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C3B" w:rsidRPr="001C4C9C" w:rsidRDefault="00172D73" w:rsidP="00172D73">
      <w:pPr>
        <w:jc w:val="center"/>
        <w:rPr>
          <w:rFonts w:ascii="Arial" w:hAnsi="Arial" w:cs="Arial"/>
          <w:b/>
          <w:sz w:val="24"/>
          <w:szCs w:val="24"/>
        </w:rPr>
      </w:pPr>
      <w:r w:rsidRPr="001C4C9C">
        <w:rPr>
          <w:rFonts w:ascii="Arial" w:hAnsi="Arial" w:cs="Arial"/>
          <w:b/>
          <w:sz w:val="24"/>
          <w:szCs w:val="24"/>
        </w:rPr>
        <w:t xml:space="preserve">OPTION </w:t>
      </w:r>
      <w:r w:rsidR="001C4C9C" w:rsidRPr="001C4C9C">
        <w:rPr>
          <w:rFonts w:ascii="Arial" w:hAnsi="Arial" w:cs="Arial"/>
          <w:b/>
          <w:sz w:val="24"/>
          <w:szCs w:val="24"/>
        </w:rPr>
        <w:t>DE PAIEMENT ANTICIPÉ D’UN MONTANT ESTIMATIF</w:t>
      </w:r>
    </w:p>
    <w:p w:rsidR="00172D73" w:rsidRPr="001C4C9C" w:rsidRDefault="00172D73" w:rsidP="00172D7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2268"/>
        <w:gridCol w:w="2446"/>
      </w:tblGrid>
      <w:tr w:rsidR="00172D73" w:rsidRPr="00172D73" w:rsidTr="00167FA0">
        <w:tc>
          <w:tcPr>
            <w:tcW w:w="4678" w:type="dxa"/>
          </w:tcPr>
          <w:p w:rsidR="00172D73" w:rsidRPr="00172D73" w:rsidRDefault="001C4C9C" w:rsidP="00172D73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Nom de l’employé(e)</w:t>
            </w:r>
          </w:p>
        </w:tc>
        <w:tc>
          <w:tcPr>
            <w:tcW w:w="2268" w:type="dxa"/>
          </w:tcPr>
          <w:p w:rsidR="00172D73" w:rsidRPr="00172D73" w:rsidRDefault="001C4C9C" w:rsidP="00172D73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CIDP</w:t>
            </w:r>
          </w:p>
        </w:tc>
        <w:tc>
          <w:tcPr>
            <w:tcW w:w="2446" w:type="dxa"/>
          </w:tcPr>
          <w:p w:rsidR="00172D73" w:rsidRPr="00172D73" w:rsidRDefault="001C4C9C" w:rsidP="00172D73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Liste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paye</w:t>
            </w:r>
            <w:proofErr w:type="spellEnd"/>
          </w:p>
        </w:tc>
      </w:tr>
      <w:tr w:rsidR="00172D73" w:rsidRPr="00172D73" w:rsidTr="00167FA0">
        <w:tc>
          <w:tcPr>
            <w:tcW w:w="4678" w:type="dxa"/>
          </w:tcPr>
          <w:p w:rsidR="00172D73" w:rsidRPr="00172D73" w:rsidRDefault="00172D73" w:rsidP="00172D7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172D73" w:rsidRPr="00172D73" w:rsidRDefault="00172D73" w:rsidP="00172D7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172D73" w:rsidRPr="00172D73" w:rsidRDefault="00172D73" w:rsidP="00172D7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46" w:type="dxa"/>
          </w:tcPr>
          <w:p w:rsidR="00172D73" w:rsidRPr="00172D73" w:rsidRDefault="00172D73" w:rsidP="00172D7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172D73" w:rsidRDefault="00172D73" w:rsidP="00172D73">
      <w:pPr>
        <w:rPr>
          <w:rFonts w:ascii="Arial" w:hAnsi="Arial" w:cs="Arial"/>
          <w:sz w:val="24"/>
          <w:szCs w:val="24"/>
          <w:lang w:val="en-US"/>
        </w:rPr>
      </w:pPr>
    </w:p>
    <w:p w:rsidR="001C4C9C" w:rsidRDefault="001C4C9C" w:rsidP="00172D73">
      <w:pPr>
        <w:rPr>
          <w:rFonts w:ascii="Arial" w:hAnsi="Arial" w:cs="Arial"/>
          <w:sz w:val="24"/>
          <w:szCs w:val="24"/>
        </w:rPr>
      </w:pPr>
      <w:r w:rsidRPr="001C4C9C">
        <w:rPr>
          <w:rFonts w:ascii="Arial" w:hAnsi="Arial" w:cs="Arial"/>
          <w:sz w:val="24"/>
          <w:szCs w:val="24"/>
        </w:rPr>
        <w:t>Ce document a pour but de vous renseigner sur une proc</w:t>
      </w:r>
      <w:r>
        <w:rPr>
          <w:rFonts w:ascii="Arial" w:hAnsi="Arial" w:cs="Arial"/>
          <w:sz w:val="24"/>
          <w:szCs w:val="24"/>
        </w:rPr>
        <w:t>édure au moyen de laquelle vos trois premières prestations parentales/de maternité/paternité/d’adoption (équivalant à six semaines) peuvent être estimées et vous être remises sous forme de paiement anticipé.  Il n’y a pas de paiement anticipé après les trois premiers paiements</w:t>
      </w:r>
    </w:p>
    <w:p w:rsidR="001C4C9C" w:rsidRDefault="001C4C9C" w:rsidP="00172D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Lorsque vous fournissez vos talons de paiement d’AE ou du RQAP indiquant votre admissibilité et le montant de vos prestations parentales/de maternité/de paternité/d’adoption en vertu de l’AE ou du RQAP, le rapprochement de vos paiements estimatifs anticipés et des paiements qui auraient dû être versés est effectué.  S’il y a un paiement en moins ou en trop, votre paiement complémentaire suivant sera rajusté en conséquence.  </w:t>
      </w:r>
    </w:p>
    <w:p w:rsidR="001C4C9C" w:rsidRDefault="001C4C9C" w:rsidP="00172D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votre retour au travail, conformément aux détails de l’entente ou de l’engagement signé, vous devez vous assurer de m’avoir fourni tous les talons de paiements correspondant à la période pour laquelle les prestations ont été payées.</w:t>
      </w:r>
    </w:p>
    <w:p w:rsidR="001C4C9C" w:rsidRPr="001C4C9C" w:rsidRDefault="001C4C9C" w:rsidP="00172D73">
      <w:pPr>
        <w:rPr>
          <w:rFonts w:ascii="Gautami" w:hAnsi="Gautami" w:cs="Gautami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vous ne fournissez pas les talons de paiements, un paiement en trop sera calculé et traité comme une dette envers l’État, et recouvré à partir des premiers fonds disponibles.</w:t>
      </w:r>
      <w:r>
        <w:rPr>
          <w:rFonts w:ascii="Arial" w:hAnsi="Arial" w:cs="Arial"/>
          <w:sz w:val="24"/>
          <w:szCs w:val="24"/>
        </w:rPr>
        <w:br/>
      </w:r>
      <w:bookmarkStart w:id="0" w:name="_GoBack"/>
      <w:bookmarkEnd w:id="0"/>
    </w:p>
    <w:p w:rsidR="00172D73" w:rsidRPr="001C4C9C" w:rsidRDefault="001C4C9C" w:rsidP="00172D7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C4C9C">
        <w:rPr>
          <w:rFonts w:ascii="Arial" w:hAnsi="Arial" w:cs="Arial"/>
          <w:sz w:val="24"/>
          <w:szCs w:val="24"/>
        </w:rPr>
        <w:t>J’ai lu ce qui pr</w:t>
      </w:r>
      <w:r>
        <w:rPr>
          <w:rFonts w:ascii="Arial" w:hAnsi="Arial" w:cs="Arial"/>
          <w:sz w:val="24"/>
          <w:szCs w:val="24"/>
        </w:rPr>
        <w:t>écède et je désire obtenir des paiements anticipés estimatifs</w:t>
      </w:r>
      <w:r w:rsidR="00172D73" w:rsidRPr="001C4C9C">
        <w:rPr>
          <w:rFonts w:ascii="Arial" w:hAnsi="Arial" w:cs="Arial"/>
          <w:sz w:val="24"/>
          <w:szCs w:val="24"/>
        </w:rPr>
        <w:br/>
      </w:r>
      <w:r w:rsidR="00172D73" w:rsidRPr="001C4C9C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OU</w:t>
      </w:r>
      <w:r w:rsidR="00167FA0" w:rsidRPr="001C4C9C">
        <w:rPr>
          <w:rFonts w:ascii="Arial" w:hAnsi="Arial" w:cs="Arial"/>
          <w:sz w:val="24"/>
          <w:szCs w:val="24"/>
        </w:rPr>
        <w:br/>
      </w:r>
    </w:p>
    <w:p w:rsidR="00172D73" w:rsidRPr="001C4C9C" w:rsidRDefault="001C4C9C" w:rsidP="00172D7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C4C9C">
        <w:rPr>
          <w:rFonts w:ascii="Arial" w:hAnsi="Arial" w:cs="Arial"/>
          <w:sz w:val="24"/>
          <w:szCs w:val="24"/>
        </w:rPr>
        <w:t>J’ai lu ce qui pr</w:t>
      </w:r>
      <w:r>
        <w:rPr>
          <w:rFonts w:ascii="Arial" w:hAnsi="Arial" w:cs="Arial"/>
          <w:sz w:val="24"/>
          <w:szCs w:val="24"/>
        </w:rPr>
        <w:t xml:space="preserve">écède et je </w:t>
      </w:r>
      <w:r w:rsidRPr="001C4C9C">
        <w:rPr>
          <w:rFonts w:ascii="Arial" w:hAnsi="Arial" w:cs="Arial"/>
          <w:sz w:val="24"/>
          <w:szCs w:val="24"/>
          <w:u w:val="single"/>
        </w:rPr>
        <w:t>ne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désire </w:t>
      </w:r>
      <w:r w:rsidRPr="001C4C9C">
        <w:rPr>
          <w:rFonts w:ascii="Arial" w:hAnsi="Arial" w:cs="Arial"/>
          <w:sz w:val="24"/>
          <w:szCs w:val="24"/>
          <w:u w:val="single"/>
        </w:rPr>
        <w:t>pas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obtenir des paiements anticipés estimatifs</w:t>
      </w:r>
      <w:r w:rsidRPr="001C4C9C">
        <w:rPr>
          <w:rFonts w:ascii="Arial" w:hAnsi="Arial" w:cs="Arial"/>
          <w:sz w:val="24"/>
          <w:szCs w:val="24"/>
        </w:rPr>
        <w:br/>
      </w:r>
    </w:p>
    <w:p w:rsidR="00167FA0" w:rsidRPr="001C4C9C" w:rsidRDefault="00167FA0" w:rsidP="00167FA0">
      <w:pPr>
        <w:ind w:left="36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36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69"/>
        <w:gridCol w:w="2947"/>
      </w:tblGrid>
      <w:tr w:rsidR="00167FA0" w:rsidTr="00167FA0">
        <w:tc>
          <w:tcPr>
            <w:tcW w:w="6269" w:type="dxa"/>
          </w:tcPr>
          <w:p w:rsidR="00167FA0" w:rsidRDefault="001C4C9C" w:rsidP="00167F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Signature de l’employé</w:t>
            </w:r>
          </w:p>
        </w:tc>
        <w:tc>
          <w:tcPr>
            <w:tcW w:w="2947" w:type="dxa"/>
          </w:tcPr>
          <w:p w:rsidR="00167FA0" w:rsidRDefault="00167FA0" w:rsidP="00167F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Date</w:t>
            </w:r>
          </w:p>
        </w:tc>
      </w:tr>
    </w:tbl>
    <w:p w:rsidR="00167FA0" w:rsidRPr="00167FA0" w:rsidRDefault="00167FA0" w:rsidP="001C4C9C">
      <w:pPr>
        <w:rPr>
          <w:rFonts w:ascii="Arial" w:hAnsi="Arial" w:cs="Arial"/>
          <w:sz w:val="24"/>
          <w:szCs w:val="24"/>
          <w:lang w:val="en-US"/>
        </w:rPr>
      </w:pPr>
    </w:p>
    <w:sectPr w:rsidR="00167FA0" w:rsidRPr="00167F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703A8"/>
    <w:multiLevelType w:val="hybridMultilevel"/>
    <w:tmpl w:val="6666F474"/>
    <w:lvl w:ilvl="0" w:tplc="B9905A3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D73"/>
    <w:rsid w:val="00167FA0"/>
    <w:rsid w:val="00172D73"/>
    <w:rsid w:val="001C4C9C"/>
    <w:rsid w:val="006C1C3B"/>
    <w:rsid w:val="00A5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2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2D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2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2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D48274DD.dotm</Template>
  <TotalTime>0</TotalTime>
  <Pages>1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Bernier, Nancy n [NC]</dc:creator>
  <cp:lastModifiedBy>Bernier, Nancy n [NC]</cp:lastModifiedBy>
  <cp:revision>2</cp:revision>
  <dcterms:created xsi:type="dcterms:W3CDTF">2014-06-05T14:05:00Z</dcterms:created>
  <dcterms:modified xsi:type="dcterms:W3CDTF">2014-06-05T14:05:00Z</dcterms:modified>
</cp:coreProperties>
</file>