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52E" w:rsidRPr="00A5752E" w:rsidRDefault="00A5752E" w:rsidP="002B1DEF">
      <w:pPr>
        <w:pBdr>
          <w:bottom w:val="single" w:sz="6" w:space="1" w:color="auto"/>
        </w:pBdr>
        <w:spacing w:after="0" w:line="240" w:lineRule="auto"/>
        <w:jc w:val="center"/>
        <w:rPr>
          <w:rFonts w:ascii="Arial" w:eastAsia="Times New Roman" w:hAnsi="Arial" w:cs="Arial"/>
          <w:vanish/>
          <w:sz w:val="16"/>
          <w:szCs w:val="16"/>
          <w:lang w:eastAsia="en-CA"/>
        </w:rPr>
      </w:pPr>
      <w:r w:rsidRPr="00A5752E">
        <w:rPr>
          <w:rFonts w:ascii="Arial" w:eastAsia="Times New Roman" w:hAnsi="Arial" w:cs="Arial"/>
          <w:vanish/>
          <w:sz w:val="16"/>
          <w:szCs w:val="16"/>
          <w:lang w:eastAsia="en-CA"/>
        </w:rPr>
        <w:t>Top of Form</w:t>
      </w:r>
    </w:p>
    <w:p w:rsidR="00A5752E" w:rsidRPr="00A5752E" w:rsidRDefault="00A5752E" w:rsidP="002B1DEF">
      <w:pPr>
        <w:spacing w:before="100" w:beforeAutospacing="1" w:after="100" w:afterAutospacing="1" w:line="240" w:lineRule="auto"/>
        <w:jc w:val="center"/>
        <w:outlineLvl w:val="2"/>
        <w:rPr>
          <w:rFonts w:ascii="Arial" w:eastAsia="Times New Roman" w:hAnsi="Arial" w:cs="Arial"/>
          <w:b/>
          <w:bCs/>
          <w:color w:val="336699"/>
          <w:sz w:val="27"/>
          <w:szCs w:val="27"/>
          <w:lang w:val="fr-CA" w:eastAsia="en-CA"/>
        </w:rPr>
      </w:pPr>
      <w:r w:rsidRPr="00A5752E">
        <w:rPr>
          <w:rFonts w:ascii="Arial" w:eastAsia="Times New Roman" w:hAnsi="Arial" w:cs="Arial"/>
          <w:b/>
          <w:bCs/>
          <w:color w:val="336699"/>
          <w:sz w:val="27"/>
          <w:szCs w:val="27"/>
          <w:lang w:val="fr-CA" w:eastAsia="en-CA"/>
        </w:rPr>
        <w:t>Échelle de cotation universelle en cinq points</w:t>
      </w:r>
      <w:bookmarkStart w:id="0" w:name="_GoBack"/>
      <w:bookmarkEnd w:id="0"/>
    </w:p>
    <w:p w:rsidR="00A5752E" w:rsidRPr="00514CFC" w:rsidRDefault="00A5752E" w:rsidP="00A5752E">
      <w:pPr>
        <w:spacing w:before="100" w:beforeAutospacing="1" w:after="100" w:afterAutospacing="1" w:line="240" w:lineRule="auto"/>
        <w:rPr>
          <w:rFonts w:ascii="Helvetica" w:eastAsia="Times New Roman" w:hAnsi="Helvetica" w:cs="Helvetica"/>
          <w:color w:val="000000"/>
          <w:sz w:val="24"/>
          <w:szCs w:val="24"/>
          <w:lang w:val="fr-CA" w:eastAsia="en-CA"/>
        </w:rPr>
      </w:pPr>
      <w:r w:rsidRPr="00A5752E">
        <w:rPr>
          <w:rFonts w:ascii="Helvetica" w:eastAsia="Times New Roman" w:hAnsi="Helvetica" w:cs="Helvetica"/>
          <w:color w:val="000000"/>
          <w:sz w:val="24"/>
          <w:szCs w:val="24"/>
          <w:lang w:val="fr-CA" w:eastAsia="en-CA"/>
        </w:rPr>
        <w:t xml:space="preserve">Voici l'échelle de cotation universelle en cinq points utilisée pour travailler avec les profils de compétences. </w:t>
      </w:r>
    </w:p>
    <w:tbl>
      <w:tblPr>
        <w:tblW w:w="5343" w:type="pct"/>
        <w:tblCellSpacing w:w="5" w:type="dxa"/>
        <w:tblInd w:w="-472" w:type="dxa"/>
        <w:tblBorders>
          <w:top w:val="outset" w:sz="6" w:space="0" w:color="auto"/>
          <w:left w:val="outset" w:sz="6" w:space="0" w:color="auto"/>
          <w:bottom w:val="outset" w:sz="6" w:space="0" w:color="auto"/>
          <w:right w:val="outset" w:sz="6" w:space="0" w:color="auto"/>
        </w:tblBorders>
        <w:tblCellMar>
          <w:top w:w="70" w:type="dxa"/>
          <w:left w:w="70" w:type="dxa"/>
          <w:bottom w:w="70" w:type="dxa"/>
          <w:right w:w="70" w:type="dxa"/>
        </w:tblCellMar>
        <w:tblLook w:val="04A0" w:firstRow="1" w:lastRow="0" w:firstColumn="1" w:lastColumn="0" w:noHBand="0" w:noVBand="1"/>
      </w:tblPr>
      <w:tblGrid>
        <w:gridCol w:w="1968"/>
        <w:gridCol w:w="1689"/>
        <w:gridCol w:w="1592"/>
        <w:gridCol w:w="1591"/>
        <w:gridCol w:w="1591"/>
        <w:gridCol w:w="1774"/>
      </w:tblGrid>
      <w:tr w:rsidR="00A5752E" w:rsidRPr="00A5752E" w:rsidTr="00A5752E">
        <w:trPr>
          <w:tblCellSpacing w:w="5" w:type="dxa"/>
        </w:trPr>
        <w:tc>
          <w:tcPr>
            <w:tcW w:w="956" w:type="pct"/>
            <w:tcBorders>
              <w:top w:val="outset" w:sz="6" w:space="0" w:color="auto"/>
              <w:left w:val="outset" w:sz="6" w:space="0" w:color="auto"/>
              <w:bottom w:val="outset" w:sz="6" w:space="0" w:color="auto"/>
              <w:right w:val="outset" w:sz="6" w:space="0" w:color="auto"/>
            </w:tcBorders>
            <w:vAlign w:val="center"/>
            <w:hideMark/>
          </w:tcPr>
          <w:p w:rsidR="00A5752E" w:rsidRPr="00A5752E" w:rsidRDefault="00A5752E" w:rsidP="00A5752E">
            <w:pPr>
              <w:spacing w:after="0" w:line="240" w:lineRule="auto"/>
              <w:jc w:val="center"/>
              <w:rPr>
                <w:rFonts w:ascii="Helvetica" w:eastAsia="Times New Roman" w:hAnsi="Helvetica" w:cs="Helvetica"/>
                <w:color w:val="000000"/>
                <w:sz w:val="24"/>
                <w:szCs w:val="24"/>
                <w:lang w:eastAsia="en-CA"/>
              </w:rPr>
            </w:pPr>
            <w:r w:rsidRPr="00A5752E">
              <w:rPr>
                <w:rFonts w:ascii="Helvetica" w:eastAsia="Times New Roman" w:hAnsi="Helvetica" w:cs="Helvetica"/>
                <w:color w:val="000080"/>
                <w:sz w:val="20"/>
                <w:szCs w:val="20"/>
                <w:lang w:eastAsia="en-CA"/>
              </w:rPr>
              <w:t>Impossible à évaluer</w:t>
            </w:r>
          </w:p>
        </w:tc>
        <w:tc>
          <w:tcPr>
            <w:tcW w:w="822" w:type="pct"/>
            <w:tcBorders>
              <w:top w:val="outset" w:sz="6" w:space="0" w:color="auto"/>
              <w:left w:val="outset" w:sz="6" w:space="0" w:color="auto"/>
              <w:bottom w:val="outset" w:sz="6" w:space="0" w:color="auto"/>
              <w:right w:val="outset" w:sz="6" w:space="0" w:color="auto"/>
            </w:tcBorders>
            <w:vAlign w:val="center"/>
            <w:hideMark/>
          </w:tcPr>
          <w:p w:rsidR="00A5752E" w:rsidRPr="00A5752E" w:rsidRDefault="00A5752E" w:rsidP="00A5752E">
            <w:pPr>
              <w:spacing w:after="0" w:line="240" w:lineRule="auto"/>
              <w:jc w:val="center"/>
              <w:rPr>
                <w:rFonts w:ascii="Helvetica" w:eastAsia="Times New Roman" w:hAnsi="Helvetica" w:cs="Helvetica"/>
                <w:color w:val="000000"/>
                <w:sz w:val="24"/>
                <w:szCs w:val="24"/>
                <w:lang w:eastAsia="en-CA"/>
              </w:rPr>
            </w:pPr>
            <w:r w:rsidRPr="00A5752E">
              <w:rPr>
                <w:rFonts w:ascii="Helvetica" w:eastAsia="Times New Roman" w:hAnsi="Helvetica" w:cs="Helvetica"/>
                <w:color w:val="000080"/>
                <w:sz w:val="20"/>
                <w:szCs w:val="20"/>
                <w:lang w:eastAsia="en-CA"/>
              </w:rPr>
              <w:t>Rudimentaire</w:t>
            </w:r>
          </w:p>
        </w:tc>
        <w:tc>
          <w:tcPr>
            <w:tcW w:w="775" w:type="pct"/>
            <w:tcBorders>
              <w:top w:val="outset" w:sz="6" w:space="0" w:color="auto"/>
              <w:left w:val="outset" w:sz="6" w:space="0" w:color="auto"/>
              <w:bottom w:val="outset" w:sz="6" w:space="0" w:color="auto"/>
              <w:right w:val="outset" w:sz="6" w:space="0" w:color="auto"/>
            </w:tcBorders>
            <w:vAlign w:val="center"/>
            <w:hideMark/>
          </w:tcPr>
          <w:p w:rsidR="00A5752E" w:rsidRPr="00A5752E" w:rsidRDefault="00A5752E" w:rsidP="00A5752E">
            <w:pPr>
              <w:spacing w:after="0" w:line="240" w:lineRule="auto"/>
              <w:jc w:val="center"/>
              <w:rPr>
                <w:rFonts w:ascii="Helvetica" w:eastAsia="Times New Roman" w:hAnsi="Helvetica" w:cs="Helvetica"/>
                <w:color w:val="000000"/>
                <w:sz w:val="24"/>
                <w:szCs w:val="24"/>
                <w:lang w:eastAsia="en-CA"/>
              </w:rPr>
            </w:pPr>
            <w:r w:rsidRPr="00A5752E">
              <w:rPr>
                <w:rFonts w:ascii="Helvetica" w:eastAsia="Times New Roman" w:hAnsi="Helvetica" w:cs="Helvetica"/>
                <w:color w:val="000080"/>
                <w:sz w:val="20"/>
                <w:szCs w:val="20"/>
                <w:lang w:eastAsia="en-CA"/>
              </w:rPr>
              <w:t>De base</w:t>
            </w:r>
          </w:p>
        </w:tc>
        <w:tc>
          <w:tcPr>
            <w:tcW w:w="775" w:type="pct"/>
            <w:tcBorders>
              <w:top w:val="outset" w:sz="6" w:space="0" w:color="auto"/>
              <w:left w:val="outset" w:sz="6" w:space="0" w:color="auto"/>
              <w:bottom w:val="outset" w:sz="6" w:space="0" w:color="auto"/>
              <w:right w:val="outset" w:sz="6" w:space="0" w:color="auto"/>
            </w:tcBorders>
            <w:vAlign w:val="center"/>
            <w:hideMark/>
          </w:tcPr>
          <w:p w:rsidR="00A5752E" w:rsidRPr="00A5752E" w:rsidRDefault="00A5752E" w:rsidP="00A5752E">
            <w:pPr>
              <w:spacing w:after="0" w:line="240" w:lineRule="auto"/>
              <w:jc w:val="center"/>
              <w:rPr>
                <w:rFonts w:ascii="Helvetica" w:eastAsia="Times New Roman" w:hAnsi="Helvetica" w:cs="Helvetica"/>
                <w:color w:val="000000"/>
                <w:sz w:val="24"/>
                <w:szCs w:val="24"/>
                <w:lang w:eastAsia="en-CA"/>
              </w:rPr>
            </w:pPr>
            <w:r w:rsidRPr="00A5752E">
              <w:rPr>
                <w:rFonts w:ascii="Helvetica" w:eastAsia="Times New Roman" w:hAnsi="Helvetica" w:cs="Helvetica"/>
                <w:color w:val="000080"/>
                <w:sz w:val="20"/>
                <w:szCs w:val="20"/>
                <w:lang w:eastAsia="en-CA"/>
              </w:rPr>
              <w:t>Efficace</w:t>
            </w:r>
          </w:p>
        </w:tc>
        <w:tc>
          <w:tcPr>
            <w:tcW w:w="775" w:type="pct"/>
            <w:tcBorders>
              <w:top w:val="outset" w:sz="6" w:space="0" w:color="auto"/>
              <w:left w:val="outset" w:sz="6" w:space="0" w:color="auto"/>
              <w:bottom w:val="outset" w:sz="6" w:space="0" w:color="auto"/>
              <w:right w:val="outset" w:sz="6" w:space="0" w:color="auto"/>
            </w:tcBorders>
            <w:vAlign w:val="center"/>
            <w:hideMark/>
          </w:tcPr>
          <w:p w:rsidR="00A5752E" w:rsidRPr="00A5752E" w:rsidRDefault="00A5752E" w:rsidP="00A5752E">
            <w:pPr>
              <w:spacing w:after="0" w:line="240" w:lineRule="auto"/>
              <w:jc w:val="center"/>
              <w:rPr>
                <w:rFonts w:ascii="Helvetica" w:eastAsia="Times New Roman" w:hAnsi="Helvetica" w:cs="Helvetica"/>
                <w:color w:val="000000"/>
                <w:sz w:val="24"/>
                <w:szCs w:val="24"/>
                <w:lang w:eastAsia="en-CA"/>
              </w:rPr>
            </w:pPr>
            <w:r w:rsidRPr="00A5752E">
              <w:rPr>
                <w:rFonts w:ascii="Helvetica" w:eastAsia="Times New Roman" w:hAnsi="Helvetica" w:cs="Helvetica"/>
                <w:color w:val="000080"/>
                <w:sz w:val="20"/>
                <w:szCs w:val="20"/>
                <w:lang w:eastAsia="en-CA"/>
              </w:rPr>
              <w:t>Très efficace</w:t>
            </w:r>
          </w:p>
        </w:tc>
        <w:tc>
          <w:tcPr>
            <w:tcW w:w="862" w:type="pct"/>
            <w:tcBorders>
              <w:top w:val="outset" w:sz="6" w:space="0" w:color="auto"/>
              <w:left w:val="outset" w:sz="6" w:space="0" w:color="auto"/>
              <w:bottom w:val="outset" w:sz="6" w:space="0" w:color="auto"/>
              <w:right w:val="outset" w:sz="6" w:space="0" w:color="auto"/>
            </w:tcBorders>
            <w:vAlign w:val="center"/>
            <w:hideMark/>
          </w:tcPr>
          <w:p w:rsidR="00A5752E" w:rsidRPr="00A5752E" w:rsidRDefault="00A5752E" w:rsidP="00A5752E">
            <w:pPr>
              <w:spacing w:after="0" w:line="240" w:lineRule="auto"/>
              <w:jc w:val="center"/>
              <w:rPr>
                <w:rFonts w:ascii="Helvetica" w:eastAsia="Times New Roman" w:hAnsi="Helvetica" w:cs="Helvetica"/>
                <w:color w:val="000000"/>
                <w:sz w:val="24"/>
                <w:szCs w:val="24"/>
                <w:lang w:eastAsia="en-CA"/>
              </w:rPr>
            </w:pPr>
            <w:r w:rsidRPr="00A5752E">
              <w:rPr>
                <w:rFonts w:ascii="Helvetica" w:eastAsia="Times New Roman" w:hAnsi="Helvetica" w:cs="Helvetica"/>
                <w:color w:val="000080"/>
                <w:sz w:val="20"/>
                <w:szCs w:val="20"/>
                <w:lang w:eastAsia="en-CA"/>
              </w:rPr>
              <w:t>Excellent</w:t>
            </w:r>
          </w:p>
        </w:tc>
      </w:tr>
      <w:tr w:rsidR="00A5752E" w:rsidRPr="00A5752E" w:rsidTr="00A5752E">
        <w:trPr>
          <w:tblCellSpacing w:w="5" w:type="dxa"/>
        </w:trPr>
        <w:tc>
          <w:tcPr>
            <w:tcW w:w="956" w:type="pct"/>
            <w:tcBorders>
              <w:top w:val="outset" w:sz="6" w:space="0" w:color="auto"/>
              <w:left w:val="outset" w:sz="6" w:space="0" w:color="auto"/>
              <w:bottom w:val="outset" w:sz="6" w:space="0" w:color="auto"/>
              <w:right w:val="outset" w:sz="6" w:space="0" w:color="auto"/>
            </w:tcBorders>
            <w:vAlign w:val="center"/>
            <w:hideMark/>
          </w:tcPr>
          <w:p w:rsidR="00A5752E" w:rsidRPr="00514CFC" w:rsidRDefault="002B1DEF" w:rsidP="00A5752E">
            <w:pPr>
              <w:spacing w:after="0" w:line="240" w:lineRule="auto"/>
              <w:jc w:val="center"/>
              <w:rPr>
                <w:rFonts w:ascii="Helvetica" w:eastAsia="Times New Roman" w:hAnsi="Helvetica" w:cs="Helvetica"/>
                <w:sz w:val="24"/>
                <w:szCs w:val="24"/>
                <w:lang w:eastAsia="en-CA"/>
              </w:rPr>
            </w:pPr>
            <w:hyperlink r:id="rId8" w:anchor="0" w:history="1">
              <w:r w:rsidR="00A5752E" w:rsidRPr="00514CFC">
                <w:rPr>
                  <w:rFonts w:ascii="Helvetica" w:eastAsia="Times New Roman" w:hAnsi="Helvetica" w:cs="Helvetica"/>
                  <w:sz w:val="24"/>
                  <w:szCs w:val="24"/>
                  <w:lang w:eastAsia="en-CA"/>
                </w:rPr>
                <w:t>0</w:t>
              </w:r>
            </w:hyperlink>
          </w:p>
        </w:tc>
        <w:tc>
          <w:tcPr>
            <w:tcW w:w="822" w:type="pct"/>
            <w:tcBorders>
              <w:top w:val="outset" w:sz="6" w:space="0" w:color="auto"/>
              <w:left w:val="outset" w:sz="6" w:space="0" w:color="auto"/>
              <w:bottom w:val="outset" w:sz="6" w:space="0" w:color="auto"/>
              <w:right w:val="outset" w:sz="6" w:space="0" w:color="auto"/>
            </w:tcBorders>
            <w:vAlign w:val="center"/>
            <w:hideMark/>
          </w:tcPr>
          <w:p w:rsidR="00A5752E" w:rsidRPr="00514CFC" w:rsidRDefault="002B1DEF" w:rsidP="00A5752E">
            <w:pPr>
              <w:spacing w:after="0" w:line="240" w:lineRule="auto"/>
              <w:jc w:val="center"/>
              <w:rPr>
                <w:rFonts w:ascii="Helvetica" w:eastAsia="Times New Roman" w:hAnsi="Helvetica" w:cs="Helvetica"/>
                <w:sz w:val="24"/>
                <w:szCs w:val="24"/>
                <w:lang w:eastAsia="en-CA"/>
              </w:rPr>
            </w:pPr>
            <w:hyperlink r:id="rId9" w:anchor="1" w:history="1">
              <w:r w:rsidR="00A5752E" w:rsidRPr="00514CFC">
                <w:rPr>
                  <w:rFonts w:ascii="Helvetica" w:eastAsia="Times New Roman" w:hAnsi="Helvetica" w:cs="Helvetica"/>
                  <w:sz w:val="24"/>
                  <w:szCs w:val="24"/>
                  <w:lang w:eastAsia="en-CA"/>
                </w:rPr>
                <w:t>1</w:t>
              </w:r>
            </w:hyperlink>
          </w:p>
        </w:tc>
        <w:tc>
          <w:tcPr>
            <w:tcW w:w="775" w:type="pct"/>
            <w:tcBorders>
              <w:top w:val="outset" w:sz="6" w:space="0" w:color="auto"/>
              <w:left w:val="outset" w:sz="6" w:space="0" w:color="auto"/>
              <w:bottom w:val="outset" w:sz="6" w:space="0" w:color="auto"/>
              <w:right w:val="outset" w:sz="6" w:space="0" w:color="auto"/>
            </w:tcBorders>
            <w:vAlign w:val="center"/>
            <w:hideMark/>
          </w:tcPr>
          <w:p w:rsidR="00A5752E" w:rsidRPr="00514CFC" w:rsidRDefault="002B1DEF" w:rsidP="00A5752E">
            <w:pPr>
              <w:spacing w:after="0" w:line="240" w:lineRule="auto"/>
              <w:jc w:val="center"/>
              <w:rPr>
                <w:rFonts w:ascii="Helvetica" w:eastAsia="Times New Roman" w:hAnsi="Helvetica" w:cs="Helvetica"/>
                <w:sz w:val="24"/>
                <w:szCs w:val="24"/>
                <w:lang w:eastAsia="en-CA"/>
              </w:rPr>
            </w:pPr>
            <w:hyperlink r:id="rId10" w:anchor="2" w:history="1">
              <w:r w:rsidR="00A5752E" w:rsidRPr="00514CFC">
                <w:rPr>
                  <w:rFonts w:ascii="Helvetica" w:eastAsia="Times New Roman" w:hAnsi="Helvetica" w:cs="Helvetica"/>
                  <w:sz w:val="24"/>
                  <w:szCs w:val="24"/>
                  <w:lang w:eastAsia="en-CA"/>
                </w:rPr>
                <w:t>2</w:t>
              </w:r>
            </w:hyperlink>
          </w:p>
        </w:tc>
        <w:tc>
          <w:tcPr>
            <w:tcW w:w="775" w:type="pct"/>
            <w:tcBorders>
              <w:top w:val="outset" w:sz="6" w:space="0" w:color="auto"/>
              <w:left w:val="outset" w:sz="6" w:space="0" w:color="auto"/>
              <w:bottom w:val="outset" w:sz="6" w:space="0" w:color="auto"/>
              <w:right w:val="outset" w:sz="6" w:space="0" w:color="auto"/>
            </w:tcBorders>
            <w:vAlign w:val="center"/>
            <w:hideMark/>
          </w:tcPr>
          <w:p w:rsidR="00A5752E" w:rsidRPr="00514CFC" w:rsidRDefault="002B1DEF" w:rsidP="00A5752E">
            <w:pPr>
              <w:spacing w:after="0" w:line="240" w:lineRule="auto"/>
              <w:jc w:val="center"/>
              <w:rPr>
                <w:rFonts w:ascii="Helvetica" w:eastAsia="Times New Roman" w:hAnsi="Helvetica" w:cs="Helvetica"/>
                <w:sz w:val="24"/>
                <w:szCs w:val="24"/>
                <w:lang w:eastAsia="en-CA"/>
              </w:rPr>
            </w:pPr>
            <w:hyperlink r:id="rId11" w:anchor="3" w:history="1">
              <w:r w:rsidR="00A5752E" w:rsidRPr="00514CFC">
                <w:rPr>
                  <w:rFonts w:ascii="Helvetica" w:eastAsia="Times New Roman" w:hAnsi="Helvetica" w:cs="Helvetica"/>
                  <w:sz w:val="24"/>
                  <w:szCs w:val="24"/>
                  <w:lang w:eastAsia="en-CA"/>
                </w:rPr>
                <w:t>3</w:t>
              </w:r>
            </w:hyperlink>
          </w:p>
        </w:tc>
        <w:tc>
          <w:tcPr>
            <w:tcW w:w="775" w:type="pct"/>
            <w:tcBorders>
              <w:top w:val="outset" w:sz="6" w:space="0" w:color="auto"/>
              <w:left w:val="outset" w:sz="6" w:space="0" w:color="auto"/>
              <w:bottom w:val="outset" w:sz="6" w:space="0" w:color="auto"/>
              <w:right w:val="outset" w:sz="6" w:space="0" w:color="auto"/>
            </w:tcBorders>
            <w:vAlign w:val="center"/>
            <w:hideMark/>
          </w:tcPr>
          <w:p w:rsidR="00A5752E" w:rsidRPr="00514CFC" w:rsidRDefault="002B1DEF" w:rsidP="00A5752E">
            <w:pPr>
              <w:spacing w:after="0" w:line="240" w:lineRule="auto"/>
              <w:jc w:val="center"/>
              <w:rPr>
                <w:rFonts w:ascii="Helvetica" w:eastAsia="Times New Roman" w:hAnsi="Helvetica" w:cs="Helvetica"/>
                <w:sz w:val="24"/>
                <w:szCs w:val="24"/>
                <w:lang w:eastAsia="en-CA"/>
              </w:rPr>
            </w:pPr>
            <w:hyperlink r:id="rId12" w:anchor="4" w:history="1">
              <w:r w:rsidR="00A5752E" w:rsidRPr="00514CFC">
                <w:rPr>
                  <w:rFonts w:ascii="Helvetica" w:eastAsia="Times New Roman" w:hAnsi="Helvetica" w:cs="Helvetica"/>
                  <w:sz w:val="24"/>
                  <w:szCs w:val="24"/>
                  <w:lang w:eastAsia="en-CA"/>
                </w:rPr>
                <w:t>4</w:t>
              </w:r>
            </w:hyperlink>
          </w:p>
        </w:tc>
        <w:tc>
          <w:tcPr>
            <w:tcW w:w="862" w:type="pct"/>
            <w:tcBorders>
              <w:top w:val="outset" w:sz="6" w:space="0" w:color="auto"/>
              <w:left w:val="outset" w:sz="6" w:space="0" w:color="auto"/>
              <w:bottom w:val="outset" w:sz="6" w:space="0" w:color="auto"/>
              <w:right w:val="outset" w:sz="6" w:space="0" w:color="auto"/>
            </w:tcBorders>
            <w:vAlign w:val="center"/>
            <w:hideMark/>
          </w:tcPr>
          <w:p w:rsidR="00A5752E" w:rsidRPr="00514CFC" w:rsidRDefault="002B1DEF" w:rsidP="00A5752E">
            <w:pPr>
              <w:spacing w:after="0" w:line="240" w:lineRule="auto"/>
              <w:jc w:val="center"/>
              <w:rPr>
                <w:rFonts w:ascii="Helvetica" w:eastAsia="Times New Roman" w:hAnsi="Helvetica" w:cs="Helvetica"/>
                <w:sz w:val="24"/>
                <w:szCs w:val="24"/>
                <w:lang w:eastAsia="en-CA"/>
              </w:rPr>
            </w:pPr>
            <w:hyperlink r:id="rId13" w:anchor="5" w:history="1">
              <w:r w:rsidR="00A5752E" w:rsidRPr="00514CFC">
                <w:rPr>
                  <w:rFonts w:ascii="Helvetica" w:eastAsia="Times New Roman" w:hAnsi="Helvetica" w:cs="Helvetica"/>
                  <w:sz w:val="24"/>
                  <w:szCs w:val="24"/>
                  <w:lang w:eastAsia="en-CA"/>
                </w:rPr>
                <w:t>5</w:t>
              </w:r>
            </w:hyperlink>
          </w:p>
        </w:tc>
      </w:tr>
    </w:tbl>
    <w:p w:rsidR="00A5752E" w:rsidRDefault="00A5752E" w:rsidP="00A5752E">
      <w:pPr>
        <w:spacing w:after="0" w:line="240" w:lineRule="auto"/>
        <w:rPr>
          <w:rFonts w:ascii="Helvetica" w:eastAsia="Times New Roman" w:hAnsi="Helvetica" w:cs="Helvetica"/>
          <w:color w:val="000000"/>
          <w:sz w:val="24"/>
          <w:szCs w:val="24"/>
          <w:lang w:eastAsia="en-CA"/>
        </w:rPr>
      </w:pPr>
    </w:p>
    <w:p w:rsidR="00565985" w:rsidRPr="00A5752E" w:rsidRDefault="00565985" w:rsidP="00A5752E">
      <w:pPr>
        <w:spacing w:after="0" w:line="240" w:lineRule="auto"/>
        <w:rPr>
          <w:rFonts w:ascii="Helvetica" w:eastAsia="Times New Roman" w:hAnsi="Helvetica" w:cs="Helvetica"/>
          <w:color w:val="000000"/>
          <w:sz w:val="24"/>
          <w:szCs w:val="24"/>
          <w:lang w:eastAsia="en-CA"/>
        </w:rPr>
      </w:pPr>
    </w:p>
    <w:tbl>
      <w:tblPr>
        <w:tblW w:w="10348" w:type="dxa"/>
        <w:tblCellSpacing w:w="10" w:type="dxa"/>
        <w:tblInd w:w="-527" w:type="dxa"/>
        <w:tblCellMar>
          <w:top w:w="20" w:type="dxa"/>
          <w:left w:w="20" w:type="dxa"/>
          <w:bottom w:w="20" w:type="dxa"/>
          <w:right w:w="20" w:type="dxa"/>
        </w:tblCellMar>
        <w:tblLook w:val="04A0" w:firstRow="1" w:lastRow="0" w:firstColumn="1" w:lastColumn="0" w:noHBand="0" w:noVBand="1"/>
      </w:tblPr>
      <w:tblGrid>
        <w:gridCol w:w="2935"/>
        <w:gridCol w:w="7413"/>
      </w:tblGrid>
      <w:tr w:rsidR="00A5752E" w:rsidRPr="00A5752E" w:rsidTr="00144DF1">
        <w:trPr>
          <w:trHeight w:val="302"/>
          <w:tblCellSpacing w:w="10" w:type="dxa"/>
        </w:trPr>
        <w:tc>
          <w:tcPr>
            <w:tcW w:w="10308" w:type="dxa"/>
            <w:gridSpan w:val="2"/>
            <w:shd w:val="clear" w:color="auto" w:fill="AFE6C9"/>
            <w:vAlign w:val="center"/>
            <w:hideMark/>
          </w:tcPr>
          <w:p w:rsidR="00A5752E" w:rsidRPr="00A5752E" w:rsidRDefault="00A5752E" w:rsidP="00A5752E">
            <w:pPr>
              <w:spacing w:after="0" w:line="240" w:lineRule="auto"/>
              <w:jc w:val="center"/>
              <w:rPr>
                <w:rFonts w:ascii="Helvetica" w:eastAsia="Times New Roman" w:hAnsi="Helvetica" w:cs="Helvetica"/>
                <w:color w:val="000000"/>
                <w:sz w:val="24"/>
                <w:szCs w:val="24"/>
                <w:lang w:eastAsia="en-CA"/>
              </w:rPr>
            </w:pPr>
            <w:bookmarkStart w:id="1" w:name="0"/>
            <w:r w:rsidRPr="00A5752E">
              <w:rPr>
                <w:rFonts w:ascii="Helvetica" w:eastAsia="Times New Roman" w:hAnsi="Helvetica" w:cs="Helvetica"/>
                <w:b/>
                <w:bCs/>
                <w:color w:val="000000"/>
                <w:sz w:val="24"/>
                <w:szCs w:val="24"/>
                <w:lang w:eastAsia="en-CA"/>
              </w:rPr>
              <w:t>(0) Impossible à évaluer</w:t>
            </w:r>
          </w:p>
        </w:tc>
      </w:tr>
      <w:bookmarkEnd w:id="1"/>
      <w:tr w:rsidR="00A5752E" w:rsidRPr="002B1DEF" w:rsidTr="00144DF1">
        <w:trPr>
          <w:trHeight w:val="591"/>
          <w:tblCellSpacing w:w="10" w:type="dxa"/>
        </w:trPr>
        <w:tc>
          <w:tcPr>
            <w:tcW w:w="10308" w:type="dxa"/>
            <w:gridSpan w:val="2"/>
            <w:vAlign w:val="center"/>
            <w:hideMark/>
          </w:tcPr>
          <w:p w:rsidR="00A5752E" w:rsidRDefault="00A5752E" w:rsidP="00A5752E">
            <w:pPr>
              <w:spacing w:after="0" w:line="240" w:lineRule="auto"/>
              <w:rPr>
                <w:rFonts w:ascii="Helvetica" w:eastAsia="Times New Roman" w:hAnsi="Helvetica" w:cs="Helvetica"/>
                <w:color w:val="000000"/>
                <w:sz w:val="24"/>
                <w:szCs w:val="24"/>
                <w:lang w:val="fr-CA" w:eastAsia="en-CA"/>
              </w:rPr>
            </w:pPr>
            <w:r w:rsidRPr="00A5752E">
              <w:rPr>
                <w:rFonts w:ascii="Helvetica" w:eastAsia="Times New Roman" w:hAnsi="Helvetica" w:cs="Helvetica"/>
                <w:color w:val="000000"/>
                <w:sz w:val="24"/>
                <w:szCs w:val="24"/>
                <w:lang w:val="fr-CA" w:eastAsia="en-CA"/>
              </w:rPr>
              <w:t>Renseignements insuffisants pour procéder à une évaluation. (</w:t>
            </w:r>
            <w:r w:rsidRPr="00A5752E">
              <w:rPr>
                <w:rFonts w:ascii="Helvetica" w:eastAsia="Times New Roman" w:hAnsi="Helvetica" w:cs="Helvetica"/>
                <w:b/>
                <w:bCs/>
                <w:i/>
                <w:iCs/>
                <w:color w:val="000000"/>
                <w:sz w:val="24"/>
                <w:szCs w:val="24"/>
                <w:lang w:val="fr-CA" w:eastAsia="en-CA"/>
              </w:rPr>
              <w:t>Ne s'applique que si vous évaluez une autre personne</w:t>
            </w:r>
            <w:r w:rsidRPr="00A5752E">
              <w:rPr>
                <w:rFonts w:ascii="Helvetica" w:eastAsia="Times New Roman" w:hAnsi="Helvetica" w:cs="Helvetica"/>
                <w:color w:val="000000"/>
                <w:sz w:val="24"/>
                <w:szCs w:val="24"/>
                <w:lang w:val="fr-CA" w:eastAsia="en-CA"/>
              </w:rPr>
              <w:t>).</w:t>
            </w:r>
          </w:p>
          <w:p w:rsidR="00BB7C06" w:rsidRPr="00A5752E" w:rsidRDefault="00BB7C06" w:rsidP="00A5752E">
            <w:pPr>
              <w:spacing w:after="0" w:line="240" w:lineRule="auto"/>
              <w:rPr>
                <w:rFonts w:ascii="Helvetica" w:eastAsia="Times New Roman" w:hAnsi="Helvetica" w:cs="Helvetica"/>
                <w:color w:val="000000"/>
                <w:sz w:val="24"/>
                <w:szCs w:val="24"/>
                <w:lang w:val="fr-CA" w:eastAsia="en-CA"/>
              </w:rPr>
            </w:pPr>
          </w:p>
        </w:tc>
      </w:tr>
      <w:tr w:rsidR="00A5752E" w:rsidRPr="002B1DEF" w:rsidTr="00144DF1">
        <w:trPr>
          <w:trHeight w:val="316"/>
          <w:tblCellSpacing w:w="10" w:type="dxa"/>
        </w:trPr>
        <w:tc>
          <w:tcPr>
            <w:tcW w:w="2905" w:type="dxa"/>
            <w:hideMark/>
          </w:tcPr>
          <w:p w:rsidR="00A5752E" w:rsidRPr="00A5752E" w:rsidRDefault="00A5752E" w:rsidP="00A5752E">
            <w:pPr>
              <w:spacing w:after="0" w:line="240" w:lineRule="auto"/>
              <w:rPr>
                <w:rFonts w:ascii="Helvetica" w:eastAsia="Times New Roman" w:hAnsi="Helvetica" w:cs="Helvetica"/>
                <w:color w:val="000000"/>
                <w:sz w:val="24"/>
                <w:szCs w:val="24"/>
                <w:lang w:eastAsia="en-CA"/>
              </w:rPr>
            </w:pPr>
            <w:r w:rsidRPr="00A5752E">
              <w:rPr>
                <w:rFonts w:ascii="Helvetica" w:eastAsia="Times New Roman" w:hAnsi="Symbol" w:cs="Helvetica"/>
                <w:b/>
                <w:bCs/>
                <w:color w:val="000000"/>
                <w:sz w:val="24"/>
                <w:szCs w:val="24"/>
                <w:lang w:eastAsia="en-CA"/>
              </w:rPr>
              <w:t></w:t>
            </w:r>
            <w:r w:rsidRPr="00A5752E">
              <w:rPr>
                <w:rFonts w:ascii="Helvetica" w:eastAsia="Times New Roman" w:hAnsi="Helvetica" w:cs="Helvetica"/>
                <w:b/>
                <w:bCs/>
                <w:color w:val="000000"/>
                <w:sz w:val="24"/>
                <w:szCs w:val="24"/>
                <w:lang w:eastAsia="en-CA"/>
              </w:rPr>
              <w:t xml:space="preserve">  Habiletés/capacités:</w:t>
            </w:r>
          </w:p>
        </w:tc>
        <w:tc>
          <w:tcPr>
            <w:tcW w:w="7383" w:type="dxa"/>
            <w:hideMark/>
          </w:tcPr>
          <w:p w:rsidR="00A5752E" w:rsidRPr="00A5752E" w:rsidRDefault="00A5752E" w:rsidP="00A5752E">
            <w:pPr>
              <w:spacing w:after="0" w:line="240" w:lineRule="auto"/>
              <w:rPr>
                <w:rFonts w:ascii="Helvetica" w:eastAsia="Times New Roman" w:hAnsi="Helvetica" w:cs="Helvetica"/>
                <w:color w:val="000000"/>
                <w:sz w:val="24"/>
                <w:szCs w:val="24"/>
                <w:lang w:val="fr-CA" w:eastAsia="en-CA"/>
              </w:rPr>
            </w:pPr>
            <w:r w:rsidRPr="00A5752E">
              <w:rPr>
                <w:rFonts w:ascii="Helvetica" w:eastAsia="Times New Roman" w:hAnsi="Helvetica" w:cs="Helvetica"/>
                <w:color w:val="000000"/>
                <w:sz w:val="24"/>
                <w:szCs w:val="24"/>
                <w:lang w:val="fr-CA" w:eastAsia="en-CA"/>
              </w:rPr>
              <w:t xml:space="preserve">Renseignements insuffisants pour procéder à une évaluation. </w:t>
            </w:r>
          </w:p>
        </w:tc>
      </w:tr>
      <w:tr w:rsidR="00A5752E" w:rsidRPr="002B1DEF" w:rsidTr="00144DF1">
        <w:trPr>
          <w:trHeight w:val="316"/>
          <w:tblCellSpacing w:w="10" w:type="dxa"/>
        </w:trPr>
        <w:tc>
          <w:tcPr>
            <w:tcW w:w="2905" w:type="dxa"/>
            <w:hideMark/>
          </w:tcPr>
          <w:p w:rsidR="00A5752E" w:rsidRPr="00A5752E" w:rsidRDefault="00A5752E" w:rsidP="00A5752E">
            <w:pPr>
              <w:spacing w:after="0" w:line="240" w:lineRule="auto"/>
              <w:rPr>
                <w:rFonts w:ascii="Helvetica" w:eastAsia="Times New Roman" w:hAnsi="Helvetica" w:cs="Helvetica"/>
                <w:color w:val="000000"/>
                <w:sz w:val="24"/>
                <w:szCs w:val="24"/>
                <w:lang w:eastAsia="en-CA"/>
              </w:rPr>
            </w:pPr>
            <w:r w:rsidRPr="00A5752E">
              <w:rPr>
                <w:rFonts w:ascii="Helvetica" w:eastAsia="Times New Roman" w:hAnsi="Symbol" w:cs="Helvetica"/>
                <w:b/>
                <w:bCs/>
                <w:color w:val="000000"/>
                <w:sz w:val="24"/>
                <w:szCs w:val="24"/>
                <w:lang w:eastAsia="en-CA"/>
              </w:rPr>
              <w:t></w:t>
            </w:r>
            <w:r w:rsidRPr="00A5752E">
              <w:rPr>
                <w:rFonts w:ascii="Helvetica" w:eastAsia="Times New Roman" w:hAnsi="Helvetica" w:cs="Helvetica"/>
                <w:b/>
                <w:bCs/>
                <w:color w:val="000000"/>
                <w:sz w:val="24"/>
                <w:szCs w:val="24"/>
                <w:lang w:eastAsia="en-CA"/>
              </w:rPr>
              <w:t xml:space="preserve">  Qualités personnelles:</w:t>
            </w:r>
          </w:p>
        </w:tc>
        <w:tc>
          <w:tcPr>
            <w:tcW w:w="7383" w:type="dxa"/>
            <w:hideMark/>
          </w:tcPr>
          <w:p w:rsidR="00A5752E" w:rsidRPr="00A5752E" w:rsidRDefault="00A5752E" w:rsidP="00A5752E">
            <w:pPr>
              <w:spacing w:after="0" w:line="240" w:lineRule="auto"/>
              <w:rPr>
                <w:rFonts w:ascii="Helvetica" w:eastAsia="Times New Roman" w:hAnsi="Helvetica" w:cs="Helvetica"/>
                <w:color w:val="000000"/>
                <w:sz w:val="24"/>
                <w:szCs w:val="24"/>
                <w:lang w:val="fr-CA" w:eastAsia="en-CA"/>
              </w:rPr>
            </w:pPr>
            <w:r w:rsidRPr="00A5752E">
              <w:rPr>
                <w:rFonts w:ascii="Helvetica" w:eastAsia="Times New Roman" w:hAnsi="Helvetica" w:cs="Helvetica"/>
                <w:color w:val="000000"/>
                <w:sz w:val="24"/>
                <w:szCs w:val="24"/>
                <w:lang w:val="fr-CA" w:eastAsia="en-CA"/>
              </w:rPr>
              <w:t>Renseignements insuffisants pour procéder à une évaluation.</w:t>
            </w:r>
          </w:p>
        </w:tc>
      </w:tr>
      <w:tr w:rsidR="00A5752E" w:rsidRPr="002B1DEF" w:rsidTr="00144DF1">
        <w:trPr>
          <w:trHeight w:val="329"/>
          <w:tblCellSpacing w:w="10" w:type="dxa"/>
        </w:trPr>
        <w:tc>
          <w:tcPr>
            <w:tcW w:w="2905" w:type="dxa"/>
            <w:hideMark/>
          </w:tcPr>
          <w:p w:rsidR="00A5752E" w:rsidRPr="00A5752E" w:rsidRDefault="00A5752E" w:rsidP="00A5752E">
            <w:pPr>
              <w:spacing w:after="0" w:line="240" w:lineRule="auto"/>
              <w:rPr>
                <w:rFonts w:ascii="Helvetica" w:eastAsia="Times New Roman" w:hAnsi="Helvetica" w:cs="Helvetica"/>
                <w:color w:val="000000"/>
                <w:sz w:val="24"/>
                <w:szCs w:val="24"/>
                <w:lang w:eastAsia="en-CA"/>
              </w:rPr>
            </w:pPr>
            <w:r w:rsidRPr="00A5752E">
              <w:rPr>
                <w:rFonts w:ascii="Helvetica" w:eastAsia="Times New Roman" w:hAnsi="Symbol" w:cs="Helvetica"/>
                <w:b/>
                <w:bCs/>
                <w:color w:val="000000"/>
                <w:sz w:val="24"/>
                <w:szCs w:val="24"/>
                <w:lang w:eastAsia="en-CA"/>
              </w:rPr>
              <w:t></w:t>
            </w:r>
            <w:r w:rsidRPr="00A5752E">
              <w:rPr>
                <w:rFonts w:ascii="Helvetica" w:eastAsia="Times New Roman" w:hAnsi="Helvetica" w:cs="Helvetica"/>
                <w:b/>
                <w:bCs/>
                <w:color w:val="000000"/>
                <w:sz w:val="24"/>
                <w:szCs w:val="24"/>
                <w:lang w:eastAsia="en-CA"/>
              </w:rPr>
              <w:t xml:space="preserve">  Connaissances:</w:t>
            </w:r>
          </w:p>
        </w:tc>
        <w:tc>
          <w:tcPr>
            <w:tcW w:w="7383" w:type="dxa"/>
            <w:hideMark/>
          </w:tcPr>
          <w:p w:rsidR="00A5752E" w:rsidRPr="00A5752E" w:rsidRDefault="00A5752E" w:rsidP="00A5752E">
            <w:pPr>
              <w:spacing w:after="0" w:line="240" w:lineRule="auto"/>
              <w:rPr>
                <w:rFonts w:ascii="Helvetica" w:eastAsia="Times New Roman" w:hAnsi="Helvetica" w:cs="Helvetica"/>
                <w:color w:val="000000"/>
                <w:sz w:val="24"/>
                <w:szCs w:val="24"/>
                <w:lang w:val="fr-CA" w:eastAsia="en-CA"/>
              </w:rPr>
            </w:pPr>
            <w:r w:rsidRPr="00A5752E">
              <w:rPr>
                <w:rFonts w:ascii="Helvetica" w:eastAsia="Times New Roman" w:hAnsi="Helvetica" w:cs="Helvetica"/>
                <w:color w:val="000000"/>
                <w:sz w:val="24"/>
                <w:szCs w:val="24"/>
                <w:lang w:val="fr-CA" w:eastAsia="en-CA"/>
              </w:rPr>
              <w:t>Renseignements insuffisants pour procéder à une évaluation.</w:t>
            </w:r>
          </w:p>
        </w:tc>
      </w:tr>
    </w:tbl>
    <w:p w:rsidR="00A5752E" w:rsidRPr="00A5752E" w:rsidRDefault="00A5752E" w:rsidP="00A5752E">
      <w:pPr>
        <w:spacing w:after="0" w:line="240" w:lineRule="auto"/>
        <w:rPr>
          <w:rFonts w:ascii="Helvetica" w:eastAsia="Times New Roman" w:hAnsi="Helvetica" w:cs="Helvetica"/>
          <w:color w:val="000000"/>
          <w:sz w:val="24"/>
          <w:szCs w:val="24"/>
          <w:lang w:val="fr-CA" w:eastAsia="en-CA"/>
        </w:rPr>
      </w:pPr>
    </w:p>
    <w:p w:rsidR="00A5752E" w:rsidRPr="00144DF1" w:rsidRDefault="00A5752E" w:rsidP="00A5752E">
      <w:pPr>
        <w:spacing w:after="0" w:line="240" w:lineRule="auto"/>
        <w:rPr>
          <w:rFonts w:ascii="Helvetica" w:eastAsia="Times New Roman" w:hAnsi="Helvetica" w:cs="Helvetica"/>
          <w:color w:val="000000"/>
          <w:sz w:val="24"/>
          <w:szCs w:val="24"/>
          <w:lang w:val="fr-CA" w:eastAsia="en-CA"/>
        </w:rPr>
      </w:pPr>
    </w:p>
    <w:tbl>
      <w:tblPr>
        <w:tblW w:w="10348" w:type="dxa"/>
        <w:tblCellSpacing w:w="10" w:type="dxa"/>
        <w:tblInd w:w="-527" w:type="dxa"/>
        <w:tblCellMar>
          <w:top w:w="20" w:type="dxa"/>
          <w:left w:w="20" w:type="dxa"/>
          <w:bottom w:w="20" w:type="dxa"/>
          <w:right w:w="20" w:type="dxa"/>
        </w:tblCellMar>
        <w:tblLook w:val="04A0" w:firstRow="1" w:lastRow="0" w:firstColumn="1" w:lastColumn="0" w:noHBand="0" w:noVBand="1"/>
      </w:tblPr>
      <w:tblGrid>
        <w:gridCol w:w="2925"/>
        <w:gridCol w:w="7423"/>
      </w:tblGrid>
      <w:tr w:rsidR="00A5752E" w:rsidRPr="00A5752E" w:rsidTr="00A5752E">
        <w:trPr>
          <w:tblCellSpacing w:w="10" w:type="dxa"/>
        </w:trPr>
        <w:tc>
          <w:tcPr>
            <w:tcW w:w="10308" w:type="dxa"/>
            <w:gridSpan w:val="2"/>
            <w:shd w:val="clear" w:color="auto" w:fill="AFE6C9"/>
            <w:vAlign w:val="center"/>
            <w:hideMark/>
          </w:tcPr>
          <w:p w:rsidR="00A5752E" w:rsidRPr="00A5752E" w:rsidRDefault="00A5752E" w:rsidP="00A5752E">
            <w:pPr>
              <w:spacing w:after="0" w:line="240" w:lineRule="auto"/>
              <w:jc w:val="center"/>
              <w:rPr>
                <w:rFonts w:ascii="Helvetica" w:eastAsia="Times New Roman" w:hAnsi="Helvetica" w:cs="Helvetica"/>
                <w:color w:val="000000"/>
                <w:sz w:val="24"/>
                <w:szCs w:val="24"/>
                <w:lang w:eastAsia="en-CA"/>
              </w:rPr>
            </w:pPr>
            <w:bookmarkStart w:id="2" w:name="1"/>
            <w:r w:rsidRPr="00A5752E">
              <w:rPr>
                <w:rFonts w:ascii="Helvetica" w:eastAsia="Times New Roman" w:hAnsi="Helvetica" w:cs="Helvetica"/>
                <w:b/>
                <w:bCs/>
                <w:color w:val="000000"/>
                <w:sz w:val="24"/>
                <w:szCs w:val="24"/>
                <w:lang w:eastAsia="en-CA"/>
              </w:rPr>
              <w:t>(1) Rudimentaire</w:t>
            </w:r>
          </w:p>
        </w:tc>
      </w:tr>
      <w:bookmarkEnd w:id="2"/>
      <w:tr w:rsidR="00A5752E" w:rsidRPr="002B1DEF" w:rsidTr="00A5752E">
        <w:trPr>
          <w:tblCellSpacing w:w="10" w:type="dxa"/>
        </w:trPr>
        <w:tc>
          <w:tcPr>
            <w:tcW w:w="10308" w:type="dxa"/>
            <w:gridSpan w:val="2"/>
            <w:vAlign w:val="center"/>
            <w:hideMark/>
          </w:tcPr>
          <w:p w:rsidR="00A5752E" w:rsidRDefault="00A5752E" w:rsidP="00A5752E">
            <w:pPr>
              <w:spacing w:after="0" w:line="240" w:lineRule="auto"/>
              <w:rPr>
                <w:rFonts w:ascii="Helvetica" w:eastAsia="Times New Roman" w:hAnsi="Helvetica" w:cs="Helvetica"/>
                <w:color w:val="000000"/>
                <w:sz w:val="24"/>
                <w:szCs w:val="24"/>
                <w:lang w:val="fr-CA" w:eastAsia="en-CA"/>
              </w:rPr>
            </w:pPr>
            <w:r w:rsidRPr="00A5752E">
              <w:rPr>
                <w:rFonts w:ascii="Helvetica" w:eastAsia="Times New Roman" w:hAnsi="Helvetica" w:cs="Helvetica"/>
                <w:color w:val="000000"/>
                <w:sz w:val="24"/>
                <w:szCs w:val="24"/>
                <w:lang w:val="fr-CA" w:eastAsia="en-CA"/>
              </w:rPr>
              <w:t>Peu ou pas de connaissances/peu ou pas efficace. Si l'occasion se présente, l'intéressé en fait rarement la démonstration. Il a besoin de beaucoup d'aide ou de beaucoup de formation et de perfectionnement, ou les deux.</w:t>
            </w:r>
          </w:p>
          <w:p w:rsidR="00BB7C06" w:rsidRPr="00A5752E" w:rsidRDefault="00BB7C06" w:rsidP="00A5752E">
            <w:pPr>
              <w:spacing w:after="0" w:line="240" w:lineRule="auto"/>
              <w:rPr>
                <w:rFonts w:ascii="Helvetica" w:eastAsia="Times New Roman" w:hAnsi="Helvetica" w:cs="Helvetica"/>
                <w:color w:val="000000"/>
                <w:sz w:val="24"/>
                <w:szCs w:val="24"/>
                <w:lang w:val="fr-CA" w:eastAsia="en-CA"/>
              </w:rPr>
            </w:pPr>
          </w:p>
        </w:tc>
      </w:tr>
      <w:tr w:rsidR="00A5752E" w:rsidRPr="00A5752E" w:rsidTr="00A5752E">
        <w:trPr>
          <w:tblCellSpacing w:w="10" w:type="dxa"/>
        </w:trPr>
        <w:tc>
          <w:tcPr>
            <w:tcW w:w="2895" w:type="dxa"/>
            <w:hideMark/>
          </w:tcPr>
          <w:p w:rsidR="00A5752E" w:rsidRPr="00A5752E" w:rsidRDefault="00A5752E" w:rsidP="00A5752E">
            <w:pPr>
              <w:spacing w:after="0" w:line="240" w:lineRule="auto"/>
              <w:rPr>
                <w:rFonts w:ascii="Helvetica" w:eastAsia="Times New Roman" w:hAnsi="Helvetica" w:cs="Helvetica"/>
                <w:color w:val="000000"/>
                <w:sz w:val="24"/>
                <w:szCs w:val="24"/>
                <w:lang w:eastAsia="en-CA"/>
              </w:rPr>
            </w:pPr>
            <w:r w:rsidRPr="00A5752E">
              <w:rPr>
                <w:rFonts w:ascii="Helvetica" w:eastAsia="Times New Roman" w:hAnsi="Symbol" w:cs="Helvetica"/>
                <w:b/>
                <w:bCs/>
                <w:color w:val="000000"/>
                <w:sz w:val="24"/>
                <w:szCs w:val="24"/>
                <w:lang w:eastAsia="en-CA"/>
              </w:rPr>
              <w:t></w:t>
            </w:r>
            <w:r w:rsidRPr="00A5752E">
              <w:rPr>
                <w:rFonts w:ascii="Helvetica" w:eastAsia="Times New Roman" w:hAnsi="Helvetica" w:cs="Helvetica"/>
                <w:b/>
                <w:bCs/>
                <w:color w:val="000000"/>
                <w:sz w:val="24"/>
                <w:szCs w:val="24"/>
                <w:lang w:eastAsia="en-CA"/>
              </w:rPr>
              <w:t xml:space="preserve">  Habiletés/capacités:</w:t>
            </w:r>
          </w:p>
        </w:tc>
        <w:tc>
          <w:tcPr>
            <w:tcW w:w="7393" w:type="dxa"/>
            <w:hideMark/>
          </w:tcPr>
          <w:p w:rsidR="00A5752E" w:rsidRDefault="00A5752E" w:rsidP="00A5752E">
            <w:pPr>
              <w:spacing w:after="0" w:line="240" w:lineRule="auto"/>
              <w:rPr>
                <w:rFonts w:ascii="Helvetica" w:eastAsia="Times New Roman" w:hAnsi="Helvetica" w:cs="Helvetica"/>
                <w:color w:val="000000"/>
                <w:sz w:val="24"/>
                <w:szCs w:val="24"/>
                <w:lang w:eastAsia="en-CA"/>
              </w:rPr>
            </w:pPr>
            <w:r w:rsidRPr="00A5752E">
              <w:rPr>
                <w:rFonts w:ascii="Helvetica" w:eastAsia="Times New Roman" w:hAnsi="Helvetica" w:cs="Helvetica"/>
                <w:color w:val="000000"/>
                <w:sz w:val="24"/>
                <w:szCs w:val="24"/>
                <w:lang w:val="fr-CA" w:eastAsia="en-CA"/>
              </w:rPr>
              <w:t xml:space="preserve">Démontre peu de capacités ou aucune capacité à utiliser l'habileté ou la compétence. </w:t>
            </w:r>
            <w:r w:rsidRPr="00A5752E">
              <w:rPr>
                <w:rFonts w:ascii="Helvetica" w:eastAsia="Times New Roman" w:hAnsi="Helvetica" w:cs="Helvetica"/>
                <w:color w:val="000000"/>
                <w:sz w:val="24"/>
                <w:szCs w:val="24"/>
                <w:lang w:eastAsia="en-CA"/>
              </w:rPr>
              <w:t>Il existe un grand besoin de perfectionnement.</w:t>
            </w:r>
          </w:p>
          <w:p w:rsidR="00BB7C06" w:rsidRPr="00A5752E" w:rsidRDefault="00BB7C06" w:rsidP="00A5752E">
            <w:pPr>
              <w:spacing w:after="0" w:line="240" w:lineRule="auto"/>
              <w:rPr>
                <w:rFonts w:ascii="Helvetica" w:eastAsia="Times New Roman" w:hAnsi="Helvetica" w:cs="Helvetica"/>
                <w:color w:val="000000"/>
                <w:sz w:val="24"/>
                <w:szCs w:val="24"/>
                <w:lang w:eastAsia="en-CA"/>
              </w:rPr>
            </w:pPr>
          </w:p>
        </w:tc>
      </w:tr>
      <w:tr w:rsidR="00A5752E" w:rsidRPr="002B1DEF" w:rsidTr="00A5752E">
        <w:trPr>
          <w:tblCellSpacing w:w="10" w:type="dxa"/>
        </w:trPr>
        <w:tc>
          <w:tcPr>
            <w:tcW w:w="2895" w:type="dxa"/>
            <w:hideMark/>
          </w:tcPr>
          <w:p w:rsidR="00A5752E" w:rsidRPr="00A5752E" w:rsidRDefault="00A5752E" w:rsidP="00A5752E">
            <w:pPr>
              <w:spacing w:after="0" w:line="240" w:lineRule="auto"/>
              <w:rPr>
                <w:rFonts w:ascii="Helvetica" w:eastAsia="Times New Roman" w:hAnsi="Helvetica" w:cs="Helvetica"/>
                <w:color w:val="000000"/>
                <w:sz w:val="24"/>
                <w:szCs w:val="24"/>
                <w:lang w:eastAsia="en-CA"/>
              </w:rPr>
            </w:pPr>
            <w:r w:rsidRPr="00A5752E">
              <w:rPr>
                <w:rFonts w:ascii="Helvetica" w:eastAsia="Times New Roman" w:hAnsi="Symbol" w:cs="Helvetica"/>
                <w:b/>
                <w:bCs/>
                <w:color w:val="000000"/>
                <w:sz w:val="24"/>
                <w:szCs w:val="24"/>
                <w:lang w:eastAsia="en-CA"/>
              </w:rPr>
              <w:t></w:t>
            </w:r>
            <w:r w:rsidRPr="00A5752E">
              <w:rPr>
                <w:rFonts w:ascii="Helvetica" w:eastAsia="Times New Roman" w:hAnsi="Helvetica" w:cs="Helvetica"/>
                <w:b/>
                <w:bCs/>
                <w:color w:val="000000"/>
                <w:sz w:val="24"/>
                <w:szCs w:val="24"/>
                <w:lang w:eastAsia="en-CA"/>
              </w:rPr>
              <w:t xml:space="preserve">  Qualités personnelles:</w:t>
            </w:r>
          </w:p>
        </w:tc>
        <w:tc>
          <w:tcPr>
            <w:tcW w:w="7393" w:type="dxa"/>
            <w:hideMark/>
          </w:tcPr>
          <w:p w:rsidR="00A5752E" w:rsidRDefault="00A5752E" w:rsidP="00A5752E">
            <w:pPr>
              <w:spacing w:after="0" w:line="240" w:lineRule="auto"/>
              <w:rPr>
                <w:rFonts w:ascii="Helvetica" w:eastAsia="Times New Roman" w:hAnsi="Helvetica" w:cs="Helvetica"/>
                <w:color w:val="000000"/>
                <w:sz w:val="24"/>
                <w:szCs w:val="24"/>
                <w:lang w:val="fr-CA" w:eastAsia="en-CA"/>
              </w:rPr>
            </w:pPr>
            <w:r w:rsidRPr="00A5752E">
              <w:rPr>
                <w:rFonts w:ascii="Helvetica" w:eastAsia="Times New Roman" w:hAnsi="Helvetica" w:cs="Helvetica"/>
                <w:color w:val="000000"/>
                <w:sz w:val="24"/>
                <w:szCs w:val="24"/>
                <w:lang w:val="fr-CA" w:eastAsia="en-CA"/>
              </w:rPr>
              <w:t>Démontre peu ou pas cette qualité personnelle. Il existe un grand besoin de perfectionnement.</w:t>
            </w:r>
          </w:p>
          <w:p w:rsidR="00BB7C06" w:rsidRPr="00A5752E" w:rsidRDefault="00BB7C06" w:rsidP="00A5752E">
            <w:pPr>
              <w:spacing w:after="0" w:line="240" w:lineRule="auto"/>
              <w:rPr>
                <w:rFonts w:ascii="Helvetica" w:eastAsia="Times New Roman" w:hAnsi="Helvetica" w:cs="Helvetica"/>
                <w:color w:val="000000"/>
                <w:sz w:val="24"/>
                <w:szCs w:val="24"/>
                <w:lang w:val="fr-CA" w:eastAsia="en-CA"/>
              </w:rPr>
            </w:pPr>
          </w:p>
        </w:tc>
      </w:tr>
      <w:tr w:rsidR="00A5752E" w:rsidRPr="00A5752E" w:rsidTr="00A5752E">
        <w:trPr>
          <w:tblCellSpacing w:w="10" w:type="dxa"/>
        </w:trPr>
        <w:tc>
          <w:tcPr>
            <w:tcW w:w="2895" w:type="dxa"/>
            <w:hideMark/>
          </w:tcPr>
          <w:p w:rsidR="00A5752E" w:rsidRPr="00A5752E" w:rsidRDefault="00A5752E" w:rsidP="00A5752E">
            <w:pPr>
              <w:spacing w:after="0" w:line="240" w:lineRule="auto"/>
              <w:rPr>
                <w:rFonts w:ascii="Helvetica" w:eastAsia="Times New Roman" w:hAnsi="Helvetica" w:cs="Helvetica"/>
                <w:color w:val="000000"/>
                <w:sz w:val="24"/>
                <w:szCs w:val="24"/>
                <w:lang w:eastAsia="en-CA"/>
              </w:rPr>
            </w:pPr>
            <w:r w:rsidRPr="00A5752E">
              <w:rPr>
                <w:rFonts w:ascii="Helvetica" w:eastAsia="Times New Roman" w:hAnsi="Symbol" w:cs="Helvetica"/>
                <w:b/>
                <w:bCs/>
                <w:color w:val="000000"/>
                <w:sz w:val="24"/>
                <w:szCs w:val="24"/>
                <w:lang w:eastAsia="en-CA"/>
              </w:rPr>
              <w:t></w:t>
            </w:r>
            <w:r w:rsidRPr="00A5752E">
              <w:rPr>
                <w:rFonts w:ascii="Helvetica" w:eastAsia="Times New Roman" w:hAnsi="Helvetica" w:cs="Helvetica"/>
                <w:b/>
                <w:bCs/>
                <w:color w:val="000000"/>
                <w:sz w:val="24"/>
                <w:szCs w:val="24"/>
                <w:lang w:eastAsia="en-CA"/>
              </w:rPr>
              <w:t xml:space="preserve">  Connaissances:</w:t>
            </w:r>
          </w:p>
        </w:tc>
        <w:tc>
          <w:tcPr>
            <w:tcW w:w="7393" w:type="dxa"/>
            <w:hideMark/>
          </w:tcPr>
          <w:p w:rsidR="00A5752E" w:rsidRPr="00A5752E" w:rsidRDefault="00A5752E" w:rsidP="00A5752E">
            <w:pPr>
              <w:spacing w:after="0" w:line="240" w:lineRule="auto"/>
              <w:rPr>
                <w:rFonts w:ascii="Helvetica" w:eastAsia="Times New Roman" w:hAnsi="Helvetica" w:cs="Helvetica"/>
                <w:color w:val="000000"/>
                <w:sz w:val="24"/>
                <w:szCs w:val="24"/>
                <w:lang w:eastAsia="en-CA"/>
              </w:rPr>
            </w:pPr>
            <w:r w:rsidRPr="00A5752E">
              <w:rPr>
                <w:rFonts w:ascii="Helvetica" w:eastAsia="Times New Roman" w:hAnsi="Helvetica" w:cs="Helvetica"/>
                <w:color w:val="000000"/>
                <w:sz w:val="24"/>
                <w:szCs w:val="24"/>
                <w:lang w:val="fr-CA" w:eastAsia="en-CA"/>
              </w:rPr>
              <w:t xml:space="preserve">Démontre peu de connaissances ou aucune connaissance dans ce domaine. </w:t>
            </w:r>
            <w:r w:rsidRPr="00A5752E">
              <w:rPr>
                <w:rFonts w:ascii="Helvetica" w:eastAsia="Times New Roman" w:hAnsi="Helvetica" w:cs="Helvetica"/>
                <w:color w:val="000000"/>
                <w:sz w:val="24"/>
                <w:szCs w:val="24"/>
                <w:lang w:eastAsia="en-CA"/>
              </w:rPr>
              <w:t xml:space="preserve">Il existe un grand besoin de perfectionnement. </w:t>
            </w:r>
          </w:p>
        </w:tc>
      </w:tr>
    </w:tbl>
    <w:p w:rsidR="00A5752E" w:rsidRPr="00A5752E" w:rsidRDefault="00A5752E" w:rsidP="00A5752E">
      <w:pPr>
        <w:spacing w:after="0" w:line="240" w:lineRule="auto"/>
        <w:rPr>
          <w:rFonts w:ascii="Helvetica" w:eastAsia="Times New Roman" w:hAnsi="Helvetica" w:cs="Helvetica"/>
          <w:color w:val="000000"/>
          <w:sz w:val="24"/>
          <w:szCs w:val="24"/>
          <w:lang w:eastAsia="en-CA"/>
        </w:rPr>
      </w:pPr>
    </w:p>
    <w:p w:rsidR="00A5752E" w:rsidRPr="00A5752E" w:rsidRDefault="00A5752E" w:rsidP="00A5752E">
      <w:pPr>
        <w:spacing w:after="0" w:line="240" w:lineRule="auto"/>
        <w:rPr>
          <w:rFonts w:ascii="Helvetica" w:eastAsia="Times New Roman" w:hAnsi="Helvetica" w:cs="Helvetica"/>
          <w:color w:val="000000"/>
          <w:sz w:val="24"/>
          <w:szCs w:val="24"/>
          <w:lang w:eastAsia="en-CA"/>
        </w:rPr>
      </w:pPr>
    </w:p>
    <w:tbl>
      <w:tblPr>
        <w:tblW w:w="10348" w:type="dxa"/>
        <w:tblCellSpacing w:w="10" w:type="dxa"/>
        <w:tblInd w:w="-527" w:type="dxa"/>
        <w:tblCellMar>
          <w:top w:w="20" w:type="dxa"/>
          <w:left w:w="20" w:type="dxa"/>
          <w:bottom w:w="20" w:type="dxa"/>
          <w:right w:w="20" w:type="dxa"/>
        </w:tblCellMar>
        <w:tblLook w:val="04A0" w:firstRow="1" w:lastRow="0" w:firstColumn="1" w:lastColumn="0" w:noHBand="0" w:noVBand="1"/>
      </w:tblPr>
      <w:tblGrid>
        <w:gridCol w:w="2905"/>
        <w:gridCol w:w="7443"/>
      </w:tblGrid>
      <w:tr w:rsidR="00A5752E" w:rsidRPr="00A5752E" w:rsidTr="00144DF1">
        <w:trPr>
          <w:tblCellSpacing w:w="10" w:type="dxa"/>
        </w:trPr>
        <w:tc>
          <w:tcPr>
            <w:tcW w:w="10308" w:type="dxa"/>
            <w:gridSpan w:val="2"/>
            <w:shd w:val="clear" w:color="auto" w:fill="AFE6C9"/>
            <w:vAlign w:val="center"/>
            <w:hideMark/>
          </w:tcPr>
          <w:p w:rsidR="00A5752E" w:rsidRPr="00A5752E" w:rsidRDefault="00A5752E" w:rsidP="00A5752E">
            <w:pPr>
              <w:spacing w:after="0" w:line="240" w:lineRule="auto"/>
              <w:jc w:val="center"/>
              <w:rPr>
                <w:rFonts w:ascii="Helvetica" w:eastAsia="Times New Roman" w:hAnsi="Helvetica" w:cs="Helvetica"/>
                <w:color w:val="000000"/>
                <w:sz w:val="24"/>
                <w:szCs w:val="24"/>
                <w:lang w:eastAsia="en-CA"/>
              </w:rPr>
            </w:pPr>
            <w:bookmarkStart w:id="3" w:name="2"/>
            <w:r w:rsidRPr="00A5752E">
              <w:rPr>
                <w:rFonts w:ascii="Helvetica" w:eastAsia="Times New Roman" w:hAnsi="Helvetica" w:cs="Helvetica"/>
                <w:b/>
                <w:bCs/>
                <w:color w:val="000000"/>
                <w:sz w:val="24"/>
                <w:szCs w:val="24"/>
                <w:lang w:eastAsia="en-CA"/>
              </w:rPr>
              <w:t>(2) De base</w:t>
            </w:r>
          </w:p>
        </w:tc>
      </w:tr>
      <w:bookmarkEnd w:id="3"/>
      <w:tr w:rsidR="00A5752E" w:rsidRPr="002B1DEF" w:rsidTr="00144DF1">
        <w:trPr>
          <w:tblCellSpacing w:w="10" w:type="dxa"/>
        </w:trPr>
        <w:tc>
          <w:tcPr>
            <w:tcW w:w="10308" w:type="dxa"/>
            <w:gridSpan w:val="2"/>
            <w:vAlign w:val="center"/>
            <w:hideMark/>
          </w:tcPr>
          <w:p w:rsidR="00A5752E" w:rsidRDefault="00A5752E" w:rsidP="00A5752E">
            <w:pPr>
              <w:spacing w:after="0" w:line="240" w:lineRule="auto"/>
              <w:rPr>
                <w:rFonts w:ascii="Helvetica" w:eastAsia="Times New Roman" w:hAnsi="Helvetica" w:cs="Helvetica"/>
                <w:color w:val="000000"/>
                <w:sz w:val="24"/>
                <w:szCs w:val="24"/>
                <w:lang w:val="fr-CA" w:eastAsia="en-CA"/>
              </w:rPr>
            </w:pPr>
            <w:r w:rsidRPr="00A5752E">
              <w:rPr>
                <w:rFonts w:ascii="Helvetica" w:eastAsia="Times New Roman" w:hAnsi="Helvetica" w:cs="Helvetica"/>
                <w:color w:val="000000"/>
                <w:sz w:val="24"/>
                <w:szCs w:val="24"/>
                <w:lang w:val="fr-CA" w:eastAsia="en-CA"/>
              </w:rPr>
              <w:t>Connaissances/efficacité de base. Si l'occasion se présente, l'intéressé en fait parfois la démonstration. Il peut avoir besoin d'aide ou de formation et de perfectionnement, ou les deux.</w:t>
            </w:r>
          </w:p>
          <w:p w:rsidR="00BB7C06" w:rsidRPr="00A5752E" w:rsidRDefault="00BB7C06" w:rsidP="00A5752E">
            <w:pPr>
              <w:spacing w:after="0" w:line="240" w:lineRule="auto"/>
              <w:rPr>
                <w:rFonts w:ascii="Helvetica" w:eastAsia="Times New Roman" w:hAnsi="Helvetica" w:cs="Helvetica"/>
                <w:color w:val="000000"/>
                <w:sz w:val="24"/>
                <w:szCs w:val="24"/>
                <w:lang w:val="fr-CA" w:eastAsia="en-CA"/>
              </w:rPr>
            </w:pPr>
          </w:p>
        </w:tc>
      </w:tr>
      <w:tr w:rsidR="00A5752E" w:rsidRPr="002B1DEF" w:rsidTr="00144DF1">
        <w:trPr>
          <w:tblCellSpacing w:w="10" w:type="dxa"/>
        </w:trPr>
        <w:tc>
          <w:tcPr>
            <w:tcW w:w="2875" w:type="dxa"/>
            <w:hideMark/>
          </w:tcPr>
          <w:p w:rsidR="00A5752E" w:rsidRPr="00A5752E" w:rsidRDefault="00A5752E" w:rsidP="00A5752E">
            <w:pPr>
              <w:spacing w:after="0" w:line="240" w:lineRule="auto"/>
              <w:rPr>
                <w:rFonts w:ascii="Helvetica" w:eastAsia="Times New Roman" w:hAnsi="Helvetica" w:cs="Helvetica"/>
                <w:color w:val="000000"/>
                <w:sz w:val="24"/>
                <w:szCs w:val="24"/>
                <w:lang w:eastAsia="en-CA"/>
              </w:rPr>
            </w:pPr>
            <w:r w:rsidRPr="00A5752E">
              <w:rPr>
                <w:rFonts w:ascii="Helvetica" w:eastAsia="Times New Roman" w:hAnsi="Symbol" w:cs="Helvetica"/>
                <w:b/>
                <w:bCs/>
                <w:color w:val="000000"/>
                <w:sz w:val="24"/>
                <w:szCs w:val="24"/>
                <w:lang w:eastAsia="en-CA"/>
              </w:rPr>
              <w:t></w:t>
            </w:r>
            <w:r w:rsidRPr="00A5752E">
              <w:rPr>
                <w:rFonts w:ascii="Helvetica" w:eastAsia="Times New Roman" w:hAnsi="Helvetica" w:cs="Helvetica"/>
                <w:b/>
                <w:bCs/>
                <w:color w:val="000000"/>
                <w:sz w:val="24"/>
                <w:szCs w:val="24"/>
                <w:lang w:eastAsia="en-CA"/>
              </w:rPr>
              <w:t xml:space="preserve">  Habiletés/capacités:</w:t>
            </w:r>
          </w:p>
        </w:tc>
        <w:tc>
          <w:tcPr>
            <w:tcW w:w="7413" w:type="dxa"/>
            <w:hideMark/>
          </w:tcPr>
          <w:p w:rsidR="00A5752E" w:rsidRDefault="00A5752E" w:rsidP="00A5752E">
            <w:pPr>
              <w:spacing w:after="0" w:line="240" w:lineRule="auto"/>
              <w:rPr>
                <w:rFonts w:ascii="Helvetica" w:eastAsia="Times New Roman" w:hAnsi="Helvetica" w:cs="Helvetica"/>
                <w:color w:val="000000"/>
                <w:sz w:val="24"/>
                <w:szCs w:val="24"/>
                <w:lang w:val="fr-CA" w:eastAsia="en-CA"/>
              </w:rPr>
            </w:pPr>
            <w:r w:rsidRPr="00A5752E">
              <w:rPr>
                <w:rFonts w:ascii="Helvetica" w:eastAsia="Times New Roman" w:hAnsi="Helvetica" w:cs="Helvetica"/>
                <w:color w:val="000000"/>
                <w:sz w:val="24"/>
                <w:szCs w:val="24"/>
                <w:lang w:val="fr-CA" w:eastAsia="en-CA"/>
              </w:rPr>
              <w:t xml:space="preserve">Possède une bonne compréhension de ce qu'implique l'application de l'habileté ou de la compétence, à divers niveaux d'efficacité. Peut appliquer l'habileté ou la compétence avec un peu d'orientation ou </w:t>
            </w:r>
            <w:r w:rsidRPr="00A5752E">
              <w:rPr>
                <w:rFonts w:ascii="Helvetica" w:eastAsia="Times New Roman" w:hAnsi="Helvetica" w:cs="Helvetica"/>
                <w:color w:val="000000"/>
                <w:sz w:val="24"/>
                <w:szCs w:val="24"/>
                <w:lang w:val="fr-CA" w:eastAsia="en-CA"/>
              </w:rPr>
              <w:lastRenderedPageBreak/>
              <w:t xml:space="preserve">d'aide. On a besoin de plus de formation et d'expérience pour acquérir une plus grande profondeur pour l'utilisation des habiletés/capacités </w:t>
            </w:r>
          </w:p>
          <w:p w:rsidR="00BB7C06" w:rsidRPr="00A5752E" w:rsidRDefault="00BB7C06" w:rsidP="00A5752E">
            <w:pPr>
              <w:spacing w:after="0" w:line="240" w:lineRule="auto"/>
              <w:rPr>
                <w:rFonts w:ascii="Helvetica" w:eastAsia="Times New Roman" w:hAnsi="Helvetica" w:cs="Helvetica"/>
                <w:color w:val="000000"/>
                <w:sz w:val="24"/>
                <w:szCs w:val="24"/>
                <w:lang w:val="fr-CA" w:eastAsia="en-CA"/>
              </w:rPr>
            </w:pPr>
          </w:p>
        </w:tc>
      </w:tr>
      <w:tr w:rsidR="00A5752E" w:rsidRPr="002B1DEF" w:rsidTr="00144DF1">
        <w:trPr>
          <w:tblCellSpacing w:w="10" w:type="dxa"/>
        </w:trPr>
        <w:tc>
          <w:tcPr>
            <w:tcW w:w="2875" w:type="dxa"/>
            <w:hideMark/>
          </w:tcPr>
          <w:p w:rsidR="00A5752E" w:rsidRPr="00A5752E" w:rsidRDefault="00A5752E" w:rsidP="00A5752E">
            <w:pPr>
              <w:spacing w:after="0" w:line="240" w:lineRule="auto"/>
              <w:rPr>
                <w:rFonts w:ascii="Helvetica" w:eastAsia="Times New Roman" w:hAnsi="Helvetica" w:cs="Helvetica"/>
                <w:color w:val="000000"/>
                <w:sz w:val="24"/>
                <w:szCs w:val="24"/>
                <w:lang w:eastAsia="en-CA"/>
              </w:rPr>
            </w:pPr>
            <w:r w:rsidRPr="00A5752E">
              <w:rPr>
                <w:rFonts w:ascii="Helvetica" w:eastAsia="Times New Roman" w:hAnsi="Symbol" w:cs="Helvetica"/>
                <w:b/>
                <w:bCs/>
                <w:color w:val="000000"/>
                <w:sz w:val="24"/>
                <w:szCs w:val="24"/>
                <w:lang w:eastAsia="en-CA"/>
              </w:rPr>
              <w:lastRenderedPageBreak/>
              <w:t></w:t>
            </w:r>
            <w:r w:rsidRPr="00A5752E">
              <w:rPr>
                <w:rFonts w:ascii="Helvetica" w:eastAsia="Times New Roman" w:hAnsi="Helvetica" w:cs="Helvetica"/>
                <w:b/>
                <w:bCs/>
                <w:color w:val="000000"/>
                <w:sz w:val="24"/>
                <w:szCs w:val="24"/>
                <w:lang w:eastAsia="en-CA"/>
              </w:rPr>
              <w:t xml:space="preserve">  Qualités personnelles:</w:t>
            </w:r>
          </w:p>
        </w:tc>
        <w:tc>
          <w:tcPr>
            <w:tcW w:w="7413" w:type="dxa"/>
            <w:hideMark/>
          </w:tcPr>
          <w:p w:rsidR="00A5752E" w:rsidRDefault="00A5752E" w:rsidP="00A5752E">
            <w:pPr>
              <w:spacing w:after="0" w:line="240" w:lineRule="auto"/>
              <w:rPr>
                <w:rFonts w:ascii="Helvetica" w:eastAsia="Times New Roman" w:hAnsi="Helvetica" w:cs="Helvetica"/>
                <w:color w:val="000000"/>
                <w:sz w:val="24"/>
                <w:szCs w:val="24"/>
                <w:lang w:val="fr-CA" w:eastAsia="en-CA"/>
              </w:rPr>
            </w:pPr>
            <w:r w:rsidRPr="00A5752E">
              <w:rPr>
                <w:rFonts w:ascii="Helvetica" w:eastAsia="Times New Roman" w:hAnsi="Helvetica" w:cs="Helvetica"/>
                <w:color w:val="000000"/>
                <w:sz w:val="24"/>
                <w:szCs w:val="24"/>
                <w:lang w:val="fr-CA" w:eastAsia="en-CA"/>
              </w:rPr>
              <w:t>Comprend l'importance de cette qualité personnelle par rapport à l'emploi, et en quoi sa présence et son application touche de façon positive les résultats des activités. Possède la qualité, mais pas au niveau requis pour satisfaire à toutes les exigences du poste.</w:t>
            </w:r>
          </w:p>
          <w:p w:rsidR="00BB7C06" w:rsidRPr="00A5752E" w:rsidRDefault="00BB7C06" w:rsidP="00A5752E">
            <w:pPr>
              <w:spacing w:after="0" w:line="240" w:lineRule="auto"/>
              <w:rPr>
                <w:rFonts w:ascii="Helvetica" w:eastAsia="Times New Roman" w:hAnsi="Helvetica" w:cs="Helvetica"/>
                <w:color w:val="000000"/>
                <w:sz w:val="24"/>
                <w:szCs w:val="24"/>
                <w:lang w:val="fr-CA" w:eastAsia="en-CA"/>
              </w:rPr>
            </w:pPr>
          </w:p>
        </w:tc>
      </w:tr>
      <w:tr w:rsidR="00A5752E" w:rsidRPr="002B1DEF" w:rsidTr="00144DF1">
        <w:trPr>
          <w:tblCellSpacing w:w="10" w:type="dxa"/>
        </w:trPr>
        <w:tc>
          <w:tcPr>
            <w:tcW w:w="2875" w:type="dxa"/>
            <w:hideMark/>
          </w:tcPr>
          <w:p w:rsidR="00A5752E" w:rsidRPr="00A5752E" w:rsidRDefault="00A5752E" w:rsidP="00A5752E">
            <w:pPr>
              <w:spacing w:after="0" w:line="240" w:lineRule="auto"/>
              <w:rPr>
                <w:rFonts w:ascii="Helvetica" w:eastAsia="Times New Roman" w:hAnsi="Helvetica" w:cs="Helvetica"/>
                <w:color w:val="000000"/>
                <w:sz w:val="24"/>
                <w:szCs w:val="24"/>
                <w:lang w:eastAsia="en-CA"/>
              </w:rPr>
            </w:pPr>
            <w:r w:rsidRPr="00A5752E">
              <w:rPr>
                <w:rFonts w:ascii="Helvetica" w:eastAsia="Times New Roman" w:hAnsi="Symbol" w:cs="Helvetica"/>
                <w:b/>
                <w:bCs/>
                <w:color w:val="000000"/>
                <w:sz w:val="24"/>
                <w:szCs w:val="24"/>
                <w:lang w:eastAsia="en-CA"/>
              </w:rPr>
              <w:t></w:t>
            </w:r>
            <w:r w:rsidRPr="00A5752E">
              <w:rPr>
                <w:rFonts w:ascii="Helvetica" w:eastAsia="Times New Roman" w:hAnsi="Helvetica" w:cs="Helvetica"/>
                <w:b/>
                <w:bCs/>
                <w:color w:val="000000"/>
                <w:sz w:val="24"/>
                <w:szCs w:val="24"/>
                <w:lang w:eastAsia="en-CA"/>
              </w:rPr>
              <w:t xml:space="preserve">  Connaissances:</w:t>
            </w:r>
          </w:p>
        </w:tc>
        <w:tc>
          <w:tcPr>
            <w:tcW w:w="7413" w:type="dxa"/>
            <w:hideMark/>
          </w:tcPr>
          <w:p w:rsidR="00A5752E" w:rsidRPr="00A5752E" w:rsidRDefault="00A5752E" w:rsidP="00A5752E">
            <w:pPr>
              <w:spacing w:after="0" w:line="240" w:lineRule="auto"/>
              <w:rPr>
                <w:rFonts w:ascii="Helvetica" w:eastAsia="Times New Roman" w:hAnsi="Helvetica" w:cs="Helvetica"/>
                <w:color w:val="000000"/>
                <w:sz w:val="24"/>
                <w:szCs w:val="24"/>
                <w:lang w:val="fr-CA" w:eastAsia="en-CA"/>
              </w:rPr>
            </w:pPr>
            <w:r w:rsidRPr="00A5752E">
              <w:rPr>
                <w:rFonts w:ascii="Helvetica" w:eastAsia="Times New Roman" w:hAnsi="Helvetica" w:cs="Helvetica"/>
                <w:color w:val="000000"/>
                <w:sz w:val="24"/>
                <w:szCs w:val="24"/>
                <w:lang w:val="fr-CA" w:eastAsia="en-CA"/>
              </w:rPr>
              <w:t>Comprend l'élément " connaissances ", mais possède peu d'expérience ou n'a eu que peu d'occasions de le mettre en application. Sait où aller pour trouver les réponses à des questions plus détaillées. Pourrait avoir un niveau suffisant de connaissances pour satisfaire aux exigences de l'emploi.</w:t>
            </w:r>
          </w:p>
        </w:tc>
      </w:tr>
    </w:tbl>
    <w:p w:rsidR="00A5752E" w:rsidRPr="00A5752E" w:rsidRDefault="00A5752E" w:rsidP="00A5752E">
      <w:pPr>
        <w:spacing w:after="0" w:line="240" w:lineRule="auto"/>
        <w:rPr>
          <w:rFonts w:ascii="Helvetica" w:eastAsia="Times New Roman" w:hAnsi="Helvetica" w:cs="Helvetica"/>
          <w:color w:val="000000"/>
          <w:sz w:val="24"/>
          <w:szCs w:val="24"/>
          <w:lang w:val="fr-CA" w:eastAsia="en-CA"/>
        </w:rPr>
      </w:pPr>
    </w:p>
    <w:p w:rsidR="00A5752E" w:rsidRPr="00144DF1" w:rsidRDefault="00A5752E" w:rsidP="00A5752E">
      <w:pPr>
        <w:spacing w:after="0" w:line="240" w:lineRule="auto"/>
        <w:rPr>
          <w:rFonts w:ascii="Helvetica" w:eastAsia="Times New Roman" w:hAnsi="Helvetica" w:cs="Helvetica"/>
          <w:color w:val="000000"/>
          <w:sz w:val="24"/>
          <w:szCs w:val="24"/>
          <w:lang w:val="fr-CA" w:eastAsia="en-CA"/>
        </w:rPr>
      </w:pPr>
    </w:p>
    <w:tbl>
      <w:tblPr>
        <w:tblW w:w="10348" w:type="dxa"/>
        <w:tblCellSpacing w:w="10" w:type="dxa"/>
        <w:tblInd w:w="-527" w:type="dxa"/>
        <w:tblCellMar>
          <w:top w:w="20" w:type="dxa"/>
          <w:left w:w="20" w:type="dxa"/>
          <w:bottom w:w="20" w:type="dxa"/>
          <w:right w:w="20" w:type="dxa"/>
        </w:tblCellMar>
        <w:tblLook w:val="04A0" w:firstRow="1" w:lastRow="0" w:firstColumn="1" w:lastColumn="0" w:noHBand="0" w:noVBand="1"/>
      </w:tblPr>
      <w:tblGrid>
        <w:gridCol w:w="2905"/>
        <w:gridCol w:w="7443"/>
      </w:tblGrid>
      <w:tr w:rsidR="00A5752E" w:rsidRPr="00A5752E" w:rsidTr="00A5752E">
        <w:trPr>
          <w:tblCellSpacing w:w="10" w:type="dxa"/>
        </w:trPr>
        <w:tc>
          <w:tcPr>
            <w:tcW w:w="10308" w:type="dxa"/>
            <w:gridSpan w:val="2"/>
            <w:shd w:val="clear" w:color="auto" w:fill="AFE6C9"/>
            <w:vAlign w:val="center"/>
            <w:hideMark/>
          </w:tcPr>
          <w:p w:rsidR="00A5752E" w:rsidRPr="00A5752E" w:rsidRDefault="00A5752E" w:rsidP="00A5752E">
            <w:pPr>
              <w:spacing w:after="0" w:line="240" w:lineRule="auto"/>
              <w:jc w:val="center"/>
              <w:rPr>
                <w:rFonts w:ascii="Helvetica" w:eastAsia="Times New Roman" w:hAnsi="Helvetica" w:cs="Helvetica"/>
                <w:color w:val="000000"/>
                <w:sz w:val="24"/>
                <w:szCs w:val="24"/>
                <w:lang w:eastAsia="en-CA"/>
              </w:rPr>
            </w:pPr>
            <w:bookmarkStart w:id="4" w:name="3"/>
            <w:r w:rsidRPr="00A5752E">
              <w:rPr>
                <w:rFonts w:ascii="Helvetica" w:eastAsia="Times New Roman" w:hAnsi="Helvetica" w:cs="Helvetica"/>
                <w:b/>
                <w:bCs/>
                <w:color w:val="000000"/>
                <w:sz w:val="24"/>
                <w:szCs w:val="24"/>
                <w:lang w:eastAsia="en-CA"/>
              </w:rPr>
              <w:t>(3) Efficace</w:t>
            </w:r>
          </w:p>
        </w:tc>
      </w:tr>
      <w:bookmarkEnd w:id="4"/>
      <w:tr w:rsidR="00A5752E" w:rsidRPr="002B1DEF" w:rsidTr="00A5752E">
        <w:trPr>
          <w:tblCellSpacing w:w="10" w:type="dxa"/>
        </w:trPr>
        <w:tc>
          <w:tcPr>
            <w:tcW w:w="10308" w:type="dxa"/>
            <w:gridSpan w:val="2"/>
            <w:vAlign w:val="center"/>
            <w:hideMark/>
          </w:tcPr>
          <w:p w:rsidR="00A5752E" w:rsidRDefault="00A5752E" w:rsidP="00A5752E">
            <w:pPr>
              <w:spacing w:after="0" w:line="240" w:lineRule="auto"/>
              <w:rPr>
                <w:rFonts w:ascii="Helvetica" w:eastAsia="Times New Roman" w:hAnsi="Helvetica" w:cs="Helvetica"/>
                <w:color w:val="000000"/>
                <w:sz w:val="24"/>
                <w:szCs w:val="24"/>
                <w:lang w:val="fr-CA" w:eastAsia="en-CA"/>
              </w:rPr>
            </w:pPr>
            <w:r w:rsidRPr="00A5752E">
              <w:rPr>
                <w:rFonts w:ascii="Helvetica" w:eastAsia="Times New Roman" w:hAnsi="Helvetica" w:cs="Helvetica"/>
                <w:color w:val="000000"/>
                <w:sz w:val="24"/>
                <w:szCs w:val="24"/>
                <w:lang w:val="fr-CA" w:eastAsia="en-CA"/>
              </w:rPr>
              <w:t>Bien informé/efficace. Si l'occasion se présente, l'intéressé en fait généralement la démonstration. Il a besoin de très peu d'aide ou de formation et de perfectionnement, sinon pas du tout.</w:t>
            </w:r>
          </w:p>
          <w:p w:rsidR="00BB7C06" w:rsidRPr="00A5752E" w:rsidRDefault="00BB7C06" w:rsidP="00A5752E">
            <w:pPr>
              <w:spacing w:after="0" w:line="240" w:lineRule="auto"/>
              <w:rPr>
                <w:rFonts w:ascii="Helvetica" w:eastAsia="Times New Roman" w:hAnsi="Helvetica" w:cs="Helvetica"/>
                <w:color w:val="000000"/>
                <w:sz w:val="24"/>
                <w:szCs w:val="24"/>
                <w:lang w:val="fr-CA" w:eastAsia="en-CA"/>
              </w:rPr>
            </w:pPr>
          </w:p>
        </w:tc>
      </w:tr>
      <w:tr w:rsidR="00A5752E" w:rsidRPr="00A5752E" w:rsidTr="00A5752E">
        <w:trPr>
          <w:tblCellSpacing w:w="10" w:type="dxa"/>
        </w:trPr>
        <w:tc>
          <w:tcPr>
            <w:tcW w:w="2875" w:type="dxa"/>
            <w:hideMark/>
          </w:tcPr>
          <w:p w:rsidR="00A5752E" w:rsidRPr="00A5752E" w:rsidRDefault="00A5752E" w:rsidP="00A5752E">
            <w:pPr>
              <w:spacing w:after="0" w:line="240" w:lineRule="auto"/>
              <w:rPr>
                <w:rFonts w:ascii="Helvetica" w:eastAsia="Times New Roman" w:hAnsi="Helvetica" w:cs="Helvetica"/>
                <w:color w:val="000000"/>
                <w:sz w:val="24"/>
                <w:szCs w:val="24"/>
                <w:lang w:eastAsia="en-CA"/>
              </w:rPr>
            </w:pPr>
            <w:r w:rsidRPr="00A5752E">
              <w:rPr>
                <w:rFonts w:ascii="Helvetica" w:eastAsia="Times New Roman" w:hAnsi="Symbol" w:cs="Helvetica"/>
                <w:b/>
                <w:bCs/>
                <w:color w:val="000000"/>
                <w:sz w:val="24"/>
                <w:szCs w:val="24"/>
                <w:lang w:eastAsia="en-CA"/>
              </w:rPr>
              <w:t></w:t>
            </w:r>
            <w:r w:rsidRPr="00A5752E">
              <w:rPr>
                <w:rFonts w:ascii="Helvetica" w:eastAsia="Times New Roman" w:hAnsi="Helvetica" w:cs="Helvetica"/>
                <w:b/>
                <w:bCs/>
                <w:color w:val="000000"/>
                <w:sz w:val="24"/>
                <w:szCs w:val="24"/>
                <w:lang w:eastAsia="en-CA"/>
              </w:rPr>
              <w:t xml:space="preserve">  Habiletés/capacités:</w:t>
            </w:r>
          </w:p>
        </w:tc>
        <w:tc>
          <w:tcPr>
            <w:tcW w:w="7413" w:type="dxa"/>
            <w:hideMark/>
          </w:tcPr>
          <w:p w:rsidR="00A5752E" w:rsidRDefault="00A5752E" w:rsidP="00A5752E">
            <w:pPr>
              <w:spacing w:after="0" w:line="240" w:lineRule="auto"/>
              <w:rPr>
                <w:rFonts w:ascii="Helvetica" w:eastAsia="Times New Roman" w:hAnsi="Helvetica" w:cs="Helvetica"/>
                <w:color w:val="000000"/>
                <w:sz w:val="24"/>
                <w:szCs w:val="24"/>
                <w:lang w:eastAsia="en-CA"/>
              </w:rPr>
            </w:pPr>
            <w:r w:rsidRPr="00A5752E">
              <w:rPr>
                <w:rFonts w:ascii="Helvetica" w:eastAsia="Times New Roman" w:hAnsi="Helvetica" w:cs="Helvetica"/>
                <w:color w:val="000000"/>
                <w:sz w:val="24"/>
                <w:szCs w:val="24"/>
                <w:lang w:val="fr-CA" w:eastAsia="en-CA"/>
              </w:rPr>
              <w:t xml:space="preserve">Démontre qu'il utilise l'habileté ou la compétence de manière à satisfaire à toutes les exigences du poste. L'utilisation de l'habileté ou de la compétence au niveau " efficace " a pour résultat un travail effectué de manière tout à fait satisfaisante. </w:t>
            </w:r>
            <w:r w:rsidRPr="00A5752E">
              <w:rPr>
                <w:rFonts w:ascii="Helvetica" w:eastAsia="Times New Roman" w:hAnsi="Helvetica" w:cs="Helvetica"/>
                <w:color w:val="000000"/>
                <w:sz w:val="24"/>
                <w:szCs w:val="24"/>
                <w:lang w:eastAsia="en-CA"/>
              </w:rPr>
              <w:t xml:space="preserve">Il est rare que le travail demande des ajustements. </w:t>
            </w:r>
          </w:p>
          <w:p w:rsidR="00BB7C06" w:rsidRPr="00A5752E" w:rsidRDefault="00BB7C06" w:rsidP="00A5752E">
            <w:pPr>
              <w:spacing w:after="0" w:line="240" w:lineRule="auto"/>
              <w:rPr>
                <w:rFonts w:ascii="Helvetica" w:eastAsia="Times New Roman" w:hAnsi="Helvetica" w:cs="Helvetica"/>
                <w:color w:val="000000"/>
                <w:sz w:val="24"/>
                <w:szCs w:val="24"/>
                <w:lang w:eastAsia="en-CA"/>
              </w:rPr>
            </w:pPr>
          </w:p>
        </w:tc>
      </w:tr>
      <w:tr w:rsidR="00A5752E" w:rsidRPr="002B1DEF" w:rsidTr="00A5752E">
        <w:trPr>
          <w:tblCellSpacing w:w="10" w:type="dxa"/>
        </w:trPr>
        <w:tc>
          <w:tcPr>
            <w:tcW w:w="2875" w:type="dxa"/>
            <w:hideMark/>
          </w:tcPr>
          <w:p w:rsidR="00A5752E" w:rsidRPr="00A5752E" w:rsidRDefault="00A5752E" w:rsidP="00A5752E">
            <w:pPr>
              <w:spacing w:after="0" w:line="240" w:lineRule="auto"/>
              <w:rPr>
                <w:rFonts w:ascii="Helvetica" w:eastAsia="Times New Roman" w:hAnsi="Helvetica" w:cs="Helvetica"/>
                <w:color w:val="000000"/>
                <w:sz w:val="24"/>
                <w:szCs w:val="24"/>
                <w:lang w:eastAsia="en-CA"/>
              </w:rPr>
            </w:pPr>
            <w:r w:rsidRPr="00A5752E">
              <w:rPr>
                <w:rFonts w:ascii="Helvetica" w:eastAsia="Times New Roman" w:hAnsi="Symbol" w:cs="Helvetica"/>
                <w:b/>
                <w:bCs/>
                <w:color w:val="000000"/>
                <w:sz w:val="24"/>
                <w:szCs w:val="24"/>
                <w:lang w:eastAsia="en-CA"/>
              </w:rPr>
              <w:t></w:t>
            </w:r>
            <w:r w:rsidRPr="00A5752E">
              <w:rPr>
                <w:rFonts w:ascii="Helvetica" w:eastAsia="Times New Roman" w:hAnsi="Helvetica" w:cs="Helvetica"/>
                <w:b/>
                <w:bCs/>
                <w:color w:val="000000"/>
                <w:sz w:val="24"/>
                <w:szCs w:val="24"/>
                <w:lang w:eastAsia="en-CA"/>
              </w:rPr>
              <w:t xml:space="preserve">  Qualités personnelles:</w:t>
            </w:r>
          </w:p>
        </w:tc>
        <w:tc>
          <w:tcPr>
            <w:tcW w:w="7413" w:type="dxa"/>
            <w:hideMark/>
          </w:tcPr>
          <w:p w:rsidR="00A5752E" w:rsidRDefault="00A5752E" w:rsidP="00A5752E">
            <w:pPr>
              <w:spacing w:after="0" w:line="240" w:lineRule="auto"/>
              <w:rPr>
                <w:rFonts w:ascii="Helvetica" w:eastAsia="Times New Roman" w:hAnsi="Helvetica" w:cs="Helvetica"/>
                <w:color w:val="000000"/>
                <w:sz w:val="24"/>
                <w:szCs w:val="24"/>
                <w:lang w:val="fr-CA" w:eastAsia="en-CA"/>
              </w:rPr>
            </w:pPr>
            <w:r w:rsidRPr="00A5752E">
              <w:rPr>
                <w:rFonts w:ascii="Helvetica" w:eastAsia="Times New Roman" w:hAnsi="Helvetica" w:cs="Helvetica"/>
                <w:color w:val="000000"/>
                <w:sz w:val="24"/>
                <w:szCs w:val="24"/>
                <w:lang w:val="fr-CA" w:eastAsia="en-CA"/>
              </w:rPr>
              <w:t xml:space="preserve">La qualité personnelle est clairement comprise, présente et observable dans les comportements de travail d'une personne. Sa présence a clairement une incidence sur les résultats des activités. </w:t>
            </w:r>
          </w:p>
          <w:p w:rsidR="00BB7C06" w:rsidRPr="00A5752E" w:rsidRDefault="00BB7C06" w:rsidP="00A5752E">
            <w:pPr>
              <w:spacing w:after="0" w:line="240" w:lineRule="auto"/>
              <w:rPr>
                <w:rFonts w:ascii="Helvetica" w:eastAsia="Times New Roman" w:hAnsi="Helvetica" w:cs="Helvetica"/>
                <w:color w:val="000000"/>
                <w:sz w:val="24"/>
                <w:szCs w:val="24"/>
                <w:lang w:val="fr-CA" w:eastAsia="en-CA"/>
              </w:rPr>
            </w:pPr>
          </w:p>
        </w:tc>
      </w:tr>
      <w:tr w:rsidR="00A5752E" w:rsidRPr="002B1DEF" w:rsidTr="00A5752E">
        <w:trPr>
          <w:tblCellSpacing w:w="10" w:type="dxa"/>
        </w:trPr>
        <w:tc>
          <w:tcPr>
            <w:tcW w:w="2875" w:type="dxa"/>
            <w:hideMark/>
          </w:tcPr>
          <w:p w:rsidR="00A5752E" w:rsidRPr="00A5752E" w:rsidRDefault="00A5752E" w:rsidP="00A5752E">
            <w:pPr>
              <w:spacing w:after="0" w:line="240" w:lineRule="auto"/>
              <w:rPr>
                <w:rFonts w:ascii="Helvetica" w:eastAsia="Times New Roman" w:hAnsi="Helvetica" w:cs="Helvetica"/>
                <w:color w:val="000000"/>
                <w:sz w:val="24"/>
                <w:szCs w:val="24"/>
                <w:lang w:eastAsia="en-CA"/>
              </w:rPr>
            </w:pPr>
            <w:r w:rsidRPr="00A5752E">
              <w:rPr>
                <w:rFonts w:ascii="Helvetica" w:eastAsia="Times New Roman" w:hAnsi="Symbol" w:cs="Helvetica"/>
                <w:b/>
                <w:bCs/>
                <w:color w:val="000000"/>
                <w:sz w:val="24"/>
                <w:szCs w:val="24"/>
                <w:lang w:eastAsia="en-CA"/>
              </w:rPr>
              <w:t></w:t>
            </w:r>
            <w:r w:rsidRPr="00A5752E">
              <w:rPr>
                <w:rFonts w:ascii="Helvetica" w:eastAsia="Times New Roman" w:hAnsi="Helvetica" w:cs="Helvetica"/>
                <w:b/>
                <w:bCs/>
                <w:color w:val="000000"/>
                <w:sz w:val="24"/>
                <w:szCs w:val="24"/>
                <w:lang w:eastAsia="en-CA"/>
              </w:rPr>
              <w:t xml:space="preserve">  Connaissances:</w:t>
            </w:r>
          </w:p>
        </w:tc>
        <w:tc>
          <w:tcPr>
            <w:tcW w:w="7413" w:type="dxa"/>
            <w:hideMark/>
          </w:tcPr>
          <w:p w:rsidR="00A5752E" w:rsidRPr="00A5752E" w:rsidRDefault="00A5752E" w:rsidP="00A5752E">
            <w:pPr>
              <w:spacing w:after="0" w:line="240" w:lineRule="auto"/>
              <w:rPr>
                <w:rFonts w:ascii="Helvetica" w:eastAsia="Times New Roman" w:hAnsi="Helvetica" w:cs="Helvetica"/>
                <w:color w:val="000000"/>
                <w:sz w:val="24"/>
                <w:szCs w:val="24"/>
                <w:lang w:val="fr-CA" w:eastAsia="en-CA"/>
              </w:rPr>
            </w:pPr>
            <w:r w:rsidRPr="00A5752E">
              <w:rPr>
                <w:rFonts w:ascii="Helvetica" w:eastAsia="Times New Roman" w:hAnsi="Helvetica" w:cs="Helvetica"/>
                <w:color w:val="000000"/>
                <w:sz w:val="24"/>
                <w:szCs w:val="24"/>
                <w:lang w:val="fr-CA" w:eastAsia="en-CA"/>
              </w:rPr>
              <w:t xml:space="preserve">Possède une connaissance approfondie dans ce domaine et une vaste expérience dans l'application de cette connaissance. </w:t>
            </w:r>
          </w:p>
        </w:tc>
      </w:tr>
    </w:tbl>
    <w:p w:rsidR="00A5752E" w:rsidRPr="00A5752E" w:rsidRDefault="00A5752E" w:rsidP="00A5752E">
      <w:pPr>
        <w:spacing w:after="0" w:line="240" w:lineRule="auto"/>
        <w:rPr>
          <w:rFonts w:ascii="Helvetica" w:eastAsia="Times New Roman" w:hAnsi="Helvetica" w:cs="Helvetica"/>
          <w:color w:val="000000"/>
          <w:sz w:val="24"/>
          <w:szCs w:val="24"/>
          <w:lang w:val="fr-CA" w:eastAsia="en-CA"/>
        </w:rPr>
      </w:pPr>
    </w:p>
    <w:p w:rsidR="00A5752E" w:rsidRPr="00144DF1" w:rsidRDefault="00A5752E" w:rsidP="00A5752E">
      <w:pPr>
        <w:spacing w:after="0" w:line="240" w:lineRule="auto"/>
        <w:rPr>
          <w:rFonts w:ascii="Helvetica" w:eastAsia="Times New Roman" w:hAnsi="Helvetica" w:cs="Helvetica"/>
          <w:color w:val="000000"/>
          <w:sz w:val="24"/>
          <w:szCs w:val="24"/>
          <w:lang w:val="fr-CA" w:eastAsia="en-CA"/>
        </w:rPr>
      </w:pPr>
    </w:p>
    <w:tbl>
      <w:tblPr>
        <w:tblW w:w="10348" w:type="dxa"/>
        <w:tblCellSpacing w:w="10" w:type="dxa"/>
        <w:tblInd w:w="-527" w:type="dxa"/>
        <w:tblCellMar>
          <w:top w:w="20" w:type="dxa"/>
          <w:left w:w="20" w:type="dxa"/>
          <w:bottom w:w="20" w:type="dxa"/>
          <w:right w:w="20" w:type="dxa"/>
        </w:tblCellMar>
        <w:tblLook w:val="04A0" w:firstRow="1" w:lastRow="0" w:firstColumn="1" w:lastColumn="0" w:noHBand="0" w:noVBand="1"/>
      </w:tblPr>
      <w:tblGrid>
        <w:gridCol w:w="3012"/>
        <w:gridCol w:w="7336"/>
      </w:tblGrid>
      <w:tr w:rsidR="00A5752E" w:rsidRPr="00A5752E" w:rsidTr="00144DF1">
        <w:trPr>
          <w:trHeight w:val="149"/>
          <w:tblCellSpacing w:w="10" w:type="dxa"/>
        </w:trPr>
        <w:tc>
          <w:tcPr>
            <w:tcW w:w="10308" w:type="dxa"/>
            <w:gridSpan w:val="2"/>
            <w:shd w:val="clear" w:color="auto" w:fill="AFE6C9"/>
            <w:vAlign w:val="center"/>
            <w:hideMark/>
          </w:tcPr>
          <w:p w:rsidR="00A5752E" w:rsidRPr="00A5752E" w:rsidRDefault="00A5752E" w:rsidP="00A5752E">
            <w:pPr>
              <w:spacing w:after="0" w:line="240" w:lineRule="auto"/>
              <w:jc w:val="center"/>
              <w:rPr>
                <w:rFonts w:ascii="Helvetica" w:eastAsia="Times New Roman" w:hAnsi="Helvetica" w:cs="Helvetica"/>
                <w:color w:val="000000"/>
                <w:sz w:val="24"/>
                <w:szCs w:val="24"/>
                <w:lang w:eastAsia="en-CA"/>
              </w:rPr>
            </w:pPr>
            <w:bookmarkStart w:id="5" w:name="4"/>
            <w:r w:rsidRPr="00A5752E">
              <w:rPr>
                <w:rFonts w:ascii="Helvetica" w:eastAsia="Times New Roman" w:hAnsi="Helvetica" w:cs="Helvetica"/>
                <w:b/>
                <w:bCs/>
                <w:color w:val="000000"/>
                <w:sz w:val="24"/>
                <w:szCs w:val="24"/>
                <w:lang w:eastAsia="en-CA"/>
              </w:rPr>
              <w:t>(4) Très efficace</w:t>
            </w:r>
          </w:p>
        </w:tc>
      </w:tr>
      <w:bookmarkEnd w:id="5"/>
      <w:tr w:rsidR="00A5752E" w:rsidRPr="002B1DEF" w:rsidTr="00144DF1">
        <w:trPr>
          <w:trHeight w:val="149"/>
          <w:tblCellSpacing w:w="10" w:type="dxa"/>
        </w:trPr>
        <w:tc>
          <w:tcPr>
            <w:tcW w:w="10308" w:type="dxa"/>
            <w:gridSpan w:val="2"/>
            <w:vAlign w:val="center"/>
            <w:hideMark/>
          </w:tcPr>
          <w:p w:rsidR="00A5752E" w:rsidRDefault="00A5752E" w:rsidP="00A5752E">
            <w:pPr>
              <w:spacing w:after="0" w:line="240" w:lineRule="auto"/>
              <w:rPr>
                <w:rFonts w:ascii="Helvetica" w:eastAsia="Times New Roman" w:hAnsi="Helvetica" w:cs="Helvetica"/>
                <w:color w:val="000000"/>
                <w:sz w:val="24"/>
                <w:szCs w:val="24"/>
                <w:lang w:val="fr-CA" w:eastAsia="en-CA"/>
              </w:rPr>
            </w:pPr>
            <w:r w:rsidRPr="00A5752E">
              <w:rPr>
                <w:rFonts w:ascii="Helvetica" w:eastAsia="Times New Roman" w:hAnsi="Helvetica" w:cs="Helvetica"/>
                <w:color w:val="000000"/>
                <w:sz w:val="24"/>
                <w:szCs w:val="24"/>
                <w:lang w:val="fr-CA" w:eastAsia="en-CA"/>
              </w:rPr>
              <w:t>Connaissances approfondies/efficacité considérable. Si l'occasion se présente, l'intéressé en fait presque toujours la démonstration. Il n'a pas besoin d'aide ni de formation ou de perfectionnement</w:t>
            </w:r>
          </w:p>
          <w:p w:rsidR="00BB7C06" w:rsidRPr="00A5752E" w:rsidRDefault="00BB7C06" w:rsidP="00A5752E">
            <w:pPr>
              <w:spacing w:after="0" w:line="240" w:lineRule="auto"/>
              <w:rPr>
                <w:rFonts w:ascii="Helvetica" w:eastAsia="Times New Roman" w:hAnsi="Helvetica" w:cs="Helvetica"/>
                <w:color w:val="000000"/>
                <w:sz w:val="24"/>
                <w:szCs w:val="24"/>
                <w:lang w:val="fr-CA" w:eastAsia="en-CA"/>
              </w:rPr>
            </w:pPr>
          </w:p>
        </w:tc>
      </w:tr>
      <w:tr w:rsidR="00A5752E" w:rsidRPr="002B1DEF" w:rsidTr="00144DF1">
        <w:trPr>
          <w:trHeight w:val="149"/>
          <w:tblCellSpacing w:w="10" w:type="dxa"/>
        </w:trPr>
        <w:tc>
          <w:tcPr>
            <w:tcW w:w="2982" w:type="dxa"/>
            <w:hideMark/>
          </w:tcPr>
          <w:p w:rsidR="00A5752E" w:rsidRPr="00A5752E" w:rsidRDefault="00A5752E" w:rsidP="00A5752E">
            <w:pPr>
              <w:spacing w:after="0" w:line="240" w:lineRule="auto"/>
              <w:rPr>
                <w:rFonts w:ascii="Helvetica" w:eastAsia="Times New Roman" w:hAnsi="Helvetica" w:cs="Helvetica"/>
                <w:color w:val="000000"/>
                <w:sz w:val="24"/>
                <w:szCs w:val="24"/>
                <w:lang w:eastAsia="en-CA"/>
              </w:rPr>
            </w:pPr>
            <w:r w:rsidRPr="00A5752E">
              <w:rPr>
                <w:rFonts w:ascii="Helvetica" w:eastAsia="Times New Roman" w:hAnsi="Symbol" w:cs="Helvetica"/>
                <w:b/>
                <w:bCs/>
                <w:color w:val="000000"/>
                <w:sz w:val="24"/>
                <w:szCs w:val="24"/>
                <w:lang w:eastAsia="en-CA"/>
              </w:rPr>
              <w:t></w:t>
            </w:r>
            <w:r w:rsidRPr="00A5752E">
              <w:rPr>
                <w:rFonts w:ascii="Helvetica" w:eastAsia="Times New Roman" w:hAnsi="Helvetica" w:cs="Helvetica"/>
                <w:b/>
                <w:bCs/>
                <w:color w:val="000000"/>
                <w:sz w:val="24"/>
                <w:szCs w:val="24"/>
                <w:lang w:eastAsia="en-CA"/>
              </w:rPr>
              <w:t xml:space="preserve">  Habiletés/capacités:</w:t>
            </w:r>
          </w:p>
        </w:tc>
        <w:tc>
          <w:tcPr>
            <w:tcW w:w="7306" w:type="dxa"/>
            <w:hideMark/>
          </w:tcPr>
          <w:p w:rsidR="00A5752E" w:rsidRDefault="00A5752E" w:rsidP="00A5752E">
            <w:pPr>
              <w:spacing w:after="0" w:line="240" w:lineRule="auto"/>
              <w:rPr>
                <w:rFonts w:ascii="Helvetica" w:eastAsia="Times New Roman" w:hAnsi="Helvetica" w:cs="Helvetica"/>
                <w:color w:val="000000"/>
                <w:sz w:val="24"/>
                <w:szCs w:val="24"/>
                <w:lang w:val="fr-CA" w:eastAsia="en-CA"/>
              </w:rPr>
            </w:pPr>
            <w:r w:rsidRPr="00A5752E">
              <w:rPr>
                <w:rFonts w:ascii="Helvetica" w:eastAsia="Times New Roman" w:hAnsi="Helvetica" w:cs="Helvetica"/>
                <w:color w:val="000000"/>
                <w:sz w:val="24"/>
                <w:szCs w:val="24"/>
                <w:lang w:val="fr-CA" w:eastAsia="en-CA"/>
              </w:rPr>
              <w:t xml:space="preserve">Démontre une grande profondeur et étendue d'application de l'habileté ou de la capacité, habituellement démontrée par l'utilisation de nouvelles approches ou stratégies, de pensées </w:t>
            </w:r>
            <w:r w:rsidRPr="00A5752E">
              <w:rPr>
                <w:rFonts w:ascii="Helvetica" w:eastAsia="Times New Roman" w:hAnsi="Helvetica" w:cs="Helvetica"/>
                <w:color w:val="000000"/>
                <w:sz w:val="24"/>
                <w:szCs w:val="24"/>
                <w:lang w:val="fr-CA" w:eastAsia="en-CA"/>
              </w:rPr>
              <w:lastRenderedPageBreak/>
              <w:t>intuitives, ainsi qu'une vision claire des façons de résoudre de nouveaux problèmes et de fournir un service excellent. Utilise l'habileté ou la compétence pour traiter efficacement de nouvelles situations ou de nouveaux problèmes auxquels on n'a jamais fait face auparavant. Est en mesure de former ou de guider de nouveaux employés en vue de l'utilisation de cette habileté.</w:t>
            </w:r>
          </w:p>
          <w:p w:rsidR="00BB7C06" w:rsidRPr="00A5752E" w:rsidRDefault="00BB7C06" w:rsidP="00A5752E">
            <w:pPr>
              <w:spacing w:after="0" w:line="240" w:lineRule="auto"/>
              <w:rPr>
                <w:rFonts w:ascii="Helvetica" w:eastAsia="Times New Roman" w:hAnsi="Helvetica" w:cs="Helvetica"/>
                <w:color w:val="000000"/>
                <w:sz w:val="24"/>
                <w:szCs w:val="24"/>
                <w:lang w:val="fr-CA" w:eastAsia="en-CA"/>
              </w:rPr>
            </w:pPr>
          </w:p>
        </w:tc>
      </w:tr>
      <w:tr w:rsidR="00A5752E" w:rsidRPr="002B1DEF" w:rsidTr="00144DF1">
        <w:trPr>
          <w:trHeight w:val="149"/>
          <w:tblCellSpacing w:w="10" w:type="dxa"/>
        </w:trPr>
        <w:tc>
          <w:tcPr>
            <w:tcW w:w="2982" w:type="dxa"/>
            <w:hideMark/>
          </w:tcPr>
          <w:p w:rsidR="00A5752E" w:rsidRPr="00A5752E" w:rsidRDefault="00A5752E" w:rsidP="00A5752E">
            <w:pPr>
              <w:spacing w:after="0" w:line="240" w:lineRule="auto"/>
              <w:rPr>
                <w:rFonts w:ascii="Helvetica" w:eastAsia="Times New Roman" w:hAnsi="Helvetica" w:cs="Helvetica"/>
                <w:color w:val="000000"/>
                <w:sz w:val="24"/>
                <w:szCs w:val="24"/>
                <w:lang w:eastAsia="en-CA"/>
              </w:rPr>
            </w:pPr>
            <w:r w:rsidRPr="00A5752E">
              <w:rPr>
                <w:rFonts w:ascii="Helvetica" w:eastAsia="Times New Roman" w:hAnsi="Symbol" w:cs="Helvetica"/>
                <w:b/>
                <w:bCs/>
                <w:color w:val="000000"/>
                <w:sz w:val="24"/>
                <w:szCs w:val="24"/>
                <w:lang w:eastAsia="en-CA"/>
              </w:rPr>
              <w:lastRenderedPageBreak/>
              <w:t></w:t>
            </w:r>
            <w:r w:rsidRPr="00A5752E">
              <w:rPr>
                <w:rFonts w:ascii="Helvetica" w:eastAsia="Times New Roman" w:hAnsi="Helvetica" w:cs="Helvetica"/>
                <w:b/>
                <w:bCs/>
                <w:color w:val="000000"/>
                <w:sz w:val="24"/>
                <w:szCs w:val="24"/>
                <w:lang w:eastAsia="en-CA"/>
              </w:rPr>
              <w:t xml:space="preserve">  Qualités personnelles:</w:t>
            </w:r>
          </w:p>
        </w:tc>
        <w:tc>
          <w:tcPr>
            <w:tcW w:w="7306" w:type="dxa"/>
            <w:hideMark/>
          </w:tcPr>
          <w:p w:rsidR="00A5752E" w:rsidRDefault="00A5752E" w:rsidP="00A5752E">
            <w:pPr>
              <w:spacing w:after="0" w:line="240" w:lineRule="auto"/>
              <w:rPr>
                <w:rFonts w:ascii="Helvetica" w:eastAsia="Times New Roman" w:hAnsi="Helvetica" w:cs="Helvetica"/>
                <w:color w:val="000000"/>
                <w:sz w:val="24"/>
                <w:szCs w:val="24"/>
                <w:lang w:val="fr-CA" w:eastAsia="en-CA"/>
              </w:rPr>
            </w:pPr>
            <w:r w:rsidRPr="00A5752E">
              <w:rPr>
                <w:rFonts w:ascii="Helvetica" w:eastAsia="Times New Roman" w:hAnsi="Helvetica" w:cs="Helvetica"/>
                <w:color w:val="000000"/>
                <w:sz w:val="24"/>
                <w:szCs w:val="24"/>
                <w:lang w:val="fr-CA" w:eastAsia="en-CA"/>
              </w:rPr>
              <w:t xml:space="preserve">La qualité personnelle est présente et clairement observable d'une manière qui soit exemplaire. </w:t>
            </w:r>
          </w:p>
          <w:p w:rsidR="00BB7C06" w:rsidRPr="00A5752E" w:rsidRDefault="00BB7C06" w:rsidP="00A5752E">
            <w:pPr>
              <w:spacing w:after="0" w:line="240" w:lineRule="auto"/>
              <w:rPr>
                <w:rFonts w:ascii="Helvetica" w:eastAsia="Times New Roman" w:hAnsi="Helvetica" w:cs="Helvetica"/>
                <w:color w:val="000000"/>
                <w:sz w:val="24"/>
                <w:szCs w:val="24"/>
                <w:lang w:val="fr-CA" w:eastAsia="en-CA"/>
              </w:rPr>
            </w:pPr>
          </w:p>
        </w:tc>
      </w:tr>
      <w:tr w:rsidR="00A5752E" w:rsidRPr="002B1DEF" w:rsidTr="00144DF1">
        <w:trPr>
          <w:trHeight w:val="149"/>
          <w:tblCellSpacing w:w="10" w:type="dxa"/>
        </w:trPr>
        <w:tc>
          <w:tcPr>
            <w:tcW w:w="2982" w:type="dxa"/>
            <w:hideMark/>
          </w:tcPr>
          <w:p w:rsidR="00A5752E" w:rsidRPr="00A5752E" w:rsidRDefault="00A5752E" w:rsidP="00A5752E">
            <w:pPr>
              <w:spacing w:after="0" w:line="240" w:lineRule="auto"/>
              <w:rPr>
                <w:rFonts w:ascii="Helvetica" w:eastAsia="Times New Roman" w:hAnsi="Helvetica" w:cs="Helvetica"/>
                <w:color w:val="000000"/>
                <w:sz w:val="24"/>
                <w:szCs w:val="24"/>
                <w:lang w:eastAsia="en-CA"/>
              </w:rPr>
            </w:pPr>
            <w:r w:rsidRPr="00A5752E">
              <w:rPr>
                <w:rFonts w:ascii="Helvetica" w:eastAsia="Times New Roman" w:hAnsi="Symbol" w:cs="Helvetica"/>
                <w:b/>
                <w:bCs/>
                <w:color w:val="000000"/>
                <w:sz w:val="24"/>
                <w:szCs w:val="24"/>
                <w:lang w:eastAsia="en-CA"/>
              </w:rPr>
              <w:t></w:t>
            </w:r>
            <w:r w:rsidRPr="00A5752E">
              <w:rPr>
                <w:rFonts w:ascii="Helvetica" w:eastAsia="Times New Roman" w:hAnsi="Helvetica" w:cs="Helvetica"/>
                <w:b/>
                <w:bCs/>
                <w:color w:val="000000"/>
                <w:sz w:val="24"/>
                <w:szCs w:val="24"/>
                <w:lang w:eastAsia="en-CA"/>
              </w:rPr>
              <w:t xml:space="preserve">  Connaissances:</w:t>
            </w:r>
          </w:p>
        </w:tc>
        <w:tc>
          <w:tcPr>
            <w:tcW w:w="7306" w:type="dxa"/>
            <w:hideMark/>
          </w:tcPr>
          <w:p w:rsidR="00A5752E" w:rsidRPr="00A5752E" w:rsidRDefault="00A5752E" w:rsidP="00A5752E">
            <w:pPr>
              <w:spacing w:after="0" w:line="240" w:lineRule="auto"/>
              <w:rPr>
                <w:rFonts w:ascii="Helvetica" w:eastAsia="Times New Roman" w:hAnsi="Helvetica" w:cs="Helvetica"/>
                <w:color w:val="000000"/>
                <w:sz w:val="24"/>
                <w:szCs w:val="24"/>
                <w:lang w:val="fr-CA" w:eastAsia="en-CA"/>
              </w:rPr>
            </w:pPr>
            <w:r w:rsidRPr="00A5752E">
              <w:rPr>
                <w:rFonts w:ascii="Helvetica" w:eastAsia="Times New Roman" w:hAnsi="Helvetica" w:cs="Helvetica"/>
                <w:color w:val="000000"/>
                <w:sz w:val="24"/>
                <w:szCs w:val="24"/>
                <w:lang w:val="fr-CA" w:eastAsia="en-CA"/>
              </w:rPr>
              <w:t xml:space="preserve">Possède une grande profondeur dans l'utilisation de l'élément " connaissances ". Possède une grande facilité d'application de l'élément " connaissances " et est habilité à composer avec de nouvelles situations. </w:t>
            </w:r>
          </w:p>
        </w:tc>
      </w:tr>
    </w:tbl>
    <w:p w:rsidR="00A5752E" w:rsidRPr="00A5752E" w:rsidRDefault="00A5752E" w:rsidP="00A5752E">
      <w:pPr>
        <w:spacing w:after="0" w:line="240" w:lineRule="auto"/>
        <w:rPr>
          <w:rFonts w:ascii="Helvetica" w:eastAsia="Times New Roman" w:hAnsi="Helvetica" w:cs="Helvetica"/>
          <w:color w:val="000000"/>
          <w:sz w:val="24"/>
          <w:szCs w:val="24"/>
          <w:lang w:val="fr-CA" w:eastAsia="en-CA"/>
        </w:rPr>
      </w:pPr>
    </w:p>
    <w:p w:rsidR="00A5752E" w:rsidRPr="00144DF1" w:rsidRDefault="00A5752E" w:rsidP="00A5752E">
      <w:pPr>
        <w:spacing w:after="0" w:line="240" w:lineRule="auto"/>
        <w:rPr>
          <w:rFonts w:ascii="Helvetica" w:eastAsia="Times New Roman" w:hAnsi="Helvetica" w:cs="Helvetica"/>
          <w:color w:val="000000"/>
          <w:sz w:val="24"/>
          <w:szCs w:val="24"/>
          <w:lang w:val="fr-CA" w:eastAsia="en-CA"/>
        </w:rPr>
      </w:pPr>
    </w:p>
    <w:tbl>
      <w:tblPr>
        <w:tblW w:w="10348" w:type="dxa"/>
        <w:tblCellSpacing w:w="10" w:type="dxa"/>
        <w:tblInd w:w="-527" w:type="dxa"/>
        <w:tblCellMar>
          <w:top w:w="20" w:type="dxa"/>
          <w:left w:w="20" w:type="dxa"/>
          <w:bottom w:w="20" w:type="dxa"/>
          <w:right w:w="20" w:type="dxa"/>
        </w:tblCellMar>
        <w:tblLook w:val="04A0" w:firstRow="1" w:lastRow="0" w:firstColumn="1" w:lastColumn="0" w:noHBand="0" w:noVBand="1"/>
      </w:tblPr>
      <w:tblGrid>
        <w:gridCol w:w="2977"/>
        <w:gridCol w:w="7371"/>
      </w:tblGrid>
      <w:tr w:rsidR="00A5752E" w:rsidRPr="00A5752E" w:rsidTr="00A5752E">
        <w:trPr>
          <w:trHeight w:val="147"/>
          <w:tblCellSpacing w:w="10" w:type="dxa"/>
        </w:trPr>
        <w:tc>
          <w:tcPr>
            <w:tcW w:w="10308" w:type="dxa"/>
            <w:gridSpan w:val="2"/>
            <w:shd w:val="clear" w:color="auto" w:fill="AFE6C9"/>
            <w:vAlign w:val="center"/>
            <w:hideMark/>
          </w:tcPr>
          <w:p w:rsidR="00A5752E" w:rsidRPr="00A5752E" w:rsidRDefault="00A5752E" w:rsidP="00A5752E">
            <w:pPr>
              <w:spacing w:after="0" w:line="240" w:lineRule="auto"/>
              <w:jc w:val="center"/>
              <w:rPr>
                <w:rFonts w:ascii="Helvetica" w:eastAsia="Times New Roman" w:hAnsi="Helvetica" w:cs="Helvetica"/>
                <w:color w:val="000000"/>
                <w:sz w:val="24"/>
                <w:szCs w:val="24"/>
                <w:lang w:eastAsia="en-CA"/>
              </w:rPr>
            </w:pPr>
            <w:bookmarkStart w:id="6" w:name="5"/>
            <w:r w:rsidRPr="00A5752E">
              <w:rPr>
                <w:rFonts w:ascii="Helvetica" w:eastAsia="Times New Roman" w:hAnsi="Helvetica" w:cs="Helvetica"/>
                <w:b/>
                <w:bCs/>
                <w:color w:val="000000"/>
                <w:sz w:val="24"/>
                <w:szCs w:val="24"/>
                <w:lang w:eastAsia="en-CA"/>
              </w:rPr>
              <w:t>(5) Excellent</w:t>
            </w:r>
          </w:p>
        </w:tc>
      </w:tr>
      <w:bookmarkEnd w:id="6"/>
      <w:tr w:rsidR="00A5752E" w:rsidRPr="002B1DEF" w:rsidTr="00A5752E">
        <w:trPr>
          <w:trHeight w:val="147"/>
          <w:tblCellSpacing w:w="10" w:type="dxa"/>
        </w:trPr>
        <w:tc>
          <w:tcPr>
            <w:tcW w:w="10308" w:type="dxa"/>
            <w:gridSpan w:val="2"/>
            <w:vAlign w:val="center"/>
            <w:hideMark/>
          </w:tcPr>
          <w:p w:rsidR="00A5752E" w:rsidRDefault="00A5752E" w:rsidP="00A5752E">
            <w:pPr>
              <w:spacing w:after="0" w:line="240" w:lineRule="auto"/>
              <w:rPr>
                <w:rFonts w:ascii="Helvetica" w:eastAsia="Times New Roman" w:hAnsi="Helvetica" w:cs="Helvetica"/>
                <w:color w:val="000000"/>
                <w:sz w:val="24"/>
                <w:szCs w:val="24"/>
                <w:lang w:val="fr-CA" w:eastAsia="en-CA"/>
              </w:rPr>
            </w:pPr>
            <w:r w:rsidRPr="00A5752E">
              <w:rPr>
                <w:rFonts w:ascii="Helvetica" w:eastAsia="Times New Roman" w:hAnsi="Helvetica" w:cs="Helvetica"/>
                <w:color w:val="000000"/>
                <w:sz w:val="24"/>
                <w:szCs w:val="24"/>
                <w:lang w:val="fr-CA" w:eastAsia="en-CA"/>
              </w:rPr>
              <w:t>Connaissances/efficacité d'expert. Si l'occasion se présente, l'intéressé en fait toujours la démonstration. Il peut aider ou former les autres, ou les deux.</w:t>
            </w:r>
          </w:p>
          <w:p w:rsidR="00BB7C06" w:rsidRPr="00A5752E" w:rsidRDefault="00BB7C06" w:rsidP="00A5752E">
            <w:pPr>
              <w:spacing w:after="0" w:line="240" w:lineRule="auto"/>
              <w:rPr>
                <w:rFonts w:ascii="Helvetica" w:eastAsia="Times New Roman" w:hAnsi="Helvetica" w:cs="Helvetica"/>
                <w:color w:val="000000"/>
                <w:sz w:val="24"/>
                <w:szCs w:val="24"/>
                <w:lang w:val="fr-CA" w:eastAsia="en-CA"/>
              </w:rPr>
            </w:pPr>
          </w:p>
        </w:tc>
      </w:tr>
      <w:tr w:rsidR="00A5752E" w:rsidRPr="002B1DEF" w:rsidTr="00565985">
        <w:trPr>
          <w:trHeight w:val="1092"/>
          <w:tblCellSpacing w:w="10" w:type="dxa"/>
        </w:trPr>
        <w:tc>
          <w:tcPr>
            <w:tcW w:w="2947" w:type="dxa"/>
            <w:hideMark/>
          </w:tcPr>
          <w:p w:rsidR="00A5752E" w:rsidRPr="00A5752E" w:rsidRDefault="00A5752E" w:rsidP="00A5752E">
            <w:pPr>
              <w:spacing w:after="0" w:line="240" w:lineRule="auto"/>
              <w:rPr>
                <w:rFonts w:ascii="Helvetica" w:eastAsia="Times New Roman" w:hAnsi="Helvetica" w:cs="Helvetica"/>
                <w:color w:val="000000"/>
                <w:sz w:val="24"/>
                <w:szCs w:val="24"/>
                <w:lang w:eastAsia="en-CA"/>
              </w:rPr>
            </w:pPr>
            <w:r w:rsidRPr="00A5752E">
              <w:rPr>
                <w:rFonts w:ascii="Helvetica" w:eastAsia="Times New Roman" w:hAnsi="Symbol" w:cs="Helvetica"/>
                <w:b/>
                <w:bCs/>
                <w:color w:val="000000"/>
                <w:sz w:val="24"/>
                <w:szCs w:val="24"/>
                <w:lang w:eastAsia="en-CA"/>
              </w:rPr>
              <w:t></w:t>
            </w:r>
            <w:r w:rsidRPr="00A5752E">
              <w:rPr>
                <w:rFonts w:ascii="Helvetica" w:eastAsia="Times New Roman" w:hAnsi="Helvetica" w:cs="Helvetica"/>
                <w:b/>
                <w:bCs/>
                <w:color w:val="000000"/>
                <w:sz w:val="24"/>
                <w:szCs w:val="24"/>
                <w:lang w:eastAsia="en-CA"/>
              </w:rPr>
              <w:t xml:space="preserve">  Habiletés/capacités:</w:t>
            </w:r>
          </w:p>
        </w:tc>
        <w:tc>
          <w:tcPr>
            <w:tcW w:w="7341" w:type="dxa"/>
            <w:hideMark/>
          </w:tcPr>
          <w:p w:rsidR="00A5752E" w:rsidRPr="00A5752E" w:rsidRDefault="00A5752E" w:rsidP="00A5752E">
            <w:pPr>
              <w:spacing w:after="0" w:line="240" w:lineRule="auto"/>
              <w:rPr>
                <w:rFonts w:ascii="Helvetica" w:eastAsia="Times New Roman" w:hAnsi="Helvetica" w:cs="Helvetica"/>
                <w:color w:val="000000"/>
                <w:sz w:val="24"/>
                <w:szCs w:val="24"/>
                <w:lang w:val="fr-CA" w:eastAsia="en-CA"/>
              </w:rPr>
            </w:pPr>
            <w:r w:rsidRPr="00A5752E">
              <w:rPr>
                <w:rFonts w:ascii="Helvetica" w:eastAsia="Times New Roman" w:hAnsi="Helvetica" w:cs="Helvetica"/>
                <w:color w:val="000000"/>
                <w:sz w:val="24"/>
                <w:szCs w:val="24"/>
                <w:lang w:val="fr-CA" w:eastAsia="en-CA"/>
              </w:rPr>
              <w:t xml:space="preserve">Est très innovateur et créatif dans l'utilisation de cette habilité ou compétence et il est fort probable qu'il puisse faire atteindre à la discipline un nouveau sommet d'excellence. </w:t>
            </w:r>
          </w:p>
        </w:tc>
      </w:tr>
      <w:tr w:rsidR="00A5752E" w:rsidRPr="002B1DEF" w:rsidTr="00565985">
        <w:trPr>
          <w:trHeight w:val="784"/>
          <w:tblCellSpacing w:w="10" w:type="dxa"/>
        </w:trPr>
        <w:tc>
          <w:tcPr>
            <w:tcW w:w="2947" w:type="dxa"/>
            <w:hideMark/>
          </w:tcPr>
          <w:p w:rsidR="00A5752E" w:rsidRPr="00A5752E" w:rsidRDefault="00A5752E" w:rsidP="00A5752E">
            <w:pPr>
              <w:spacing w:after="0" w:line="240" w:lineRule="auto"/>
              <w:rPr>
                <w:rFonts w:ascii="Helvetica" w:eastAsia="Times New Roman" w:hAnsi="Helvetica" w:cs="Helvetica"/>
                <w:color w:val="000000"/>
                <w:sz w:val="24"/>
                <w:szCs w:val="24"/>
                <w:lang w:eastAsia="en-CA"/>
              </w:rPr>
            </w:pPr>
            <w:r w:rsidRPr="00A5752E">
              <w:rPr>
                <w:rFonts w:ascii="Helvetica" w:eastAsia="Times New Roman" w:hAnsi="Symbol" w:cs="Helvetica"/>
                <w:b/>
                <w:bCs/>
                <w:color w:val="000000"/>
                <w:sz w:val="24"/>
                <w:szCs w:val="24"/>
                <w:lang w:eastAsia="en-CA"/>
              </w:rPr>
              <w:t></w:t>
            </w:r>
            <w:r w:rsidRPr="00A5752E">
              <w:rPr>
                <w:rFonts w:ascii="Helvetica" w:eastAsia="Times New Roman" w:hAnsi="Helvetica" w:cs="Helvetica"/>
                <w:b/>
                <w:bCs/>
                <w:color w:val="000000"/>
                <w:sz w:val="24"/>
                <w:szCs w:val="24"/>
                <w:lang w:eastAsia="en-CA"/>
              </w:rPr>
              <w:t xml:space="preserve">  Qualités personnelles:</w:t>
            </w:r>
          </w:p>
        </w:tc>
        <w:tc>
          <w:tcPr>
            <w:tcW w:w="7341" w:type="dxa"/>
            <w:hideMark/>
          </w:tcPr>
          <w:p w:rsidR="00A5752E" w:rsidRPr="00A5752E" w:rsidRDefault="00A5752E" w:rsidP="00A5752E">
            <w:pPr>
              <w:spacing w:after="0" w:line="240" w:lineRule="auto"/>
              <w:rPr>
                <w:rFonts w:ascii="Helvetica" w:eastAsia="Times New Roman" w:hAnsi="Helvetica" w:cs="Helvetica"/>
                <w:color w:val="000000"/>
                <w:sz w:val="24"/>
                <w:szCs w:val="24"/>
                <w:lang w:val="fr-CA" w:eastAsia="en-CA"/>
              </w:rPr>
            </w:pPr>
            <w:r w:rsidRPr="00A5752E">
              <w:rPr>
                <w:rFonts w:ascii="Helvetica" w:eastAsia="Times New Roman" w:hAnsi="Helvetica" w:cs="Helvetica"/>
                <w:color w:val="000000"/>
                <w:sz w:val="24"/>
                <w:szCs w:val="24"/>
                <w:lang w:val="fr-CA" w:eastAsia="en-CA"/>
              </w:rPr>
              <w:t>La qualité personnelle est présente et observable d'une manière qui soit idéale.</w:t>
            </w:r>
          </w:p>
        </w:tc>
      </w:tr>
      <w:tr w:rsidR="00A5752E" w:rsidRPr="002B1DEF" w:rsidTr="00BB7C06">
        <w:trPr>
          <w:trHeight w:val="1410"/>
          <w:tblCellSpacing w:w="10" w:type="dxa"/>
        </w:trPr>
        <w:tc>
          <w:tcPr>
            <w:tcW w:w="2947" w:type="dxa"/>
            <w:hideMark/>
          </w:tcPr>
          <w:p w:rsidR="00A5752E" w:rsidRPr="00A5752E" w:rsidRDefault="00A5752E" w:rsidP="00A5752E">
            <w:pPr>
              <w:spacing w:after="0" w:line="240" w:lineRule="auto"/>
              <w:rPr>
                <w:rFonts w:ascii="Helvetica" w:eastAsia="Times New Roman" w:hAnsi="Helvetica" w:cs="Helvetica"/>
                <w:color w:val="000000"/>
                <w:sz w:val="24"/>
                <w:szCs w:val="24"/>
                <w:lang w:eastAsia="en-CA"/>
              </w:rPr>
            </w:pPr>
            <w:r w:rsidRPr="00A5752E">
              <w:rPr>
                <w:rFonts w:ascii="Helvetica" w:eastAsia="Times New Roman" w:hAnsi="Symbol" w:cs="Helvetica"/>
                <w:b/>
                <w:bCs/>
                <w:color w:val="000000"/>
                <w:sz w:val="24"/>
                <w:szCs w:val="24"/>
                <w:lang w:eastAsia="en-CA"/>
              </w:rPr>
              <w:t></w:t>
            </w:r>
            <w:r w:rsidRPr="00A5752E">
              <w:rPr>
                <w:rFonts w:ascii="Helvetica" w:eastAsia="Times New Roman" w:hAnsi="Helvetica" w:cs="Helvetica"/>
                <w:b/>
                <w:bCs/>
                <w:color w:val="000000"/>
                <w:sz w:val="24"/>
                <w:szCs w:val="24"/>
                <w:lang w:eastAsia="en-CA"/>
              </w:rPr>
              <w:t xml:space="preserve">  Connaissances:</w:t>
            </w:r>
          </w:p>
        </w:tc>
        <w:tc>
          <w:tcPr>
            <w:tcW w:w="7341" w:type="dxa"/>
            <w:hideMark/>
          </w:tcPr>
          <w:p w:rsidR="00A5752E" w:rsidRPr="00A5752E" w:rsidRDefault="00A5752E" w:rsidP="00A5752E">
            <w:pPr>
              <w:spacing w:after="0" w:line="240" w:lineRule="auto"/>
              <w:rPr>
                <w:rFonts w:ascii="Helvetica" w:eastAsia="Times New Roman" w:hAnsi="Helvetica" w:cs="Helvetica"/>
                <w:color w:val="000000"/>
                <w:sz w:val="24"/>
                <w:szCs w:val="24"/>
                <w:lang w:val="fr-CA" w:eastAsia="en-CA"/>
              </w:rPr>
            </w:pPr>
            <w:r w:rsidRPr="00A5752E">
              <w:rPr>
                <w:rFonts w:ascii="Helvetica" w:eastAsia="Times New Roman" w:hAnsi="Helvetica" w:cs="Helvetica"/>
                <w:color w:val="000000"/>
                <w:sz w:val="24"/>
                <w:szCs w:val="24"/>
                <w:lang w:val="fr-CA" w:eastAsia="en-CA"/>
              </w:rPr>
              <w:t>Apporte de nouvelles connaissances dans le domaine et permet à la discipline d'atteindre un nouveau sommet.</w:t>
            </w:r>
          </w:p>
        </w:tc>
      </w:tr>
    </w:tbl>
    <w:p w:rsidR="00A5752E" w:rsidRPr="00A5752E" w:rsidRDefault="00A5752E" w:rsidP="00A5752E">
      <w:pPr>
        <w:pBdr>
          <w:top w:val="single" w:sz="6" w:space="1" w:color="auto"/>
        </w:pBdr>
        <w:spacing w:after="0" w:line="240" w:lineRule="auto"/>
        <w:rPr>
          <w:rFonts w:ascii="Arial" w:eastAsia="Times New Roman" w:hAnsi="Arial" w:cs="Arial"/>
          <w:vanish/>
          <w:sz w:val="16"/>
          <w:szCs w:val="16"/>
          <w:lang w:eastAsia="en-CA"/>
        </w:rPr>
      </w:pPr>
      <w:r w:rsidRPr="00A5752E">
        <w:rPr>
          <w:rFonts w:ascii="Arial" w:eastAsia="Times New Roman" w:hAnsi="Arial" w:cs="Arial"/>
          <w:vanish/>
          <w:sz w:val="16"/>
          <w:szCs w:val="16"/>
          <w:lang w:eastAsia="en-CA"/>
        </w:rPr>
        <w:t>Bottom of Form</w:t>
      </w:r>
    </w:p>
    <w:p w:rsidR="00FF4EB2" w:rsidRDefault="00FF4EB2"/>
    <w:sectPr w:rsidR="00FF4EB2">
      <w:head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FCC" w:rsidRDefault="00CD1FCC" w:rsidP="00CD1FCC">
      <w:pPr>
        <w:spacing w:after="0" w:line="240" w:lineRule="auto"/>
      </w:pPr>
      <w:r>
        <w:separator/>
      </w:r>
    </w:p>
  </w:endnote>
  <w:endnote w:type="continuationSeparator" w:id="0">
    <w:p w:rsidR="00CD1FCC" w:rsidRDefault="00CD1FCC" w:rsidP="00CD1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FCC" w:rsidRDefault="00CD1FCC" w:rsidP="00CD1FCC">
      <w:pPr>
        <w:spacing w:after="0" w:line="240" w:lineRule="auto"/>
      </w:pPr>
      <w:r>
        <w:separator/>
      </w:r>
    </w:p>
  </w:footnote>
  <w:footnote w:type="continuationSeparator" w:id="0">
    <w:p w:rsidR="00CD1FCC" w:rsidRDefault="00CD1FCC" w:rsidP="00CD1F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FCC" w:rsidRDefault="00CD1FCC" w:rsidP="00CD1FCC">
    <w:pPr>
      <w:rPr>
        <w:b/>
        <w:color w:val="FF0000"/>
        <w:sz w:val="28"/>
        <w:szCs w:val="28"/>
        <w:lang w:val="fr-CA"/>
      </w:rPr>
    </w:pPr>
    <w:r>
      <w:rPr>
        <w:b/>
        <w:color w:val="FF0000"/>
        <w:sz w:val="28"/>
        <w:szCs w:val="28"/>
        <w:lang w:val="fr-CA"/>
      </w:rPr>
      <w:t>Avis important: Les inf</w:t>
    </w:r>
    <w:r w:rsidR="00C05F85">
      <w:rPr>
        <w:b/>
        <w:color w:val="FF0000"/>
        <w:sz w:val="28"/>
        <w:szCs w:val="28"/>
        <w:lang w:val="fr-CA"/>
      </w:rPr>
      <w:t>ormations contenues dans ces pages</w:t>
    </w:r>
    <w:r>
      <w:rPr>
        <w:b/>
        <w:color w:val="FF0000"/>
        <w:sz w:val="28"/>
        <w:szCs w:val="28"/>
        <w:lang w:val="fr-CA"/>
      </w:rPr>
      <w:t xml:space="preserve"> n’ont pas été mises à jour depuis 2010.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52E"/>
    <w:rsid w:val="00144DF1"/>
    <w:rsid w:val="002B1DEF"/>
    <w:rsid w:val="00514CFC"/>
    <w:rsid w:val="00565985"/>
    <w:rsid w:val="00A53141"/>
    <w:rsid w:val="00A5752E"/>
    <w:rsid w:val="00BB7C06"/>
    <w:rsid w:val="00C05F85"/>
    <w:rsid w:val="00CD1FCC"/>
    <w:rsid w:val="00F7455A"/>
    <w:rsid w:val="00FF4E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75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52E"/>
    <w:rPr>
      <w:rFonts w:ascii="Tahoma" w:hAnsi="Tahoma" w:cs="Tahoma"/>
      <w:sz w:val="16"/>
      <w:szCs w:val="16"/>
    </w:rPr>
  </w:style>
  <w:style w:type="paragraph" w:styleId="Header">
    <w:name w:val="header"/>
    <w:basedOn w:val="Normal"/>
    <w:link w:val="HeaderChar"/>
    <w:uiPriority w:val="99"/>
    <w:unhideWhenUsed/>
    <w:rsid w:val="00CD1F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1FCC"/>
  </w:style>
  <w:style w:type="paragraph" w:styleId="Footer">
    <w:name w:val="footer"/>
    <w:basedOn w:val="Normal"/>
    <w:link w:val="FooterChar"/>
    <w:uiPriority w:val="99"/>
    <w:unhideWhenUsed/>
    <w:rsid w:val="00CD1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1F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75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52E"/>
    <w:rPr>
      <w:rFonts w:ascii="Tahoma" w:hAnsi="Tahoma" w:cs="Tahoma"/>
      <w:sz w:val="16"/>
      <w:szCs w:val="16"/>
    </w:rPr>
  </w:style>
  <w:style w:type="paragraph" w:styleId="Header">
    <w:name w:val="header"/>
    <w:basedOn w:val="Normal"/>
    <w:link w:val="HeaderChar"/>
    <w:uiPriority w:val="99"/>
    <w:unhideWhenUsed/>
    <w:rsid w:val="00CD1F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1FCC"/>
  </w:style>
  <w:style w:type="paragraph" w:styleId="Footer">
    <w:name w:val="footer"/>
    <w:basedOn w:val="Normal"/>
    <w:link w:val="FooterChar"/>
    <w:uiPriority w:val="99"/>
    <w:unhideWhenUsed/>
    <w:rsid w:val="00CD1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1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68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bm-gac.prv/pls/cbm/ui_ltk_lplan_step1_f.viewinstructions" TargetMode="External"/><Relationship Id="rId13" Type="http://schemas.openxmlformats.org/officeDocument/2006/relationships/hyperlink" Target="http://cbm-gac.prv/pls/cbm/ui_ltk_lplan_step1_f.viewinstruction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cbm-gac.prv/pls/cbm/ui_ltk_lplan_step1_f.viewinstruction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bm-gac.prv/pls/cbm/ui_ltk_lplan_step1_f.viewinstruction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bm-gac.prv/pls/cbm/ui_ltk_lplan_step1_f.viewinstructions" TargetMode="External"/><Relationship Id="rId4" Type="http://schemas.openxmlformats.org/officeDocument/2006/relationships/settings" Target="settings.xml"/><Relationship Id="rId9" Type="http://schemas.openxmlformats.org/officeDocument/2006/relationships/hyperlink" Target="http://cbm-gac.prv/pls/cbm/ui_ltk_lplan_step1_f.viewinstruction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774C3-A6D1-4DC6-809F-7AC8FBEED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855</Words>
  <Characters>4874</Characters>
  <Application>Microsoft Office Word</Application>
  <DocSecurity>0</DocSecurity>
  <Lines>40</Lines>
  <Paragraphs>11</Paragraphs>
  <ScaleCrop>false</ScaleCrop>
  <Company>GoC / GdC</Company>
  <LinksUpToDate>false</LinksUpToDate>
  <CharactersWithSpaces>5718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Cadieux, Christine [NC]</dc:creator>
  <cp:lastModifiedBy>Cadieux, Christine [NC]</cp:lastModifiedBy>
  <cp:revision>10</cp:revision>
  <dcterms:created xsi:type="dcterms:W3CDTF">2015-03-13T15:20:00Z</dcterms:created>
  <dcterms:modified xsi:type="dcterms:W3CDTF">2015-04-07T15:08:00Z</dcterms:modified>
</cp:coreProperties>
</file>