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29" w:rsidRPr="004C7645" w:rsidRDefault="00A15229" w:rsidP="00A152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</w:pPr>
      <w:r w:rsidRPr="004C7645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>Liste des profils de compétences</w:t>
      </w:r>
      <w:r w:rsidR="00D3692B" w:rsidRPr="004C7645">
        <w:rPr>
          <w:rFonts w:ascii="Arial" w:eastAsia="Times New Roman" w:hAnsi="Arial" w:cs="Arial"/>
          <w:b/>
          <w:bCs/>
          <w:color w:val="336699"/>
          <w:sz w:val="27"/>
          <w:szCs w:val="27"/>
          <w:lang w:val="fr-CA" w:eastAsia="en-CA"/>
        </w:rPr>
        <w:t xml:space="preserve"> propres à un emploi</w:t>
      </w:r>
    </w:p>
    <w:p w:rsidR="00891090" w:rsidRPr="00A15229" w:rsidRDefault="00F87968" w:rsidP="00A1522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Cette liste contient d</w:t>
      </w:r>
      <w:r w:rsidR="00136522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es profils de compétences </w:t>
      </w:r>
      <w:r w:rsidR="00A1522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classés </w:t>
      </w:r>
      <w:r w:rsidR="00434205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par </w:t>
      </w:r>
      <w:r w:rsidR="00A1522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>groupe et niveau</w:t>
      </w:r>
      <w:r w:rsidR="00A15229" w:rsidRPr="00A15229">
        <w:rPr>
          <w:rFonts w:ascii="Helvetica" w:eastAsia="Times New Roman" w:hAnsi="Helvetica" w:cs="Helvetica"/>
          <w:color w:val="000000"/>
          <w:sz w:val="24"/>
          <w:szCs w:val="24"/>
          <w:lang w:val="fr-CA" w:eastAsia="en-CA"/>
        </w:rPr>
        <w:t xml:space="preserve">. </w:t>
      </w:r>
    </w:p>
    <w:tbl>
      <w:tblPr>
        <w:tblpPr w:leftFromText="30" w:rightFromText="30" w:vertAnchor="text"/>
        <w:tblW w:w="9851" w:type="dxa"/>
        <w:tblCellSpacing w:w="2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4"/>
        <w:gridCol w:w="9550"/>
        <w:gridCol w:w="121"/>
      </w:tblGrid>
      <w:tr w:rsidR="00A15229" w:rsidRPr="002F6FDA" w:rsidTr="00631CAF">
        <w:trPr>
          <w:tblCellSpacing w:w="25" w:type="dxa"/>
        </w:trPr>
        <w:tc>
          <w:tcPr>
            <w:tcW w:w="7083" w:type="dxa"/>
            <w:gridSpan w:val="2"/>
          </w:tcPr>
          <w:tbl>
            <w:tblPr>
              <w:tblpPr w:leftFromText="30" w:rightFromText="30" w:vertAnchor="text"/>
              <w:tblW w:w="9639" w:type="dxa"/>
              <w:tblCellSpacing w:w="25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2000"/>
              <w:gridCol w:w="7517"/>
            </w:tblGrid>
            <w:tr w:rsidR="00631CAF" w:rsidRPr="00631CAF" w:rsidTr="00891090">
              <w:trPr>
                <w:tblCellSpacing w:w="25" w:type="dxa"/>
              </w:trPr>
              <w:tc>
                <w:tcPr>
                  <w:tcW w:w="2047" w:type="dxa"/>
                  <w:gridSpan w:val="2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Groupe et niveau</w:t>
                  </w:r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F13AC3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4"/>
                      <w:szCs w:val="24"/>
                      <w:lang w:eastAsia="en-CA"/>
                    </w:rPr>
                    <w:t>Appellation d'emploi</w:t>
                  </w: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  <w:vAlign w:val="center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93" w:type="dxa"/>
                  <w:vAlign w:val="center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7442" w:type="dxa"/>
                  <w:vAlign w:val="center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</w:tr>
            <w:tr w:rsidR="00D43577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D43577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93" w:type="dxa"/>
                  <w:noWrap/>
                </w:tcPr>
                <w:p w:rsidR="00D43577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AS</w:t>
                  </w:r>
                </w:p>
              </w:tc>
              <w:tc>
                <w:tcPr>
                  <w:tcW w:w="7442" w:type="dxa"/>
                </w:tcPr>
                <w:p w:rsidR="00D43577" w:rsidRPr="00BE1AF9" w:rsidRDefault="00D43577" w:rsidP="00B761A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"http://servicecanada.prv/fra/initiatives/ms/msgs/pcgc/index.shtml" </w:instrText>
                  </w:r>
                  <w:r w:rsidR="002F6FDA">
                    <w:fldChar w:fldCharType="separate"/>
                  </w:r>
                  <w:r w:rsidR="00B761AB"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="00B761AB"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</w:t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à Service Canada</w:t>
                  </w:r>
                </w:p>
                <w:p w:rsidR="00981E46" w:rsidRPr="00B761AB" w:rsidRDefault="00981E46" w:rsidP="00B761AB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"http://rhdcc.prv/fra/iit/spag/ge/gt/pc/pc-profils-travail.shtml"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la Direction générale de l’innovation, de l’information et de la technologie (DGIIT)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  <w:hideMark/>
                </w:tcPr>
                <w:p w:rsidR="00631CAF" w:rsidRPr="00D43577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2F6FDA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  <w:hideMark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AS02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AS-02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 xml:space="preserve">Agent/agente d'administration (2NA00709) </w:t>
                  </w: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AS03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AS-03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Conseiller en services ministériels</w:t>
                  </w: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AS03cor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AS-03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 xml:space="preserve">Coordonnateur - Services administratifs (2NA00710) 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AS04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AS-04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Conseiller en assurance de la qualité et services à la clientèle</w:t>
                  </w: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AS05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AS-05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Gestionnaire-Services ministériels</w:t>
                  </w:r>
                </w:p>
              </w:tc>
            </w:tr>
            <w:tr w:rsidR="00D43577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D43577" w:rsidRPr="00877140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</w:tcPr>
                <w:p w:rsidR="00D43577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CR</w:t>
                  </w:r>
                </w:p>
              </w:tc>
              <w:tc>
                <w:tcPr>
                  <w:tcW w:w="7442" w:type="dxa"/>
                </w:tcPr>
                <w:p w:rsidR="00D43577" w:rsidRPr="00BE1AF9" w:rsidRDefault="00B761AB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"http://servicecanada.prv/fra/initiatives/ms/msgs/pcgc/index.shtml"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Service Canada</w:t>
                  </w:r>
                </w:p>
                <w:p w:rsidR="00981E46" w:rsidRPr="00631CAF" w:rsidRDefault="00981E46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"http://rhdcc.prv/fra/iit/spag/ge/gt/pc/pc-profils-travail.shtml"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la Direction générale de l’innovation, de l’information et de la technologie (DGIIT)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4RELATION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Adjoint administratif - Relations avec le public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4ADJOIN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Adjoint/adjointe au soutien administratif (2NA00707) 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4REPRESENTAN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D27D7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Représentant de la prestation de service I - Serv</w:t>
                  </w:r>
                  <w:r w:rsidR="00D27D7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ice</w:t>
                  </w: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aux clients - Prog. can.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4SERVICE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Adjoint administratif - Services à la clientèle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5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Adjoint au soutien administratif à la formation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CR05SERVICES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CR-05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Adjoint, Services des ressources humaines (2NA00735)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CS</w:t>
                  </w:r>
                </w:p>
              </w:tc>
              <w:tc>
                <w:tcPr>
                  <w:tcW w:w="7442" w:type="dxa"/>
                  <w:hideMark/>
                </w:tcPr>
                <w:p w:rsidR="00631CAF" w:rsidRPr="00BE1AF9" w:rsidRDefault="00B761AB" w:rsidP="00B761A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Cliquer</w:t>
                  </w:r>
                  <w:r w:rsidR="00D27D72"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"http://rhdcc.prv/fra/iit/spag/ge/gt/pc/pc-profils-travail.shtml"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la Direction générale de l’innovation, de l’information et de la technologie (DGIIT)</w:t>
                  </w:r>
                </w:p>
              </w:tc>
            </w:tr>
            <w:tr w:rsidR="00631CAF" w:rsidRPr="00B761AB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EDS02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EDS-02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B761AB" w:rsidP="00B761A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Spécialiste en éducation </w:t>
                  </w:r>
                </w:p>
              </w:tc>
            </w:tr>
            <w:tr w:rsidR="00D43577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D43577" w:rsidRPr="00877140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</w:tcPr>
                <w:p w:rsidR="00D43577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IS</w:t>
                  </w:r>
                </w:p>
              </w:tc>
              <w:tc>
                <w:tcPr>
                  <w:tcW w:w="7442" w:type="dxa"/>
                </w:tcPr>
                <w:p w:rsidR="00D43577" w:rsidRPr="00BE1AF9" w:rsidRDefault="00B761AB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"http://servicecanada.prv/fra/initiatives/ms/msgs/pcgc/index.shtml"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Service Canada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E03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PE-03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Conseiller en ressources humaines (2NA00693)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E04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PE-04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Chef d'équipe/Chef des ressources humaines (2NA00696)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E04CONSEILLER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PE-04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Conseiller ministériel en ressources humaines (2NA00695)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E05CHEF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PE-05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Chef des projets nationaux de ressources humaines (2NA00698)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E05GESTIONNAIRE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PE-05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Gestionnaire des ressources humaines (2NA00699)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G02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PG-02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d'acquisition et des contrats</w:t>
                  </w:r>
                </w:p>
              </w:tc>
            </w:tr>
            <w:tr w:rsidR="00631CAF" w:rsidRPr="00631CAF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G03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PG-03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Spécialiste des contrats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G04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PG-04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Spécialiste des contrats/Expert pour la Direction générale</w:t>
                  </w:r>
                </w:p>
              </w:tc>
            </w:tr>
            <w:tr w:rsidR="00D43577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D43577" w:rsidRPr="00877140" w:rsidRDefault="00D43577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</w:tcPr>
                <w:p w:rsidR="00D43577" w:rsidRPr="00631CAF" w:rsidRDefault="00D43577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  <w:t>PM</w:t>
                  </w:r>
                </w:p>
              </w:tc>
              <w:tc>
                <w:tcPr>
                  <w:tcW w:w="7442" w:type="dxa"/>
                </w:tcPr>
                <w:p w:rsidR="00D43577" w:rsidRPr="00BE1AF9" w:rsidRDefault="00B761AB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Cliquer </w:t>
                  </w:r>
                  <w:r w:rsidR="002F6FDA">
                    <w:fldChar w:fldCharType="begin"/>
                  </w:r>
                  <w:r w:rsidR="002F6FDA" w:rsidRPr="002F6FDA">
                    <w:rPr>
                      <w:lang w:val="fr-CA"/>
                    </w:rPr>
                    <w:instrText xml:space="preserve"> HYPERLINK "http://servicecanada.prv/fra/initiatives/ms/msgs/pcgc/index.shtml" </w:instrText>
                  </w:r>
                  <w:r w:rsidR="002F6FDA">
                    <w:fldChar w:fldCharType="separate"/>
                  </w:r>
                  <w:r w:rsidRPr="00BE1AF9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t>ici</w:t>
                  </w:r>
                  <w:r w:rsidR="002F6FDA">
                    <w:rPr>
                      <w:rStyle w:val="Hyperlink"/>
                      <w:rFonts w:ascii="Helvetica" w:eastAsia="Times New Roman" w:hAnsi="Helvetica" w:cs="Helvetica"/>
                      <w:sz w:val="24"/>
                      <w:szCs w:val="24"/>
                      <w:lang w:val="fr-CA" w:eastAsia="en-CA"/>
                    </w:rPr>
                    <w:fldChar w:fldCharType="end"/>
                  </w:r>
                  <w:r w:rsidRPr="00BE1AF9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pour les profils de compétences à Service Canada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2ADM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administratif -Services à la clientèle -Programme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2PROGRAMME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de programme- Relations avec le public-Programme Canadiens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2PROGRAMMECLIENTS" w:history="1">
                    <w:r w:rsidR="00631CAF" w:rsidRPr="002F6FDA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</w:t>
                    </w:r>
                    <w:r w:rsidR="00631CAF" w:rsidRPr="002F6FDA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0</w:t>
                    </w:r>
                    <w:r w:rsidR="00631CAF" w:rsidRPr="002F6FDA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des programmes - Services aux clients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2REPRESENTAN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</w:t>
                    </w:r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-</w:t>
                    </w:r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02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Représentant de la </w:t>
                  </w:r>
                  <w:r w:rsidR="00D27D7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prestation de service II - Service</w:t>
                  </w: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aux clients - Prog. canadien de prêts aux étud</w:t>
                  </w:r>
                  <w:r w:rsidR="00CA55BC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iants</w:t>
                  </w: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.</w:t>
                  </w:r>
                </w:p>
              </w:tc>
            </w:tr>
            <w:tr w:rsidR="00877140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877140" w:rsidRPr="00877140" w:rsidRDefault="00877140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</w:tcPr>
                <w:p w:rsidR="00877140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2GENERALISTE" w:history="1">
                    <w:r w:rsidR="00877140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</w:t>
                    </w:r>
                    <w:r w:rsidR="00877140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0</w:t>
                    </w:r>
                    <w:r w:rsidR="00877140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2</w:t>
                    </w:r>
                  </w:hyperlink>
                </w:p>
              </w:tc>
              <w:tc>
                <w:tcPr>
                  <w:tcW w:w="7442" w:type="dxa"/>
                </w:tcPr>
                <w:p w:rsidR="00877140" w:rsidRPr="00631CAF" w:rsidRDefault="00877140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Généraliste de programme – Direction général du travail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3AGEN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Agent de programmes - Direction générale du travail 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3AGENTPRE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des programmes - Services aux clients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3CHEFPRE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PM-03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Chef d'équipe - Services aux clients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4AGENTTRAVAIL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principal de programmes/conseiller - Direction générale du travail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4SPECIALISTE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PM-04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D27D7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Spécialiste de la prestation de service en matière d'invalidité - Prog. can</w:t>
                  </w:r>
                  <w:r w:rsidR="00D27D72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adien</w:t>
                  </w: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 xml:space="preserve">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</w:tcPr>
                <w:p w:rsidR="00631CAF" w:rsidRPr="00877140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PM05CONSEILLERPRET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PM-05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Conseiller en programme -Relations avec le public - Programme canadien de prêts aux étudiants</w:t>
                  </w:r>
                </w:p>
              </w:tc>
            </w:tr>
            <w:tr w:rsidR="00631CAF" w:rsidRPr="002F6FDA" w:rsidTr="00891090">
              <w:trPr>
                <w:tblCellSpacing w:w="25" w:type="dxa"/>
              </w:trPr>
              <w:tc>
                <w:tcPr>
                  <w:tcW w:w="0" w:type="auto"/>
                  <w:hideMark/>
                </w:tcPr>
                <w:p w:rsidR="00631CAF" w:rsidRPr="00D3692B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</w:p>
              </w:tc>
              <w:tc>
                <w:tcPr>
                  <w:tcW w:w="1893" w:type="dxa"/>
                  <w:noWrap/>
                  <w:hideMark/>
                </w:tcPr>
                <w:p w:rsidR="00631CAF" w:rsidRPr="00631CAF" w:rsidRDefault="002F6FDA" w:rsidP="00D27D72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en-CA"/>
                    </w:rPr>
                  </w:pPr>
                  <w:hyperlink w:anchor="TI05" w:history="1">
                    <w:r w:rsidR="00631CAF" w:rsidRPr="00623505">
                      <w:rPr>
                        <w:rStyle w:val="Hyperlink"/>
                        <w:rFonts w:ascii="Helvetica" w:eastAsia="Times New Roman" w:hAnsi="Helvetica" w:cs="Helvetica"/>
                        <w:sz w:val="24"/>
                        <w:szCs w:val="24"/>
                        <w:lang w:eastAsia="en-CA"/>
                      </w:rPr>
                      <w:t>TI-05</w:t>
                    </w:r>
                  </w:hyperlink>
                </w:p>
              </w:tc>
              <w:tc>
                <w:tcPr>
                  <w:tcW w:w="7442" w:type="dxa"/>
                  <w:hideMark/>
                </w:tcPr>
                <w:p w:rsidR="00631CAF" w:rsidRPr="00631CAF" w:rsidRDefault="00631CAF" w:rsidP="00631CAF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</w:pPr>
                  <w:r w:rsidRPr="00631CAF"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val="fr-CA" w:eastAsia="en-CA"/>
                    </w:rPr>
                    <w:t>Agent des affaires du travail (2NA00323)</w:t>
                  </w:r>
                </w:p>
              </w:tc>
            </w:tr>
          </w:tbl>
          <w:p w:rsidR="00A15229" w:rsidRPr="00A15229" w:rsidRDefault="00A15229" w:rsidP="00A1522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fr-CA" w:eastAsia="en-CA"/>
              </w:rPr>
            </w:pPr>
          </w:p>
        </w:tc>
        <w:tc>
          <w:tcPr>
            <w:tcW w:w="2618" w:type="dxa"/>
          </w:tcPr>
          <w:p w:rsidR="00A15229" w:rsidRPr="00A15229" w:rsidRDefault="00A15229" w:rsidP="00A1522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val="fr-CA" w:eastAsia="en-CA"/>
              </w:rPr>
            </w:pPr>
          </w:p>
        </w:tc>
      </w:tr>
      <w:tr w:rsidR="00A15229" w:rsidRPr="002F6FDA" w:rsidTr="00A15229">
        <w:trPr>
          <w:tblCellSpacing w:w="25" w:type="dxa"/>
        </w:trPr>
        <w:tc>
          <w:tcPr>
            <w:tcW w:w="0" w:type="auto"/>
            <w:vAlign w:val="center"/>
            <w:hideMark/>
          </w:tcPr>
          <w:p w:rsidR="00A15229" w:rsidRPr="00A15229" w:rsidRDefault="00A15229" w:rsidP="00A1522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fr-CA" w:eastAsia="en-CA"/>
              </w:rPr>
            </w:pPr>
          </w:p>
        </w:tc>
        <w:tc>
          <w:tcPr>
            <w:tcW w:w="6749" w:type="dxa"/>
            <w:vAlign w:val="center"/>
            <w:hideMark/>
          </w:tcPr>
          <w:p w:rsidR="00A15229" w:rsidRPr="00A15229" w:rsidRDefault="00A15229" w:rsidP="00A1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618" w:type="dxa"/>
            <w:vAlign w:val="center"/>
            <w:hideMark/>
          </w:tcPr>
          <w:p w:rsidR="00A15229" w:rsidRPr="00A15229" w:rsidRDefault="00A15229" w:rsidP="00A1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</w:tbl>
    <w:p w:rsidR="00FF4EB2" w:rsidRDefault="00FF4EB2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B06CA" w:rsidRDefault="003B06CA">
      <w:pPr>
        <w:rPr>
          <w:lang w:val="fr-CA"/>
        </w:rPr>
      </w:pPr>
    </w:p>
    <w:p w:rsidR="004D36C0" w:rsidRDefault="004D36C0">
      <w:pPr>
        <w:rPr>
          <w:lang w:val="fr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307D5C" w:rsidRPr="00307D5C" w:rsidTr="00D065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8"/>
            </w:tblGrid>
            <w:tr w:rsidR="00307D5C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7D5C" w:rsidRPr="00307D5C" w:rsidRDefault="00307D5C" w:rsidP="00307D5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0" w:name="AS02" w:colFirst="0" w:colLast="0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p w:rsidR="00307D5C" w:rsidRPr="00307D5C" w:rsidRDefault="00307D5C" w:rsidP="00307D5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 xml:space="preserve">(AS-02) Agent/agente d'administration (2NA00709) </w:t>
                  </w:r>
                </w:p>
              </w:tc>
            </w:tr>
            <w:bookmarkEnd w:id="0"/>
          </w:tbl>
          <w:p w:rsidR="00307D5C" w:rsidRPr="008A3437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307D5C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(Soutien aux programmes et à l'administration)</w:t>
                  </w:r>
                </w:p>
              </w:tc>
            </w:tr>
            <w:tr w:rsidR="00307D5C" w:rsidRPr="00307D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307D5C" w:rsidRPr="00307D5C" w:rsidRDefault="00307D5C" w:rsidP="00307D5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</w:tc>
            </w:tr>
          </w:tbl>
          <w:p w:rsidR="00307D5C" w:rsidRPr="00307D5C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307D5C" w:rsidRPr="00307D5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307D5C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7D5C" w:rsidRPr="00307D5C" w:rsidRDefault="00307D5C" w:rsidP="00307D5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307D5C" w:rsidRPr="00307D5C" w:rsidRDefault="00307D5C" w:rsidP="00307D5C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</w:tc>
            </w:tr>
          </w:tbl>
          <w:p w:rsidR="00307D5C" w:rsidRPr="00307D5C" w:rsidRDefault="00307D5C" w:rsidP="00307D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307D5C" w:rsidRPr="00307D5C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307D5C" w:rsidRPr="00307D5C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"/>
        <w:gridCol w:w="8223"/>
      </w:tblGrid>
      <w:tr w:rsidR="00307D5C" w:rsidRPr="00307D5C" w:rsidTr="00D434C1">
        <w:trPr>
          <w:gridAfter w:val="1"/>
          <w:wAfter w:w="8178" w:type="dxa"/>
          <w:tblCellSpacing w:w="15" w:type="dxa"/>
        </w:trPr>
        <w:tc>
          <w:tcPr>
            <w:tcW w:w="0" w:type="auto"/>
            <w:gridSpan w:val="2"/>
          </w:tcPr>
          <w:p w:rsidR="00307D5C" w:rsidRPr="00307D5C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E0F41" w:rsidRPr="007E0F41" w:rsidTr="00D434C1">
        <w:trPr>
          <w:tblCellSpacing w:w="15" w:type="dxa"/>
        </w:trPr>
        <w:tc>
          <w:tcPr>
            <w:tcW w:w="8274" w:type="dxa"/>
            <w:gridSpan w:val="3"/>
          </w:tcPr>
          <w:p w:rsidR="007E0F41" w:rsidRPr="007E0F41" w:rsidRDefault="007E0F41" w:rsidP="007E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E0F41" w:rsidRPr="007E0F41" w:rsidTr="00D434C1">
        <w:trPr>
          <w:gridAfter w:val="2"/>
          <w:wAfter w:w="8208" w:type="dxa"/>
          <w:tblCellSpacing w:w="15" w:type="dxa"/>
        </w:trPr>
        <w:tc>
          <w:tcPr>
            <w:tcW w:w="0" w:type="auto"/>
          </w:tcPr>
          <w:p w:rsidR="007E0F41" w:rsidRPr="007E0F41" w:rsidRDefault="007E0F41" w:rsidP="007E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D36C0" w:rsidRPr="007E0F41" w:rsidTr="00D434C1">
        <w:trPr>
          <w:gridAfter w:val="2"/>
          <w:wAfter w:w="8208" w:type="dxa"/>
          <w:tblCellSpacing w:w="15" w:type="dxa"/>
        </w:trPr>
        <w:tc>
          <w:tcPr>
            <w:tcW w:w="0" w:type="auto"/>
          </w:tcPr>
          <w:p w:rsidR="004D36C0" w:rsidRPr="007E0F41" w:rsidRDefault="004D36C0" w:rsidP="007E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307D5C" w:rsidRPr="00307D5C" w:rsidTr="00D434C1">
        <w:trPr>
          <w:tblCellSpacing w:w="15" w:type="dxa"/>
        </w:trPr>
        <w:tc>
          <w:tcPr>
            <w:tcW w:w="0" w:type="auto"/>
            <w:gridSpan w:val="3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9"/>
            </w:tblGrid>
            <w:tr w:rsidR="00307D5C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3D67" w:rsidRPr="00307D5C" w:rsidRDefault="00E43D67" w:rsidP="00E43D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" w:name="AS03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"/>
                <w:p w:rsidR="00307D5C" w:rsidRPr="00307D5C" w:rsidRDefault="00D06536" w:rsidP="00307D5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</w:t>
                  </w:r>
                  <w:r w:rsidR="00307D5C"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AS-03) Conseiller en services ministériels</w:t>
                  </w:r>
                </w:p>
              </w:tc>
            </w:tr>
          </w:tbl>
          <w:p w:rsidR="00307D5C" w:rsidRPr="008A3437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307D5C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307D5C" w:rsidRPr="00307D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307D5C" w:rsidRPr="00307D5C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307D5C" w:rsidRPr="00307D5C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307D5C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7D5C" w:rsidRPr="00307D5C" w:rsidRDefault="00307D5C" w:rsidP="00DD1C6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Arithmétique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(4)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processus de planification, de responsabilisation et de budget en vigueur au ministère (3) </w:t>
                  </w:r>
                </w:p>
                <w:p w:rsidR="00307D5C" w:rsidRPr="00307D5C" w:rsidRDefault="00307D5C" w:rsidP="00DD1C61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Système de gestion du ministère (4) </w:t>
                  </w:r>
                </w:p>
              </w:tc>
            </w:tr>
          </w:tbl>
          <w:p w:rsidR="00307D5C" w:rsidRPr="00307D5C" w:rsidRDefault="00307D5C" w:rsidP="00307D5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307D5C" w:rsidRPr="00307D5C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307D5C" w:rsidRPr="00307D5C" w:rsidRDefault="00307D5C" w:rsidP="00307D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07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307D5C" w:rsidRPr="00307D5C" w:rsidRDefault="00307D5C" w:rsidP="0030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4D36C0" w:rsidRDefault="004D36C0">
      <w:pPr>
        <w:rPr>
          <w:lang w:val="fr-CA"/>
        </w:rPr>
      </w:pPr>
    </w:p>
    <w:p w:rsidR="00307D5C" w:rsidRDefault="00307D5C">
      <w:pPr>
        <w:rPr>
          <w:lang w:val="fr-CA"/>
        </w:rPr>
      </w:pPr>
    </w:p>
    <w:p w:rsidR="00307D5C" w:rsidRDefault="00307D5C">
      <w:pPr>
        <w:rPr>
          <w:lang w:val="fr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E43D67" w:rsidRPr="00E43D67" w:rsidTr="00D0653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2"/>
            </w:tblGrid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3D67" w:rsidRPr="00307D5C" w:rsidRDefault="00E43D67" w:rsidP="00E43D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" w:name="AS03cor"/>
                  <w:r w:rsidRPr="00307D5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"/>
                <w:p w:rsidR="00E43D67" w:rsidRPr="00E43D67" w:rsidRDefault="00E43D67" w:rsidP="00E43D6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 xml:space="preserve">(AS-03) Coordonnateur - Services administratifs (2NA00710) </w:t>
                  </w:r>
                </w:p>
              </w:tc>
            </w:tr>
          </w:tbl>
          <w:p w:rsidR="00E43D67" w:rsidRPr="008A343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E43D67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(Soutien aux programmes et à l'administration)</w:t>
                  </w:r>
                </w:p>
              </w:tc>
            </w:tr>
            <w:tr w:rsidR="00E43D67" w:rsidRPr="00E43D6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E43D67" w:rsidRPr="00E43D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</w:tc>
            </w:tr>
          </w:tbl>
          <w:p w:rsidR="00E43D67" w:rsidRPr="00E43D67" w:rsidRDefault="00E43D67" w:rsidP="00E43D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E43D67" w:rsidRPr="00E43D6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43D67" w:rsidRDefault="00E43D67">
      <w:pPr>
        <w:rPr>
          <w:lang w:val="fr-CA"/>
        </w:rPr>
      </w:pPr>
    </w:p>
    <w:p w:rsidR="00E43D67" w:rsidRDefault="00E43D67">
      <w:pPr>
        <w:rPr>
          <w:lang w:val="fr-CA"/>
        </w:rPr>
      </w:pPr>
    </w:p>
    <w:p w:rsidR="00E43D67" w:rsidRDefault="00E43D67">
      <w:pPr>
        <w:rPr>
          <w:lang w:val="fr-CA"/>
        </w:rPr>
      </w:pPr>
    </w:p>
    <w:p w:rsidR="004D36C0" w:rsidRDefault="004D36C0">
      <w:pPr>
        <w:rPr>
          <w:lang w:val="fr-CA"/>
        </w:rPr>
      </w:pPr>
    </w:p>
    <w:p w:rsidR="00E43D67" w:rsidRDefault="00E43D67">
      <w:pPr>
        <w:rPr>
          <w:lang w:val="fr-CA"/>
        </w:rPr>
      </w:pPr>
    </w:p>
    <w:p w:rsidR="00E43D67" w:rsidRDefault="00E43D67">
      <w:pPr>
        <w:rPr>
          <w:lang w:val="fr-CA"/>
        </w:rPr>
      </w:pPr>
    </w:p>
    <w:p w:rsidR="00D06536" w:rsidRDefault="00D06536">
      <w:pPr>
        <w:rPr>
          <w:lang w:val="fr-CA"/>
        </w:rPr>
      </w:pPr>
    </w:p>
    <w:p w:rsidR="00E43D67" w:rsidRDefault="00E43D67">
      <w:pPr>
        <w:rPr>
          <w:lang w:val="fr-CA"/>
        </w:rPr>
      </w:pPr>
    </w:p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  <w:bookmarkStart w:id="3" w:name="AS04"/>
      <w:r w:rsidRPr="00307D5C"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  <w:lastRenderedPageBreak/>
        <w:t>Profil de compétences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E43D67" w:rsidRPr="00E43D67" w:rsidTr="00E43D6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2"/>
            </w:tblGrid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bookmarkEnd w:id="3"/>
                <w:p w:rsidR="00E43D67" w:rsidRPr="00E43D67" w:rsidRDefault="00E43D67" w:rsidP="00E43D6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</w:t>
                  </w: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AS-04) Conseiller en assurance de la qualité et services à la clientèle</w:t>
                  </w:r>
                </w:p>
              </w:tc>
            </w:tr>
          </w:tbl>
          <w:p w:rsidR="00E43D67" w:rsidRPr="008A343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E43D67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E43D67" w:rsidRPr="00E43D6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Animation (2)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E43D67" w:rsidRPr="00E43D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Encadrement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gestion de la qualité et des méthodologies et outils de l'assurance de la qualité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(3) </w:t>
                  </w:r>
                </w:p>
              </w:tc>
            </w:tr>
          </w:tbl>
          <w:p w:rsidR="00E43D67" w:rsidRPr="00E43D67" w:rsidRDefault="00E43D67" w:rsidP="00E43D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E43D67" w:rsidRPr="00E43D6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E43D67" w:rsidRPr="00E43D67" w:rsidTr="001E5867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4"/>
            </w:tblGrid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3D67" w:rsidRDefault="00E43D67" w:rsidP="00E43D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4" w:name="AS05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4"/>
                <w:p w:rsidR="00E43D67" w:rsidRPr="00E43D67" w:rsidRDefault="00E43D67" w:rsidP="00E43D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(AS-05) Gestionnaire-Services ministériels</w:t>
                  </w:r>
                </w:p>
              </w:tc>
            </w:tr>
          </w:tbl>
          <w:p w:rsidR="00E43D67" w:rsidRPr="008A343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E43D67" w:rsidRPr="00E43D67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de groupe</w:t>
                  </w: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(Gestion )</w:t>
                  </w:r>
                </w:p>
              </w:tc>
            </w:tr>
            <w:tr w:rsidR="00E43D67" w:rsidRPr="00E43D6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Excellence en gestion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Valeurs et éthique (4) 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E43D67" w:rsidRPr="00E43D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E43D67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et analytique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concepts et outils liés à la fonction de contrôleur moderne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méthodologies, des normes et des procédures relatives à la planification de continuité des affaires du ministère, y compris l'élaboration de plans de secours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processus de planification, de responsabilisation et de budget en vigueur au ministère (4)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Programmes de Sécurité de la vieillesse et du Régime de pension du Canada et de ses objectifs et priorités (3) </w:t>
                  </w:r>
                </w:p>
                <w:p w:rsidR="00E43D67" w:rsidRPr="00E43D67" w:rsidRDefault="00E43D67" w:rsidP="00DD1C61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Système de gestion du ministère (3) </w:t>
                  </w:r>
                </w:p>
              </w:tc>
            </w:tr>
          </w:tbl>
          <w:p w:rsidR="00E43D67" w:rsidRPr="00E43D67" w:rsidRDefault="00E43D67" w:rsidP="00E43D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E43D67" w:rsidRPr="00E43D6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E43D67" w:rsidRPr="00E43D67" w:rsidRDefault="00E43D67" w:rsidP="00E43D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43D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E43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E43D67" w:rsidRPr="00E43D67" w:rsidRDefault="00E43D67" w:rsidP="00E4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4D36C0" w:rsidRDefault="004D36C0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1E5867" w:rsidRPr="001E5867" w:rsidTr="0063619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1E5867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4"/>
                  </w:tblGrid>
                  <w:tr w:rsidR="00DD1C61" w:rsidRPr="002F6FD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1C61" w:rsidRPr="00DD1C61" w:rsidRDefault="003B06CA" w:rsidP="00DD1C61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fr-CA" w:eastAsia="en-CA"/>
                          </w:rPr>
                        </w:pPr>
                        <w:bookmarkStart w:id="5" w:name="CR04RELATION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fr-CA" w:eastAsia="en-CA"/>
                          </w:rPr>
                          <w:lastRenderedPageBreak/>
                          <w:t>P</w:t>
                        </w:r>
                        <w:r w:rsidR="00DD1C61"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  <w:lang w:val="fr-CA" w:eastAsia="en-CA"/>
                          </w:rPr>
                          <w:t>rofil de compétences</w:t>
                        </w:r>
                      </w:p>
                      <w:bookmarkEnd w:id="5"/>
                      <w:p w:rsidR="00DD1C61" w:rsidRPr="00DD1C61" w:rsidRDefault="00DD1C61" w:rsidP="00DD1C61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CA" w:eastAsia="en-CA"/>
                          </w:rPr>
                          <w:t>(CR-04) Adjoint administratif - Relations avec le public - Programme canadien de prêts aux étudiants</w:t>
                        </w:r>
                      </w:p>
                    </w:tc>
                  </w:tr>
                </w:tbl>
                <w:p w:rsidR="00DD1C61" w:rsidRPr="008A3437" w:rsidRDefault="00DD1C61" w:rsidP="00DD1C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fr-CA" w:eastAsia="en-C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77"/>
                    <w:gridCol w:w="4077"/>
                  </w:tblGrid>
                  <w:tr w:rsidR="00DD1C61" w:rsidRPr="002F6FDA">
                    <w:trPr>
                      <w:tblCellSpacing w:w="15" w:type="dxa"/>
                    </w:trPr>
                    <w:tc>
                      <w:tcPr>
                        <w:tcW w:w="2500" w:type="pct"/>
                        <w:hideMark/>
                      </w:tcPr>
                      <w:p w:rsidR="00DD1C61" w:rsidRPr="00DD1C61" w:rsidRDefault="00DD1C61" w:rsidP="00DD1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</w:pPr>
                        <w:proofErr w:type="spellStart"/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B0"/>
                            <w:sz w:val="24"/>
                            <w:szCs w:val="24"/>
                            <w:lang w:eastAsia="en-CA"/>
                          </w:rPr>
                          <w:t>Compétences</w:t>
                        </w:r>
                        <w:proofErr w:type="spellEnd"/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B0"/>
                            <w:sz w:val="24"/>
                            <w:szCs w:val="24"/>
                            <w:lang w:eastAsia="en-CA"/>
                          </w:rPr>
                          <w:t xml:space="preserve"> de base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DD1C61" w:rsidRPr="00DD1C61" w:rsidRDefault="00DD1C61" w:rsidP="00DD1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B0"/>
                            <w:sz w:val="24"/>
                            <w:szCs w:val="24"/>
                            <w:lang w:val="fr-CA" w:eastAsia="en-CA"/>
                          </w:rPr>
                          <w:t>Compétences de groupe</w:t>
                        </w:r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B0"/>
                            <w:sz w:val="24"/>
                            <w:szCs w:val="24"/>
                            <w:lang w:val="fr-CA" w:eastAsia="en-CA"/>
                          </w:rPr>
                          <w:br/>
                          <w:t>(Soutien aux programmes et à l'administration)</w:t>
                        </w:r>
                      </w:p>
                    </w:tc>
                  </w:tr>
                  <w:tr w:rsidR="00DD1C61" w:rsidRPr="00DD1C6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Communication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Raisonnement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Utilisation de la technologie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  <w:t xml:space="preserve">Attitude axée sur le client (4)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Attitude positive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Évolution et apprentissage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Sens de l'initiative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Travail d'équipe (4)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Connaissance de nos activités (3)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DD1C61" w:rsidRPr="00DD1C61" w:rsidRDefault="00DD1C61" w:rsidP="00DD1C61">
                        <w:pPr>
                          <w:numPr>
                            <w:ilvl w:val="0"/>
                            <w:numId w:val="5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  <w:t xml:space="preserve">Application des règles et modalités (4)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Collecte de données diagnostiques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59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  <w:t xml:space="preserve">Souci du détail (3) </w:t>
                        </w:r>
                      </w:p>
                    </w:tc>
                  </w:tr>
                </w:tbl>
                <w:p w:rsidR="00DD1C61" w:rsidRPr="00DD1C61" w:rsidRDefault="00DD1C61" w:rsidP="00DD1C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54"/>
                  </w:tblGrid>
                  <w:tr w:rsidR="00DD1C61" w:rsidRPr="00DD1C61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DD1C61" w:rsidRPr="00DD1C61" w:rsidRDefault="00DD1C61" w:rsidP="00DD1C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B0"/>
                            <w:sz w:val="24"/>
                            <w:szCs w:val="24"/>
                            <w:lang w:eastAsia="en-CA"/>
                          </w:rPr>
                          <w:t>Compétences reliés aux tâches</w:t>
                        </w:r>
                      </w:p>
                    </w:tc>
                  </w:tr>
                  <w:tr w:rsidR="00DD1C61" w:rsidRPr="002F6FD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DD1C61" w:rsidRPr="00DD1C61" w:rsidRDefault="00DD1C61" w:rsidP="00DD1C61">
                        <w:pPr>
                          <w:numPr>
                            <w:ilvl w:val="0"/>
                            <w:numId w:val="6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      </w:r>
                      </w:p>
                      <w:p w:rsidR="00DD1C61" w:rsidRPr="00DD1C61" w:rsidRDefault="00DD1C61" w:rsidP="00DD1C61">
                        <w:pPr>
                          <w:numPr>
                            <w:ilvl w:val="0"/>
                            <w:numId w:val="60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  <w:r w:rsidRPr="00DD1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  <w:t xml:space="preserve">Connaissance du mandat, des politiques et des objectifs liés au Programme canadien des prêts aux étudiants (3) </w:t>
                        </w:r>
                      </w:p>
                    </w:tc>
                  </w:tr>
                </w:tbl>
                <w:p w:rsidR="00DD1C61" w:rsidRDefault="00DD1C61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DD1C61" w:rsidRDefault="00DD1C61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DD1C61" w:rsidRDefault="00DD1C61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DD1C61" w:rsidRDefault="00DD1C61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DD1C61" w:rsidRDefault="00DD1C61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3B06CA" w:rsidRDefault="003B06CA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</w:p>
                <w:p w:rsidR="001E5867" w:rsidRPr="001E5867" w:rsidRDefault="001E5867" w:rsidP="001E586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6" w:name="CR04SOUTIEN"/>
                  <w:bookmarkStart w:id="7" w:name="CR04ADJOINT"/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6"/>
                <w:bookmarkEnd w:id="7"/>
                <w:p w:rsidR="001E5867" w:rsidRPr="001E5867" w:rsidRDefault="001E5867" w:rsidP="001E586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 xml:space="preserve">(CR-04) Adjoint/adjointe au soutien administratif (2NA00707) </w:t>
                  </w:r>
                </w:p>
              </w:tc>
            </w:tr>
          </w:tbl>
          <w:p w:rsidR="001E5867" w:rsidRPr="008A3437" w:rsidRDefault="001E5867" w:rsidP="001E586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1E5867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(Soutien aux programmes et à l'administration)</w:t>
                  </w:r>
                </w:p>
              </w:tc>
            </w:tr>
            <w:tr w:rsidR="001E5867" w:rsidRPr="001E586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1E5867" w:rsidRPr="001E5867" w:rsidRDefault="001E5867" w:rsidP="00DD1C6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</w:tc>
            </w:tr>
          </w:tbl>
          <w:p w:rsidR="001E5867" w:rsidRPr="001E5867" w:rsidRDefault="001E5867" w:rsidP="001E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1E5867" w:rsidRPr="001E586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1E5867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E5867" w:rsidRPr="001E5867" w:rsidRDefault="001E5867" w:rsidP="00DD1C61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Arithmétique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1E5867" w:rsidRPr="001E5867" w:rsidRDefault="001E5867" w:rsidP="00DD1C61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(2) </w:t>
                  </w:r>
                </w:p>
              </w:tc>
            </w:tr>
          </w:tbl>
          <w:p w:rsidR="001E5867" w:rsidRPr="001E5867" w:rsidRDefault="001E5867" w:rsidP="001E58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1E5867" w:rsidRPr="001E5867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1E58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1E58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1E58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1E58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E5867" w:rsidRPr="001E5867" w:rsidRDefault="001E5867" w:rsidP="001E58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1E586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1E58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1E5867" w:rsidRPr="001E5867" w:rsidRDefault="001E5867" w:rsidP="001E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1E5867" w:rsidRDefault="001E58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E5867" w:rsidRDefault="001E58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E43D67" w:rsidRDefault="00E43D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E5867" w:rsidRDefault="001E58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E5867" w:rsidRDefault="001E58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E5867" w:rsidRDefault="001E5867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83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4"/>
      </w:tblGrid>
      <w:tr w:rsidR="00636196" w:rsidRPr="00636196" w:rsidTr="00DD1C6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4"/>
            </w:tblGrid>
            <w:tr w:rsidR="00636196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196" w:rsidRPr="00636196" w:rsidRDefault="00636196" w:rsidP="0063619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8" w:name="CR04REPRESENTANT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8"/>
                <w:p w:rsidR="00636196" w:rsidRPr="00636196" w:rsidRDefault="00DD1C61" w:rsidP="0063619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DD1C61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7"/>
                      <w:szCs w:val="27"/>
                      <w:lang w:val="fr-CA" w:eastAsia="en-CA"/>
                    </w:rPr>
                    <w:t>(</w:t>
                  </w:r>
                  <w:r w:rsidR="00636196"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CR-04) Représentant de la prestation de service I - Serv. aux clients - Prog. can. de prêts aux étudiants</w:t>
                  </w:r>
                </w:p>
              </w:tc>
            </w:tr>
          </w:tbl>
          <w:p w:rsidR="00636196" w:rsidRPr="008A3437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2"/>
              <w:gridCol w:w="4152"/>
            </w:tblGrid>
            <w:tr w:rsidR="00636196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(Prestation de services de première ligne)</w:t>
                  </w:r>
                </w:p>
              </w:tc>
            </w:tr>
            <w:tr w:rsidR="00636196" w:rsidRPr="00636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4"/>
            </w:tblGrid>
            <w:tr w:rsidR="00636196" w:rsidRPr="0063619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636196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636196" w:rsidRPr="00636196" w:rsidRDefault="00636196" w:rsidP="006361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1582"/>
              <w:gridCol w:w="1102"/>
              <w:gridCol w:w="1130"/>
              <w:gridCol w:w="1502"/>
              <w:gridCol w:w="1224"/>
            </w:tblGrid>
            <w:tr w:rsidR="00636196" w:rsidRPr="00636196" w:rsidTr="007F1399">
              <w:trPr>
                <w:tblCellSpacing w:w="5" w:type="dxa"/>
              </w:trPr>
              <w:tc>
                <w:tcPr>
                  <w:tcW w:w="17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7F13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15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</w:tblGrid>
      <w:tr w:rsidR="00636196" w:rsidRPr="00636196" w:rsidTr="0063619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636196" w:rsidRPr="002F6F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6196" w:rsidRPr="00636196" w:rsidRDefault="00636196" w:rsidP="0063619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9" w:name="CR04SERVICE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9"/>
                <w:p w:rsidR="00636196" w:rsidRPr="00636196" w:rsidRDefault="00636196" w:rsidP="0063619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(CR-04) Adjoint administratif - Services à la clientèle - Programme canadien de prêts aux étudiants</w:t>
                  </w:r>
                </w:p>
              </w:tc>
            </w:tr>
          </w:tbl>
          <w:p w:rsidR="00636196" w:rsidRPr="00D434C1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2"/>
              <w:gridCol w:w="4122"/>
            </w:tblGrid>
            <w:tr w:rsidR="00636196" w:rsidRPr="002F6FDA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(Soutien aux programmes et à l'administration)</w:t>
                  </w:r>
                </w:p>
              </w:tc>
            </w:tr>
            <w:tr w:rsidR="00636196" w:rsidRPr="0063619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(3) </w:t>
                  </w:r>
                </w:p>
              </w:tc>
            </w:tr>
          </w:tbl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44"/>
            </w:tblGrid>
            <w:tr w:rsidR="00636196" w:rsidRPr="00636196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636196" w:rsidRPr="002F6F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36196" w:rsidRPr="00636196" w:rsidRDefault="00636196" w:rsidP="00DD1C61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  <w:p w:rsidR="00636196" w:rsidRPr="00636196" w:rsidRDefault="00636196" w:rsidP="00DD1C61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636196" w:rsidRPr="00636196" w:rsidRDefault="00636196" w:rsidP="006361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1552"/>
              <w:gridCol w:w="1102"/>
              <w:gridCol w:w="1130"/>
              <w:gridCol w:w="1502"/>
              <w:gridCol w:w="1224"/>
            </w:tblGrid>
            <w:tr w:rsidR="00636196" w:rsidRPr="00636196">
              <w:trPr>
                <w:tblCellSpacing w:w="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636196" w:rsidRPr="00636196" w:rsidRDefault="00636196" w:rsidP="006361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3619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63619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  <w:t xml:space="preserve"> </w:t>
      </w: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82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9"/>
      </w:tblGrid>
      <w:tr w:rsidR="00636196" w:rsidRPr="002F6FDA" w:rsidTr="003B06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96" w:rsidRPr="00636196" w:rsidRDefault="00636196" w:rsidP="0063619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</w:pPr>
            <w:bookmarkStart w:id="10" w:name="CR05"/>
            <w:r w:rsidRPr="006361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  <w:lastRenderedPageBreak/>
              <w:t>Profil de compétences</w:t>
            </w:r>
          </w:p>
          <w:bookmarkEnd w:id="10"/>
          <w:p w:rsidR="00636196" w:rsidRPr="00636196" w:rsidRDefault="00636196" w:rsidP="006361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  <w:t>(CR-05) Adjoint au soutien administratif à la formation</w:t>
            </w:r>
          </w:p>
        </w:tc>
      </w:tr>
    </w:tbl>
    <w:p w:rsidR="00636196" w:rsidRPr="008A3437" w:rsidRDefault="00636196" w:rsidP="006361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636196" w:rsidRPr="002F6FDA">
        <w:trPr>
          <w:tblCellSpacing w:w="15" w:type="dxa"/>
        </w:trPr>
        <w:tc>
          <w:tcPr>
            <w:tcW w:w="2500" w:type="pct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</w:t>
            </w:r>
            <w:proofErr w:type="spellEnd"/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 de base</w:t>
            </w:r>
          </w:p>
        </w:tc>
        <w:tc>
          <w:tcPr>
            <w:tcW w:w="2500" w:type="pct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t>Compétences de groupe</w:t>
            </w: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br/>
              <w:t>(Soutien aux programmes et à l'administration)</w:t>
            </w:r>
          </w:p>
        </w:tc>
      </w:tr>
      <w:tr w:rsidR="00636196" w:rsidRPr="00636196">
        <w:trPr>
          <w:tblCellSpacing w:w="15" w:type="dxa"/>
        </w:trPr>
        <w:tc>
          <w:tcPr>
            <w:tcW w:w="0" w:type="auto"/>
            <w:hideMark/>
          </w:tcPr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Raisonnement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Utilisation de la technologie (4)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 client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Attitude positive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Évolution et apprentissage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Sens de l'initiative (3)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Travail d'équipe (4) </w:t>
            </w:r>
          </w:p>
          <w:p w:rsidR="00636196" w:rsidRPr="00636196" w:rsidRDefault="00636196" w:rsidP="00DD1C61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Connaissance de nos activités (3) </w:t>
            </w:r>
          </w:p>
        </w:tc>
        <w:tc>
          <w:tcPr>
            <w:tcW w:w="0" w:type="auto"/>
            <w:hideMark/>
          </w:tcPr>
          <w:p w:rsidR="00636196" w:rsidRPr="00636196" w:rsidRDefault="00636196" w:rsidP="00DD1C6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Application des règles et modalités (3) </w:t>
            </w:r>
          </w:p>
          <w:p w:rsidR="00636196" w:rsidRPr="00636196" w:rsidRDefault="00636196" w:rsidP="00DD1C6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Collecte de données diagnostiques (3) </w:t>
            </w:r>
          </w:p>
          <w:p w:rsidR="00636196" w:rsidRPr="00636196" w:rsidRDefault="00636196" w:rsidP="00DD1C6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Souci du détail (4) </w:t>
            </w:r>
          </w:p>
        </w:tc>
      </w:tr>
    </w:tbl>
    <w:p w:rsidR="00636196" w:rsidRPr="00636196" w:rsidRDefault="00636196" w:rsidP="0063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5026" w:type="pct"/>
        <w:tblCellSpacing w:w="15" w:type="dxa"/>
        <w:tblInd w:w="-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867"/>
        <w:gridCol w:w="1634"/>
        <w:gridCol w:w="1125"/>
        <w:gridCol w:w="1156"/>
        <w:gridCol w:w="1575"/>
        <w:gridCol w:w="1258"/>
        <w:gridCol w:w="1002"/>
      </w:tblGrid>
      <w:tr w:rsidR="00636196" w:rsidRPr="00636196" w:rsidTr="00C466FD">
        <w:trPr>
          <w:gridBefore w:val="1"/>
          <w:tblCellSpacing w:w="15" w:type="dxa"/>
        </w:trPr>
        <w:tc>
          <w:tcPr>
            <w:tcW w:w="4950" w:type="pct"/>
            <w:gridSpan w:val="7"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reliés aux tâches</w:t>
            </w:r>
          </w:p>
        </w:tc>
      </w:tr>
      <w:tr w:rsidR="00636196" w:rsidRPr="002F6FDA" w:rsidTr="00C466FD">
        <w:trPr>
          <w:gridBefore w:val="1"/>
          <w:tblCellSpacing w:w="15" w:type="dxa"/>
        </w:trPr>
        <w:tc>
          <w:tcPr>
            <w:tcW w:w="0" w:type="auto"/>
            <w:gridSpan w:val="7"/>
            <w:hideMark/>
          </w:tcPr>
          <w:p w:rsidR="00636196" w:rsidRP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Arithmétique (3) </w:t>
            </w:r>
          </w:p>
          <w:p w:rsidR="00636196" w:rsidRP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Encadrement (4) </w:t>
            </w:r>
          </w:p>
          <w:p w:rsidR="00636196" w:rsidRP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Évaluation et amélioration des services (3) </w:t>
            </w:r>
          </w:p>
          <w:p w:rsidR="00636196" w:rsidRP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les résultats (4) </w:t>
            </w:r>
          </w:p>
          <w:p w:rsidR="00636196" w:rsidRP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Créativité (3) </w:t>
            </w:r>
          </w:p>
          <w:p w:rsidR="00636196" w:rsidRDefault="00636196" w:rsidP="00DD1C61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du programme d'assurance-emploi, de son mandat, de sa vision et de ses priorités (3) </w:t>
            </w:r>
          </w:p>
          <w:p w:rsidR="00C466FD" w:rsidRPr="00636196" w:rsidRDefault="00C466FD" w:rsidP="00C466F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</w:tc>
      </w:tr>
      <w:tr w:rsidR="00C466FD" w:rsidRPr="00636196" w:rsidTr="00C466FD">
        <w:tblPrEx>
          <w:tblCellSpacing w:w="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gridAfter w:val="1"/>
          <w:wAfter w:w="646" w:type="pct"/>
          <w:tblCellSpacing w:w="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Échelle</w:t>
            </w:r>
            <w:proofErr w:type="spellEnd"/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 xml:space="preserve"> de </w:t>
            </w:r>
            <w:proofErr w:type="spellStart"/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cotation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Rudimentaire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Très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466FD" w:rsidRPr="00636196" w:rsidRDefault="00C466FD" w:rsidP="00F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Excellent</w:t>
            </w:r>
          </w:p>
        </w:tc>
      </w:tr>
    </w:tbl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7"/>
      </w:tblGrid>
      <w:tr w:rsidR="00636196" w:rsidRPr="002F6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6196" w:rsidRPr="00636196" w:rsidRDefault="00636196" w:rsidP="0063619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</w:pPr>
            <w:bookmarkStart w:id="11" w:name="CR05SERVICES"/>
            <w:r w:rsidRPr="0063619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  <w:lastRenderedPageBreak/>
              <w:t>Profil de compétences</w:t>
            </w:r>
          </w:p>
          <w:bookmarkEnd w:id="11"/>
          <w:p w:rsidR="00636196" w:rsidRPr="00636196" w:rsidRDefault="00636196" w:rsidP="0063619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  <w:t>(CR-05) Adjoint, Services des ressources humaines (2NA00735)</w:t>
            </w:r>
          </w:p>
        </w:tc>
      </w:tr>
    </w:tbl>
    <w:p w:rsidR="00636196" w:rsidRPr="008A3437" w:rsidRDefault="00636196" w:rsidP="006361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636196" w:rsidRPr="002F6FDA">
        <w:trPr>
          <w:tblCellSpacing w:w="15" w:type="dxa"/>
        </w:trPr>
        <w:tc>
          <w:tcPr>
            <w:tcW w:w="2500" w:type="pct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</w:t>
            </w:r>
            <w:proofErr w:type="spellEnd"/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 de base</w:t>
            </w:r>
          </w:p>
        </w:tc>
        <w:tc>
          <w:tcPr>
            <w:tcW w:w="2500" w:type="pct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t>Compétences de groupe</w:t>
            </w: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br/>
              <w:t>(Soutien aux programmes et à l'administration)</w:t>
            </w:r>
          </w:p>
        </w:tc>
      </w:tr>
      <w:tr w:rsidR="00636196" w:rsidRPr="00636196">
        <w:trPr>
          <w:tblCellSpacing w:w="15" w:type="dxa"/>
        </w:trPr>
        <w:tc>
          <w:tcPr>
            <w:tcW w:w="0" w:type="auto"/>
            <w:hideMark/>
          </w:tcPr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Raisonnement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Utilisation de la technologie (4)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 client (4)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Attitude positive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Évolution et apprentissage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Sens de l'initiative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Travail d'équipe (3) </w:t>
            </w:r>
          </w:p>
          <w:p w:rsidR="00636196" w:rsidRPr="00636196" w:rsidRDefault="00636196" w:rsidP="00DD1C61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Connaissance de nos activités (2) </w:t>
            </w:r>
          </w:p>
        </w:tc>
        <w:tc>
          <w:tcPr>
            <w:tcW w:w="0" w:type="auto"/>
            <w:hideMark/>
          </w:tcPr>
          <w:p w:rsidR="00636196" w:rsidRPr="00636196" w:rsidRDefault="00636196" w:rsidP="00DD1C6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Application des règles et modalités (3) </w:t>
            </w:r>
          </w:p>
          <w:p w:rsidR="00636196" w:rsidRPr="00636196" w:rsidRDefault="00636196" w:rsidP="00DD1C6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Collecte de données diagnostiques (3) </w:t>
            </w:r>
          </w:p>
          <w:p w:rsidR="00636196" w:rsidRPr="00636196" w:rsidRDefault="00636196" w:rsidP="00DD1C61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Souci du détail (4) </w:t>
            </w:r>
          </w:p>
        </w:tc>
      </w:tr>
    </w:tbl>
    <w:p w:rsidR="00636196" w:rsidRPr="00636196" w:rsidRDefault="00636196" w:rsidP="0063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36196" w:rsidRPr="0063619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reliés aux tâches</w:t>
            </w:r>
          </w:p>
        </w:tc>
      </w:tr>
      <w:tr w:rsidR="00636196" w:rsidRPr="002F6FDA">
        <w:trPr>
          <w:tblCellSpacing w:w="15" w:type="dxa"/>
        </w:trPr>
        <w:tc>
          <w:tcPr>
            <w:tcW w:w="0" w:type="auto"/>
            <w:hideMark/>
          </w:tcPr>
          <w:p w:rsidR="00636196" w:rsidRPr="00636196" w:rsidRDefault="00636196" w:rsidP="00DD1C61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636196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des principes, des politiques et des pratiques liés à la gestion des ressources humaines dans l’administration publique fédérale (3) </w:t>
            </w:r>
          </w:p>
        </w:tc>
      </w:tr>
    </w:tbl>
    <w:p w:rsidR="00636196" w:rsidRPr="00636196" w:rsidRDefault="00636196" w:rsidP="0063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552"/>
        <w:gridCol w:w="1102"/>
        <w:gridCol w:w="1130"/>
        <w:gridCol w:w="1502"/>
        <w:gridCol w:w="1224"/>
      </w:tblGrid>
      <w:tr w:rsidR="00636196" w:rsidRPr="00636196" w:rsidTr="00C466FD">
        <w:trPr>
          <w:trHeight w:val="238"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Échelle de cotation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Rudimentaire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Très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36196" w:rsidRPr="00636196" w:rsidRDefault="00636196" w:rsidP="0063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361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636196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Excellent</w:t>
            </w:r>
          </w:p>
        </w:tc>
      </w:tr>
    </w:tbl>
    <w:p w:rsidR="00636196" w:rsidRDefault="0063619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p w:rsidR="001846D6" w:rsidRDefault="001846D6" w:rsidP="00E43D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CA" w:eastAsia="en-CA"/>
        </w:rPr>
      </w:pPr>
    </w:p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D434C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8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2" w:name="EDS02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2"/>
                <w:p w:rsidR="00D3692B" w:rsidRPr="00E03FD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(EDS-02) Spécialiste en éducation (aspect technique)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Animation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Analyser les questions en matière de politiques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écrite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Conception de formation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Encadrement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Excellence en gestion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Créativité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Innovation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applications de l'utilisateur du ministère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politiques et des pratiques liées à la conception de site web et à l’utilisation des technologies Intranet et Internet dans la fonction publique fédérale. </w:t>
                  </w: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 et des pratiques de l'apprentissage chez l'adulte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tendances de l'industrie de la TI (4)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3" w:name="PE03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3"/>
                <w:p w:rsidR="00D3692B" w:rsidRPr="00E03FD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(PE-03) Conseiller en ressources humaines (2NA00693)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Animation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liés à la gestion des ressources humaines dans l’administration publique fédérale (3)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20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4" w:name="PE04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4"/>
                <w:p w:rsidR="00D3692B" w:rsidRPr="00E03FD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(PE-04) Chef d'équipe/Chef des ressources humaines (2NA00696)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(Gestion 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Excellence du service à la clientèle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Excellence en gestion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Valeurs et éthique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39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5" w:name="PE04CONSEILLER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5"/>
                <w:p w:rsidR="00D3692B" w:rsidRPr="00E03FD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(PE-04) Conseiller ministériel en ressources humaines (2NA00695)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Animation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(4)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et analytique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liés à la gestion des ressources humaines dans l’administration publique fédérale (4)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D3692B" w:rsidRPr="002F6FDA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92B" w:rsidRPr="00311925" w:rsidRDefault="00D3692B" w:rsidP="00B761A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</w:pPr>
            <w:bookmarkStart w:id="16" w:name="PE05CHEF"/>
            <w:r w:rsidRPr="003119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  <w:lastRenderedPageBreak/>
              <w:t>Profil de compétences</w:t>
            </w:r>
          </w:p>
          <w:bookmarkEnd w:id="16"/>
          <w:p w:rsidR="00D3692B" w:rsidRPr="00311925" w:rsidRDefault="00D3692B" w:rsidP="00B761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  <w:t>(PE-05) Chef des projets nationaux de ressources humaines (2NA00698)</w:t>
            </w:r>
          </w:p>
        </w:tc>
      </w:tr>
    </w:tbl>
    <w:p w:rsidR="00D3692B" w:rsidRPr="008A3437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4355"/>
      </w:tblGrid>
      <w:tr w:rsidR="00D3692B" w:rsidRPr="002F6FDA" w:rsidTr="00B761AB">
        <w:trPr>
          <w:tblCellSpacing w:w="15" w:type="dxa"/>
        </w:trPr>
        <w:tc>
          <w:tcPr>
            <w:tcW w:w="2500" w:type="pct"/>
            <w:hideMark/>
          </w:tcPr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31192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</w:t>
            </w:r>
            <w:proofErr w:type="spellEnd"/>
            <w:r w:rsidRPr="0031192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 de base</w:t>
            </w:r>
          </w:p>
        </w:tc>
        <w:tc>
          <w:tcPr>
            <w:tcW w:w="2500" w:type="pct"/>
            <w:hideMark/>
          </w:tcPr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t>Compétences de groupe</w:t>
            </w:r>
            <w:r w:rsidRPr="0031192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br/>
              <w:t>(Services consultatifs)</w:t>
            </w:r>
          </w:p>
        </w:tc>
      </w:tr>
      <w:tr w:rsidR="00D3692B" w:rsidRPr="002F6FDA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Raisonnement (4)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Utilisation de la technologie (3)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 client (3)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Attitude positive (3)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Évolution et apprentissage (3)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Sens de l'initiative (4)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Travail d'équipe (3) </w:t>
            </w:r>
          </w:p>
          <w:p w:rsidR="00D3692B" w:rsidRPr="00311925" w:rsidRDefault="00D3692B" w:rsidP="00D3692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Connaissance de nos activités (3) </w:t>
            </w:r>
          </w:p>
        </w:tc>
        <w:tc>
          <w:tcPr>
            <w:tcW w:w="0" w:type="auto"/>
            <w:hideMark/>
          </w:tcPr>
          <w:p w:rsidR="00D3692B" w:rsidRPr="00311925" w:rsidRDefault="00D3692B" w:rsidP="00D3692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Animation (4) </w:t>
            </w:r>
          </w:p>
          <w:p w:rsidR="00D3692B" w:rsidRPr="00311925" w:rsidRDefault="00D3692B" w:rsidP="00D3692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Consultation (3) </w:t>
            </w:r>
          </w:p>
          <w:p w:rsidR="00D3692B" w:rsidRPr="00311925" w:rsidRDefault="00D3692B" w:rsidP="00D3692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Habiletés à faire des exposés (3) </w:t>
            </w:r>
          </w:p>
        </w:tc>
      </w:tr>
    </w:tbl>
    <w:p w:rsidR="00D3692B" w:rsidRPr="00311925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692B" w:rsidRPr="00311925" w:rsidTr="00B761A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reliés aux tâches</w:t>
            </w:r>
          </w:p>
        </w:tc>
      </w:tr>
      <w:tr w:rsidR="00D3692B" w:rsidRPr="002F6FDA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Excellence en gestion (3) </w:t>
            </w:r>
          </w:p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Négociation (3) </w:t>
            </w:r>
          </w:p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Réflexion stratégique (3) </w:t>
            </w:r>
          </w:p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</w:r>
          </w:p>
          <w:p w:rsidR="00D3692B" w:rsidRPr="00311925" w:rsidRDefault="00D3692B" w:rsidP="00D3692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311925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des principes, des politiques et des pratiques liés à la gestion des ressources humaines dans l’administration publique fédérale (4) </w:t>
            </w:r>
          </w:p>
        </w:tc>
      </w:tr>
    </w:tbl>
    <w:p w:rsidR="00D3692B" w:rsidRPr="00311925" w:rsidRDefault="00D3692B" w:rsidP="00D36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4"/>
        <w:gridCol w:w="1626"/>
        <w:gridCol w:w="1176"/>
        <w:gridCol w:w="1204"/>
        <w:gridCol w:w="1576"/>
        <w:gridCol w:w="1300"/>
      </w:tblGrid>
      <w:tr w:rsidR="00D3692B" w:rsidRPr="00311925" w:rsidTr="00B761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Échelle de cotation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31192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Rudimentaire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31192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31192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31192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Très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311925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119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311925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Excellent</w:t>
            </w: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7" w:name="PE05GESTIONNAIRE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t>rofil de compétences</w:t>
                  </w:r>
                </w:p>
                <w:bookmarkEnd w:id="17"/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(PE-05) Gestionnaire des ressources humaines (2NA00699)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(Gestion 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Excellence du service à la clientèle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Excellence en gestion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Valeurs et éthique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liés à la gestion des ressources humaines dans l’administration publique fédérale (4)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8" w:name="PG02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8"/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(PG-02) Agent d'acquisition et des contrats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(2)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gestion du cycle de vie des biens dans la fonction publique fédérale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19" w:name="PG03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19"/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(PG-03) Spécialiste des contrats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gestion du cycle de vie des biens dans la fonction publique fédérale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311925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0" w:name="PG04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0"/>
                <w:p w:rsidR="00D3692B" w:rsidRPr="00311925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(PG-04) Spécialiste des contrats/Expert pour la Direction générale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de groupe</w:t>
                  </w: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(Gestion )</w:t>
                  </w:r>
                </w:p>
              </w:tc>
            </w:tr>
            <w:tr w:rsidR="00D3692B" w:rsidRPr="00311925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Excellence du service à la clientèle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Valeurs et éthique (3) 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311925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Animation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Encadrement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et analytique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gestion du cycle de vie des biens dans la fonction publique fédérale (3)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concepts et outils liés à la fonction de contrôleur moderne (4) </w:t>
                  </w:r>
                </w:p>
                <w:p w:rsidR="00D3692B" w:rsidRPr="00311925" w:rsidRDefault="00D3692B" w:rsidP="00D3692B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des politiques et des pratiques en matière de gestion des ressources humaines, des finances, de l'approvisionnement et de l'information gouvernementale dans la fonction publique fédérale (4) </w:t>
                  </w:r>
                </w:p>
              </w:tc>
            </w:tr>
          </w:tbl>
          <w:p w:rsidR="00D3692B" w:rsidRPr="00311925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311925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311925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311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311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311925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692B" w:rsidRPr="002F6FDA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92B" w:rsidRPr="000B6723" w:rsidRDefault="00D3692B" w:rsidP="00B761A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</w:pPr>
            <w:bookmarkStart w:id="21" w:name="PM02ADM"/>
            <w:r w:rsidRPr="000B67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  <w:lastRenderedPageBreak/>
              <w:t>Profil de compétences</w:t>
            </w:r>
          </w:p>
          <w:bookmarkEnd w:id="21"/>
          <w:p w:rsidR="00D3692B" w:rsidRPr="000B6723" w:rsidRDefault="00D3692B" w:rsidP="00B761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  <w:t>(PM-02) Agent administratif -Services à la clientèle -Programme canadien de prêts aux étudiants</w:t>
            </w:r>
          </w:p>
        </w:tc>
      </w:tr>
    </w:tbl>
    <w:p w:rsidR="00D3692B" w:rsidRPr="008A3437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D3692B" w:rsidRPr="002F6FDA" w:rsidTr="00B761AB">
        <w:trPr>
          <w:tblCellSpacing w:w="15" w:type="dxa"/>
        </w:trPr>
        <w:tc>
          <w:tcPr>
            <w:tcW w:w="2500" w:type="pct"/>
            <w:hideMark/>
          </w:tcPr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0B6723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</w:t>
            </w:r>
            <w:proofErr w:type="spellEnd"/>
            <w:r w:rsidRPr="000B6723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 de base</w:t>
            </w:r>
          </w:p>
        </w:tc>
        <w:tc>
          <w:tcPr>
            <w:tcW w:w="2500" w:type="pct"/>
            <w:hideMark/>
          </w:tcPr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t>Compétences de groupe</w:t>
            </w:r>
            <w:r w:rsidRPr="000B6723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val="fr-CA" w:eastAsia="en-CA"/>
              </w:rPr>
              <w:br/>
              <w:t>(Soutien aux programmes et à l'administration)</w:t>
            </w:r>
          </w:p>
        </w:tc>
      </w:tr>
      <w:tr w:rsidR="00D3692B" w:rsidRPr="000B6723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Raisonnement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Utilisation de la technologie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 client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Attitude positive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Évolution et apprentissage (3)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Sens de l'initiative (4)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Travail d'équipe (4) </w:t>
            </w:r>
          </w:p>
          <w:p w:rsidR="00D3692B" w:rsidRPr="000B6723" w:rsidRDefault="00D3692B" w:rsidP="00D3692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Connaissance de nos activités (3) </w:t>
            </w:r>
          </w:p>
        </w:tc>
        <w:tc>
          <w:tcPr>
            <w:tcW w:w="0" w:type="auto"/>
            <w:hideMark/>
          </w:tcPr>
          <w:p w:rsidR="00D3692B" w:rsidRPr="000B6723" w:rsidRDefault="00D3692B" w:rsidP="00D3692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Application des règles et modalités (4) </w:t>
            </w:r>
          </w:p>
          <w:p w:rsidR="00D3692B" w:rsidRPr="000B6723" w:rsidRDefault="00D3692B" w:rsidP="00D3692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Collecte de données diagnostiques (3) </w:t>
            </w:r>
          </w:p>
          <w:p w:rsidR="00D3692B" w:rsidRPr="000B6723" w:rsidRDefault="00D3692B" w:rsidP="00D3692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Souci du détail (4) </w:t>
            </w:r>
          </w:p>
        </w:tc>
      </w:tr>
    </w:tbl>
    <w:p w:rsidR="00D3692B" w:rsidRPr="000B6723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692B" w:rsidRPr="000B6723" w:rsidTr="00B761A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reliés aux tâches</w:t>
            </w:r>
          </w:p>
        </w:tc>
      </w:tr>
      <w:tr w:rsidR="00D3692B" w:rsidRPr="002F6FDA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0B6723" w:rsidRDefault="00D3692B" w:rsidP="00D3692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Planification et organisation (3) </w:t>
            </w:r>
          </w:p>
          <w:p w:rsidR="00D3692B" w:rsidRPr="000B6723" w:rsidRDefault="00D3692B" w:rsidP="00D3692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des principes, des politiques et des pratiques en matière de gestion des ressources humaines, des finances, de l'approvisionnement et de l'information gouvernementale dans la fonction publique fédérale (4) </w:t>
            </w:r>
          </w:p>
          <w:p w:rsidR="00D3692B" w:rsidRPr="000B6723" w:rsidRDefault="00D3692B" w:rsidP="00D3692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0B6723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du mandat, des politiques et des objectifs liés au Programme canadien des prêts aux étudiants (3) </w:t>
            </w:r>
          </w:p>
        </w:tc>
      </w:tr>
    </w:tbl>
    <w:p w:rsidR="00D3692B" w:rsidRPr="000B6723" w:rsidRDefault="00D3692B" w:rsidP="00D36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4"/>
        <w:gridCol w:w="1626"/>
        <w:gridCol w:w="1176"/>
        <w:gridCol w:w="1204"/>
        <w:gridCol w:w="1576"/>
        <w:gridCol w:w="1300"/>
      </w:tblGrid>
      <w:tr w:rsidR="00D3692B" w:rsidRPr="000B6723" w:rsidTr="00B761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6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Échelle de cotation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0B6723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Rudimentaire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0B6723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0B6723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0B6723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Très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0B6723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0B67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0B6723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Excellent</w:t>
            </w: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0B6723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2" w:name="PM02PROGRAMME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2"/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(PM-02) Agent de programme- Relations avec le public-Programme Canadiens de prêts aux étudiants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0B6723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0B6723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technologie et des pratiques de publication. </w:t>
                  </w: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pratiques et des politiques du gouvernement du Canada en matière de communication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0B6723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0B6723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0B6723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3" w:name="PM02PROGRAMMECLIENTS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3"/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(PM-02) Agent des programmes - Services aux clients - Programme canadien de prêts aux étudiants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0B6723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0B6723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0B6723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0B6723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46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0B6723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4" w:name="PM02REPRESENTANT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4"/>
                <w:p w:rsidR="00D3692B" w:rsidRPr="000B6723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(PM-02) Représentant de la prestation de service II - Serv. aux clients - Prog. canadien de prêts aux étud.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(Prestation de services approfondis)</w:t>
                  </w:r>
                </w:p>
              </w:tc>
            </w:tr>
            <w:tr w:rsidR="00D3692B" w:rsidRPr="000B6723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(3)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D3692B" w:rsidRPr="000B6723" w:rsidRDefault="00D3692B" w:rsidP="00D3692B">
                  <w:pPr>
                    <w:numPr>
                      <w:ilvl w:val="0"/>
                      <w:numId w:val="9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0B6723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0B6723" w:rsidRDefault="00D3692B" w:rsidP="00D3692B">
                  <w:pPr>
                    <w:numPr>
                      <w:ilvl w:val="0"/>
                      <w:numId w:val="9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0B6723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0B6723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0B6723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0B672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0B67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0B6723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F86F3C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53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F86F3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5" w:name="PM02GENERALISTE"/>
                  <w:bookmarkStart w:id="26" w:name="_GoBack"/>
                  <w:bookmarkEnd w:id="26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5"/>
                <w:p w:rsidR="00D3692B" w:rsidRPr="00F86F3C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(PM-02) Généraliste de programme - Direction générale du travail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(Prestation de services approfondis)</w:t>
                  </w:r>
                </w:p>
              </w:tc>
            </w:tr>
            <w:tr w:rsidR="00D3692B" w:rsidRPr="00F86F3C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Procéder à des entrevues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F86F3C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F86F3C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législation, des politiques et des procédures relatives aux normes du travail, à l'équité en matière d'emploi, à l'équité salariale, à la santé et à la sécurité au travail ainsi qu'à la protection contre les incendies (2)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 de base et des outils liés aux pratiques de bureau et aux méthodes comptables. </w:t>
                  </w: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(2) </w:t>
                  </w:r>
                </w:p>
              </w:tc>
            </w:tr>
          </w:tbl>
          <w:p w:rsidR="00D3692B" w:rsidRPr="00F86F3C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F86F3C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F86F3C" w:rsidTr="003B06CA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9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F86F3C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7" w:name="PM03AGENT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7"/>
                <w:p w:rsidR="00D3692B" w:rsidRPr="00F86F3C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 xml:space="preserve">(PM-03) Agent de programmes - Direction générale du travail 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F86F3C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Évaluation et amélioration des services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F86F3C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Procéder à des entrevues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législation, des politiques et des procédures relatives aux normes du travail, à l'équité en matière d'emploi, à l'équité salariale, à la santé et à la sécurité au travail ainsi qu'à la protection contre les incendies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 de base et des outils liés aux pratiques de bureau et aux méthodes comptables. </w:t>
                  </w: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0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Connaissances des principes et techniques d'enquête et de vérification en ce qui a trait à la conformité ou aux poursuites dans le cadre des programmes des normes du travail ainsi que de santé et de sécurité au travail du Programme du travail (3) </w:t>
                  </w:r>
                </w:p>
              </w:tc>
            </w:tr>
          </w:tbl>
          <w:p w:rsidR="00D3692B" w:rsidRPr="00F86F3C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F86F3C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F86F3C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981E46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28" w:name="PM03AGENTPRET"/>
                  <w:r w:rsidRPr="00981E4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28"/>
                <w:p w:rsidR="00D3692B" w:rsidRPr="00F86F3C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(PM-03) Agent des programmes - Services aux clients - Programme canadien de prêts aux étudiants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(Services consultatifs)</w:t>
                  </w:r>
                </w:p>
              </w:tc>
            </w:tr>
            <w:tr w:rsidR="00D3692B" w:rsidRPr="00F86F3C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Planification et organisation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F86F3C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86F3C" w:rsidRDefault="00D3692B" w:rsidP="00D3692B">
                  <w:pPr>
                    <w:numPr>
                      <w:ilvl w:val="0"/>
                      <w:numId w:val="1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Encadrement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(3) </w:t>
                  </w:r>
                </w:p>
                <w:p w:rsidR="00D3692B" w:rsidRPr="00F86F3C" w:rsidRDefault="00D3692B" w:rsidP="00D3692B">
                  <w:pPr>
                    <w:numPr>
                      <w:ilvl w:val="0"/>
                      <w:numId w:val="1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F86F3C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F86F3C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86F3C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86F3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F86F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833C64" w:rsidRDefault="00833C64" w:rsidP="00D3692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692B" w:rsidRPr="002F6FDA" w:rsidTr="00B761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92B" w:rsidRPr="00F86F3C" w:rsidRDefault="00D3692B" w:rsidP="00B761A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</w:pPr>
            <w:bookmarkStart w:id="29" w:name="PM03CHEFPRET"/>
            <w:r w:rsidRPr="00F86F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CA" w:eastAsia="en-CA"/>
              </w:rPr>
              <w:lastRenderedPageBreak/>
              <w:t>Profil de compétences</w:t>
            </w:r>
          </w:p>
          <w:bookmarkEnd w:id="29"/>
          <w:p w:rsidR="00D3692B" w:rsidRPr="00F86F3C" w:rsidRDefault="00D3692B" w:rsidP="00B761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fr-CA" w:eastAsia="en-CA"/>
              </w:rPr>
              <w:t>(PM-03) Chef d'équipe - Services aux clients - Programme canadien de prêts aux étudiants</w:t>
            </w:r>
          </w:p>
        </w:tc>
      </w:tr>
    </w:tbl>
    <w:p w:rsidR="00D3692B" w:rsidRPr="008A3437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4355"/>
      </w:tblGrid>
      <w:tr w:rsidR="00D3692B" w:rsidRPr="00F86F3C" w:rsidTr="00B761AB">
        <w:trPr>
          <w:tblCellSpacing w:w="15" w:type="dxa"/>
        </w:trPr>
        <w:tc>
          <w:tcPr>
            <w:tcW w:w="2500" w:type="pct"/>
            <w:hideMark/>
          </w:tcPr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F86F3C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</w:t>
            </w:r>
            <w:proofErr w:type="spellEnd"/>
            <w:r w:rsidRPr="00F86F3C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 xml:space="preserve"> de base</w:t>
            </w:r>
          </w:p>
        </w:tc>
        <w:tc>
          <w:tcPr>
            <w:tcW w:w="2500" w:type="pct"/>
            <w:hideMark/>
          </w:tcPr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de groupe</w:t>
            </w:r>
            <w:r w:rsidRPr="00F86F3C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br/>
              <w:t>(Gestion )</w:t>
            </w:r>
          </w:p>
        </w:tc>
      </w:tr>
      <w:tr w:rsidR="00D3692B" w:rsidRPr="00F86F3C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Communication (4)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Raisonnement (3)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Utilisation de la technologie (3)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Attitude axée sur le client (4)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Attitude positive (3)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Évolution et apprentissage (3)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Sens de l'initiative (3)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Travail d'équipe (4) </w:t>
            </w:r>
          </w:p>
          <w:p w:rsidR="00D3692B" w:rsidRPr="00F86F3C" w:rsidRDefault="00D3692B" w:rsidP="00D3692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Connaissance de nos activités (4) </w:t>
            </w:r>
          </w:p>
        </w:tc>
        <w:tc>
          <w:tcPr>
            <w:tcW w:w="0" w:type="auto"/>
            <w:hideMark/>
          </w:tcPr>
          <w:p w:rsidR="00D3692B" w:rsidRPr="00F86F3C" w:rsidRDefault="00D3692B" w:rsidP="00D3692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Engagement (3) </w:t>
            </w:r>
          </w:p>
          <w:p w:rsidR="00D3692B" w:rsidRPr="00F86F3C" w:rsidRDefault="00D3692B" w:rsidP="00D3692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Excellence en gestion (3) </w:t>
            </w:r>
          </w:p>
          <w:p w:rsidR="00D3692B" w:rsidRPr="00F86F3C" w:rsidRDefault="00D3692B" w:rsidP="00D3692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Valeurs et éthique (3) </w:t>
            </w:r>
          </w:p>
        </w:tc>
      </w:tr>
    </w:tbl>
    <w:p w:rsidR="00D3692B" w:rsidRPr="00F86F3C" w:rsidRDefault="00D3692B" w:rsidP="00D3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D3692B" w:rsidRPr="00F86F3C" w:rsidTr="00B761A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color w:val="0000B0"/>
                <w:sz w:val="24"/>
                <w:szCs w:val="24"/>
                <w:lang w:eastAsia="en-CA"/>
              </w:rPr>
              <w:t>Compétences reliés aux tâches</w:t>
            </w:r>
          </w:p>
        </w:tc>
      </w:tr>
      <w:tr w:rsidR="00D3692B" w:rsidRPr="002F6FDA" w:rsidTr="00B761AB">
        <w:trPr>
          <w:tblCellSpacing w:w="15" w:type="dxa"/>
        </w:trPr>
        <w:tc>
          <w:tcPr>
            <w:tcW w:w="0" w:type="auto"/>
            <w:hideMark/>
          </w:tcPr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Animation (3)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Application des règles et modalités (4)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Évaluation et amélioration des services (3)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Réseautage (3)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Ouverture aux autres (4)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</w:r>
          </w:p>
          <w:p w:rsidR="00D3692B" w:rsidRPr="00F86F3C" w:rsidRDefault="00D3692B" w:rsidP="00D3692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  <w:r w:rsidRPr="00F86F3C"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  <w:t xml:space="preserve">Connaissance du mandat, des politiques et des objectifs liés au Programme canadien des prêts aux étudiants (3) </w:t>
            </w:r>
          </w:p>
        </w:tc>
      </w:tr>
    </w:tbl>
    <w:p w:rsidR="00D3692B" w:rsidRPr="00F86F3C" w:rsidRDefault="00D3692B" w:rsidP="00D369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en-CA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4"/>
        <w:gridCol w:w="1626"/>
        <w:gridCol w:w="1176"/>
        <w:gridCol w:w="1204"/>
        <w:gridCol w:w="1576"/>
        <w:gridCol w:w="1300"/>
      </w:tblGrid>
      <w:tr w:rsidR="00D3692B" w:rsidRPr="00F86F3C" w:rsidTr="00B761A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33C6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CA"/>
              </w:rPr>
              <w:t>Échelle de cotation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(1)</w:t>
            </w:r>
            <w:r w:rsidRPr="00F86F3C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Rudimentaire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(2)</w:t>
            </w:r>
            <w:r w:rsidRPr="00F86F3C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(3)</w:t>
            </w:r>
            <w:r w:rsidRPr="00F86F3C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(4)</w:t>
            </w:r>
            <w:r w:rsidRPr="00F86F3C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Très efficace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692B" w:rsidRPr="00F86F3C" w:rsidRDefault="00D3692B" w:rsidP="00B7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86F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CA"/>
              </w:rPr>
              <w:t>(5)</w:t>
            </w:r>
            <w:r w:rsidRPr="00F86F3C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 xml:space="preserve"> Excellent</w:t>
            </w: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87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EA64A6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34"/>
                  </w:tblGrid>
                  <w:tr w:rsidR="007F1399" w:rsidRPr="002F6FDA" w:rsidTr="007F1399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44"/>
                        </w:tblGrid>
                        <w:tr w:rsidR="007F1399" w:rsidRPr="002F6F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06CA" w:rsidRDefault="007F1399" w:rsidP="003B06C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fr-CA" w:eastAsia="en-CA"/>
                                </w:rPr>
                              </w:pPr>
                              <w:bookmarkStart w:id="30" w:name="PM04AGENTTRAVAIL"/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fr-CA" w:eastAsia="en-CA"/>
                                </w:rPr>
                                <w:lastRenderedPageBreak/>
                                <w:t>Profil de compétences</w:t>
                              </w:r>
                            </w:p>
                            <w:bookmarkEnd w:id="30"/>
                            <w:p w:rsidR="007F1399" w:rsidRPr="003B06CA" w:rsidRDefault="007F1399" w:rsidP="003B06CA">
                              <w:pPr>
                                <w:spacing w:before="100" w:beforeAutospacing="1" w:after="100" w:afterAutospacing="1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val="fr-CA" w:eastAsia="en-CA"/>
                                </w:rPr>
                                <w:t>(PM-04) Agent principal de programmes/conseiller - Direction générale du travail</w:t>
                              </w:r>
                            </w:p>
                          </w:tc>
                        </w:tr>
                      </w:tbl>
                      <w:p w:rsidR="007F1399" w:rsidRPr="007F1399" w:rsidRDefault="007F1399" w:rsidP="007F1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val="fr-CA" w:eastAsia="en-CA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22"/>
                          <w:gridCol w:w="4122"/>
                        </w:tblGrid>
                        <w:tr w:rsidR="007F1399" w:rsidRPr="002F6FDA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p w:rsidR="007F1399" w:rsidRPr="007F1399" w:rsidRDefault="007F1399" w:rsidP="007F13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proofErr w:type="spellStart"/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B0"/>
                                  <w:sz w:val="24"/>
                                  <w:szCs w:val="24"/>
                                  <w:lang w:eastAsia="en-CA"/>
                                </w:rPr>
                                <w:t>Compétences</w:t>
                              </w:r>
                              <w:proofErr w:type="spellEnd"/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B0"/>
                                  <w:sz w:val="24"/>
                                  <w:szCs w:val="24"/>
                                  <w:lang w:eastAsia="en-CA"/>
                                </w:rPr>
                                <w:t xml:space="preserve"> de base</w:t>
                              </w: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p w:rsidR="007F1399" w:rsidRPr="007F1399" w:rsidRDefault="007F1399" w:rsidP="007F13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B0"/>
                                  <w:sz w:val="24"/>
                                  <w:szCs w:val="24"/>
                                  <w:lang w:val="fr-CA" w:eastAsia="en-CA"/>
                                </w:rPr>
                                <w:t>Compétences de groupe</w:t>
                              </w: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B0"/>
                                  <w:sz w:val="24"/>
                                  <w:szCs w:val="24"/>
                                  <w:lang w:val="fr-CA" w:eastAsia="en-CA"/>
                                </w:rPr>
                                <w:br/>
                                <w:t>(Services consultatifs)</w:t>
                              </w:r>
                            </w:p>
                          </w:tc>
                        </w:tr>
                        <w:tr w:rsidR="007F1399" w:rsidRPr="007F139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Communication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Raisonnement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Utilisation de la technologie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Attitude axée sur le client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Attitude positive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Évolution et apprentissage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Sens de l'initiative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Travail d'équipe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Connaissance de nos activités (3)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Application des règles et modalités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Collecte de données diagnostiques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Consultation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Évaluation et amélioration des services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Habiletés à faire des exposés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Planification et organisation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Réseautage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Influence (3) </w:t>
                              </w:r>
                            </w:p>
                          </w:tc>
                        </w:tr>
                      </w:tbl>
                      <w:p w:rsidR="007F1399" w:rsidRPr="007F1399" w:rsidRDefault="007F1399" w:rsidP="007F1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44"/>
                        </w:tblGrid>
                        <w:tr w:rsidR="007F1399" w:rsidRPr="007F1399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7F1399" w:rsidRPr="007F1399" w:rsidRDefault="007F1399" w:rsidP="007F13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B0"/>
                                  <w:sz w:val="24"/>
                                  <w:szCs w:val="24"/>
                                  <w:lang w:eastAsia="en-CA"/>
                                </w:rPr>
                                <w:t>Compétences reliés aux tâches</w:t>
                              </w:r>
                            </w:p>
                          </w:tc>
                        </w:tr>
                        <w:tr w:rsidR="007F1399" w:rsidRPr="002F6F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Engagement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Négociation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Connaissance de la législation, des politiques et des procédures relatives aux normes du travail, à l'équité en matière d'emploi, à l'équité salariale, à la santé et à la sécurité au travail ainsi qu'à la protection contre les incendies (4)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Connaissance des principes de base et des outils liés aux pratiques de bureau et aux méthodes comptables. </w:t>
                              </w: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  <w:t xml:space="preserve">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Connaissance des principes, des politiques et des pratiques en matière de gestion des ressources humaines, des finances, de l'approvisionnement et de l'information gouvernementale dans la fonction publique fédérale (3) </w:t>
                              </w:r>
                            </w:p>
                            <w:p w:rsidR="007F1399" w:rsidRPr="007F1399" w:rsidRDefault="007F1399" w:rsidP="007F1399">
                              <w:pPr>
                                <w:numPr>
                                  <w:ilvl w:val="0"/>
                                  <w:numId w:val="13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7F139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  <w:t xml:space="preserve">Connaissances des principes et techniques d'enquête et de vérification en ce qui a trait à la conformité ou aux poursuites dans le cadre des programmes des normes du travail ainsi que de santé et de sécurité au travail du Programme du travail (4) </w:t>
                              </w:r>
                            </w:p>
                          </w:tc>
                        </w:tr>
                      </w:tbl>
                      <w:p w:rsidR="007F1399" w:rsidRPr="007F1399" w:rsidRDefault="007F1399" w:rsidP="007F1399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</w:p>
                      <w:tbl>
                        <w:tblPr>
                          <w:tblW w:w="0" w:type="auto"/>
                          <w:tblCellSpacing w:w="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0" w:type="dxa"/>
                            <w:left w:w="70" w:type="dxa"/>
                            <w:bottom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8"/>
                          <w:gridCol w:w="1552"/>
                          <w:gridCol w:w="1102"/>
                          <w:gridCol w:w="1130"/>
                          <w:gridCol w:w="1502"/>
                          <w:gridCol w:w="1224"/>
                        </w:tblGrid>
                        <w:tr w:rsidR="007F1399" w:rsidRPr="002F6FDA">
                          <w:trPr>
                            <w:tblCellSpacing w:w="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u w:val="single"/>
                                  <w:lang w:val="fr-CA" w:eastAsia="en-CA"/>
                                </w:rPr>
                                <w:t>Échelle de cotation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fr-CA" w:eastAsia="en-CA"/>
                                </w:rPr>
                                <w:t>(1)</w:t>
                              </w: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A" w:eastAsia="en-CA"/>
                                </w:rPr>
                                <w:t xml:space="preserve"> Rudimentaire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fr-CA" w:eastAsia="en-CA"/>
                                </w:rPr>
                                <w:t>(2)</w:t>
                              </w: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A" w:eastAsia="en-CA"/>
                                </w:rPr>
                                <w:t xml:space="preserve"> De base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fr-CA" w:eastAsia="en-CA"/>
                                </w:rPr>
                                <w:t>(3)</w:t>
                              </w: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A" w:eastAsia="en-CA"/>
                                </w:rPr>
                                <w:t xml:space="preserve"> Efficace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fr-CA" w:eastAsia="en-CA"/>
                                </w:rPr>
                                <w:t>(4)</w:t>
                              </w: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A" w:eastAsia="en-CA"/>
                                </w:rPr>
                                <w:t xml:space="preserve"> Très efficace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7F1399" w:rsidRPr="00981E46" w:rsidRDefault="007F1399" w:rsidP="007F13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CA" w:eastAsia="en-CA"/>
                                </w:rPr>
                              </w:pP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fr-CA" w:eastAsia="en-CA"/>
                                </w:rPr>
                                <w:t>(5)</w:t>
                              </w:r>
                              <w:r w:rsidRPr="00981E46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A" w:eastAsia="en-CA"/>
                                </w:rPr>
                                <w:t xml:space="preserve"> Excellent</w:t>
                              </w:r>
                            </w:p>
                          </w:tc>
                        </w:tr>
                      </w:tbl>
                      <w:p w:rsidR="007F1399" w:rsidRPr="00981E46" w:rsidRDefault="007F1399" w:rsidP="007F1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CA" w:eastAsia="en-CA"/>
                          </w:rPr>
                        </w:pPr>
                      </w:p>
                    </w:tc>
                  </w:tr>
                </w:tbl>
                <w:p w:rsidR="007F1399" w:rsidRDefault="007F1399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t xml:space="preserve"> </w:t>
                  </w:r>
                </w:p>
                <w:p w:rsidR="00D3692B" w:rsidRPr="00EA64A6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31" w:name="PM04SPECIALISTE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31"/>
                <w:p w:rsidR="00D3692B" w:rsidRPr="00EA64A6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(PM-04) Spécialiste de la prestation de service en matière d'invalidité - Prog. can. de prêts aux étudiants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(Prestation de services approfondis)</w:t>
                  </w:r>
                </w:p>
              </w:tc>
            </w:tr>
            <w:tr w:rsidR="00D3692B" w:rsidRPr="00EA64A6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Procéder à des entrevues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EA64A6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EA64A6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procédés d’étiologie, des modalités de traitement et de leurs effets secondaires ainsi que des pratiques de pronostic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EA64A6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EA64A6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EA64A6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EA64A6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EA64A6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32" w:name="PM05CONSEILLERPRET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32"/>
                <w:p w:rsidR="00D3692B" w:rsidRPr="00EA64A6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(PM-05) Conseiller en programme -Relations avec le public - Programme canadien de prêts aux étudiants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EA64A6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de groupe</w:t>
                  </w: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br/>
                    <w:t>(Gestion )</w:t>
                  </w:r>
                </w:p>
              </w:tc>
            </w:tr>
            <w:tr w:rsidR="00D3692B" w:rsidRPr="00EA64A6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Engagement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Excellence en gestion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Valeurs et éthique (3) </w:t>
                  </w:r>
                </w:p>
              </w:tc>
            </w:tr>
          </w:tbl>
          <w:p w:rsidR="00D3692B" w:rsidRPr="00EA64A6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EA64A6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EA64A6" w:rsidRDefault="00D3692B" w:rsidP="00D3692B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Réflexion stratégique et analytique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pratiques et des politiques du gouvernement du Canada en matière de communication (3)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des principes, pratiques et outils de gestion de projets (4) </w:t>
                  </w:r>
                </w:p>
                <w:p w:rsidR="00D3692B" w:rsidRPr="00EA64A6" w:rsidRDefault="00D3692B" w:rsidP="00D3692B">
                  <w:pPr>
                    <w:numPr>
                      <w:ilvl w:val="0"/>
                      <w:numId w:val="1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du mandat, des politiques et des objectifs liés au Programme canadien des prêts aux étudiants (3) </w:t>
                  </w:r>
                </w:p>
              </w:tc>
            </w:tr>
          </w:tbl>
          <w:p w:rsidR="00D3692B" w:rsidRPr="00EA64A6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EA64A6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EA64A6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EA64A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EA64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EA64A6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p w:rsidR="00D3692B" w:rsidRDefault="00D3692B" w:rsidP="00D3692B"/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2"/>
      </w:tblGrid>
      <w:tr w:rsidR="00D3692B" w:rsidRPr="00F219E0" w:rsidTr="00B761A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0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92B" w:rsidRPr="00F219E0" w:rsidRDefault="00D3692B" w:rsidP="00B761A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</w:pPr>
                  <w:bookmarkStart w:id="33" w:name="TI05"/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val="fr-CA" w:eastAsia="en-CA"/>
                    </w:rPr>
                    <w:lastRenderedPageBreak/>
                    <w:t>Profil de compétences</w:t>
                  </w:r>
                </w:p>
                <w:bookmarkEnd w:id="33"/>
                <w:p w:rsidR="00D3692B" w:rsidRPr="00F219E0" w:rsidRDefault="00D3692B" w:rsidP="00B761A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CA" w:eastAsia="en-CA"/>
                    </w:rPr>
                    <w:t>(TI-05) Agent des affaires du travail (2NA00323)</w:t>
                  </w:r>
                </w:p>
              </w:tc>
            </w:tr>
          </w:tbl>
          <w:p w:rsidR="00D3692B" w:rsidRPr="008A3437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6"/>
              <w:gridCol w:w="4346"/>
            </w:tblGrid>
            <w:tr w:rsidR="00D3692B" w:rsidRPr="002F6FDA" w:rsidTr="00B761A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</w:t>
                  </w:r>
                  <w:proofErr w:type="spellEnd"/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2500" w:type="pct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t>Compétences de groupe</w:t>
                  </w: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val="fr-CA" w:eastAsia="en-CA"/>
                    </w:rPr>
                    <w:br/>
                    <w:t>(Prestation de services approfondis)</w:t>
                  </w:r>
                </w:p>
              </w:tc>
            </w:tr>
            <w:tr w:rsidR="00D3692B" w:rsidRPr="00F219E0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Raisonnement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Utilisation de la technologie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Attitude axée sur le client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Attitude positive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Évolution et apprentissage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Sens de l'initiative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Travail d'équipe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Connaissance de nos activités (3) </w:t>
                  </w:r>
                </w:p>
              </w:tc>
              <w:tc>
                <w:tcPr>
                  <w:tcW w:w="0" w:type="auto"/>
                  <w:hideMark/>
                </w:tcPr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Application des règles et modalités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Collecte de données diagnostiques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Procéder à des entrevues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Réseautage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Souci du détail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Esprit de décision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Ouverture aux autres (3) </w:t>
                  </w:r>
                </w:p>
              </w:tc>
            </w:tr>
          </w:tbl>
          <w:p w:rsidR="00D3692B" w:rsidRPr="00F219E0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2"/>
            </w:tblGrid>
            <w:tr w:rsidR="00D3692B" w:rsidRPr="00F219E0" w:rsidTr="00B761AB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color w:val="0000B0"/>
                      <w:sz w:val="24"/>
                      <w:szCs w:val="24"/>
                      <w:lang w:eastAsia="en-CA"/>
                    </w:rPr>
                    <w:t>Compétences reliés aux tâches</w:t>
                  </w:r>
                </w:p>
              </w:tc>
            </w:tr>
            <w:tr w:rsidR="00D3692B" w:rsidRPr="002F6FDA" w:rsidTr="00B761A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Communication écrite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Consultation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Habiletés à faire des exposés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Négociation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Influence (4)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 de la législation, des politiques et des procédures relatives aux normes du travail, à l'équité en matière d'emploi, à l'équité salariale, à la santé et à la sécurité au travail ainsi qu'à la protection contre les incendies (3) </w:t>
                  </w:r>
                </w:p>
                <w:p w:rsidR="00D3692B" w:rsidRPr="00F219E0" w:rsidRDefault="00D3692B" w:rsidP="00D3692B">
                  <w:pPr>
                    <w:numPr>
                      <w:ilvl w:val="0"/>
                      <w:numId w:val="1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CA" w:eastAsia="en-CA"/>
                    </w:rPr>
                    <w:t xml:space="preserve">Connaissances des principes et techniques d'enquête et de vérification en ce qui a trait à la conformité ou aux poursuites dans le cadre des programmes des normes du travail ainsi que de santé et de sécurité au travail du Programme du travail (3) </w:t>
                  </w:r>
                </w:p>
              </w:tc>
            </w:tr>
          </w:tbl>
          <w:p w:rsidR="00D3692B" w:rsidRPr="00F219E0" w:rsidRDefault="00D3692B" w:rsidP="00B761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 w:eastAsia="en-CA"/>
              </w:rPr>
            </w:pP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1626"/>
              <w:gridCol w:w="1176"/>
              <w:gridCol w:w="1204"/>
              <w:gridCol w:w="1576"/>
              <w:gridCol w:w="1300"/>
            </w:tblGrid>
            <w:tr w:rsidR="00D3692B" w:rsidRPr="00F219E0" w:rsidTr="00B761A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33C64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n-CA"/>
                    </w:rPr>
                    <w:t>Échelle de cotation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(1)</w:t>
                  </w:r>
                  <w:r w:rsidRPr="00F219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Rudimentaire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(2)</w:t>
                  </w:r>
                  <w:r w:rsidRPr="00F219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De 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(3)</w:t>
                  </w:r>
                  <w:r w:rsidRPr="00F219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(4)</w:t>
                  </w:r>
                  <w:r w:rsidRPr="00F219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Très efficace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3692B" w:rsidRPr="00F219E0" w:rsidRDefault="00D3692B" w:rsidP="00B76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F219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CA"/>
                    </w:rPr>
                    <w:t>(5)</w:t>
                  </w:r>
                  <w:r w:rsidRPr="00F219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  <w:t xml:space="preserve"> Excellent</w:t>
                  </w:r>
                </w:p>
              </w:tc>
            </w:tr>
          </w:tbl>
          <w:p w:rsidR="00D3692B" w:rsidRPr="00F219E0" w:rsidRDefault="00D3692B" w:rsidP="00B7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D3692B" w:rsidRDefault="00D3692B" w:rsidP="003B06CA"/>
    <w:sectPr w:rsidR="00D3692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C4" w:rsidRDefault="00FF36C4" w:rsidP="00CA55BC">
      <w:pPr>
        <w:spacing w:after="0" w:line="240" w:lineRule="auto"/>
      </w:pPr>
      <w:r>
        <w:separator/>
      </w:r>
    </w:p>
  </w:endnote>
  <w:endnote w:type="continuationSeparator" w:id="0">
    <w:p w:rsidR="00FF36C4" w:rsidRDefault="00FF36C4" w:rsidP="00CA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950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36C4" w:rsidRDefault="00FF36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F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36C4" w:rsidRDefault="00FF3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C4" w:rsidRDefault="00FF36C4" w:rsidP="00CA55BC">
      <w:pPr>
        <w:spacing w:after="0" w:line="240" w:lineRule="auto"/>
      </w:pPr>
      <w:r>
        <w:separator/>
      </w:r>
    </w:p>
  </w:footnote>
  <w:footnote w:type="continuationSeparator" w:id="0">
    <w:p w:rsidR="00FF36C4" w:rsidRDefault="00FF36C4" w:rsidP="00CA5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C4" w:rsidRDefault="00FF36C4" w:rsidP="00640E55">
    <w:pPr>
      <w:rPr>
        <w:b/>
        <w:color w:val="FF0000"/>
        <w:sz w:val="28"/>
        <w:szCs w:val="28"/>
        <w:lang w:val="fr-CA"/>
      </w:rPr>
    </w:pPr>
    <w:r>
      <w:rPr>
        <w:b/>
        <w:color w:val="FF0000"/>
        <w:sz w:val="28"/>
        <w:szCs w:val="28"/>
        <w:lang w:val="fr-CA"/>
      </w:rPr>
      <w:t>Avis important: Les informations contenues dans ces pages n’ont pas été mises à jour depuis 2010.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BE"/>
    <w:multiLevelType w:val="multilevel"/>
    <w:tmpl w:val="43C6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030D"/>
    <w:multiLevelType w:val="multilevel"/>
    <w:tmpl w:val="956C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86EE0"/>
    <w:multiLevelType w:val="multilevel"/>
    <w:tmpl w:val="A79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287046"/>
    <w:multiLevelType w:val="multilevel"/>
    <w:tmpl w:val="1AC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EB30C0"/>
    <w:multiLevelType w:val="multilevel"/>
    <w:tmpl w:val="CD1A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C53954"/>
    <w:multiLevelType w:val="multilevel"/>
    <w:tmpl w:val="22B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703E8"/>
    <w:multiLevelType w:val="multilevel"/>
    <w:tmpl w:val="F6B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0C59FE"/>
    <w:multiLevelType w:val="multilevel"/>
    <w:tmpl w:val="5750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556578"/>
    <w:multiLevelType w:val="multilevel"/>
    <w:tmpl w:val="D2A8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454343"/>
    <w:multiLevelType w:val="multilevel"/>
    <w:tmpl w:val="699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60355"/>
    <w:multiLevelType w:val="multilevel"/>
    <w:tmpl w:val="FC60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D048E5"/>
    <w:multiLevelType w:val="multilevel"/>
    <w:tmpl w:val="5B5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D16B8C"/>
    <w:multiLevelType w:val="multilevel"/>
    <w:tmpl w:val="5CC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B634BC"/>
    <w:multiLevelType w:val="multilevel"/>
    <w:tmpl w:val="9F5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4B697B"/>
    <w:multiLevelType w:val="multilevel"/>
    <w:tmpl w:val="E22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E2888"/>
    <w:multiLevelType w:val="multilevel"/>
    <w:tmpl w:val="6A5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E45464"/>
    <w:multiLevelType w:val="multilevel"/>
    <w:tmpl w:val="AD6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FE265E"/>
    <w:multiLevelType w:val="multilevel"/>
    <w:tmpl w:val="27F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1E772E"/>
    <w:multiLevelType w:val="multilevel"/>
    <w:tmpl w:val="EC84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2BA21EB"/>
    <w:multiLevelType w:val="multilevel"/>
    <w:tmpl w:val="C828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2E507DF"/>
    <w:multiLevelType w:val="multilevel"/>
    <w:tmpl w:val="278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23602E"/>
    <w:multiLevelType w:val="multilevel"/>
    <w:tmpl w:val="02A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3816E60"/>
    <w:multiLevelType w:val="multilevel"/>
    <w:tmpl w:val="652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06711E"/>
    <w:multiLevelType w:val="multilevel"/>
    <w:tmpl w:val="9A82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FF3929"/>
    <w:multiLevelType w:val="multilevel"/>
    <w:tmpl w:val="2F3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5627D8B"/>
    <w:multiLevelType w:val="multilevel"/>
    <w:tmpl w:val="412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6961C2F"/>
    <w:multiLevelType w:val="multilevel"/>
    <w:tmpl w:val="B5B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8193423"/>
    <w:multiLevelType w:val="multilevel"/>
    <w:tmpl w:val="BCC6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87868BB"/>
    <w:multiLevelType w:val="multilevel"/>
    <w:tmpl w:val="478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F76410"/>
    <w:multiLevelType w:val="multilevel"/>
    <w:tmpl w:val="0E7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20264A"/>
    <w:multiLevelType w:val="multilevel"/>
    <w:tmpl w:val="2350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3C59D8"/>
    <w:multiLevelType w:val="multilevel"/>
    <w:tmpl w:val="06E0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CC14F39"/>
    <w:multiLevelType w:val="multilevel"/>
    <w:tmpl w:val="F8F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173E75"/>
    <w:multiLevelType w:val="multilevel"/>
    <w:tmpl w:val="82B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647449"/>
    <w:multiLevelType w:val="multilevel"/>
    <w:tmpl w:val="D17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A94E5E"/>
    <w:multiLevelType w:val="multilevel"/>
    <w:tmpl w:val="648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20713E5"/>
    <w:multiLevelType w:val="multilevel"/>
    <w:tmpl w:val="F24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3871A79"/>
    <w:multiLevelType w:val="multilevel"/>
    <w:tmpl w:val="9B14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5E5B34"/>
    <w:multiLevelType w:val="multilevel"/>
    <w:tmpl w:val="3F98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4ED5119"/>
    <w:multiLevelType w:val="multilevel"/>
    <w:tmpl w:val="F40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C63110"/>
    <w:multiLevelType w:val="multilevel"/>
    <w:tmpl w:val="DB8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CD4837"/>
    <w:multiLevelType w:val="multilevel"/>
    <w:tmpl w:val="3AB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117BAA"/>
    <w:multiLevelType w:val="multilevel"/>
    <w:tmpl w:val="084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728586E"/>
    <w:multiLevelType w:val="multilevel"/>
    <w:tmpl w:val="67D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3D3549"/>
    <w:multiLevelType w:val="multilevel"/>
    <w:tmpl w:val="DD7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D160AD"/>
    <w:multiLevelType w:val="multilevel"/>
    <w:tmpl w:val="3CB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A426B8B"/>
    <w:multiLevelType w:val="multilevel"/>
    <w:tmpl w:val="1FF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BD70F37"/>
    <w:multiLevelType w:val="multilevel"/>
    <w:tmpl w:val="E130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EDE2720"/>
    <w:multiLevelType w:val="multilevel"/>
    <w:tmpl w:val="56A6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EE711D3"/>
    <w:multiLevelType w:val="multilevel"/>
    <w:tmpl w:val="E0C6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1012C9B"/>
    <w:multiLevelType w:val="multilevel"/>
    <w:tmpl w:val="FF8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2082796"/>
    <w:multiLevelType w:val="multilevel"/>
    <w:tmpl w:val="9D6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2244DF2"/>
    <w:multiLevelType w:val="multilevel"/>
    <w:tmpl w:val="0052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653555"/>
    <w:multiLevelType w:val="multilevel"/>
    <w:tmpl w:val="83B8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4B01134"/>
    <w:multiLevelType w:val="multilevel"/>
    <w:tmpl w:val="3B88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552BDF"/>
    <w:multiLevelType w:val="multilevel"/>
    <w:tmpl w:val="957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BA4249"/>
    <w:multiLevelType w:val="multilevel"/>
    <w:tmpl w:val="4BF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9F80D07"/>
    <w:multiLevelType w:val="multilevel"/>
    <w:tmpl w:val="EEB6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A1B6F07"/>
    <w:multiLevelType w:val="multilevel"/>
    <w:tmpl w:val="3E7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AD00A71"/>
    <w:multiLevelType w:val="multilevel"/>
    <w:tmpl w:val="712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AEF2A09"/>
    <w:multiLevelType w:val="multilevel"/>
    <w:tmpl w:val="894E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C740011"/>
    <w:multiLevelType w:val="multilevel"/>
    <w:tmpl w:val="7E4E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D343857"/>
    <w:multiLevelType w:val="multilevel"/>
    <w:tmpl w:val="239E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D8D12E3"/>
    <w:multiLevelType w:val="multilevel"/>
    <w:tmpl w:val="70E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E377DB6"/>
    <w:multiLevelType w:val="multilevel"/>
    <w:tmpl w:val="FF7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E6435AD"/>
    <w:multiLevelType w:val="multilevel"/>
    <w:tmpl w:val="CF38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E9527D8"/>
    <w:multiLevelType w:val="multilevel"/>
    <w:tmpl w:val="929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F1C657C"/>
    <w:multiLevelType w:val="multilevel"/>
    <w:tmpl w:val="41B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F491E24"/>
    <w:multiLevelType w:val="multilevel"/>
    <w:tmpl w:val="240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1576A0C"/>
    <w:multiLevelType w:val="multilevel"/>
    <w:tmpl w:val="49B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23814F4"/>
    <w:multiLevelType w:val="multilevel"/>
    <w:tmpl w:val="11F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2A60C74"/>
    <w:multiLevelType w:val="multilevel"/>
    <w:tmpl w:val="DAB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767002E"/>
    <w:multiLevelType w:val="multilevel"/>
    <w:tmpl w:val="49E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87F67DE"/>
    <w:multiLevelType w:val="multilevel"/>
    <w:tmpl w:val="FFC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8D420A5"/>
    <w:multiLevelType w:val="multilevel"/>
    <w:tmpl w:val="0E98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A8232A9"/>
    <w:multiLevelType w:val="multilevel"/>
    <w:tmpl w:val="6CF4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AE7534D"/>
    <w:multiLevelType w:val="multilevel"/>
    <w:tmpl w:val="0F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AF67A31"/>
    <w:multiLevelType w:val="multilevel"/>
    <w:tmpl w:val="FD94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B937871"/>
    <w:multiLevelType w:val="multilevel"/>
    <w:tmpl w:val="C174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B9853A7"/>
    <w:multiLevelType w:val="multilevel"/>
    <w:tmpl w:val="F29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CB20F11"/>
    <w:multiLevelType w:val="multilevel"/>
    <w:tmpl w:val="4F9E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D1A182A"/>
    <w:multiLevelType w:val="multilevel"/>
    <w:tmpl w:val="830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F5B0A75"/>
    <w:multiLevelType w:val="multilevel"/>
    <w:tmpl w:val="B7B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F9D0CF0"/>
    <w:multiLevelType w:val="multilevel"/>
    <w:tmpl w:val="EFA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FBD57C7"/>
    <w:multiLevelType w:val="multilevel"/>
    <w:tmpl w:val="91BA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0047DBA"/>
    <w:multiLevelType w:val="multilevel"/>
    <w:tmpl w:val="4E9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0365F20"/>
    <w:multiLevelType w:val="multilevel"/>
    <w:tmpl w:val="25D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0BB5A44"/>
    <w:multiLevelType w:val="multilevel"/>
    <w:tmpl w:val="35E0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0DF3625"/>
    <w:multiLevelType w:val="multilevel"/>
    <w:tmpl w:val="CC0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26355EE"/>
    <w:multiLevelType w:val="multilevel"/>
    <w:tmpl w:val="8F7E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3936EB6"/>
    <w:multiLevelType w:val="multilevel"/>
    <w:tmpl w:val="F14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4504050"/>
    <w:multiLevelType w:val="multilevel"/>
    <w:tmpl w:val="1C2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4D53CF2"/>
    <w:multiLevelType w:val="multilevel"/>
    <w:tmpl w:val="B3A2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7011780"/>
    <w:multiLevelType w:val="multilevel"/>
    <w:tmpl w:val="8A70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8D641EA"/>
    <w:multiLevelType w:val="multilevel"/>
    <w:tmpl w:val="D73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B466228"/>
    <w:multiLevelType w:val="multilevel"/>
    <w:tmpl w:val="E0EA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F8717D7"/>
    <w:multiLevelType w:val="multilevel"/>
    <w:tmpl w:val="B0E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FF8659B"/>
    <w:multiLevelType w:val="multilevel"/>
    <w:tmpl w:val="6CD8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02A7FBF"/>
    <w:multiLevelType w:val="multilevel"/>
    <w:tmpl w:val="1FBA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1B40317"/>
    <w:multiLevelType w:val="multilevel"/>
    <w:tmpl w:val="7786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2CE3A8C"/>
    <w:multiLevelType w:val="multilevel"/>
    <w:tmpl w:val="9324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63434A5"/>
    <w:multiLevelType w:val="multilevel"/>
    <w:tmpl w:val="B94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70862E2"/>
    <w:multiLevelType w:val="multilevel"/>
    <w:tmpl w:val="9D2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7D80A49"/>
    <w:multiLevelType w:val="multilevel"/>
    <w:tmpl w:val="95B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93E3ABA"/>
    <w:multiLevelType w:val="multilevel"/>
    <w:tmpl w:val="546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9A5243E"/>
    <w:multiLevelType w:val="multilevel"/>
    <w:tmpl w:val="331C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5D41A2"/>
    <w:multiLevelType w:val="multilevel"/>
    <w:tmpl w:val="273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B0268AC"/>
    <w:multiLevelType w:val="multilevel"/>
    <w:tmpl w:val="991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B573875"/>
    <w:multiLevelType w:val="multilevel"/>
    <w:tmpl w:val="5C5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C3338C5"/>
    <w:multiLevelType w:val="multilevel"/>
    <w:tmpl w:val="262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C815891"/>
    <w:multiLevelType w:val="multilevel"/>
    <w:tmpl w:val="0402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D120749"/>
    <w:multiLevelType w:val="multilevel"/>
    <w:tmpl w:val="7BB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D78556E"/>
    <w:multiLevelType w:val="multilevel"/>
    <w:tmpl w:val="5BD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F2655D7"/>
    <w:multiLevelType w:val="multilevel"/>
    <w:tmpl w:val="B59E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FC22B7A"/>
    <w:multiLevelType w:val="multilevel"/>
    <w:tmpl w:val="644A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0860560"/>
    <w:multiLevelType w:val="multilevel"/>
    <w:tmpl w:val="C126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1CF5660"/>
    <w:multiLevelType w:val="multilevel"/>
    <w:tmpl w:val="E20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1DA77FD"/>
    <w:multiLevelType w:val="multilevel"/>
    <w:tmpl w:val="F2E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3606F9B"/>
    <w:multiLevelType w:val="multilevel"/>
    <w:tmpl w:val="A560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43F72C7"/>
    <w:multiLevelType w:val="multilevel"/>
    <w:tmpl w:val="3238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44371AB"/>
    <w:multiLevelType w:val="multilevel"/>
    <w:tmpl w:val="104A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4454084"/>
    <w:multiLevelType w:val="multilevel"/>
    <w:tmpl w:val="7DEE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5C55B85"/>
    <w:multiLevelType w:val="multilevel"/>
    <w:tmpl w:val="9806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65613A3"/>
    <w:multiLevelType w:val="multilevel"/>
    <w:tmpl w:val="F6CC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7EA2820"/>
    <w:multiLevelType w:val="multilevel"/>
    <w:tmpl w:val="2E0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9F9263F"/>
    <w:multiLevelType w:val="multilevel"/>
    <w:tmpl w:val="FF4A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C494429"/>
    <w:multiLevelType w:val="multilevel"/>
    <w:tmpl w:val="273A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D2D702D"/>
    <w:multiLevelType w:val="multilevel"/>
    <w:tmpl w:val="7FEA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DA03D8F"/>
    <w:multiLevelType w:val="multilevel"/>
    <w:tmpl w:val="D56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DEE65B1"/>
    <w:multiLevelType w:val="multilevel"/>
    <w:tmpl w:val="E5E4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F133F7F"/>
    <w:multiLevelType w:val="multilevel"/>
    <w:tmpl w:val="328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F176A11"/>
    <w:multiLevelType w:val="multilevel"/>
    <w:tmpl w:val="BE48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62"/>
  </w:num>
  <w:num w:numId="3">
    <w:abstractNumId w:val="68"/>
  </w:num>
  <w:num w:numId="4">
    <w:abstractNumId w:val="78"/>
  </w:num>
  <w:num w:numId="5">
    <w:abstractNumId w:val="82"/>
  </w:num>
  <w:num w:numId="6">
    <w:abstractNumId w:val="81"/>
  </w:num>
  <w:num w:numId="7">
    <w:abstractNumId w:val="12"/>
  </w:num>
  <w:num w:numId="8">
    <w:abstractNumId w:val="63"/>
  </w:num>
  <w:num w:numId="9">
    <w:abstractNumId w:val="76"/>
  </w:num>
  <w:num w:numId="10">
    <w:abstractNumId w:val="41"/>
  </w:num>
  <w:num w:numId="11">
    <w:abstractNumId w:val="24"/>
  </w:num>
  <w:num w:numId="12">
    <w:abstractNumId w:val="79"/>
  </w:num>
  <w:num w:numId="13">
    <w:abstractNumId w:val="128"/>
  </w:num>
  <w:num w:numId="14">
    <w:abstractNumId w:val="37"/>
  </w:num>
  <w:num w:numId="15">
    <w:abstractNumId w:val="64"/>
  </w:num>
  <w:num w:numId="16">
    <w:abstractNumId w:val="1"/>
  </w:num>
  <w:num w:numId="17">
    <w:abstractNumId w:val="8"/>
  </w:num>
  <w:num w:numId="18">
    <w:abstractNumId w:val="131"/>
  </w:num>
  <w:num w:numId="19">
    <w:abstractNumId w:val="119"/>
  </w:num>
  <w:num w:numId="20">
    <w:abstractNumId w:val="66"/>
  </w:num>
  <w:num w:numId="21">
    <w:abstractNumId w:val="130"/>
  </w:num>
  <w:num w:numId="22">
    <w:abstractNumId w:val="121"/>
  </w:num>
  <w:num w:numId="23">
    <w:abstractNumId w:val="129"/>
  </w:num>
  <w:num w:numId="24">
    <w:abstractNumId w:val="19"/>
  </w:num>
  <w:num w:numId="25">
    <w:abstractNumId w:val="98"/>
  </w:num>
  <w:num w:numId="26">
    <w:abstractNumId w:val="3"/>
  </w:num>
  <w:num w:numId="27">
    <w:abstractNumId w:val="2"/>
  </w:num>
  <w:num w:numId="28">
    <w:abstractNumId w:val="7"/>
  </w:num>
  <w:num w:numId="29">
    <w:abstractNumId w:val="14"/>
  </w:num>
  <w:num w:numId="30">
    <w:abstractNumId w:val="99"/>
  </w:num>
  <w:num w:numId="31">
    <w:abstractNumId w:val="49"/>
  </w:num>
  <w:num w:numId="32">
    <w:abstractNumId w:val="86"/>
  </w:num>
  <w:num w:numId="33">
    <w:abstractNumId w:val="0"/>
  </w:num>
  <w:num w:numId="34">
    <w:abstractNumId w:val="102"/>
  </w:num>
  <w:num w:numId="35">
    <w:abstractNumId w:val="72"/>
  </w:num>
  <w:num w:numId="36">
    <w:abstractNumId w:val="6"/>
  </w:num>
  <w:num w:numId="37">
    <w:abstractNumId w:val="108"/>
  </w:num>
  <w:num w:numId="38">
    <w:abstractNumId w:val="27"/>
  </w:num>
  <w:num w:numId="39">
    <w:abstractNumId w:val="54"/>
  </w:num>
  <w:num w:numId="40">
    <w:abstractNumId w:val="10"/>
  </w:num>
  <w:num w:numId="41">
    <w:abstractNumId w:val="40"/>
  </w:num>
  <w:num w:numId="42">
    <w:abstractNumId w:val="11"/>
  </w:num>
  <w:num w:numId="43">
    <w:abstractNumId w:val="60"/>
  </w:num>
  <w:num w:numId="44">
    <w:abstractNumId w:val="18"/>
  </w:num>
  <w:num w:numId="45">
    <w:abstractNumId w:val="15"/>
  </w:num>
  <w:num w:numId="46">
    <w:abstractNumId w:val="26"/>
  </w:num>
  <w:num w:numId="47">
    <w:abstractNumId w:val="117"/>
  </w:num>
  <w:num w:numId="48">
    <w:abstractNumId w:val="59"/>
  </w:num>
  <w:num w:numId="49">
    <w:abstractNumId w:val="116"/>
  </w:num>
  <w:num w:numId="50">
    <w:abstractNumId w:val="113"/>
  </w:num>
  <w:num w:numId="51">
    <w:abstractNumId w:val="67"/>
  </w:num>
  <w:num w:numId="52">
    <w:abstractNumId w:val="57"/>
  </w:num>
  <w:num w:numId="53">
    <w:abstractNumId w:val="65"/>
  </w:num>
  <w:num w:numId="54">
    <w:abstractNumId w:val="96"/>
  </w:num>
  <w:num w:numId="55">
    <w:abstractNumId w:val="13"/>
  </w:num>
  <w:num w:numId="56">
    <w:abstractNumId w:val="9"/>
  </w:num>
  <w:num w:numId="57">
    <w:abstractNumId w:val="92"/>
  </w:num>
  <w:num w:numId="58">
    <w:abstractNumId w:val="109"/>
  </w:num>
  <w:num w:numId="59">
    <w:abstractNumId w:val="124"/>
  </w:num>
  <w:num w:numId="60">
    <w:abstractNumId w:val="107"/>
  </w:num>
  <w:num w:numId="61">
    <w:abstractNumId w:val="33"/>
  </w:num>
  <w:num w:numId="62">
    <w:abstractNumId w:val="16"/>
  </w:num>
  <w:num w:numId="63">
    <w:abstractNumId w:val="127"/>
  </w:num>
  <w:num w:numId="64">
    <w:abstractNumId w:val="93"/>
  </w:num>
  <w:num w:numId="65">
    <w:abstractNumId w:val="56"/>
  </w:num>
  <w:num w:numId="66">
    <w:abstractNumId w:val="91"/>
  </w:num>
  <w:num w:numId="67">
    <w:abstractNumId w:val="95"/>
  </w:num>
  <w:num w:numId="68">
    <w:abstractNumId w:val="23"/>
  </w:num>
  <w:num w:numId="69">
    <w:abstractNumId w:val="42"/>
  </w:num>
  <w:num w:numId="70">
    <w:abstractNumId w:val="75"/>
  </w:num>
  <w:num w:numId="71">
    <w:abstractNumId w:val="100"/>
  </w:num>
  <w:num w:numId="72">
    <w:abstractNumId w:val="71"/>
  </w:num>
  <w:num w:numId="73">
    <w:abstractNumId w:val="115"/>
  </w:num>
  <w:num w:numId="74">
    <w:abstractNumId w:val="118"/>
  </w:num>
  <w:num w:numId="75">
    <w:abstractNumId w:val="55"/>
  </w:num>
  <w:num w:numId="76">
    <w:abstractNumId w:val="80"/>
  </w:num>
  <w:num w:numId="77">
    <w:abstractNumId w:val="52"/>
  </w:num>
  <w:num w:numId="78">
    <w:abstractNumId w:val="122"/>
  </w:num>
  <w:num w:numId="79">
    <w:abstractNumId w:val="25"/>
  </w:num>
  <w:num w:numId="80">
    <w:abstractNumId w:val="73"/>
  </w:num>
  <w:num w:numId="81">
    <w:abstractNumId w:val="85"/>
  </w:num>
  <w:num w:numId="82">
    <w:abstractNumId w:val="105"/>
  </w:num>
  <w:num w:numId="83">
    <w:abstractNumId w:val="126"/>
  </w:num>
  <w:num w:numId="84">
    <w:abstractNumId w:val="35"/>
  </w:num>
  <w:num w:numId="85">
    <w:abstractNumId w:val="31"/>
  </w:num>
  <w:num w:numId="86">
    <w:abstractNumId w:val="29"/>
  </w:num>
  <w:num w:numId="87">
    <w:abstractNumId w:val="103"/>
  </w:num>
  <w:num w:numId="88">
    <w:abstractNumId w:val="53"/>
  </w:num>
  <w:num w:numId="89">
    <w:abstractNumId w:val="47"/>
  </w:num>
  <w:num w:numId="90">
    <w:abstractNumId w:val="39"/>
  </w:num>
  <w:num w:numId="91">
    <w:abstractNumId w:val="84"/>
  </w:num>
  <w:num w:numId="92">
    <w:abstractNumId w:val="69"/>
  </w:num>
  <w:num w:numId="93">
    <w:abstractNumId w:val="111"/>
  </w:num>
  <w:num w:numId="94">
    <w:abstractNumId w:val="83"/>
  </w:num>
  <w:num w:numId="95">
    <w:abstractNumId w:val="34"/>
  </w:num>
  <w:num w:numId="96">
    <w:abstractNumId w:val="20"/>
  </w:num>
  <w:num w:numId="97">
    <w:abstractNumId w:val="46"/>
  </w:num>
  <w:num w:numId="98">
    <w:abstractNumId w:val="110"/>
  </w:num>
  <w:num w:numId="99">
    <w:abstractNumId w:val="50"/>
  </w:num>
  <w:num w:numId="100">
    <w:abstractNumId w:val="58"/>
  </w:num>
  <w:num w:numId="101">
    <w:abstractNumId w:val="22"/>
  </w:num>
  <w:num w:numId="102">
    <w:abstractNumId w:val="101"/>
  </w:num>
  <w:num w:numId="103">
    <w:abstractNumId w:val="70"/>
  </w:num>
  <w:num w:numId="104">
    <w:abstractNumId w:val="88"/>
  </w:num>
  <w:num w:numId="105">
    <w:abstractNumId w:val="90"/>
  </w:num>
  <w:num w:numId="106">
    <w:abstractNumId w:val="17"/>
  </w:num>
  <w:num w:numId="107">
    <w:abstractNumId w:val="43"/>
  </w:num>
  <w:num w:numId="108">
    <w:abstractNumId w:val="97"/>
  </w:num>
  <w:num w:numId="109">
    <w:abstractNumId w:val="94"/>
  </w:num>
  <w:num w:numId="110">
    <w:abstractNumId w:val="44"/>
  </w:num>
  <w:num w:numId="111">
    <w:abstractNumId w:val="87"/>
  </w:num>
  <w:num w:numId="112">
    <w:abstractNumId w:val="112"/>
  </w:num>
  <w:num w:numId="113">
    <w:abstractNumId w:val="123"/>
  </w:num>
  <w:num w:numId="114">
    <w:abstractNumId w:val="5"/>
  </w:num>
  <w:num w:numId="115">
    <w:abstractNumId w:val="38"/>
  </w:num>
  <w:num w:numId="116">
    <w:abstractNumId w:val="21"/>
  </w:num>
  <w:num w:numId="117">
    <w:abstractNumId w:val="32"/>
  </w:num>
  <w:num w:numId="118">
    <w:abstractNumId w:val="51"/>
  </w:num>
  <w:num w:numId="119">
    <w:abstractNumId w:val="4"/>
  </w:num>
  <w:num w:numId="120">
    <w:abstractNumId w:val="48"/>
  </w:num>
  <w:num w:numId="121">
    <w:abstractNumId w:val="36"/>
  </w:num>
  <w:num w:numId="122">
    <w:abstractNumId w:val="30"/>
  </w:num>
  <w:num w:numId="123">
    <w:abstractNumId w:val="74"/>
  </w:num>
  <w:num w:numId="124">
    <w:abstractNumId w:val="120"/>
  </w:num>
  <w:num w:numId="125">
    <w:abstractNumId w:val="125"/>
  </w:num>
  <w:num w:numId="126">
    <w:abstractNumId w:val="114"/>
  </w:num>
  <w:num w:numId="127">
    <w:abstractNumId w:val="77"/>
  </w:num>
  <w:num w:numId="128">
    <w:abstractNumId w:val="106"/>
  </w:num>
  <w:num w:numId="129">
    <w:abstractNumId w:val="28"/>
  </w:num>
  <w:num w:numId="130">
    <w:abstractNumId w:val="89"/>
  </w:num>
  <w:num w:numId="131">
    <w:abstractNumId w:val="45"/>
  </w:num>
  <w:num w:numId="132">
    <w:abstractNumId w:val="104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29"/>
    <w:rsid w:val="00136522"/>
    <w:rsid w:val="001665DE"/>
    <w:rsid w:val="001846D6"/>
    <w:rsid w:val="001E5867"/>
    <w:rsid w:val="0025281D"/>
    <w:rsid w:val="002F6FDA"/>
    <w:rsid w:val="00307D5C"/>
    <w:rsid w:val="003A4BC0"/>
    <w:rsid w:val="003B06CA"/>
    <w:rsid w:val="00434205"/>
    <w:rsid w:val="004C7645"/>
    <w:rsid w:val="004D36C0"/>
    <w:rsid w:val="00623505"/>
    <w:rsid w:val="00630D3A"/>
    <w:rsid w:val="00631CAF"/>
    <w:rsid w:val="00636196"/>
    <w:rsid w:val="00640E55"/>
    <w:rsid w:val="007E0F41"/>
    <w:rsid w:val="007F1399"/>
    <w:rsid w:val="00833C64"/>
    <w:rsid w:val="00877140"/>
    <w:rsid w:val="00891090"/>
    <w:rsid w:val="008A3437"/>
    <w:rsid w:val="00981E46"/>
    <w:rsid w:val="00A15229"/>
    <w:rsid w:val="00B761AB"/>
    <w:rsid w:val="00BD6C39"/>
    <w:rsid w:val="00BE1AF9"/>
    <w:rsid w:val="00C466FD"/>
    <w:rsid w:val="00CA55BC"/>
    <w:rsid w:val="00D06536"/>
    <w:rsid w:val="00D248B1"/>
    <w:rsid w:val="00D27D72"/>
    <w:rsid w:val="00D3692B"/>
    <w:rsid w:val="00D434C1"/>
    <w:rsid w:val="00D43577"/>
    <w:rsid w:val="00DD1C61"/>
    <w:rsid w:val="00E43D67"/>
    <w:rsid w:val="00E62371"/>
    <w:rsid w:val="00F13AC3"/>
    <w:rsid w:val="00F87968"/>
    <w:rsid w:val="00FE34DD"/>
    <w:rsid w:val="00FF36C4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C"/>
  </w:style>
  <w:style w:type="paragraph" w:styleId="Footer">
    <w:name w:val="footer"/>
    <w:basedOn w:val="Normal"/>
    <w:link w:val="FooterChar"/>
    <w:uiPriority w:val="99"/>
    <w:unhideWhenUsed/>
    <w:rsid w:val="00CA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C"/>
  </w:style>
  <w:style w:type="character" w:styleId="Hyperlink">
    <w:name w:val="Hyperlink"/>
    <w:basedOn w:val="DefaultParagraphFont"/>
    <w:uiPriority w:val="99"/>
    <w:unhideWhenUsed/>
    <w:rsid w:val="00D369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C"/>
  </w:style>
  <w:style w:type="paragraph" w:styleId="Footer">
    <w:name w:val="footer"/>
    <w:basedOn w:val="Normal"/>
    <w:link w:val="FooterChar"/>
    <w:uiPriority w:val="99"/>
    <w:unhideWhenUsed/>
    <w:rsid w:val="00CA5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C"/>
  </w:style>
  <w:style w:type="character" w:styleId="Hyperlink">
    <w:name w:val="Hyperlink"/>
    <w:basedOn w:val="DefaultParagraphFont"/>
    <w:uiPriority w:val="99"/>
    <w:unhideWhenUsed/>
    <w:rsid w:val="00D369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D20D-E433-4EED-BA6B-DB317FED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34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38821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Cadieux, Christine [NC]</dc:creator>
  <cp:lastModifiedBy>Cadieux, Christine [NC]</cp:lastModifiedBy>
  <cp:revision>31</cp:revision>
  <cp:lastPrinted>2015-03-18T18:24:00Z</cp:lastPrinted>
  <dcterms:created xsi:type="dcterms:W3CDTF">2015-03-13T16:56:00Z</dcterms:created>
  <dcterms:modified xsi:type="dcterms:W3CDTF">2015-04-10T17:12:00Z</dcterms:modified>
</cp:coreProperties>
</file>