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EB658" w14:textId="77777777" w:rsidR="006266B0" w:rsidRDefault="006266B0" w:rsidP="006266B0">
      <w:pPr>
        <w:spacing w:after="0"/>
        <w:rPr>
          <w:rFonts w:ascii="Verdana" w:hAnsi="Verdana"/>
          <w:b/>
          <w:bCs/>
          <w:sz w:val="28"/>
          <w:szCs w:val="28"/>
        </w:rPr>
      </w:pPr>
      <w:bookmarkStart w:id="0" w:name="_GoBack"/>
      <w:bookmarkEnd w:id="0"/>
      <w:r>
        <w:rPr>
          <w:rFonts w:ascii="Verdana" w:hAnsi="Verdana"/>
          <w:b/>
          <w:bCs/>
          <w:sz w:val="28"/>
          <w:szCs w:val="28"/>
        </w:rPr>
        <w:t>Entente de rendement de la fonction publique 2021-2022</w:t>
      </w:r>
    </w:p>
    <w:p w14:paraId="4F063EE3" w14:textId="77777777" w:rsidR="006266B0" w:rsidRDefault="006266B0" w:rsidP="006266B0">
      <w:pPr>
        <w:spacing w:after="0"/>
        <w:rPr>
          <w:b/>
          <w:bCs/>
          <w:iCs/>
          <w:lang w:eastAsia="en-CA"/>
        </w:rPr>
      </w:pPr>
    </w:p>
    <w:p w14:paraId="3DA75A0A" w14:textId="77777777" w:rsidR="006266B0" w:rsidRDefault="006266B0" w:rsidP="006266B0">
      <w:pPr>
        <w:spacing w:after="0"/>
        <w:rPr>
          <w:rFonts w:asciiTheme="minorHAnsi" w:hAnsiTheme="minorHAnsi" w:cstheme="minorHAnsi"/>
          <w:b/>
          <w:bCs/>
          <w:iCs/>
          <w:lang w:eastAsia="en-CA"/>
        </w:rPr>
      </w:pPr>
      <w:r>
        <w:rPr>
          <w:rFonts w:asciiTheme="minorHAnsi" w:hAnsiTheme="minorHAnsi" w:cstheme="minorHAnsi"/>
          <w:b/>
          <w:bCs/>
          <w:iCs/>
          <w:lang w:eastAsia="en-CA"/>
        </w:rPr>
        <w:t>Avis de confidentialité de l'administration publique centrale (APC)</w:t>
      </w:r>
    </w:p>
    <w:p w14:paraId="583607B9"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r>
        <w:rPr>
          <w:rFonts w:asciiTheme="minorHAnsi" w:hAnsiTheme="minorHAnsi" w:cstheme="minorHAnsi"/>
          <w:color w:val="000000"/>
          <w:sz w:val="19"/>
          <w:szCs w:val="19"/>
        </w:rPr>
        <w:t>Les renseignements fournis dans le présent document sont recueillis en vertu de l’article 11.1 de la </w:t>
      </w:r>
      <w:r>
        <w:rPr>
          <w:rStyle w:val="Emphasis"/>
          <w:rFonts w:asciiTheme="minorHAnsi" w:hAnsiTheme="minorHAnsi" w:cstheme="minorHAnsi"/>
          <w:color w:val="000000"/>
          <w:sz w:val="19"/>
          <w:szCs w:val="19"/>
        </w:rPr>
        <w:t>Loi sur la gestion des finances publiques</w:t>
      </w:r>
      <w:r>
        <w:rPr>
          <w:rFonts w:asciiTheme="minorHAnsi" w:hAnsiTheme="minorHAnsi" w:cstheme="minorHAnsi"/>
          <w:color w:val="000000"/>
          <w:sz w:val="19"/>
          <w:szCs w:val="19"/>
        </w:rPr>
        <w:t> (LGFP) aux fins de soutien à la gestion du rendement des employés de l’administration publique centrale.</w:t>
      </w:r>
    </w:p>
    <w:p w14:paraId="2BD33919"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r>
        <w:rPr>
          <w:rFonts w:asciiTheme="minorHAnsi" w:hAnsiTheme="minorHAnsi" w:cstheme="minorHAnsi"/>
          <w:color w:val="000000"/>
          <w:sz w:val="19"/>
          <w:szCs w:val="19"/>
        </w:rPr>
        <w:t>L’utilisation de cette entente de rendement permet à l'administrateur général de votre organisme de s'acquitter de sa responsabilité relativement à l'établissement d'un programme de gestion du rendement pour les employés qui comprend la préparation d'évaluations de rendement annuelles pour tous les employés, tel qu’il est indiqué dans la </w:t>
      </w:r>
      <w:hyperlink r:id="rId11" w:tgtFrame="_blank" w:history="1">
        <w:r>
          <w:rPr>
            <w:rStyle w:val="Emphasis"/>
            <w:rFonts w:asciiTheme="minorHAnsi" w:hAnsiTheme="minorHAnsi" w:cstheme="minorHAnsi"/>
            <w:color w:val="295376"/>
            <w:sz w:val="19"/>
            <w:szCs w:val="19"/>
            <w:u w:val="single"/>
          </w:rPr>
          <w:t>Directive sur la gestion du rendement</w:t>
        </w:r>
      </w:hyperlink>
      <w:r>
        <w:rPr>
          <w:rFonts w:asciiTheme="minorHAnsi" w:hAnsiTheme="minorHAnsi" w:cstheme="minorHAnsi"/>
          <w:color w:val="000000"/>
          <w:sz w:val="19"/>
          <w:szCs w:val="19"/>
        </w:rPr>
        <w:t>, émise en vertu des articles 7 et 11.1 de la </w:t>
      </w:r>
      <w:r>
        <w:rPr>
          <w:rStyle w:val="Emphasis"/>
          <w:rFonts w:asciiTheme="minorHAnsi" w:hAnsiTheme="minorHAnsi" w:cstheme="minorHAnsi"/>
          <w:color w:val="000000"/>
          <w:sz w:val="19"/>
          <w:szCs w:val="19"/>
        </w:rPr>
        <w:t>Loi sur la gestion des finances publiques</w:t>
      </w:r>
      <w:r>
        <w:rPr>
          <w:rFonts w:asciiTheme="minorHAnsi" w:hAnsiTheme="minorHAnsi" w:cstheme="minorHAnsi"/>
          <w:color w:val="000000"/>
          <w:sz w:val="19"/>
          <w:szCs w:val="19"/>
        </w:rPr>
        <w:t>. Tous les employés doivent être évalués en fonction de leurs conditions d’emploi.</w:t>
      </w:r>
    </w:p>
    <w:p w14:paraId="61423558"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r>
        <w:rPr>
          <w:rFonts w:asciiTheme="minorHAnsi" w:hAnsiTheme="minorHAnsi" w:cstheme="minorHAnsi"/>
          <w:color w:val="000000"/>
          <w:sz w:val="19"/>
          <w:szCs w:val="19"/>
        </w:rPr>
        <w:t>L’information fournie peut être utilisée ou communiquée à des fins statistiques, d’analyse stratégique, de recherche, d’audit, d’évaluation, de dotation, de recrutement, de gestion des talents et de planification de la relève. Plus précisément, elle peut être utilisée par les ministères et organismes du gouvernement fédéral (énumérés aux annexes I et IV de la </w:t>
      </w:r>
      <w:r>
        <w:rPr>
          <w:rStyle w:val="Emphasis"/>
          <w:rFonts w:asciiTheme="minorHAnsi" w:hAnsiTheme="minorHAnsi" w:cstheme="minorHAnsi"/>
          <w:color w:val="000000"/>
          <w:sz w:val="19"/>
          <w:szCs w:val="19"/>
        </w:rPr>
        <w:t>Loi sur la gestion des finances publiques</w:t>
      </w:r>
      <w:r>
        <w:rPr>
          <w:rFonts w:asciiTheme="minorHAnsi" w:hAnsiTheme="minorHAnsi" w:cstheme="minorHAnsi"/>
          <w:color w:val="000000"/>
          <w:sz w:val="19"/>
          <w:szCs w:val="19"/>
        </w:rPr>
        <w:t>) à des fins de dotation, de recrutement, de gestion des talents et de planification de la relève ainsi que par le Secrétariat du Conseil du Trésor du Canada à des fins d’analyse stratégique, de recherche et d’évaluation.</w:t>
      </w:r>
    </w:p>
    <w:p w14:paraId="440552D3"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r>
        <w:rPr>
          <w:rFonts w:asciiTheme="minorHAnsi" w:hAnsiTheme="minorHAnsi" w:cstheme="minorHAnsi"/>
          <w:color w:val="000000"/>
          <w:sz w:val="19"/>
          <w:szCs w:val="19"/>
        </w:rPr>
        <w:t>Les renseignements personnels seront protégés en vertu des dispositions de la </w:t>
      </w:r>
      <w:hyperlink r:id="rId12" w:tgtFrame="_blank" w:history="1">
        <w:r>
          <w:rPr>
            <w:rStyle w:val="Emphasis"/>
            <w:rFonts w:asciiTheme="minorHAnsi" w:hAnsiTheme="minorHAnsi" w:cstheme="minorHAnsi"/>
            <w:color w:val="295376"/>
            <w:sz w:val="19"/>
            <w:szCs w:val="19"/>
            <w:u w:val="single"/>
          </w:rPr>
          <w:t>Loi sur la protection des renseignements personnels</w:t>
        </w:r>
      </w:hyperlink>
      <w:r>
        <w:rPr>
          <w:rFonts w:asciiTheme="minorHAnsi" w:hAnsiTheme="minorHAnsi" w:cstheme="minorHAnsi"/>
          <w:color w:val="000000"/>
          <w:sz w:val="19"/>
          <w:szCs w:val="19"/>
        </w:rPr>
        <w:t>, et ils seront versés au </w:t>
      </w:r>
      <w:hyperlink r:id="rId13" w:tgtFrame="_blank" w:history="1">
        <w:r>
          <w:rPr>
            <w:rStyle w:val="Hyperlink"/>
            <w:rFonts w:asciiTheme="minorHAnsi" w:hAnsiTheme="minorHAnsi" w:cstheme="minorHAnsi"/>
            <w:color w:val="295376"/>
            <w:sz w:val="19"/>
            <w:szCs w:val="19"/>
          </w:rPr>
          <w:t>fichier de renseignements personnels SCT PCE 754</w:t>
        </w:r>
      </w:hyperlink>
      <w:r>
        <w:rPr>
          <w:rFonts w:asciiTheme="minorHAnsi" w:hAnsiTheme="minorHAnsi" w:cstheme="minorHAnsi"/>
          <w:color w:val="000000"/>
          <w:sz w:val="19"/>
          <w:szCs w:val="19"/>
        </w:rPr>
        <w:t>. En vertu de la </w:t>
      </w:r>
      <w:r>
        <w:rPr>
          <w:rStyle w:val="Emphasis"/>
          <w:rFonts w:asciiTheme="minorHAnsi" w:hAnsiTheme="minorHAnsi" w:cstheme="minorHAnsi"/>
          <w:color w:val="000000"/>
          <w:sz w:val="19"/>
          <w:szCs w:val="19"/>
        </w:rPr>
        <w:t>Loi sur la protection des renseignements personnels</w:t>
      </w:r>
      <w:r>
        <w:rPr>
          <w:rFonts w:asciiTheme="minorHAnsi" w:hAnsiTheme="minorHAnsi" w:cstheme="minorHAnsi"/>
          <w:color w:val="000000"/>
          <w:sz w:val="19"/>
          <w:szCs w:val="19"/>
        </w:rPr>
        <w:t>, vous avez le droit de consulter vos renseignements personnels qui sont détenus par une organisation fédérale et de demander que des corrections soient apportées à vos renseignement si vous estimez que ceux-ci sont inexacts ou incomplets. Si vous souhaitez vous prévaloir de ce droit, ou si vous avez besoin de précisions au regard de cet énoncé, communiquez avec le </w:t>
      </w:r>
      <w:hyperlink r:id="rId14" w:tgtFrame="_blank" w:history="1">
        <w:r>
          <w:rPr>
            <w:rStyle w:val="Hyperlink"/>
            <w:rFonts w:asciiTheme="minorHAnsi" w:hAnsiTheme="minorHAnsi" w:cstheme="minorHAnsi"/>
            <w:color w:val="295376"/>
            <w:sz w:val="19"/>
            <w:szCs w:val="19"/>
          </w:rPr>
          <w:t>coordonnateur de l'accès à l'information et de la protection des renseignements personnels</w:t>
        </w:r>
      </w:hyperlink>
      <w:r>
        <w:rPr>
          <w:rFonts w:asciiTheme="minorHAnsi" w:hAnsiTheme="minorHAnsi" w:cstheme="minorHAnsi"/>
          <w:color w:val="000000"/>
          <w:sz w:val="19"/>
          <w:szCs w:val="19"/>
        </w:rPr>
        <w:t> de votre organisme ou avec le </w:t>
      </w:r>
      <w:hyperlink r:id="rId15" w:tgtFrame="_blank" w:history="1">
        <w:r>
          <w:rPr>
            <w:rStyle w:val="Hyperlink"/>
            <w:rFonts w:asciiTheme="minorHAnsi" w:hAnsiTheme="minorHAnsi" w:cstheme="minorHAnsi"/>
            <w:color w:val="295376"/>
            <w:sz w:val="19"/>
            <w:szCs w:val="19"/>
          </w:rPr>
          <w:t>Commissariat à la protection de la vie privée du Canada</w:t>
        </w:r>
      </w:hyperlink>
      <w:r>
        <w:rPr>
          <w:rFonts w:asciiTheme="minorHAnsi" w:hAnsiTheme="minorHAnsi" w:cstheme="minorHAnsi"/>
          <w:color w:val="000000"/>
          <w:sz w:val="19"/>
          <w:szCs w:val="19"/>
        </w:rPr>
        <w:t>. La conservation et l’élimination des renseignements sur la gestion du rendement seront effectuées conformément aux </w:t>
      </w:r>
      <w:hyperlink r:id="rId16" w:anchor="O4" w:tgtFrame="_blank" w:history="1">
        <w:r>
          <w:rPr>
            <w:rStyle w:val="Emphasis"/>
            <w:rFonts w:asciiTheme="minorHAnsi" w:hAnsiTheme="minorHAnsi" w:cstheme="minorHAnsi"/>
            <w:color w:val="295376"/>
            <w:sz w:val="19"/>
            <w:szCs w:val="19"/>
            <w:u w:val="single"/>
          </w:rPr>
          <w:t>Lignes directrices concernant la conservation des documents administratifs communs de l'administration fédérale</w:t>
        </w:r>
      </w:hyperlink>
      <w:r>
        <w:rPr>
          <w:rFonts w:asciiTheme="minorHAnsi" w:hAnsiTheme="minorHAnsi" w:cstheme="minorHAnsi"/>
          <w:color w:val="000000"/>
          <w:sz w:val="19"/>
          <w:szCs w:val="19"/>
        </w:rPr>
        <w:t> et aux </w:t>
      </w:r>
      <w:hyperlink r:id="rId17" w:tgtFrame="_blank" w:history="1">
        <w:r>
          <w:rPr>
            <w:rStyle w:val="Hyperlink"/>
            <w:rFonts w:asciiTheme="minorHAnsi" w:hAnsiTheme="minorHAnsi" w:cstheme="minorHAnsi"/>
            <w:color w:val="295376"/>
            <w:sz w:val="19"/>
            <w:szCs w:val="19"/>
          </w:rPr>
          <w:t>Autorisations pluri-institutionnelle de disposer de documents (APDD) no 98/005, La Fonction de gestion des ressources humaines</w:t>
        </w:r>
      </w:hyperlink>
      <w:r>
        <w:rPr>
          <w:rFonts w:asciiTheme="minorHAnsi" w:hAnsiTheme="minorHAnsi" w:cstheme="minorHAnsi"/>
          <w:color w:val="000000"/>
          <w:sz w:val="19"/>
          <w:szCs w:val="19"/>
        </w:rPr>
        <w:t> de Bibliothèque et Archives Canada.</w:t>
      </w:r>
    </w:p>
    <w:p w14:paraId="1B474B09"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r>
        <w:rPr>
          <w:rFonts w:asciiTheme="minorHAnsi" w:hAnsiTheme="minorHAnsi" w:cstheme="minorHAnsi"/>
          <w:color w:val="000000"/>
          <w:sz w:val="19"/>
          <w:szCs w:val="19"/>
        </w:rPr>
        <w:t>Les renseignements personnels que vous fournissez au sujet d’une autre personne peuvent être communiqués à cette dernière en vertu de la </w:t>
      </w:r>
      <w:r>
        <w:rPr>
          <w:rStyle w:val="Emphasis"/>
          <w:rFonts w:asciiTheme="minorHAnsi" w:hAnsiTheme="minorHAnsi" w:cstheme="minorHAnsi"/>
          <w:color w:val="000000"/>
          <w:sz w:val="19"/>
          <w:szCs w:val="19"/>
        </w:rPr>
        <w:t>Loi sur la protection des renseignements personnels</w:t>
      </w:r>
      <w:r>
        <w:rPr>
          <w:rFonts w:asciiTheme="minorHAnsi" w:hAnsiTheme="minorHAnsi" w:cstheme="minorHAnsi"/>
          <w:color w:val="000000"/>
          <w:sz w:val="19"/>
          <w:szCs w:val="19"/>
        </w:rPr>
        <w:t>.</w:t>
      </w:r>
    </w:p>
    <w:p w14:paraId="19165EB4" w14:textId="77777777" w:rsidR="006266B0" w:rsidRDefault="006266B0" w:rsidP="006266B0">
      <w:pPr>
        <w:spacing w:before="100" w:beforeAutospacing="1" w:after="100" w:afterAutospacing="1"/>
        <w:rPr>
          <w:rFonts w:asciiTheme="minorHAnsi" w:hAnsiTheme="minorHAnsi" w:cstheme="minorHAnsi"/>
          <w:b/>
          <w:lang w:val="fr-FR"/>
        </w:rPr>
      </w:pPr>
      <w:r>
        <w:rPr>
          <w:rFonts w:asciiTheme="minorHAnsi" w:hAnsiTheme="minorHAnsi" w:cstheme="minorHAnsi"/>
          <w:b/>
          <w:lang w:val="fr-FR"/>
        </w:rPr>
        <w:t>Avis de confidentialité de l'Agence canadienne d'inspection des aliments (ACIA)</w:t>
      </w:r>
    </w:p>
    <w:p w14:paraId="0A3BEF58" w14:textId="77777777" w:rsidR="006266B0" w:rsidRDefault="006266B0" w:rsidP="006266B0">
      <w:pPr>
        <w:spacing w:before="100" w:beforeAutospacing="1" w:after="100" w:afterAutospacing="1"/>
        <w:ind w:right="146"/>
        <w:jc w:val="both"/>
        <w:rPr>
          <w:rFonts w:asciiTheme="minorHAnsi" w:hAnsiTheme="minorHAnsi" w:cstheme="minorHAnsi"/>
          <w:color w:val="000000"/>
          <w:sz w:val="19"/>
          <w:szCs w:val="19"/>
          <w:lang w:eastAsia="en-CA"/>
        </w:rPr>
      </w:pPr>
      <w:r>
        <w:rPr>
          <w:rFonts w:asciiTheme="minorHAnsi" w:hAnsiTheme="minorHAnsi" w:cstheme="minorHAnsi"/>
          <w:color w:val="000000"/>
          <w:sz w:val="19"/>
          <w:szCs w:val="19"/>
        </w:rPr>
        <w:t>Les renseignements contenus dans le présent document sont recueillis en vertu de l'article 12.1 de la </w:t>
      </w:r>
      <w:r>
        <w:rPr>
          <w:rStyle w:val="Emphasis"/>
          <w:rFonts w:asciiTheme="minorHAnsi" w:hAnsiTheme="minorHAnsi" w:cstheme="minorHAnsi"/>
          <w:color w:val="000000"/>
          <w:sz w:val="19"/>
          <w:szCs w:val="19"/>
        </w:rPr>
        <w:t>Loi sur la gestion des finances publiques</w:t>
      </w:r>
      <w:r>
        <w:rPr>
          <w:rFonts w:asciiTheme="minorHAnsi" w:hAnsiTheme="minorHAnsi" w:cstheme="minorHAnsi"/>
          <w:color w:val="000000"/>
          <w:sz w:val="19"/>
          <w:szCs w:val="19"/>
        </w:rPr>
        <w:t> et de l'article 13.2 de la </w:t>
      </w:r>
      <w:r>
        <w:rPr>
          <w:rStyle w:val="Emphasis"/>
          <w:rFonts w:asciiTheme="minorHAnsi" w:hAnsiTheme="minorHAnsi" w:cstheme="minorHAnsi"/>
          <w:color w:val="000000"/>
          <w:sz w:val="19"/>
          <w:szCs w:val="19"/>
        </w:rPr>
        <w:t>Loi sur l'Agence canadienne d'inspection des aliments</w:t>
      </w:r>
      <w:r>
        <w:rPr>
          <w:rFonts w:asciiTheme="minorHAnsi" w:hAnsiTheme="minorHAnsi" w:cstheme="minorHAnsi"/>
          <w:color w:val="000000"/>
          <w:sz w:val="19"/>
          <w:szCs w:val="19"/>
        </w:rPr>
        <w:t> dans le but de soutenir la gestion du rendement des employés de l'Agence. L'article 13.2 de la </w:t>
      </w:r>
      <w:r>
        <w:rPr>
          <w:rStyle w:val="Emphasis"/>
          <w:rFonts w:asciiTheme="minorHAnsi" w:hAnsiTheme="minorHAnsi" w:cstheme="minorHAnsi"/>
          <w:color w:val="000000"/>
          <w:sz w:val="19"/>
          <w:szCs w:val="19"/>
        </w:rPr>
        <w:t>Loi sur l'Agence canadienne d'inspection des aliments</w:t>
      </w:r>
      <w:r>
        <w:rPr>
          <w:rFonts w:asciiTheme="minorHAnsi" w:hAnsiTheme="minorHAnsi" w:cstheme="minorHAnsi"/>
          <w:color w:val="000000"/>
          <w:sz w:val="19"/>
          <w:szCs w:val="19"/>
        </w:rPr>
        <w:t> stipule que le pouvoir du président consiste à fixer les conditions d'emploi des employés de l'Agence, ce qui inclut leur participation au processus de gestion du rendement.</w:t>
      </w:r>
    </w:p>
    <w:p w14:paraId="3859AF2D"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r>
        <w:rPr>
          <w:rFonts w:asciiTheme="minorHAnsi" w:hAnsiTheme="minorHAnsi" w:cstheme="minorHAnsi"/>
          <w:color w:val="000000"/>
          <w:sz w:val="19"/>
          <w:szCs w:val="19"/>
        </w:rPr>
        <w:t>Ces renseignements sont recueillis et utilisés en vertu de l'autorité conférée à l'Agence en vertu de la loi aux fins suivantes : la gestion du rendement, la planification des ressources humaines, la formation et le perfectionnement, la dotation en personnel et la gestion des talents. L'information recueillie pourrait également être utilisée ou divulguée à des fins d'analyse des politiques, de recherche, de vérification, d'évaluation et de statistiques. Les renseignements personnels des employés de l'ACIA seront accessibles au personnel de soutien du Bureau du dirigeant principal des ressources humaines (BDPRH) du Secrétariat du Conseil du Trésor du Canada (SCT) dans le cadre de leurs responsabilités relatives au soutien et à la tenue à jour de l'application de gestion du rendement de la fonction publique (application GRFP).</w:t>
      </w:r>
    </w:p>
    <w:p w14:paraId="63A231A1"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r>
        <w:rPr>
          <w:rFonts w:asciiTheme="minorHAnsi" w:hAnsiTheme="minorHAnsi" w:cstheme="minorHAnsi"/>
          <w:color w:val="000000"/>
          <w:sz w:val="19"/>
          <w:szCs w:val="19"/>
        </w:rPr>
        <w:t>Les renseignements personnels seront protégés en vertu des dispositions de la </w:t>
      </w:r>
      <w:hyperlink r:id="rId18" w:tgtFrame="_blank" w:history="1">
        <w:r>
          <w:rPr>
            <w:rStyle w:val="Hyperlink"/>
            <w:rFonts w:asciiTheme="minorHAnsi" w:hAnsiTheme="minorHAnsi" w:cstheme="minorHAnsi"/>
            <w:i/>
            <w:iCs/>
            <w:color w:val="295376"/>
            <w:sz w:val="19"/>
            <w:szCs w:val="19"/>
          </w:rPr>
          <w:t>Loi sur la protection des renseignements personnels </w:t>
        </w:r>
      </w:hyperlink>
      <w:r>
        <w:rPr>
          <w:rFonts w:asciiTheme="minorHAnsi" w:hAnsiTheme="minorHAnsi" w:cstheme="minorHAnsi"/>
          <w:color w:val="000000"/>
          <w:sz w:val="19"/>
          <w:szCs w:val="19"/>
        </w:rPr>
        <w:t>et seront conservés dans le </w:t>
      </w:r>
      <w:hyperlink r:id="rId19" w:tgtFrame="_blank" w:history="1">
        <w:r>
          <w:rPr>
            <w:rStyle w:val="Hyperlink"/>
            <w:rFonts w:asciiTheme="minorHAnsi" w:hAnsiTheme="minorHAnsi" w:cstheme="minorHAnsi"/>
            <w:color w:val="295376"/>
            <w:sz w:val="19"/>
            <w:szCs w:val="19"/>
          </w:rPr>
          <w:t>Fichier de renseignements personnels POE 912</w:t>
        </w:r>
      </w:hyperlink>
      <w:r>
        <w:rPr>
          <w:rFonts w:asciiTheme="minorHAnsi" w:hAnsiTheme="minorHAnsi" w:cstheme="minorHAnsi"/>
          <w:color w:val="000000"/>
          <w:sz w:val="19"/>
          <w:szCs w:val="19"/>
        </w:rPr>
        <w:t> (Programme de gestion du rendement des employés). En vertu de la Loi sur la protection des renseignements personnels, vous avez le droit de demander à avoir accès à vos renseignements personnels détenus par une organisation gouvernementale et de demander à ce que des corrections soient apportées si vous estimez que l'information contient des erreurs ou des omissions. Si vous souhaitez vous prévaloir de ce droit ou si vous avez besoin de précisions concernant le présent énoncé, veuillez communiquer avec le service des ressources humaines de l'Agence à </w:t>
      </w:r>
      <w:hyperlink r:id="rId20" w:history="1">
        <w:r>
          <w:rPr>
            <w:rStyle w:val="Hyperlink"/>
            <w:rFonts w:asciiTheme="minorHAnsi" w:hAnsiTheme="minorHAnsi" w:cstheme="minorHAnsi"/>
            <w:color w:val="295376"/>
            <w:sz w:val="19"/>
            <w:szCs w:val="19"/>
          </w:rPr>
          <w:t>cfia.ld-da.acia@canada.ca</w:t>
        </w:r>
      </w:hyperlink>
      <w:r>
        <w:rPr>
          <w:rFonts w:asciiTheme="minorHAnsi" w:hAnsiTheme="minorHAnsi" w:cstheme="minorHAnsi"/>
          <w:color w:val="000000"/>
          <w:sz w:val="19"/>
          <w:szCs w:val="19"/>
        </w:rPr>
        <w:t>. D'autre part, les intéressés peuvent communiquer avec le Bureau de l'accès à l'information et de la protection des renseignements personnels par courriel à </w:t>
      </w:r>
      <w:hyperlink r:id="rId21" w:history="1">
        <w:r>
          <w:rPr>
            <w:rStyle w:val="Hyperlink"/>
            <w:rFonts w:asciiTheme="minorHAnsi" w:hAnsiTheme="minorHAnsi" w:cstheme="minorHAnsi"/>
            <w:color w:val="295376"/>
            <w:sz w:val="19"/>
            <w:szCs w:val="19"/>
          </w:rPr>
          <w:t>cfia.atip-aiprp.acia@canada.ca</w:t>
        </w:r>
      </w:hyperlink>
      <w:r>
        <w:rPr>
          <w:rFonts w:asciiTheme="minorHAnsi" w:hAnsiTheme="minorHAnsi" w:cstheme="minorHAnsi"/>
          <w:color w:val="000000"/>
          <w:sz w:val="19"/>
          <w:szCs w:val="19"/>
        </w:rPr>
        <w:t> ou par la poste au 1400, chemin Merivale, Tour 1, pièce 0-149, Ottawa (Ontario) K1A 0Y9, Canada. Vous avez également le droit de déposer une plainte devant le Commissariat à la protection de la vie privée du Canada concernant le traitement de vos renseignements personnels au moyen de l'application GRFP soit par l'Agence ou le BDPRH du SCT.</w:t>
      </w:r>
    </w:p>
    <w:p w14:paraId="6056D6FC"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r>
        <w:rPr>
          <w:rFonts w:asciiTheme="minorHAnsi" w:hAnsiTheme="minorHAnsi" w:cstheme="minorHAnsi"/>
          <w:color w:val="000000"/>
          <w:sz w:val="19"/>
          <w:szCs w:val="19"/>
        </w:rPr>
        <w:t>Les renseignements personnels que vous communiquez au sujet d'une autre personne peuvent être consultés par celle-ci en vertu de la Loi sur la protection des renseignements personnels.</w:t>
      </w:r>
    </w:p>
    <w:p w14:paraId="7E827828"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p>
    <w:p w14:paraId="6E4884F9" w14:textId="77777777" w:rsidR="006266B0" w:rsidRDefault="006266B0" w:rsidP="006266B0">
      <w:pPr>
        <w:pStyle w:val="Heading2"/>
        <w:spacing w:line="288" w:lineRule="atLeast"/>
        <w:textAlignment w:val="bottom"/>
        <w:rPr>
          <w:rFonts w:asciiTheme="minorHAnsi" w:hAnsiTheme="minorHAnsi" w:cstheme="minorHAnsi"/>
          <w:bCs w:val="0"/>
          <w:color w:val="auto"/>
          <w:sz w:val="22"/>
          <w:szCs w:val="22"/>
          <w:lang w:val="fr-FR"/>
        </w:rPr>
      </w:pPr>
      <w:r>
        <w:rPr>
          <w:rFonts w:asciiTheme="minorHAnsi" w:hAnsiTheme="minorHAnsi" w:cstheme="minorHAnsi"/>
          <w:bCs w:val="0"/>
          <w:color w:val="auto"/>
          <w:sz w:val="22"/>
          <w:szCs w:val="22"/>
          <w:lang w:val="fr-FR"/>
        </w:rPr>
        <w:lastRenderedPageBreak/>
        <w:t>Avis de confidentialité de l'Agence Parcs Canada (CAP)</w:t>
      </w:r>
    </w:p>
    <w:p w14:paraId="6F223AC4"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r>
        <w:rPr>
          <w:rFonts w:asciiTheme="minorHAnsi" w:hAnsiTheme="minorHAnsi" w:cstheme="minorHAnsi"/>
          <w:color w:val="000000"/>
          <w:sz w:val="19"/>
          <w:szCs w:val="19"/>
        </w:rPr>
        <w:t>Les renseignements contenus dans le présent document sont recueillis en vertu de l'article 12.1 de la </w:t>
      </w:r>
      <w:r>
        <w:rPr>
          <w:rFonts w:asciiTheme="minorHAnsi" w:hAnsiTheme="minorHAnsi" w:cstheme="minorHAnsi"/>
          <w:i/>
          <w:iCs/>
          <w:color w:val="000000"/>
          <w:sz w:val="19"/>
          <w:szCs w:val="19"/>
        </w:rPr>
        <w:t>Loi sur la gestion des finances publiques</w:t>
      </w:r>
      <w:r>
        <w:rPr>
          <w:rFonts w:asciiTheme="minorHAnsi" w:hAnsiTheme="minorHAnsi" w:cstheme="minorHAnsi"/>
          <w:color w:val="000000"/>
          <w:sz w:val="19"/>
          <w:szCs w:val="19"/>
        </w:rPr>
        <w:t> et de l'article 13.3(b) de la </w:t>
      </w:r>
      <w:r>
        <w:rPr>
          <w:rFonts w:asciiTheme="minorHAnsi" w:hAnsiTheme="minorHAnsi" w:cstheme="minorHAnsi"/>
          <w:i/>
          <w:iCs/>
          <w:color w:val="000000"/>
          <w:sz w:val="19"/>
          <w:szCs w:val="19"/>
        </w:rPr>
        <w:t>Loi sur l'Agence Parcs Canada</w:t>
      </w:r>
      <w:r>
        <w:rPr>
          <w:rFonts w:asciiTheme="minorHAnsi" w:hAnsiTheme="minorHAnsi" w:cstheme="minorHAnsi"/>
          <w:color w:val="000000"/>
          <w:sz w:val="19"/>
          <w:szCs w:val="19"/>
        </w:rPr>
        <w:t> dans le but de soutenir la gestion du rendement des employés de l'Agence. L'article 13.3(b) de la </w:t>
      </w:r>
      <w:r>
        <w:rPr>
          <w:rFonts w:asciiTheme="minorHAnsi" w:hAnsiTheme="minorHAnsi" w:cstheme="minorHAnsi"/>
          <w:i/>
          <w:iCs/>
          <w:color w:val="000000"/>
          <w:sz w:val="19"/>
          <w:szCs w:val="19"/>
        </w:rPr>
        <w:t>Loi sur l'Agence Parcs Canada</w:t>
      </w:r>
      <w:r>
        <w:rPr>
          <w:rFonts w:asciiTheme="minorHAnsi" w:hAnsiTheme="minorHAnsi" w:cstheme="minorHAnsi"/>
          <w:color w:val="000000"/>
          <w:sz w:val="19"/>
          <w:szCs w:val="19"/>
        </w:rPr>
        <w:t> stipule que le pouvoir du président et directeur général consiste à fixer les conditions d'emploi des employés de l'Agence, ce qui inclut leur participation au processus de gestion du rendement.</w:t>
      </w:r>
    </w:p>
    <w:p w14:paraId="0F356A37"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r>
        <w:rPr>
          <w:rFonts w:asciiTheme="minorHAnsi" w:hAnsiTheme="minorHAnsi" w:cstheme="minorHAnsi"/>
          <w:color w:val="000000"/>
          <w:sz w:val="19"/>
          <w:szCs w:val="19"/>
        </w:rPr>
        <w:t>Ces renseignements sont recueillis et utilisés en vertu de l'autorité conférée à l'Agence en vertu de la loi aux fins suivantes : la gestion du rendement, la planification des ressources humaines, la formation et le perfectionnement, la dotation en personnel et la gestion des talents. L'information recueillie pourrait également être utilisée ou divulguée à des fins d'analyse des politiques, de recherche, de vérification, d'évaluation et de statistiques. Les renseignements personnels des employés de l'APC seront accessibles au personnel de soutien du Bureau du dirigeant principal des ressources humaines (BDPRH) du Secrétariat du Conseil du Trésor du Canada (SCT) dans le cadre de leurs responsabilités relatives au soutien et à la tenue à jour de l'application de gestion du rendement de la fonction publique (application GRFP).</w:t>
      </w:r>
    </w:p>
    <w:p w14:paraId="0F3880F2"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r>
        <w:rPr>
          <w:rFonts w:asciiTheme="minorHAnsi" w:hAnsiTheme="minorHAnsi" w:cstheme="minorHAnsi"/>
          <w:color w:val="000000"/>
          <w:sz w:val="19"/>
          <w:szCs w:val="19"/>
        </w:rPr>
        <w:t>Les renseignements personnels seront protégés en vertu des dispositions de la </w:t>
      </w:r>
      <w:hyperlink r:id="rId22" w:tgtFrame="_blank" w:history="1">
        <w:r>
          <w:rPr>
            <w:rStyle w:val="Emphasis"/>
            <w:rFonts w:asciiTheme="minorHAnsi" w:hAnsiTheme="minorHAnsi" w:cstheme="minorHAnsi"/>
            <w:color w:val="295376"/>
            <w:sz w:val="19"/>
            <w:szCs w:val="19"/>
            <w:u w:val="single"/>
          </w:rPr>
          <w:t>Loi sur la protection des renseignements personnels</w:t>
        </w:r>
      </w:hyperlink>
      <w:r>
        <w:rPr>
          <w:rFonts w:asciiTheme="minorHAnsi" w:hAnsiTheme="minorHAnsi" w:cstheme="minorHAnsi"/>
          <w:color w:val="000000"/>
          <w:sz w:val="19"/>
          <w:szCs w:val="19"/>
        </w:rPr>
        <w:t> et seront conservés dans le </w:t>
      </w:r>
      <w:hyperlink r:id="rId23" w:tgtFrame="_blank" w:history="1">
        <w:r>
          <w:rPr>
            <w:rStyle w:val="Emphasis"/>
            <w:rFonts w:asciiTheme="minorHAnsi" w:hAnsiTheme="minorHAnsi" w:cstheme="minorHAnsi"/>
            <w:color w:val="295376"/>
            <w:sz w:val="19"/>
            <w:szCs w:val="19"/>
            <w:u w:val="single"/>
          </w:rPr>
          <w:t>Fichier de renseignements personnels POE 912</w:t>
        </w:r>
      </w:hyperlink>
      <w:r>
        <w:rPr>
          <w:rFonts w:asciiTheme="minorHAnsi" w:hAnsiTheme="minorHAnsi" w:cstheme="minorHAnsi"/>
          <w:color w:val="000000"/>
          <w:sz w:val="19"/>
          <w:szCs w:val="19"/>
        </w:rPr>
        <w:t> (Programme de gestion du rendement des employés). En vertu de la Loi sur la protection des renseignements personnels, vous avez le droit de demander à avoir accès à vos renseignements personnels détenus par une organisation gouvernementale et de demander à ce que des corrections soient apportées si vous estimez que l'information contient des erreurs ou des omissions. Si vous souhaitez vous prévaloir de ce droit ou si vous avez besoin de précisions concernant le présent énoncé, veuillez communiquer avec le service des ressources humaines de l'Agence à </w:t>
      </w:r>
      <w:hyperlink r:id="rId24" w:tgtFrame="_blank" w:history="1">
        <w:r>
          <w:rPr>
            <w:rStyle w:val="Hyperlink"/>
            <w:rFonts w:asciiTheme="minorHAnsi" w:hAnsiTheme="minorHAnsi" w:cstheme="minorHAnsi"/>
            <w:color w:val="295376"/>
            <w:sz w:val="19"/>
            <w:szCs w:val="19"/>
          </w:rPr>
          <w:t>pc.talent.pc@canada.ca</w:t>
        </w:r>
      </w:hyperlink>
      <w:r>
        <w:rPr>
          <w:rFonts w:asciiTheme="minorHAnsi" w:hAnsiTheme="minorHAnsi" w:cstheme="minorHAnsi"/>
          <w:color w:val="000000"/>
          <w:sz w:val="19"/>
          <w:szCs w:val="19"/>
        </w:rPr>
        <w:t>. D'autre part, les intéressés peuvent communiquer avec le Bureau de l'accès à l'information et de la protection des renseignements personnels par courriel à </w:t>
      </w:r>
      <w:hyperlink r:id="rId25" w:tgtFrame="_blank" w:history="1">
        <w:r>
          <w:rPr>
            <w:rStyle w:val="Hyperlink"/>
            <w:rFonts w:asciiTheme="minorHAnsi" w:hAnsiTheme="minorHAnsi" w:cstheme="minorHAnsi"/>
            <w:color w:val="295376"/>
            <w:sz w:val="19"/>
            <w:szCs w:val="19"/>
          </w:rPr>
          <w:t>pc.aiprp-atip.pc@canada.ca</w:t>
        </w:r>
      </w:hyperlink>
      <w:r>
        <w:rPr>
          <w:rFonts w:asciiTheme="minorHAnsi" w:hAnsiTheme="minorHAnsi" w:cstheme="minorHAnsi"/>
          <w:color w:val="000000"/>
          <w:sz w:val="19"/>
          <w:szCs w:val="19"/>
        </w:rPr>
        <w:t>ou par la poste au 30, rue Victoria, 5ième étage (PC-05-C), Gatineau (Québec) J8X 0B3, Canada. Vous avez également le droit de déposer une plainte devant le Commissariat à la protection de la vie privée du Canada concernant le traitement de vos renseignements personnels au moyen de l'application GRFP soit par l'Agence ou le BDPRH du SCT.</w:t>
      </w:r>
    </w:p>
    <w:p w14:paraId="05B789E7" w14:textId="77777777" w:rsidR="006266B0" w:rsidRDefault="006266B0" w:rsidP="006266B0">
      <w:pPr>
        <w:pStyle w:val="NormalWeb"/>
        <w:spacing w:before="150" w:beforeAutospacing="0" w:after="150" w:afterAutospacing="0"/>
        <w:ind w:right="150"/>
        <w:jc w:val="both"/>
        <w:rPr>
          <w:rFonts w:asciiTheme="minorHAnsi" w:hAnsiTheme="minorHAnsi" w:cstheme="minorHAnsi"/>
          <w:color w:val="000000"/>
          <w:sz w:val="19"/>
          <w:szCs w:val="19"/>
        </w:rPr>
      </w:pPr>
      <w:r>
        <w:rPr>
          <w:rFonts w:asciiTheme="minorHAnsi" w:hAnsiTheme="minorHAnsi" w:cstheme="minorHAnsi"/>
          <w:color w:val="000000"/>
          <w:sz w:val="19"/>
          <w:szCs w:val="19"/>
        </w:rPr>
        <w:t>Les renseignements personnels que vous communiquez au sujet d'une autre personne peuvent être consultés par celle-ci en vertu de la </w:t>
      </w:r>
      <w:r>
        <w:rPr>
          <w:rFonts w:asciiTheme="minorHAnsi" w:hAnsiTheme="minorHAnsi" w:cstheme="minorHAnsi"/>
          <w:i/>
          <w:iCs/>
          <w:color w:val="000000"/>
          <w:sz w:val="19"/>
          <w:szCs w:val="19"/>
        </w:rPr>
        <w:t>Loi sur la protection des renseignements personnels</w:t>
      </w:r>
      <w:r>
        <w:rPr>
          <w:rFonts w:asciiTheme="minorHAnsi" w:hAnsiTheme="minorHAnsi" w:cstheme="minorHAnsi"/>
          <w:color w:val="000000"/>
          <w:sz w:val="19"/>
          <w:szCs w:val="19"/>
        </w:rPr>
        <w:t>.</w:t>
      </w:r>
    </w:p>
    <w:p w14:paraId="6D32090E" w14:textId="77777777" w:rsidR="006266B0" w:rsidRDefault="006266B0" w:rsidP="006266B0">
      <w:pPr>
        <w:pStyle w:val="NormalWeb"/>
        <w:shd w:val="clear" w:color="auto" w:fill="FFFFFF"/>
        <w:rPr>
          <w:sz w:val="19"/>
          <w:szCs w:val="19"/>
        </w:rPr>
      </w:pPr>
    </w:p>
    <w:p w14:paraId="33924962" w14:textId="77777777" w:rsidR="006266B0" w:rsidRDefault="006266B0" w:rsidP="006266B0">
      <w:pPr>
        <w:spacing w:before="100" w:beforeAutospacing="1" w:after="100" w:afterAutospacing="1"/>
        <w:rPr>
          <w:b/>
          <w:iCs/>
          <w:lang w:eastAsia="en-CA"/>
        </w:rPr>
      </w:pPr>
      <w:r>
        <w:rPr>
          <w:b/>
          <w:bCs/>
        </w:rPr>
        <w:br w:type="page"/>
      </w:r>
    </w:p>
    <w:p w14:paraId="0E1612A4" w14:textId="77777777" w:rsidR="006266B0" w:rsidRDefault="006266B0" w:rsidP="006266B0">
      <w:pPr>
        <w:spacing w:after="0"/>
        <w:rPr>
          <w:rFonts w:asciiTheme="minorHAnsi" w:hAnsiTheme="minorHAnsi" w:cstheme="minorHAnsi"/>
          <w:b/>
          <w:bCs/>
          <w:sz w:val="24"/>
          <w:szCs w:val="24"/>
        </w:rPr>
      </w:pPr>
      <w:r>
        <w:rPr>
          <w:rFonts w:asciiTheme="minorHAnsi" w:hAnsiTheme="minorHAnsi" w:cstheme="minorHAnsi"/>
          <w:b/>
          <w:bCs/>
          <w:sz w:val="24"/>
          <w:szCs w:val="24"/>
        </w:rPr>
        <w:lastRenderedPageBreak/>
        <w:t>Section A : Renseignements personnels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08"/>
        <w:gridCol w:w="1280"/>
        <w:gridCol w:w="119"/>
        <w:gridCol w:w="166"/>
        <w:gridCol w:w="1547"/>
        <w:gridCol w:w="3110"/>
      </w:tblGrid>
      <w:tr w:rsidR="006266B0" w14:paraId="43B8573D" w14:textId="77777777" w:rsidTr="006266B0">
        <w:trPr>
          <w:jc w:val="center"/>
        </w:trPr>
        <w:tc>
          <w:tcPr>
            <w:tcW w:w="4632" w:type="dxa"/>
            <w:gridSpan w:val="3"/>
            <w:tcBorders>
              <w:top w:val="single" w:sz="12" w:space="0" w:color="auto"/>
              <w:left w:val="single" w:sz="12" w:space="0" w:color="auto"/>
              <w:bottom w:val="single" w:sz="4" w:space="0" w:color="auto"/>
              <w:right w:val="single" w:sz="6" w:space="0" w:color="auto"/>
            </w:tcBorders>
            <w:shd w:val="pct20" w:color="auto" w:fill="auto"/>
            <w:hideMark/>
          </w:tcPr>
          <w:p w14:paraId="7FD5CF7A" w14:textId="77777777" w:rsidR="006266B0" w:rsidRDefault="006266B0">
            <w:pPr>
              <w:spacing w:after="0" w:line="240" w:lineRule="auto"/>
              <w:rPr>
                <w:rFonts w:asciiTheme="minorHAnsi" w:hAnsiTheme="minorHAnsi" w:cstheme="minorHAnsi"/>
                <w:b/>
              </w:rPr>
            </w:pPr>
            <w:r>
              <w:rPr>
                <w:rFonts w:asciiTheme="minorHAnsi" w:hAnsiTheme="minorHAnsi" w:cstheme="minorHAnsi"/>
                <w:b/>
              </w:rPr>
              <w:t>Renseignements de l’employé</w:t>
            </w:r>
          </w:p>
        </w:tc>
        <w:tc>
          <w:tcPr>
            <w:tcW w:w="4958" w:type="dxa"/>
            <w:gridSpan w:val="3"/>
            <w:tcBorders>
              <w:top w:val="single" w:sz="12" w:space="0" w:color="auto"/>
              <w:left w:val="single" w:sz="6" w:space="0" w:color="auto"/>
              <w:bottom w:val="single" w:sz="4" w:space="0" w:color="auto"/>
              <w:right w:val="single" w:sz="12" w:space="0" w:color="auto"/>
            </w:tcBorders>
            <w:shd w:val="pct20" w:color="auto" w:fill="auto"/>
            <w:hideMark/>
          </w:tcPr>
          <w:p w14:paraId="48857A79" w14:textId="77777777" w:rsidR="006266B0" w:rsidRDefault="006266B0">
            <w:pPr>
              <w:spacing w:after="0" w:line="240" w:lineRule="auto"/>
              <w:rPr>
                <w:rFonts w:asciiTheme="minorHAnsi" w:hAnsiTheme="minorHAnsi" w:cstheme="minorHAnsi"/>
                <w:b/>
              </w:rPr>
            </w:pPr>
            <w:r>
              <w:rPr>
                <w:rFonts w:asciiTheme="minorHAnsi" w:hAnsiTheme="minorHAnsi" w:cstheme="minorHAnsi"/>
                <w:b/>
              </w:rPr>
              <w:t xml:space="preserve">Renseignements du gestionnaire </w:t>
            </w:r>
          </w:p>
        </w:tc>
      </w:tr>
      <w:tr w:rsidR="006266B0" w14:paraId="0201BBF8" w14:textId="77777777" w:rsidTr="006266B0">
        <w:trPr>
          <w:trHeight w:val="1857"/>
          <w:jc w:val="center"/>
        </w:trPr>
        <w:tc>
          <w:tcPr>
            <w:tcW w:w="4632" w:type="dxa"/>
            <w:gridSpan w:val="3"/>
            <w:tcBorders>
              <w:top w:val="single" w:sz="4" w:space="0" w:color="auto"/>
              <w:left w:val="single" w:sz="12" w:space="0" w:color="auto"/>
              <w:bottom w:val="single" w:sz="4" w:space="0" w:color="auto"/>
              <w:right w:val="single" w:sz="4" w:space="0" w:color="auto"/>
            </w:tcBorders>
          </w:tcPr>
          <w:p w14:paraId="11F78C7D" w14:textId="77777777" w:rsidR="006266B0" w:rsidRDefault="006266B0" w:rsidP="006266B0">
            <w:pPr>
              <w:pStyle w:val="ListParagraph"/>
              <w:numPr>
                <w:ilvl w:val="0"/>
                <w:numId w:val="43"/>
              </w:numPr>
              <w:spacing w:after="0" w:line="240" w:lineRule="auto"/>
              <w:ind w:left="360"/>
              <w:rPr>
                <w:rFonts w:asciiTheme="minorHAnsi" w:hAnsiTheme="minorHAnsi" w:cstheme="minorHAnsi"/>
                <w:sz w:val="20"/>
                <w:szCs w:val="20"/>
              </w:rPr>
            </w:pPr>
            <w:r>
              <w:rPr>
                <w:rFonts w:asciiTheme="minorHAnsi" w:hAnsiTheme="minorHAnsi" w:cstheme="minorHAnsi"/>
                <w:sz w:val="20"/>
                <w:szCs w:val="20"/>
                <w:lang w:val="en-CA"/>
              </w:rPr>
              <w:t xml:space="preserve">CIDP/no. </w:t>
            </w:r>
            <w:r>
              <w:rPr>
                <w:rFonts w:asciiTheme="minorHAnsi" w:hAnsiTheme="minorHAnsi" w:cstheme="minorHAnsi"/>
                <w:sz w:val="20"/>
                <w:szCs w:val="20"/>
              </w:rPr>
              <w:t xml:space="preserve">SIGRH pour GRC/no. matricule pour militaire DND : </w:t>
            </w:r>
            <w:sdt>
              <w:sdtPr>
                <w:rPr>
                  <w:rFonts w:asciiTheme="minorHAnsi" w:hAnsiTheme="minorHAnsi" w:cstheme="minorHAnsi"/>
                  <w:sz w:val="20"/>
                  <w:szCs w:val="20"/>
                </w:rPr>
                <w:alias w:val="CIDP"/>
                <w:id w:val="1229341825"/>
                <w:placeholder>
                  <w:docPart w:val="AA85B17CDB55441CA7FF182EE06B7EA4"/>
                </w:placeholder>
                <w:dataBinding w:prefixMappings="xmlns:ns0='http://purl.org/dc/elements/1.1/' xmlns:ns1='http://schemas.openxmlformats.org/package/2006/metadata/core-properties' " w:xpath="/ns1:coreProperties[1]/ns0:subject[1]" w:storeItemID="{6C3C8BC8-F283-45AE-878A-BAB7291924A1}"/>
                <w:text/>
              </w:sdtPr>
              <w:sdtEndPr/>
              <w:sdtContent>
                <w:r>
                  <w:rPr>
                    <w:rStyle w:val="PlaceholderText"/>
                    <w:rFonts w:asciiTheme="minorHAnsi" w:hAnsiTheme="minorHAnsi" w:cstheme="minorHAnsi"/>
                    <w:sz w:val="20"/>
                    <w:szCs w:val="20"/>
                  </w:rPr>
                  <w:t>[CIDP]</w:t>
                </w:r>
              </w:sdtContent>
            </w:sdt>
          </w:p>
          <w:p w14:paraId="60D55C45" w14:textId="77777777" w:rsidR="006266B0" w:rsidRDefault="006266B0" w:rsidP="006266B0">
            <w:pPr>
              <w:pStyle w:val="ListParagraph"/>
              <w:numPr>
                <w:ilvl w:val="0"/>
                <w:numId w:val="4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Nom et prénom : </w:t>
            </w:r>
            <w:sdt>
              <w:sdtPr>
                <w:rPr>
                  <w:rFonts w:asciiTheme="minorHAnsi" w:hAnsiTheme="minorHAnsi" w:cstheme="minorHAnsi"/>
                  <w:sz w:val="20"/>
                  <w:szCs w:val="20"/>
                </w:rPr>
                <w:alias w:val="Noms"/>
                <w:id w:val="-1017923417"/>
                <w:placeholder>
                  <w:docPart w:val="83F6779A346946FC946C5F1B0499C99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Fonts w:asciiTheme="minorHAnsi" w:hAnsiTheme="minorHAnsi" w:cstheme="minorHAnsi"/>
                    <w:sz w:val="20"/>
                    <w:szCs w:val="20"/>
                  </w:rPr>
                  <w:t>[Noms]</w:t>
                </w:r>
              </w:sdtContent>
            </w:sdt>
          </w:p>
          <w:p w14:paraId="74419A21" w14:textId="77777777" w:rsidR="006266B0" w:rsidRDefault="006266B0" w:rsidP="006266B0">
            <w:pPr>
              <w:pStyle w:val="ListParagraph"/>
              <w:numPr>
                <w:ilvl w:val="0"/>
                <w:numId w:val="44"/>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Ministère : </w:t>
            </w:r>
            <w:sdt>
              <w:sdtPr>
                <w:rPr>
                  <w:rFonts w:asciiTheme="minorHAnsi" w:hAnsiTheme="minorHAnsi" w:cstheme="minorHAnsi"/>
                  <w:sz w:val="20"/>
                  <w:szCs w:val="20"/>
                </w:rPr>
                <w:alias w:val="Ministère"/>
                <w:id w:val="1867093132"/>
                <w:placeholder>
                  <w:docPart w:val="BC0A4599CDBB4F26A6CF895E0921BF8B"/>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Pr>
                    <w:rStyle w:val="PlaceholderText"/>
                    <w:rFonts w:asciiTheme="minorHAnsi" w:hAnsiTheme="minorHAnsi" w:cstheme="minorHAnsi"/>
                    <w:sz w:val="20"/>
                    <w:szCs w:val="20"/>
                  </w:rPr>
                  <w:t>[Ministère]</w:t>
                </w:r>
              </w:sdtContent>
            </w:sdt>
          </w:p>
          <w:p w14:paraId="13C2E6BE" w14:textId="77777777" w:rsidR="006266B0" w:rsidRDefault="006266B0" w:rsidP="006266B0">
            <w:pPr>
              <w:pStyle w:val="ListParagraph"/>
              <w:numPr>
                <w:ilvl w:val="0"/>
                <w:numId w:val="44"/>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Province ou territoire : </w:t>
            </w:r>
            <w:sdt>
              <w:sdtPr>
                <w:rPr>
                  <w:rFonts w:asciiTheme="minorHAnsi" w:hAnsiTheme="minorHAnsi" w:cstheme="minorHAnsi"/>
                  <w:sz w:val="20"/>
                  <w:szCs w:val="20"/>
                </w:rPr>
                <w:alias w:val="Province"/>
                <w:id w:val="926773955"/>
                <w:placeholder>
                  <w:docPart w:val="E8ACA3F08E0949FB90FF6DAEFF3B822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Pr>
                    <w:rStyle w:val="PlaceholderText"/>
                    <w:rFonts w:asciiTheme="minorHAnsi" w:hAnsiTheme="minorHAnsi" w:cstheme="minorHAnsi"/>
                    <w:sz w:val="20"/>
                    <w:szCs w:val="20"/>
                  </w:rPr>
                  <w:t>[Province]</w:t>
                </w:r>
              </w:sdtContent>
            </w:sdt>
          </w:p>
          <w:p w14:paraId="371AB927" w14:textId="77777777" w:rsidR="006266B0" w:rsidRDefault="006266B0" w:rsidP="006266B0">
            <w:pPr>
              <w:pStyle w:val="ListParagraph"/>
              <w:numPr>
                <w:ilvl w:val="0"/>
                <w:numId w:val="44"/>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Groupe et niveau : </w:t>
            </w:r>
            <w:sdt>
              <w:sdtPr>
                <w:rPr>
                  <w:rFonts w:asciiTheme="minorHAnsi" w:hAnsiTheme="minorHAnsi" w:cstheme="minorHAnsi"/>
                  <w:sz w:val="20"/>
                  <w:szCs w:val="20"/>
                </w:rPr>
                <w:alias w:val="Niveau"/>
                <w:id w:val="2046254503"/>
                <w:placeholder>
                  <w:docPart w:val="74914A3E01834BD79C395A2DF70AB792"/>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Pr>
                    <w:rStyle w:val="PlaceholderText"/>
                    <w:rFonts w:asciiTheme="minorHAnsi" w:hAnsiTheme="minorHAnsi" w:cstheme="minorHAnsi"/>
                    <w:sz w:val="20"/>
                    <w:szCs w:val="20"/>
                  </w:rPr>
                  <w:t>[Groupe et niveau]</w:t>
                </w:r>
              </w:sdtContent>
            </w:sdt>
          </w:p>
          <w:p w14:paraId="173DD481" w14:textId="77777777" w:rsidR="006266B0" w:rsidRDefault="006266B0" w:rsidP="006266B0">
            <w:pPr>
              <w:pStyle w:val="ListParagraph"/>
              <w:numPr>
                <w:ilvl w:val="0"/>
                <w:numId w:val="44"/>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Numéro de poste </w:t>
            </w:r>
            <w:r>
              <w:rPr>
                <w:rFonts w:asciiTheme="minorHAnsi" w:hAnsiTheme="minorHAnsi" w:cstheme="minorHAnsi"/>
                <w:b/>
                <w:sz w:val="20"/>
                <w:szCs w:val="20"/>
              </w:rPr>
              <w:t>[facultatif]</w:t>
            </w:r>
            <w:r>
              <w:rPr>
                <w:rFonts w:asciiTheme="minorHAnsi" w:hAnsiTheme="minorHAnsi" w:cstheme="minorHAnsi"/>
                <w:sz w:val="20"/>
                <w:szCs w:val="20"/>
              </w:rPr>
              <w:t xml:space="preserve"> : </w:t>
            </w:r>
            <w:r>
              <w:rPr>
                <w:rFonts w:asciiTheme="minorHAnsi" w:hAnsiTheme="minorHAnsi" w:cstheme="minorHAnsi"/>
                <w:sz w:val="20"/>
                <w:szCs w:val="20"/>
              </w:rPr>
              <w:fldChar w:fldCharType="begin">
                <w:ffData>
                  <w:name w:val=""/>
                  <w:enabled/>
                  <w:calcOnExit w:val="0"/>
                  <w:textInput>
                    <w:maxLength w:val="4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p w14:paraId="3A0E0958" w14:textId="77777777" w:rsidR="006266B0" w:rsidRDefault="006266B0">
            <w:pPr>
              <w:pStyle w:val="ListParagraph"/>
              <w:spacing w:after="0" w:line="240" w:lineRule="auto"/>
              <w:ind w:left="360"/>
              <w:rPr>
                <w:rFonts w:asciiTheme="minorHAnsi" w:hAnsiTheme="minorHAnsi" w:cstheme="minorHAnsi"/>
                <w:sz w:val="20"/>
                <w:szCs w:val="20"/>
              </w:rPr>
            </w:pPr>
          </w:p>
        </w:tc>
        <w:tc>
          <w:tcPr>
            <w:tcW w:w="4958" w:type="dxa"/>
            <w:gridSpan w:val="3"/>
            <w:tcBorders>
              <w:top w:val="single" w:sz="4" w:space="0" w:color="auto"/>
              <w:left w:val="single" w:sz="4" w:space="0" w:color="auto"/>
              <w:bottom w:val="single" w:sz="4" w:space="0" w:color="auto"/>
              <w:right w:val="single" w:sz="12" w:space="0" w:color="auto"/>
            </w:tcBorders>
          </w:tcPr>
          <w:p w14:paraId="47893C73" w14:textId="77777777" w:rsidR="006266B0" w:rsidRDefault="006266B0" w:rsidP="006266B0">
            <w:pPr>
              <w:pStyle w:val="ListParagraph"/>
              <w:numPr>
                <w:ilvl w:val="0"/>
                <w:numId w:val="45"/>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Nom et prénom : </w:t>
            </w:r>
            <w:r>
              <w:rPr>
                <w:rFonts w:asciiTheme="minorHAnsi" w:hAnsiTheme="minorHAnsi" w:cstheme="minorHAnsi"/>
                <w:sz w:val="20"/>
                <w:szCs w:val="20"/>
              </w:rPr>
              <w:fldChar w:fldCharType="begin">
                <w:ffData>
                  <w:name w:val=""/>
                  <w:enabled/>
                  <w:calcOnExit w:val="0"/>
                  <w:textInput>
                    <w:maxLength w:val="4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p w14:paraId="76E0EC8E" w14:textId="77777777" w:rsidR="006266B0" w:rsidRDefault="006266B0" w:rsidP="006266B0">
            <w:pPr>
              <w:pStyle w:val="ListParagraph"/>
              <w:numPr>
                <w:ilvl w:val="0"/>
                <w:numId w:val="45"/>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Ministère : </w:t>
            </w:r>
            <w:sdt>
              <w:sdtPr>
                <w:rPr>
                  <w:rFonts w:asciiTheme="minorHAnsi" w:hAnsiTheme="minorHAnsi" w:cstheme="minorHAnsi"/>
                  <w:sz w:val="20"/>
                  <w:szCs w:val="20"/>
                </w:rPr>
                <w:alias w:val="Ministère"/>
                <w:id w:val="1431012729"/>
                <w:placeholder>
                  <w:docPart w:val="68B1EB69BB7842ACB30CFFAECBA4E1C0"/>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Pr>
                    <w:rStyle w:val="PlaceholderText"/>
                    <w:rFonts w:asciiTheme="minorHAnsi" w:hAnsiTheme="minorHAnsi" w:cstheme="minorHAnsi"/>
                    <w:sz w:val="20"/>
                    <w:szCs w:val="20"/>
                  </w:rPr>
                  <w:t>[Ministère]</w:t>
                </w:r>
              </w:sdtContent>
            </w:sdt>
          </w:p>
          <w:p w14:paraId="2DDFE931" w14:textId="77777777" w:rsidR="006266B0" w:rsidRDefault="006266B0">
            <w:pPr>
              <w:pStyle w:val="ListParagraph"/>
              <w:spacing w:after="0" w:line="240" w:lineRule="auto"/>
              <w:rPr>
                <w:rFonts w:asciiTheme="minorHAnsi" w:hAnsiTheme="minorHAnsi" w:cstheme="minorHAnsi"/>
                <w:sz w:val="20"/>
                <w:szCs w:val="20"/>
              </w:rPr>
            </w:pPr>
          </w:p>
        </w:tc>
      </w:tr>
      <w:tr w:rsidR="006266B0" w14:paraId="432DE691" w14:textId="77777777" w:rsidTr="006266B0">
        <w:trPr>
          <w:jc w:val="center"/>
        </w:trPr>
        <w:tc>
          <w:tcPr>
            <w:tcW w:w="9590" w:type="dxa"/>
            <w:gridSpan w:val="6"/>
            <w:tcBorders>
              <w:top w:val="single" w:sz="4" w:space="0" w:color="auto"/>
              <w:left w:val="single" w:sz="12" w:space="0" w:color="auto"/>
              <w:bottom w:val="single" w:sz="4" w:space="0" w:color="auto"/>
              <w:right w:val="single" w:sz="12" w:space="0" w:color="auto"/>
            </w:tcBorders>
            <w:hideMark/>
          </w:tcPr>
          <w:p w14:paraId="1794D14B" w14:textId="77777777" w:rsidR="006266B0" w:rsidRDefault="006266B0">
            <w:pPr>
              <w:tabs>
                <w:tab w:val="left" w:pos="0"/>
              </w:tabs>
              <w:spacing w:after="0" w:line="240" w:lineRule="auto"/>
              <w:ind w:left="1843" w:hanging="1843"/>
              <w:jc w:val="center"/>
              <w:rPr>
                <w:rFonts w:asciiTheme="minorHAnsi" w:hAnsiTheme="minorHAnsi" w:cstheme="minorHAnsi"/>
                <w:b/>
                <w:sz w:val="20"/>
                <w:szCs w:val="20"/>
              </w:rPr>
            </w:pPr>
            <w:r>
              <w:rPr>
                <w:rFonts w:asciiTheme="minorHAnsi" w:hAnsiTheme="minorHAnsi" w:cstheme="minorHAnsi"/>
                <w:b/>
                <w:sz w:val="20"/>
                <w:szCs w:val="20"/>
              </w:rPr>
              <w:t>Exercice financier du ministère</w:t>
            </w:r>
          </w:p>
        </w:tc>
      </w:tr>
      <w:tr w:rsidR="006266B0" w:rsidRPr="00847F9B" w14:paraId="5B433586" w14:textId="77777777" w:rsidTr="006266B0">
        <w:trPr>
          <w:jc w:val="center"/>
        </w:trPr>
        <w:tc>
          <w:tcPr>
            <w:tcW w:w="9590" w:type="dxa"/>
            <w:gridSpan w:val="6"/>
            <w:tcBorders>
              <w:top w:val="single" w:sz="4" w:space="0" w:color="auto"/>
              <w:left w:val="single" w:sz="12" w:space="0" w:color="auto"/>
              <w:bottom w:val="single" w:sz="12" w:space="0" w:color="auto"/>
              <w:right w:val="single" w:sz="12" w:space="0" w:color="auto"/>
            </w:tcBorders>
            <w:hideMark/>
          </w:tcPr>
          <w:p w14:paraId="52F31B9F" w14:textId="77777777" w:rsidR="006266B0" w:rsidRDefault="006266B0">
            <w:pPr>
              <w:tabs>
                <w:tab w:val="left" w:pos="0"/>
              </w:tabs>
              <w:spacing w:after="0" w:line="240" w:lineRule="auto"/>
              <w:ind w:left="1843" w:hanging="1843"/>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vertAlign w:val="superscript"/>
              </w:rPr>
              <w:t>er</w:t>
            </w:r>
            <w:r>
              <w:rPr>
                <w:rFonts w:asciiTheme="minorHAnsi" w:hAnsiTheme="minorHAnsi" w:cstheme="minorHAnsi"/>
                <w:sz w:val="20"/>
                <w:szCs w:val="20"/>
              </w:rPr>
              <w:t xml:space="preserve"> avril </w:t>
            </w:r>
            <w:r>
              <w:rPr>
                <w:rFonts w:asciiTheme="minorHAnsi" w:hAnsiTheme="minorHAnsi" w:cstheme="minorHAnsi"/>
                <w:sz w:val="20"/>
                <w:szCs w:val="20"/>
              </w:rPr>
              <w:fldChar w:fldCharType="begin">
                <w:ffData>
                  <w:name w:val=""/>
                  <w:enabled/>
                  <w:calcOnExit w:val="0"/>
                  <w:textInput>
                    <w:default w:val="aaaa"/>
                    <w:maxLength w:val="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w:t>
            </w:r>
            <w:r>
              <w:rPr>
                <w:rFonts w:asciiTheme="minorHAnsi" w:hAnsiTheme="minorHAnsi" w:cstheme="minorHAnsi"/>
                <w:sz w:val="20"/>
                <w:szCs w:val="20"/>
              </w:rPr>
              <w:fldChar w:fldCharType="end"/>
            </w:r>
            <w:r>
              <w:rPr>
                <w:rFonts w:asciiTheme="minorHAnsi" w:hAnsiTheme="minorHAnsi" w:cstheme="minorHAnsi"/>
                <w:sz w:val="20"/>
                <w:szCs w:val="20"/>
              </w:rPr>
              <w:t xml:space="preserve"> – 31 mars </w:t>
            </w:r>
            <w:r>
              <w:rPr>
                <w:rFonts w:asciiTheme="minorHAnsi" w:hAnsiTheme="minorHAnsi" w:cstheme="minorHAnsi"/>
                <w:sz w:val="20"/>
                <w:szCs w:val="20"/>
              </w:rPr>
              <w:fldChar w:fldCharType="begin">
                <w:ffData>
                  <w:name w:val=""/>
                  <w:enabled/>
                  <w:calcOnExit w:val="0"/>
                  <w:textInput>
                    <w:default w:val="aaaa"/>
                    <w:maxLength w:val="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w:t>
            </w:r>
            <w:r>
              <w:rPr>
                <w:rFonts w:asciiTheme="minorHAnsi" w:hAnsiTheme="minorHAnsi" w:cstheme="minorHAnsi"/>
                <w:sz w:val="20"/>
                <w:szCs w:val="20"/>
              </w:rPr>
              <w:fldChar w:fldCharType="end"/>
            </w:r>
          </w:p>
          <w:p w14:paraId="53777F86" w14:textId="77777777" w:rsidR="006266B0" w:rsidRDefault="006266B0">
            <w:pPr>
              <w:tabs>
                <w:tab w:val="left" w:pos="0"/>
              </w:tabs>
              <w:spacing w:after="0" w:line="240" w:lineRule="auto"/>
              <w:ind w:left="1843" w:hanging="1843"/>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vertAlign w:val="superscript"/>
              </w:rPr>
              <w:t>er</w:t>
            </w:r>
            <w:r>
              <w:rPr>
                <w:rFonts w:asciiTheme="minorHAnsi" w:hAnsiTheme="minorHAnsi" w:cstheme="minorHAnsi"/>
                <w:sz w:val="20"/>
                <w:szCs w:val="20"/>
              </w:rPr>
              <w:t xml:space="preserve"> septembre </w:t>
            </w:r>
            <w:r>
              <w:rPr>
                <w:rFonts w:asciiTheme="minorHAnsi" w:hAnsiTheme="minorHAnsi" w:cstheme="minorHAnsi"/>
                <w:sz w:val="20"/>
                <w:szCs w:val="20"/>
              </w:rPr>
              <w:fldChar w:fldCharType="begin">
                <w:ffData>
                  <w:name w:val=""/>
                  <w:enabled/>
                  <w:calcOnExit w:val="0"/>
                  <w:textInput>
                    <w:default w:val="aaaa"/>
                    <w:maxLength w:val="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w:t>
            </w:r>
            <w:r>
              <w:rPr>
                <w:rFonts w:asciiTheme="minorHAnsi" w:hAnsiTheme="minorHAnsi" w:cstheme="minorHAnsi"/>
                <w:sz w:val="20"/>
                <w:szCs w:val="20"/>
              </w:rPr>
              <w:fldChar w:fldCharType="end"/>
            </w:r>
            <w:r>
              <w:rPr>
                <w:rFonts w:asciiTheme="minorHAnsi" w:hAnsiTheme="minorHAnsi" w:cstheme="minorHAnsi"/>
                <w:sz w:val="20"/>
                <w:szCs w:val="20"/>
              </w:rPr>
              <w:t xml:space="preserve"> – 31 août </w:t>
            </w:r>
            <w:r>
              <w:rPr>
                <w:rFonts w:asciiTheme="minorHAnsi" w:hAnsiTheme="minorHAnsi" w:cstheme="minorHAnsi"/>
                <w:sz w:val="20"/>
                <w:szCs w:val="20"/>
              </w:rPr>
              <w:fldChar w:fldCharType="begin">
                <w:ffData>
                  <w:name w:val=""/>
                  <w:enabled/>
                  <w:calcOnExit w:val="0"/>
                  <w:textInput>
                    <w:default w:val="aaaa"/>
                    <w:maxLength w:val="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w:t>
            </w:r>
            <w:r>
              <w:rPr>
                <w:rFonts w:asciiTheme="minorHAnsi" w:hAnsiTheme="minorHAnsi" w:cstheme="minorHAnsi"/>
                <w:sz w:val="20"/>
                <w:szCs w:val="20"/>
              </w:rPr>
              <w:fldChar w:fldCharType="end"/>
            </w:r>
          </w:p>
          <w:p w14:paraId="2A640C93" w14:textId="77777777" w:rsidR="006266B0" w:rsidRDefault="006266B0">
            <w:pPr>
              <w:tabs>
                <w:tab w:val="left" w:pos="0"/>
              </w:tabs>
              <w:spacing w:after="0" w:line="240" w:lineRule="auto"/>
              <w:ind w:left="1843" w:hanging="1843"/>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vertAlign w:val="superscript"/>
              </w:rPr>
              <w:t>er</w:t>
            </w:r>
            <w:r>
              <w:rPr>
                <w:rFonts w:asciiTheme="minorHAnsi" w:hAnsiTheme="minorHAnsi" w:cstheme="minorHAnsi"/>
                <w:sz w:val="20"/>
                <w:szCs w:val="20"/>
              </w:rPr>
              <w:t xml:space="preserve"> janvier </w:t>
            </w:r>
            <w:r>
              <w:rPr>
                <w:rFonts w:asciiTheme="minorHAnsi" w:hAnsiTheme="minorHAnsi" w:cstheme="minorHAnsi"/>
                <w:sz w:val="20"/>
                <w:szCs w:val="20"/>
              </w:rPr>
              <w:fldChar w:fldCharType="begin">
                <w:ffData>
                  <w:name w:val=""/>
                  <w:enabled/>
                  <w:calcOnExit w:val="0"/>
                  <w:textInput>
                    <w:default w:val="aaaa"/>
                    <w:maxLength w:val="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w:t>
            </w:r>
            <w:r>
              <w:rPr>
                <w:rFonts w:asciiTheme="minorHAnsi" w:hAnsiTheme="minorHAnsi" w:cstheme="minorHAnsi"/>
                <w:sz w:val="20"/>
                <w:szCs w:val="20"/>
              </w:rPr>
              <w:fldChar w:fldCharType="end"/>
            </w:r>
            <w:r>
              <w:rPr>
                <w:rFonts w:asciiTheme="minorHAnsi" w:hAnsiTheme="minorHAnsi" w:cstheme="minorHAnsi"/>
                <w:sz w:val="20"/>
                <w:szCs w:val="20"/>
              </w:rPr>
              <w:t xml:space="preserve"> – 31 décembre </w:t>
            </w:r>
            <w:r>
              <w:rPr>
                <w:rFonts w:asciiTheme="minorHAnsi" w:hAnsiTheme="minorHAnsi" w:cstheme="minorHAnsi"/>
                <w:sz w:val="20"/>
                <w:szCs w:val="20"/>
              </w:rPr>
              <w:fldChar w:fldCharType="begin">
                <w:ffData>
                  <w:name w:val=""/>
                  <w:enabled/>
                  <w:calcOnExit w:val="0"/>
                  <w:textInput>
                    <w:default w:val="aaaa"/>
                    <w:maxLength w:val="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w:t>
            </w:r>
            <w:r>
              <w:rPr>
                <w:rFonts w:asciiTheme="minorHAnsi" w:hAnsiTheme="minorHAnsi" w:cstheme="minorHAnsi"/>
                <w:sz w:val="20"/>
                <w:szCs w:val="20"/>
              </w:rPr>
              <w:fldChar w:fldCharType="end"/>
            </w:r>
          </w:p>
        </w:tc>
      </w:tr>
      <w:tr w:rsidR="006266B0" w:rsidRPr="00847F9B" w14:paraId="2AC3CDD1" w14:textId="77777777" w:rsidTr="006266B0">
        <w:trPr>
          <w:jc w:val="center"/>
        </w:trPr>
        <w:tc>
          <w:tcPr>
            <w:tcW w:w="9590" w:type="dxa"/>
            <w:gridSpan w:val="6"/>
            <w:tcBorders>
              <w:top w:val="single" w:sz="12" w:space="0" w:color="auto"/>
              <w:left w:val="single" w:sz="12" w:space="0" w:color="auto"/>
              <w:bottom w:val="single" w:sz="12" w:space="0" w:color="auto"/>
              <w:right w:val="single" w:sz="12" w:space="0" w:color="auto"/>
            </w:tcBorders>
            <w:shd w:val="pct20" w:color="auto" w:fill="auto"/>
            <w:hideMark/>
          </w:tcPr>
          <w:p w14:paraId="3C693284" w14:textId="77777777" w:rsidR="006266B0" w:rsidRDefault="006266B0">
            <w:pPr>
              <w:tabs>
                <w:tab w:val="left" w:pos="1889"/>
              </w:tabs>
              <w:spacing w:after="0" w:line="240" w:lineRule="auto"/>
              <w:rPr>
                <w:rFonts w:asciiTheme="minorHAnsi" w:hAnsiTheme="minorHAnsi" w:cstheme="minorHAnsi"/>
                <w:b/>
                <w:sz w:val="20"/>
                <w:szCs w:val="20"/>
              </w:rPr>
            </w:pPr>
            <w:r>
              <w:rPr>
                <w:rFonts w:asciiTheme="minorHAnsi" w:hAnsiTheme="minorHAnsi" w:cstheme="minorHAnsi"/>
                <w:b/>
                <w:sz w:val="20"/>
                <w:szCs w:val="20"/>
              </w:rPr>
              <w:t>Période de stage (</w:t>
            </w:r>
            <w:r>
              <w:rPr>
                <w:rFonts w:asciiTheme="minorHAnsi" w:hAnsiTheme="minorHAnsi" w:cstheme="minorHAnsi"/>
                <w:b/>
              </w:rPr>
              <w:t>s’il y a lieu; remplir la section I)</w:t>
            </w:r>
          </w:p>
        </w:tc>
      </w:tr>
      <w:tr w:rsidR="006266B0" w:rsidRPr="00847F9B" w14:paraId="1BE69950" w14:textId="77777777" w:rsidTr="006266B0">
        <w:trPr>
          <w:jc w:val="center"/>
        </w:trPr>
        <w:tc>
          <w:tcPr>
            <w:tcW w:w="9590" w:type="dxa"/>
            <w:gridSpan w:val="6"/>
            <w:tcBorders>
              <w:top w:val="single" w:sz="4" w:space="0" w:color="auto"/>
              <w:left w:val="single" w:sz="12" w:space="0" w:color="auto"/>
              <w:bottom w:val="single" w:sz="12" w:space="0" w:color="auto"/>
              <w:right w:val="single" w:sz="12" w:space="0" w:color="auto"/>
            </w:tcBorders>
            <w:hideMark/>
          </w:tcPr>
          <w:p w14:paraId="34BB98ED" w14:textId="77777777" w:rsidR="006266B0" w:rsidRDefault="006266B0">
            <w:pPr>
              <w:tabs>
                <w:tab w:val="left" w:pos="1889"/>
              </w:tabs>
              <w:spacing w:after="0" w:line="240" w:lineRule="auto"/>
              <w:rPr>
                <w:rFonts w:asciiTheme="minorHAnsi" w:hAnsiTheme="minorHAnsi" w:cstheme="minorHAnsi"/>
                <w:b/>
                <w:sz w:val="20"/>
                <w:szCs w:val="20"/>
              </w:rPr>
            </w:pPr>
            <w:r>
              <w:rPr>
                <w:rFonts w:asciiTheme="minorHAnsi" w:hAnsiTheme="minorHAnsi" w:cstheme="minorHAnsi"/>
                <w:sz w:val="20"/>
                <w:szCs w:val="20"/>
              </w:rPr>
              <w:t>Il s’agit d’une période de stage</w:t>
            </w:r>
            <w:r>
              <w:rPr>
                <w:rFonts w:asciiTheme="minorHAnsi" w:hAnsiTheme="minorHAnsi" w:cstheme="minorHAnsi"/>
                <w:b/>
                <w:sz w:val="20"/>
                <w:szCs w:val="20"/>
              </w:rPr>
              <w:t xml:space="preserve">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Oui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Non</w:t>
            </w:r>
          </w:p>
        </w:tc>
      </w:tr>
      <w:tr w:rsidR="006266B0" w:rsidRPr="00847F9B" w14:paraId="6B031364" w14:textId="77777777" w:rsidTr="006266B0">
        <w:trPr>
          <w:trHeight w:val="265"/>
          <w:jc w:val="center"/>
        </w:trPr>
        <w:tc>
          <w:tcPr>
            <w:tcW w:w="9590" w:type="dxa"/>
            <w:gridSpan w:val="6"/>
            <w:tcBorders>
              <w:top w:val="single" w:sz="12" w:space="0" w:color="auto"/>
              <w:left w:val="single" w:sz="12" w:space="0" w:color="auto"/>
              <w:bottom w:val="single" w:sz="4" w:space="0" w:color="auto"/>
              <w:right w:val="single" w:sz="12" w:space="0" w:color="auto"/>
            </w:tcBorders>
            <w:shd w:val="pct20" w:color="auto" w:fill="auto"/>
            <w:hideMark/>
          </w:tcPr>
          <w:p w14:paraId="78944409" w14:textId="77777777" w:rsidR="006266B0" w:rsidRDefault="006266B0">
            <w:pPr>
              <w:spacing w:after="0" w:line="240" w:lineRule="auto"/>
              <w:rPr>
                <w:rFonts w:asciiTheme="minorHAnsi" w:hAnsiTheme="minorHAnsi" w:cstheme="minorHAnsi"/>
                <w:b/>
              </w:rPr>
            </w:pPr>
            <w:r>
              <w:rPr>
                <w:rFonts w:asciiTheme="minorHAnsi" w:hAnsiTheme="minorHAnsi" w:cstheme="minorHAnsi"/>
                <w:b/>
              </w:rPr>
              <w:t>Plan d’amélioration du rendement (s’il y a lieu; remplir la section F)</w:t>
            </w:r>
          </w:p>
        </w:tc>
      </w:tr>
      <w:tr w:rsidR="006266B0" w14:paraId="779A7AB5" w14:textId="77777777" w:rsidTr="006266B0">
        <w:trPr>
          <w:trHeight w:val="265"/>
          <w:jc w:val="center"/>
        </w:trPr>
        <w:tc>
          <w:tcPr>
            <w:tcW w:w="9590" w:type="dxa"/>
            <w:gridSpan w:val="6"/>
            <w:tcBorders>
              <w:top w:val="single" w:sz="4" w:space="0" w:color="auto"/>
              <w:left w:val="single" w:sz="12" w:space="0" w:color="auto"/>
              <w:bottom w:val="single" w:sz="12" w:space="0" w:color="auto"/>
              <w:right w:val="single" w:sz="12" w:space="0" w:color="auto"/>
            </w:tcBorders>
            <w:hideMark/>
          </w:tcPr>
          <w:p w14:paraId="700BC28F"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L’employé a déjà un plan d’amélioration du rendement (du cycle précédent).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Oui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Non</w:t>
            </w:r>
          </w:p>
          <w:p w14:paraId="0E33E30F"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L’employé a besoin d’un plan d’amélioration du rendement.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Oui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Non</w:t>
            </w:r>
          </w:p>
        </w:tc>
      </w:tr>
      <w:tr w:rsidR="006266B0" w:rsidRPr="00847F9B" w14:paraId="64B5589D" w14:textId="77777777" w:rsidTr="006266B0">
        <w:trPr>
          <w:trHeight w:val="265"/>
          <w:jc w:val="center"/>
        </w:trPr>
        <w:tc>
          <w:tcPr>
            <w:tcW w:w="9590" w:type="dxa"/>
            <w:gridSpan w:val="6"/>
            <w:tcBorders>
              <w:top w:val="single" w:sz="12" w:space="0" w:color="auto"/>
              <w:left w:val="single" w:sz="12" w:space="0" w:color="auto"/>
              <w:bottom w:val="single" w:sz="4" w:space="0" w:color="auto"/>
              <w:right w:val="single" w:sz="12" w:space="0" w:color="auto"/>
            </w:tcBorders>
            <w:shd w:val="pct20" w:color="auto" w:fill="auto"/>
            <w:hideMark/>
          </w:tcPr>
          <w:p w14:paraId="7C625DCC" w14:textId="77777777" w:rsidR="006266B0" w:rsidRDefault="006266B0">
            <w:pPr>
              <w:spacing w:after="0" w:line="240" w:lineRule="auto"/>
              <w:rPr>
                <w:rFonts w:asciiTheme="minorHAnsi" w:hAnsiTheme="minorHAnsi" w:cstheme="minorHAnsi"/>
                <w:b/>
              </w:rPr>
            </w:pPr>
            <w:r>
              <w:rPr>
                <w:rFonts w:asciiTheme="minorHAnsi" w:hAnsiTheme="minorHAnsi" w:cstheme="minorHAnsi"/>
                <w:b/>
              </w:rPr>
              <w:t>Plan de gestion des talents (s’il y a lieu; remplir la section G)</w:t>
            </w:r>
          </w:p>
        </w:tc>
      </w:tr>
      <w:tr w:rsidR="006266B0" w14:paraId="7789A6C0" w14:textId="77777777" w:rsidTr="006266B0">
        <w:trPr>
          <w:trHeight w:val="265"/>
          <w:jc w:val="center"/>
        </w:trPr>
        <w:tc>
          <w:tcPr>
            <w:tcW w:w="9590" w:type="dxa"/>
            <w:gridSpan w:val="6"/>
            <w:tcBorders>
              <w:top w:val="single" w:sz="4" w:space="0" w:color="auto"/>
              <w:left w:val="single" w:sz="12" w:space="0" w:color="auto"/>
              <w:bottom w:val="single" w:sz="12" w:space="0" w:color="auto"/>
              <w:right w:val="single" w:sz="12" w:space="0" w:color="auto"/>
            </w:tcBorders>
            <w:hideMark/>
          </w:tcPr>
          <w:p w14:paraId="1C156278"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L’employé a déjà un plan de gestion des talents (du cycle précédent).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Oui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Non</w:t>
            </w:r>
          </w:p>
          <w:p w14:paraId="7B6F4A7D"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L’employé a besoin d’un plan de gestion des talents.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Oui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Non</w:t>
            </w:r>
          </w:p>
        </w:tc>
      </w:tr>
      <w:tr w:rsidR="006266B0" w:rsidRPr="00847F9B" w14:paraId="00F28CC1" w14:textId="77777777" w:rsidTr="006266B0">
        <w:trPr>
          <w:trHeight w:val="265"/>
          <w:jc w:val="center"/>
        </w:trPr>
        <w:tc>
          <w:tcPr>
            <w:tcW w:w="9590" w:type="dxa"/>
            <w:gridSpan w:val="6"/>
            <w:tcBorders>
              <w:top w:val="single" w:sz="12" w:space="0" w:color="auto"/>
              <w:left w:val="single" w:sz="12" w:space="0" w:color="auto"/>
              <w:bottom w:val="single" w:sz="4" w:space="0" w:color="auto"/>
              <w:right w:val="single" w:sz="12" w:space="0" w:color="auto"/>
            </w:tcBorders>
            <w:shd w:val="pct20" w:color="auto" w:fill="auto"/>
            <w:hideMark/>
          </w:tcPr>
          <w:p w14:paraId="76CF1200" w14:textId="77777777" w:rsidR="006266B0" w:rsidRDefault="006266B0">
            <w:pPr>
              <w:spacing w:after="0" w:line="240" w:lineRule="auto"/>
              <w:rPr>
                <w:rFonts w:asciiTheme="minorHAnsi" w:hAnsiTheme="minorHAnsi" w:cstheme="minorHAnsi"/>
                <w:b/>
              </w:rPr>
            </w:pPr>
            <w:r>
              <w:rPr>
                <w:rFonts w:asciiTheme="minorHAnsi" w:hAnsiTheme="minorHAnsi" w:cstheme="minorHAnsi"/>
                <w:b/>
              </w:rPr>
              <w:t>Plan d’apprentissage et de perfectionnement (section D)</w:t>
            </w:r>
          </w:p>
        </w:tc>
      </w:tr>
      <w:tr w:rsidR="006266B0" w:rsidRPr="00847F9B" w14:paraId="1833C083" w14:textId="77777777" w:rsidTr="006266B0">
        <w:trPr>
          <w:trHeight w:val="265"/>
          <w:jc w:val="center"/>
        </w:trPr>
        <w:tc>
          <w:tcPr>
            <w:tcW w:w="4802" w:type="dxa"/>
            <w:gridSpan w:val="4"/>
            <w:tcBorders>
              <w:top w:val="single" w:sz="4" w:space="0" w:color="auto"/>
              <w:left w:val="single" w:sz="12" w:space="0" w:color="auto"/>
              <w:bottom w:val="single" w:sz="12" w:space="0" w:color="auto"/>
              <w:right w:val="single" w:sz="4" w:space="0" w:color="auto"/>
            </w:tcBorders>
            <w:hideMark/>
          </w:tcPr>
          <w:p w14:paraId="740E7A3D"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L’employé a un plan d’apprentissage et de perfectionnement.</w:t>
            </w:r>
          </w:p>
          <w:p w14:paraId="6A7463DB"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Oui, à la section D de ce document</w:t>
            </w:r>
          </w:p>
          <w:p w14:paraId="0E27AAF1"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18"/>
                <w:szCs w:val="20"/>
              </w:rPr>
              <w:t xml:space="preserve"> </w:t>
            </w:r>
            <w:r>
              <w:rPr>
                <w:rFonts w:asciiTheme="minorHAnsi" w:hAnsiTheme="minorHAnsi" w:cstheme="minorHAnsi"/>
                <w:sz w:val="20"/>
                <w:szCs w:val="20"/>
              </w:rPr>
              <w:t>Oui, dans un modèle distinct</w:t>
            </w:r>
          </w:p>
        </w:tc>
        <w:tc>
          <w:tcPr>
            <w:tcW w:w="4788" w:type="dxa"/>
            <w:gridSpan w:val="2"/>
            <w:tcBorders>
              <w:top w:val="single" w:sz="4" w:space="0" w:color="auto"/>
              <w:left w:val="single" w:sz="4" w:space="0" w:color="auto"/>
              <w:bottom w:val="single" w:sz="12" w:space="0" w:color="auto"/>
              <w:right w:val="single" w:sz="12" w:space="0" w:color="auto"/>
            </w:tcBorders>
            <w:hideMark/>
          </w:tcPr>
          <w:p w14:paraId="22D5A5FC"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Si l’employé n’a pas de plan d’apprentissage et de perfectionnement, en indiquer la raison :</w:t>
            </w:r>
          </w:p>
          <w:p w14:paraId="794D847E" w14:textId="77777777" w:rsidR="006266B0" w:rsidRDefault="006266B0">
            <w:pPr>
              <w:spacing w:after="0" w:line="240" w:lineRule="auto"/>
              <w:rPr>
                <w:rFonts w:asciiTheme="minorHAnsi" w:eastAsia="MS Gothic" w:hAnsiTheme="minorHAnsi" w:cstheme="minorHAnsi"/>
                <w:sz w:val="20"/>
                <w:szCs w:val="20"/>
              </w:rPr>
            </w:pP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w:t>
            </w:r>
            <w:r>
              <w:rPr>
                <w:rFonts w:asciiTheme="minorHAnsi" w:eastAsia="MS Gothic" w:hAnsiTheme="minorHAnsi" w:cstheme="minorHAnsi"/>
                <w:sz w:val="20"/>
                <w:szCs w:val="20"/>
              </w:rPr>
              <w:t>Départ à la retraite au cours de l’année</w:t>
            </w:r>
          </w:p>
          <w:p w14:paraId="2DE0CEB6" w14:textId="77777777" w:rsidR="006266B0" w:rsidRDefault="006266B0">
            <w:pPr>
              <w:spacing w:after="0" w:line="240" w:lineRule="auto"/>
              <w:rPr>
                <w:rFonts w:asciiTheme="minorHAnsi" w:eastAsia="MS Gothic" w:hAnsiTheme="minorHAnsi" w:cstheme="minorHAnsi"/>
                <w:sz w:val="20"/>
                <w:szCs w:val="20"/>
              </w:rPr>
            </w:pP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w:t>
            </w:r>
            <w:r>
              <w:rPr>
                <w:rFonts w:asciiTheme="minorHAnsi" w:eastAsia="MS Gothic" w:hAnsiTheme="minorHAnsi" w:cstheme="minorHAnsi"/>
                <w:sz w:val="20"/>
                <w:szCs w:val="20"/>
              </w:rPr>
              <w:t>Congé prolongé</w:t>
            </w:r>
          </w:p>
          <w:p w14:paraId="2466D630" w14:textId="77777777" w:rsidR="006266B0" w:rsidRDefault="006266B0">
            <w:pPr>
              <w:spacing w:after="0" w:line="240" w:lineRule="auto"/>
              <w:rPr>
                <w:rFonts w:asciiTheme="minorHAnsi" w:hAnsiTheme="minorHAnsi" w:cstheme="minorHAnsi"/>
                <w:b/>
                <w:sz w:val="20"/>
                <w:szCs w:val="20"/>
              </w:rPr>
            </w:pP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Autre (veuillez préciser) : </w:t>
            </w:r>
            <w:r>
              <w:rPr>
                <w:rFonts w:asciiTheme="minorHAnsi" w:hAnsiTheme="minorHAnsi" w:cstheme="minorHAnsi"/>
                <w:sz w:val="20"/>
                <w:szCs w:val="20"/>
              </w:rPr>
              <w:fldChar w:fldCharType="begin">
                <w:ffData>
                  <w:name w:val=""/>
                  <w:enabled/>
                  <w:calcOnExit w:val="0"/>
                  <w:textInput>
                    <w:maxLength w:val="4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3AE19B6A" w14:textId="77777777" w:rsidTr="006266B0">
        <w:trPr>
          <w:trHeight w:val="265"/>
          <w:jc w:val="center"/>
        </w:trPr>
        <w:tc>
          <w:tcPr>
            <w:tcW w:w="9590" w:type="dxa"/>
            <w:gridSpan w:val="6"/>
            <w:tcBorders>
              <w:top w:val="single" w:sz="12" w:space="0" w:color="auto"/>
              <w:left w:val="single" w:sz="12" w:space="0" w:color="auto"/>
              <w:bottom w:val="nil"/>
              <w:right w:val="single" w:sz="12" w:space="0" w:color="auto"/>
            </w:tcBorders>
            <w:shd w:val="pct20" w:color="auto" w:fill="auto"/>
            <w:hideMark/>
          </w:tcPr>
          <w:p w14:paraId="146D2999" w14:textId="77777777" w:rsidR="006266B0" w:rsidRDefault="006266B0">
            <w:pPr>
              <w:spacing w:after="0" w:line="240" w:lineRule="auto"/>
              <w:rPr>
                <w:rFonts w:asciiTheme="minorHAnsi" w:hAnsiTheme="minorHAnsi" w:cstheme="minorHAnsi"/>
                <w:b/>
              </w:rPr>
            </w:pPr>
            <w:r>
              <w:rPr>
                <w:rFonts w:asciiTheme="minorHAnsi" w:hAnsiTheme="minorHAnsi" w:cstheme="minorHAnsi"/>
                <w:b/>
              </w:rPr>
              <w:t>Situation d’emploi de l’employé</w:t>
            </w:r>
          </w:p>
        </w:tc>
      </w:tr>
      <w:tr w:rsidR="006266B0" w:rsidRPr="00847F9B" w14:paraId="5EDE8E59" w14:textId="77777777" w:rsidTr="006266B0">
        <w:trPr>
          <w:trHeight w:val="857"/>
          <w:jc w:val="center"/>
        </w:trPr>
        <w:tc>
          <w:tcPr>
            <w:tcW w:w="3195" w:type="dxa"/>
            <w:tcBorders>
              <w:top w:val="single" w:sz="6" w:space="0" w:color="auto"/>
              <w:left w:val="single" w:sz="12" w:space="0" w:color="auto"/>
              <w:bottom w:val="single" w:sz="6" w:space="0" w:color="auto"/>
              <w:right w:val="single" w:sz="4" w:space="0" w:color="auto"/>
            </w:tcBorders>
            <w:hideMark/>
          </w:tcPr>
          <w:p w14:paraId="7C13FA43"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8"/>
                <w:szCs w:val="18"/>
              </w:rPr>
              <w:fldChar w:fldCharType="begin">
                <w:ffData>
                  <w:name w:val="Check11"/>
                  <w:enabled/>
                  <w:calcOnExit w:val="0"/>
                  <w:checkBox>
                    <w:sizeAuto/>
                    <w:default w:val="0"/>
                  </w:checkBox>
                </w:ffData>
              </w:fldChar>
            </w:r>
            <w:r>
              <w:rPr>
                <w:rFonts w:asciiTheme="minorHAnsi" w:hAnsiTheme="minorHAnsi" w:cstheme="minorHAnsi"/>
                <w:sz w:val="18"/>
                <w:szCs w:val="18"/>
              </w:rPr>
              <w:instrText xml:space="preserve"> FORMCHECKBOX </w:instrText>
            </w:r>
            <w:r w:rsidR="00BC0581">
              <w:rPr>
                <w:rFonts w:asciiTheme="minorHAnsi" w:hAnsiTheme="minorHAnsi" w:cstheme="minorHAnsi"/>
                <w:sz w:val="18"/>
                <w:szCs w:val="18"/>
              </w:rPr>
            </w:r>
            <w:r w:rsidR="00BC0581">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Pr>
                <w:rFonts w:asciiTheme="minorHAnsi" w:hAnsiTheme="minorHAnsi" w:cstheme="minorHAnsi"/>
                <w:sz w:val="14"/>
                <w:szCs w:val="18"/>
              </w:rPr>
              <w:t xml:space="preserve"> </w:t>
            </w:r>
            <w:r>
              <w:rPr>
                <w:rFonts w:asciiTheme="minorHAnsi" w:hAnsiTheme="minorHAnsi" w:cstheme="minorHAnsi"/>
                <w:sz w:val="20"/>
                <w:szCs w:val="18"/>
              </w:rPr>
              <w:t>Nommé pour une période indéterminée</w:t>
            </w:r>
          </w:p>
        </w:tc>
        <w:tc>
          <w:tcPr>
            <w:tcW w:w="3198" w:type="dxa"/>
            <w:gridSpan w:val="4"/>
            <w:tcBorders>
              <w:top w:val="single" w:sz="6" w:space="0" w:color="auto"/>
              <w:left w:val="single" w:sz="4" w:space="0" w:color="auto"/>
              <w:bottom w:val="single" w:sz="6" w:space="0" w:color="auto"/>
              <w:right w:val="single" w:sz="4" w:space="0" w:color="auto"/>
            </w:tcBorders>
            <w:hideMark/>
          </w:tcPr>
          <w:p w14:paraId="2574C47E" w14:textId="77777777" w:rsidR="006266B0" w:rsidRDefault="006266B0">
            <w:pPr>
              <w:spacing w:after="0" w:line="240" w:lineRule="auto"/>
              <w:rPr>
                <w:rFonts w:asciiTheme="minorHAnsi" w:hAnsiTheme="minorHAnsi" w:cstheme="minorHAnsi"/>
                <w:sz w:val="20"/>
                <w:szCs w:val="18"/>
              </w:rPr>
            </w:pPr>
            <w:r>
              <w:rPr>
                <w:rFonts w:asciiTheme="minorHAnsi" w:hAnsiTheme="minorHAnsi" w:cstheme="minorHAnsi"/>
                <w:sz w:val="18"/>
                <w:szCs w:val="18"/>
              </w:rPr>
              <w:fldChar w:fldCharType="begin">
                <w:ffData>
                  <w:name w:val="Check11"/>
                  <w:enabled/>
                  <w:calcOnExit w:val="0"/>
                  <w:checkBox>
                    <w:sizeAuto/>
                    <w:default w:val="0"/>
                  </w:checkBox>
                </w:ffData>
              </w:fldChar>
            </w:r>
            <w:r>
              <w:rPr>
                <w:rFonts w:asciiTheme="minorHAnsi" w:hAnsiTheme="minorHAnsi" w:cstheme="minorHAnsi"/>
                <w:sz w:val="18"/>
                <w:szCs w:val="18"/>
              </w:rPr>
              <w:instrText xml:space="preserve"> FORMCHECKBOX </w:instrText>
            </w:r>
            <w:r w:rsidR="00BC0581">
              <w:rPr>
                <w:rFonts w:asciiTheme="minorHAnsi" w:hAnsiTheme="minorHAnsi" w:cstheme="minorHAnsi"/>
                <w:sz w:val="18"/>
                <w:szCs w:val="18"/>
              </w:rPr>
            </w:r>
            <w:r w:rsidR="00BC0581">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Pr>
                <w:rFonts w:asciiTheme="minorHAnsi" w:hAnsiTheme="minorHAnsi" w:cstheme="minorHAnsi"/>
                <w:sz w:val="18"/>
                <w:szCs w:val="18"/>
              </w:rPr>
              <w:t xml:space="preserve"> </w:t>
            </w:r>
            <w:r>
              <w:rPr>
                <w:rFonts w:asciiTheme="minorHAnsi" w:hAnsiTheme="minorHAnsi" w:cstheme="minorHAnsi"/>
                <w:sz w:val="20"/>
                <w:szCs w:val="18"/>
              </w:rPr>
              <w:t>Intérimaire</w:t>
            </w:r>
          </w:p>
          <w:p w14:paraId="0BA2DBD6" w14:textId="77777777" w:rsidR="006266B0" w:rsidRDefault="006266B0">
            <w:pPr>
              <w:spacing w:after="0" w:line="240" w:lineRule="auto"/>
              <w:rPr>
                <w:rFonts w:asciiTheme="minorHAnsi" w:hAnsiTheme="minorHAnsi" w:cstheme="minorHAnsi"/>
                <w:sz w:val="20"/>
                <w:szCs w:val="18"/>
              </w:rPr>
            </w:pPr>
            <w:r>
              <w:rPr>
                <w:rFonts w:asciiTheme="minorHAnsi" w:hAnsiTheme="minorHAnsi" w:cstheme="minorHAnsi"/>
                <w:sz w:val="20"/>
                <w:szCs w:val="18"/>
              </w:rPr>
              <w:t xml:space="preserve">Début : </w:t>
            </w:r>
            <w:r>
              <w:rPr>
                <w:rFonts w:asciiTheme="minorHAnsi" w:hAnsiTheme="minorHAnsi" w:cstheme="minorHAnsi"/>
                <w:sz w:val="20"/>
                <w:szCs w:val="18"/>
              </w:rPr>
              <w:fldChar w:fldCharType="begin">
                <w:ffData>
                  <w:name w:val=""/>
                  <w:enabled/>
                  <w:calcOnExit w:val="0"/>
                  <w:textInput>
                    <w:default w:val="aaaa-mm-jj"/>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aaaa-mm-jj</w:t>
            </w:r>
            <w:r>
              <w:rPr>
                <w:rFonts w:asciiTheme="minorHAnsi" w:hAnsiTheme="minorHAnsi" w:cstheme="minorHAnsi"/>
                <w:sz w:val="20"/>
                <w:szCs w:val="18"/>
              </w:rPr>
              <w:fldChar w:fldCharType="end"/>
            </w:r>
          </w:p>
          <w:p w14:paraId="01D84DDA"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18"/>
              </w:rPr>
              <w:t xml:space="preserve">Fin : </w:t>
            </w:r>
            <w:r>
              <w:rPr>
                <w:rFonts w:asciiTheme="minorHAnsi" w:hAnsiTheme="minorHAnsi" w:cstheme="minorHAnsi"/>
                <w:sz w:val="20"/>
                <w:szCs w:val="18"/>
              </w:rPr>
              <w:fldChar w:fldCharType="begin">
                <w:ffData>
                  <w:name w:val=""/>
                  <w:enabled/>
                  <w:calcOnExit w:val="0"/>
                  <w:textInput>
                    <w:default w:val="aaaa-mm-jj"/>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aaaa-mm-jj</w:t>
            </w:r>
            <w:r>
              <w:rPr>
                <w:rFonts w:asciiTheme="minorHAnsi" w:hAnsiTheme="minorHAnsi" w:cstheme="minorHAnsi"/>
                <w:sz w:val="20"/>
                <w:szCs w:val="18"/>
              </w:rPr>
              <w:fldChar w:fldCharType="end"/>
            </w:r>
          </w:p>
        </w:tc>
        <w:tc>
          <w:tcPr>
            <w:tcW w:w="3197" w:type="dxa"/>
            <w:tcBorders>
              <w:top w:val="single" w:sz="6" w:space="0" w:color="auto"/>
              <w:left w:val="single" w:sz="4" w:space="0" w:color="auto"/>
              <w:bottom w:val="single" w:sz="6" w:space="0" w:color="auto"/>
              <w:right w:val="single" w:sz="12" w:space="0" w:color="auto"/>
            </w:tcBorders>
            <w:hideMark/>
          </w:tcPr>
          <w:p w14:paraId="622F6502" w14:textId="77777777" w:rsidR="006266B0" w:rsidRDefault="006266B0">
            <w:pPr>
              <w:spacing w:after="0" w:line="240" w:lineRule="auto"/>
              <w:rPr>
                <w:rFonts w:asciiTheme="minorHAnsi" w:hAnsiTheme="minorHAnsi" w:cstheme="minorHAnsi"/>
                <w:sz w:val="20"/>
                <w:szCs w:val="18"/>
              </w:rPr>
            </w:pPr>
            <w:r>
              <w:rPr>
                <w:rFonts w:asciiTheme="minorHAnsi" w:hAnsiTheme="minorHAnsi" w:cstheme="minorHAnsi"/>
                <w:sz w:val="18"/>
                <w:szCs w:val="18"/>
              </w:rPr>
              <w:fldChar w:fldCharType="begin">
                <w:ffData>
                  <w:name w:val="Check11"/>
                  <w:enabled/>
                  <w:calcOnExit w:val="0"/>
                  <w:checkBox>
                    <w:sizeAuto/>
                    <w:default w:val="0"/>
                  </w:checkBox>
                </w:ffData>
              </w:fldChar>
            </w:r>
            <w:r>
              <w:rPr>
                <w:rFonts w:asciiTheme="minorHAnsi" w:hAnsiTheme="minorHAnsi" w:cstheme="minorHAnsi"/>
                <w:sz w:val="18"/>
                <w:szCs w:val="18"/>
              </w:rPr>
              <w:instrText xml:space="preserve"> FORMCHECKBOX </w:instrText>
            </w:r>
            <w:r w:rsidR="00BC0581">
              <w:rPr>
                <w:rFonts w:asciiTheme="minorHAnsi" w:hAnsiTheme="minorHAnsi" w:cstheme="minorHAnsi"/>
                <w:sz w:val="18"/>
                <w:szCs w:val="18"/>
              </w:rPr>
            </w:r>
            <w:r w:rsidR="00BC0581">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Pr>
                <w:rFonts w:asciiTheme="minorHAnsi" w:hAnsiTheme="minorHAnsi" w:cstheme="minorHAnsi"/>
                <w:sz w:val="18"/>
                <w:szCs w:val="18"/>
              </w:rPr>
              <w:t xml:space="preserve"> </w:t>
            </w:r>
            <w:r>
              <w:rPr>
                <w:rFonts w:asciiTheme="minorHAnsi" w:hAnsiTheme="minorHAnsi" w:cstheme="minorHAnsi"/>
                <w:sz w:val="20"/>
                <w:szCs w:val="18"/>
              </w:rPr>
              <w:t>Affectation</w:t>
            </w:r>
          </w:p>
          <w:p w14:paraId="4F42DC23" w14:textId="77777777" w:rsidR="006266B0" w:rsidRDefault="006266B0">
            <w:pPr>
              <w:spacing w:after="0" w:line="240" w:lineRule="auto"/>
              <w:rPr>
                <w:rFonts w:asciiTheme="minorHAnsi" w:hAnsiTheme="minorHAnsi" w:cstheme="minorHAnsi"/>
                <w:sz w:val="20"/>
                <w:szCs w:val="18"/>
              </w:rPr>
            </w:pPr>
            <w:r>
              <w:rPr>
                <w:rFonts w:asciiTheme="minorHAnsi" w:hAnsiTheme="minorHAnsi" w:cstheme="minorHAnsi"/>
                <w:sz w:val="20"/>
                <w:szCs w:val="18"/>
              </w:rPr>
              <w:t xml:space="preserve">Début : </w:t>
            </w:r>
            <w:r>
              <w:rPr>
                <w:rFonts w:asciiTheme="minorHAnsi" w:hAnsiTheme="minorHAnsi" w:cstheme="minorHAnsi"/>
                <w:sz w:val="20"/>
                <w:szCs w:val="18"/>
              </w:rPr>
              <w:fldChar w:fldCharType="begin">
                <w:ffData>
                  <w:name w:val=""/>
                  <w:enabled/>
                  <w:calcOnExit w:val="0"/>
                  <w:textInput>
                    <w:default w:val="aaaa-mm-jj"/>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aaaa-mm-jj</w:t>
            </w:r>
            <w:r>
              <w:rPr>
                <w:rFonts w:asciiTheme="minorHAnsi" w:hAnsiTheme="minorHAnsi" w:cstheme="minorHAnsi"/>
                <w:sz w:val="20"/>
                <w:szCs w:val="18"/>
              </w:rPr>
              <w:fldChar w:fldCharType="end"/>
            </w:r>
          </w:p>
          <w:p w14:paraId="53041676"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18"/>
              </w:rPr>
              <w:t xml:space="preserve">Fin : </w:t>
            </w:r>
            <w:r>
              <w:rPr>
                <w:rFonts w:asciiTheme="minorHAnsi" w:hAnsiTheme="minorHAnsi" w:cstheme="minorHAnsi"/>
                <w:sz w:val="20"/>
                <w:szCs w:val="18"/>
              </w:rPr>
              <w:fldChar w:fldCharType="begin">
                <w:ffData>
                  <w:name w:val=""/>
                  <w:enabled/>
                  <w:calcOnExit w:val="0"/>
                  <w:textInput>
                    <w:default w:val="aaaa-mm-jj"/>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aaaa-mm-jj</w:t>
            </w:r>
            <w:r>
              <w:rPr>
                <w:rFonts w:asciiTheme="minorHAnsi" w:hAnsiTheme="minorHAnsi" w:cstheme="minorHAnsi"/>
                <w:sz w:val="20"/>
                <w:szCs w:val="18"/>
              </w:rPr>
              <w:fldChar w:fldCharType="end"/>
            </w:r>
          </w:p>
        </w:tc>
      </w:tr>
      <w:tr w:rsidR="006266B0" w:rsidRPr="00847F9B" w14:paraId="07E75A04" w14:textId="77777777" w:rsidTr="006266B0">
        <w:trPr>
          <w:trHeight w:val="857"/>
          <w:jc w:val="center"/>
        </w:trPr>
        <w:tc>
          <w:tcPr>
            <w:tcW w:w="3195" w:type="dxa"/>
            <w:tcBorders>
              <w:top w:val="single" w:sz="6" w:space="0" w:color="auto"/>
              <w:left w:val="single" w:sz="12" w:space="0" w:color="auto"/>
              <w:bottom w:val="single" w:sz="6" w:space="0" w:color="auto"/>
              <w:right w:val="single" w:sz="4" w:space="0" w:color="auto"/>
            </w:tcBorders>
            <w:hideMark/>
          </w:tcPr>
          <w:p w14:paraId="1B07D23D" w14:textId="77777777" w:rsidR="006266B0" w:rsidRDefault="006266B0">
            <w:pPr>
              <w:spacing w:after="0" w:line="240" w:lineRule="auto"/>
              <w:rPr>
                <w:rFonts w:asciiTheme="minorHAnsi" w:hAnsiTheme="minorHAnsi" w:cstheme="minorHAnsi"/>
                <w:sz w:val="20"/>
                <w:szCs w:val="18"/>
              </w:rPr>
            </w:pPr>
            <w:r>
              <w:rPr>
                <w:rFonts w:asciiTheme="minorHAnsi" w:hAnsiTheme="minorHAnsi" w:cstheme="minorHAnsi"/>
                <w:sz w:val="18"/>
                <w:szCs w:val="18"/>
              </w:rPr>
              <w:fldChar w:fldCharType="begin">
                <w:ffData>
                  <w:name w:val="Check11"/>
                  <w:enabled/>
                  <w:calcOnExit w:val="0"/>
                  <w:checkBox>
                    <w:sizeAuto/>
                    <w:default w:val="0"/>
                  </w:checkBox>
                </w:ffData>
              </w:fldChar>
            </w:r>
            <w:r>
              <w:rPr>
                <w:rFonts w:asciiTheme="minorHAnsi" w:hAnsiTheme="minorHAnsi" w:cstheme="minorHAnsi"/>
                <w:sz w:val="18"/>
                <w:szCs w:val="18"/>
              </w:rPr>
              <w:instrText xml:space="preserve"> FORMCHECKBOX </w:instrText>
            </w:r>
            <w:r w:rsidR="00BC0581">
              <w:rPr>
                <w:rFonts w:asciiTheme="minorHAnsi" w:hAnsiTheme="minorHAnsi" w:cstheme="minorHAnsi"/>
                <w:sz w:val="18"/>
                <w:szCs w:val="18"/>
              </w:rPr>
            </w:r>
            <w:r w:rsidR="00BC0581">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Pr>
                <w:rFonts w:asciiTheme="minorHAnsi" w:hAnsiTheme="minorHAnsi" w:cstheme="minorHAnsi"/>
                <w:sz w:val="18"/>
                <w:szCs w:val="18"/>
              </w:rPr>
              <w:t xml:space="preserve"> </w:t>
            </w:r>
            <w:r>
              <w:rPr>
                <w:rFonts w:asciiTheme="minorHAnsi" w:hAnsiTheme="minorHAnsi" w:cstheme="minorHAnsi"/>
                <w:sz w:val="20"/>
                <w:szCs w:val="18"/>
              </w:rPr>
              <w:t>Nommé pour une période déterminée</w:t>
            </w:r>
          </w:p>
          <w:p w14:paraId="161922D6" w14:textId="77777777" w:rsidR="006266B0" w:rsidRDefault="006266B0">
            <w:pPr>
              <w:spacing w:after="0" w:line="240" w:lineRule="auto"/>
              <w:rPr>
                <w:rFonts w:asciiTheme="minorHAnsi" w:hAnsiTheme="minorHAnsi" w:cstheme="minorHAnsi"/>
                <w:sz w:val="20"/>
                <w:szCs w:val="18"/>
              </w:rPr>
            </w:pPr>
            <w:r>
              <w:rPr>
                <w:rFonts w:asciiTheme="minorHAnsi" w:hAnsiTheme="minorHAnsi" w:cstheme="minorHAnsi"/>
                <w:sz w:val="20"/>
                <w:szCs w:val="18"/>
              </w:rPr>
              <w:t xml:space="preserve">Début : </w:t>
            </w:r>
            <w:r>
              <w:rPr>
                <w:rFonts w:asciiTheme="minorHAnsi" w:hAnsiTheme="minorHAnsi" w:cstheme="minorHAnsi"/>
                <w:sz w:val="20"/>
                <w:szCs w:val="18"/>
              </w:rPr>
              <w:fldChar w:fldCharType="begin">
                <w:ffData>
                  <w:name w:val=""/>
                  <w:enabled/>
                  <w:calcOnExit w:val="0"/>
                  <w:textInput>
                    <w:default w:val="aaaa-mm-jj"/>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aaaa-mm-jj</w:t>
            </w:r>
            <w:r>
              <w:rPr>
                <w:rFonts w:asciiTheme="minorHAnsi" w:hAnsiTheme="minorHAnsi" w:cstheme="minorHAnsi"/>
                <w:sz w:val="20"/>
                <w:szCs w:val="18"/>
              </w:rPr>
              <w:fldChar w:fldCharType="end"/>
            </w:r>
          </w:p>
          <w:p w14:paraId="5D5A39D1" w14:textId="77777777" w:rsidR="006266B0" w:rsidRDefault="006266B0">
            <w:pPr>
              <w:spacing w:after="0" w:line="240" w:lineRule="auto"/>
              <w:rPr>
                <w:rFonts w:asciiTheme="minorHAnsi" w:hAnsiTheme="minorHAnsi" w:cstheme="minorHAnsi"/>
                <w:sz w:val="16"/>
                <w:szCs w:val="18"/>
              </w:rPr>
            </w:pPr>
            <w:r>
              <w:rPr>
                <w:rFonts w:asciiTheme="minorHAnsi" w:hAnsiTheme="minorHAnsi" w:cstheme="minorHAnsi"/>
                <w:sz w:val="20"/>
                <w:szCs w:val="18"/>
              </w:rPr>
              <w:t xml:space="preserve">Fin : </w:t>
            </w:r>
            <w:r>
              <w:rPr>
                <w:rFonts w:asciiTheme="minorHAnsi" w:hAnsiTheme="minorHAnsi" w:cstheme="minorHAnsi"/>
                <w:sz w:val="20"/>
                <w:szCs w:val="18"/>
              </w:rPr>
              <w:fldChar w:fldCharType="begin">
                <w:ffData>
                  <w:name w:val=""/>
                  <w:enabled/>
                  <w:calcOnExit w:val="0"/>
                  <w:textInput>
                    <w:default w:val="aaaa-mm-jj"/>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aaaa-mm-jj</w:t>
            </w:r>
            <w:r>
              <w:rPr>
                <w:rFonts w:asciiTheme="minorHAnsi" w:hAnsiTheme="minorHAnsi" w:cstheme="minorHAnsi"/>
                <w:sz w:val="20"/>
                <w:szCs w:val="18"/>
              </w:rPr>
              <w:fldChar w:fldCharType="end"/>
            </w:r>
          </w:p>
        </w:tc>
        <w:tc>
          <w:tcPr>
            <w:tcW w:w="3198" w:type="dxa"/>
            <w:gridSpan w:val="4"/>
            <w:tcBorders>
              <w:top w:val="single" w:sz="6" w:space="0" w:color="auto"/>
              <w:left w:val="single" w:sz="4" w:space="0" w:color="auto"/>
              <w:bottom w:val="single" w:sz="6" w:space="0" w:color="auto"/>
              <w:right w:val="single" w:sz="4" w:space="0" w:color="auto"/>
            </w:tcBorders>
            <w:hideMark/>
          </w:tcPr>
          <w:p w14:paraId="6968EB1A" w14:textId="77777777" w:rsidR="006266B0" w:rsidRDefault="006266B0">
            <w:pPr>
              <w:spacing w:after="0" w:line="240" w:lineRule="auto"/>
              <w:rPr>
                <w:rFonts w:asciiTheme="minorHAnsi" w:hAnsiTheme="minorHAnsi" w:cstheme="minorHAnsi"/>
                <w:sz w:val="20"/>
                <w:szCs w:val="18"/>
              </w:rPr>
            </w:pPr>
            <w:r>
              <w:rPr>
                <w:rFonts w:asciiTheme="minorHAnsi" w:hAnsiTheme="minorHAnsi" w:cstheme="minorHAnsi"/>
                <w:sz w:val="18"/>
                <w:szCs w:val="18"/>
              </w:rPr>
              <w:fldChar w:fldCharType="begin">
                <w:ffData>
                  <w:name w:val="Check11"/>
                  <w:enabled/>
                  <w:calcOnExit w:val="0"/>
                  <w:checkBox>
                    <w:sizeAuto/>
                    <w:default w:val="0"/>
                  </w:checkBox>
                </w:ffData>
              </w:fldChar>
            </w:r>
            <w:r>
              <w:rPr>
                <w:rFonts w:asciiTheme="minorHAnsi" w:hAnsiTheme="minorHAnsi" w:cstheme="minorHAnsi"/>
                <w:sz w:val="18"/>
                <w:szCs w:val="18"/>
              </w:rPr>
              <w:instrText xml:space="preserve"> FORMCHECKBOX </w:instrText>
            </w:r>
            <w:r w:rsidR="00BC0581">
              <w:rPr>
                <w:rFonts w:asciiTheme="minorHAnsi" w:hAnsiTheme="minorHAnsi" w:cstheme="minorHAnsi"/>
                <w:sz w:val="18"/>
                <w:szCs w:val="18"/>
              </w:rPr>
            </w:r>
            <w:r w:rsidR="00BC0581">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Pr>
                <w:rFonts w:asciiTheme="minorHAnsi" w:hAnsiTheme="minorHAnsi" w:cstheme="minorHAnsi"/>
                <w:sz w:val="18"/>
                <w:szCs w:val="18"/>
              </w:rPr>
              <w:t xml:space="preserve"> </w:t>
            </w:r>
            <w:r>
              <w:rPr>
                <w:rFonts w:asciiTheme="minorHAnsi" w:hAnsiTheme="minorHAnsi" w:cstheme="minorHAnsi"/>
                <w:sz w:val="20"/>
                <w:szCs w:val="18"/>
              </w:rPr>
              <w:t xml:space="preserve">Autre (veuillez préciser) </w:t>
            </w:r>
            <w:r>
              <w:rPr>
                <w:rFonts w:asciiTheme="minorHAnsi" w:hAnsiTheme="minorHAnsi" w:cstheme="minorHAnsi"/>
                <w:sz w:val="20"/>
                <w:szCs w:val="18"/>
              </w:rPr>
              <w:fldChar w:fldCharType="begin">
                <w:ffData>
                  <w:name w:val=""/>
                  <w:enabled/>
                  <w:calcOnExit w:val="0"/>
                  <w:textInput>
                    <w:maxLength w:val="40"/>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 </w:t>
            </w:r>
            <w:r>
              <w:rPr>
                <w:rFonts w:asciiTheme="minorHAnsi" w:hAnsiTheme="minorHAnsi" w:cstheme="minorHAnsi"/>
                <w:sz w:val="20"/>
                <w:szCs w:val="18"/>
              </w:rPr>
              <w:t> </w:t>
            </w:r>
            <w:r>
              <w:rPr>
                <w:rFonts w:asciiTheme="minorHAnsi" w:hAnsiTheme="minorHAnsi" w:cstheme="minorHAnsi"/>
                <w:sz w:val="20"/>
                <w:szCs w:val="18"/>
              </w:rPr>
              <w:t> </w:t>
            </w:r>
            <w:r>
              <w:rPr>
                <w:rFonts w:asciiTheme="minorHAnsi" w:hAnsiTheme="minorHAnsi" w:cstheme="minorHAnsi"/>
                <w:sz w:val="20"/>
                <w:szCs w:val="18"/>
              </w:rPr>
              <w:t> </w:t>
            </w:r>
            <w:r>
              <w:rPr>
                <w:rFonts w:asciiTheme="minorHAnsi" w:hAnsiTheme="minorHAnsi" w:cstheme="minorHAnsi"/>
                <w:sz w:val="20"/>
                <w:szCs w:val="18"/>
              </w:rPr>
              <w:t> </w:t>
            </w:r>
            <w:r>
              <w:rPr>
                <w:rFonts w:asciiTheme="minorHAnsi" w:hAnsiTheme="minorHAnsi" w:cstheme="minorHAnsi"/>
                <w:sz w:val="20"/>
                <w:szCs w:val="18"/>
              </w:rPr>
              <w:fldChar w:fldCharType="end"/>
            </w:r>
          </w:p>
          <w:p w14:paraId="79103F06" w14:textId="77777777" w:rsidR="006266B0" w:rsidRDefault="006266B0">
            <w:pPr>
              <w:spacing w:after="0" w:line="240" w:lineRule="auto"/>
              <w:rPr>
                <w:rFonts w:asciiTheme="minorHAnsi" w:hAnsiTheme="minorHAnsi" w:cstheme="minorHAnsi"/>
                <w:sz w:val="20"/>
                <w:szCs w:val="18"/>
              </w:rPr>
            </w:pPr>
            <w:r>
              <w:rPr>
                <w:rFonts w:asciiTheme="minorHAnsi" w:hAnsiTheme="minorHAnsi" w:cstheme="minorHAnsi"/>
                <w:sz w:val="20"/>
                <w:szCs w:val="18"/>
              </w:rPr>
              <w:t xml:space="preserve">Début : </w:t>
            </w:r>
            <w:r>
              <w:rPr>
                <w:rFonts w:asciiTheme="minorHAnsi" w:hAnsiTheme="minorHAnsi" w:cstheme="minorHAnsi"/>
                <w:sz w:val="20"/>
                <w:szCs w:val="18"/>
              </w:rPr>
              <w:fldChar w:fldCharType="begin">
                <w:ffData>
                  <w:name w:val=""/>
                  <w:enabled/>
                  <w:calcOnExit w:val="0"/>
                  <w:textInput>
                    <w:default w:val="aaaa-mm-jj"/>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aaaa-mm-jj</w:t>
            </w:r>
            <w:r>
              <w:rPr>
                <w:rFonts w:asciiTheme="minorHAnsi" w:hAnsiTheme="minorHAnsi" w:cstheme="minorHAnsi"/>
                <w:sz w:val="20"/>
                <w:szCs w:val="18"/>
              </w:rPr>
              <w:fldChar w:fldCharType="end"/>
            </w:r>
          </w:p>
          <w:p w14:paraId="7F4ECFAC" w14:textId="77777777" w:rsidR="006266B0" w:rsidRDefault="006266B0">
            <w:pPr>
              <w:spacing w:after="0" w:line="240" w:lineRule="auto"/>
              <w:rPr>
                <w:rFonts w:asciiTheme="minorHAnsi" w:hAnsiTheme="minorHAnsi" w:cstheme="minorHAnsi"/>
                <w:sz w:val="16"/>
                <w:szCs w:val="18"/>
              </w:rPr>
            </w:pPr>
            <w:r>
              <w:rPr>
                <w:rFonts w:asciiTheme="minorHAnsi" w:hAnsiTheme="minorHAnsi" w:cstheme="minorHAnsi"/>
                <w:sz w:val="20"/>
                <w:szCs w:val="18"/>
              </w:rPr>
              <w:t xml:space="preserve">Fin : </w:t>
            </w:r>
            <w:r>
              <w:rPr>
                <w:rFonts w:asciiTheme="minorHAnsi" w:hAnsiTheme="minorHAnsi" w:cstheme="minorHAnsi"/>
                <w:sz w:val="20"/>
                <w:szCs w:val="18"/>
              </w:rPr>
              <w:fldChar w:fldCharType="begin">
                <w:ffData>
                  <w:name w:val=""/>
                  <w:enabled/>
                  <w:calcOnExit w:val="0"/>
                  <w:textInput>
                    <w:default w:val="aaaa-mm-jj"/>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aaaa-mm-jj</w:t>
            </w:r>
            <w:r>
              <w:rPr>
                <w:rFonts w:asciiTheme="minorHAnsi" w:hAnsiTheme="minorHAnsi" w:cstheme="minorHAnsi"/>
                <w:sz w:val="20"/>
                <w:szCs w:val="18"/>
              </w:rPr>
              <w:fldChar w:fldCharType="end"/>
            </w:r>
          </w:p>
        </w:tc>
        <w:tc>
          <w:tcPr>
            <w:tcW w:w="3197" w:type="dxa"/>
            <w:tcBorders>
              <w:top w:val="single" w:sz="6" w:space="0" w:color="auto"/>
              <w:left w:val="single" w:sz="4" w:space="0" w:color="auto"/>
              <w:bottom w:val="single" w:sz="6" w:space="0" w:color="auto"/>
              <w:right w:val="single" w:sz="12" w:space="0" w:color="auto"/>
            </w:tcBorders>
            <w:hideMark/>
          </w:tcPr>
          <w:p w14:paraId="0D81FB7D" w14:textId="77777777" w:rsidR="006266B0" w:rsidRDefault="006266B0">
            <w:pPr>
              <w:spacing w:after="0" w:line="240" w:lineRule="auto"/>
              <w:rPr>
                <w:rFonts w:asciiTheme="minorHAnsi" w:hAnsiTheme="minorHAnsi" w:cstheme="minorHAnsi"/>
                <w:sz w:val="20"/>
                <w:szCs w:val="18"/>
              </w:rPr>
            </w:pPr>
            <w:r>
              <w:rPr>
                <w:rFonts w:asciiTheme="minorHAnsi" w:hAnsiTheme="minorHAnsi" w:cstheme="minorHAnsi"/>
                <w:sz w:val="18"/>
                <w:szCs w:val="18"/>
              </w:rPr>
              <w:fldChar w:fldCharType="begin">
                <w:ffData>
                  <w:name w:val="Check11"/>
                  <w:enabled/>
                  <w:calcOnExit w:val="0"/>
                  <w:checkBox>
                    <w:sizeAuto/>
                    <w:default w:val="0"/>
                  </w:checkBox>
                </w:ffData>
              </w:fldChar>
            </w:r>
            <w:r>
              <w:rPr>
                <w:rFonts w:asciiTheme="minorHAnsi" w:hAnsiTheme="minorHAnsi" w:cstheme="minorHAnsi"/>
                <w:sz w:val="18"/>
                <w:szCs w:val="18"/>
              </w:rPr>
              <w:instrText xml:space="preserve"> FORMCHECKBOX </w:instrText>
            </w:r>
            <w:r w:rsidR="00BC0581">
              <w:rPr>
                <w:rFonts w:asciiTheme="minorHAnsi" w:hAnsiTheme="minorHAnsi" w:cstheme="minorHAnsi"/>
                <w:sz w:val="18"/>
                <w:szCs w:val="18"/>
              </w:rPr>
            </w:r>
            <w:r w:rsidR="00BC0581">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Pr>
                <w:rFonts w:asciiTheme="minorHAnsi" w:hAnsiTheme="minorHAnsi" w:cstheme="minorHAnsi"/>
                <w:sz w:val="18"/>
                <w:szCs w:val="18"/>
              </w:rPr>
              <w:t xml:space="preserve"> </w:t>
            </w:r>
            <w:r>
              <w:rPr>
                <w:rFonts w:asciiTheme="minorHAnsi" w:hAnsiTheme="minorHAnsi" w:cstheme="minorHAnsi"/>
                <w:sz w:val="20"/>
                <w:szCs w:val="18"/>
              </w:rPr>
              <w:t>Détachement</w:t>
            </w:r>
          </w:p>
          <w:p w14:paraId="4E99A394" w14:textId="77777777" w:rsidR="006266B0" w:rsidRDefault="006266B0">
            <w:pPr>
              <w:spacing w:after="0" w:line="240" w:lineRule="auto"/>
              <w:rPr>
                <w:rFonts w:asciiTheme="minorHAnsi" w:hAnsiTheme="minorHAnsi" w:cstheme="minorHAnsi"/>
                <w:sz w:val="20"/>
                <w:szCs w:val="18"/>
              </w:rPr>
            </w:pPr>
            <w:r>
              <w:rPr>
                <w:rFonts w:asciiTheme="minorHAnsi" w:hAnsiTheme="minorHAnsi" w:cstheme="minorHAnsi"/>
                <w:sz w:val="20"/>
                <w:szCs w:val="18"/>
              </w:rPr>
              <w:t xml:space="preserve">Ministère d’attache : </w:t>
            </w:r>
            <w:r>
              <w:rPr>
                <w:rFonts w:asciiTheme="minorHAnsi" w:hAnsiTheme="minorHAnsi" w:cstheme="minorHAnsi"/>
                <w:sz w:val="20"/>
                <w:szCs w:val="18"/>
              </w:rPr>
              <w:fldChar w:fldCharType="begin">
                <w:ffData>
                  <w:name w:val="Text20"/>
                  <w:enabled/>
                  <w:calcOnExit w:val="0"/>
                  <w:textInput/>
                </w:ffData>
              </w:fldChar>
            </w:r>
            <w:bookmarkStart w:id="1" w:name="Text20"/>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 </w:t>
            </w:r>
            <w:r>
              <w:rPr>
                <w:rFonts w:asciiTheme="minorHAnsi" w:hAnsiTheme="minorHAnsi" w:cstheme="minorHAnsi"/>
                <w:sz w:val="20"/>
                <w:szCs w:val="18"/>
              </w:rPr>
              <w:t> </w:t>
            </w:r>
            <w:r>
              <w:rPr>
                <w:rFonts w:asciiTheme="minorHAnsi" w:hAnsiTheme="minorHAnsi" w:cstheme="minorHAnsi"/>
                <w:sz w:val="20"/>
                <w:szCs w:val="18"/>
              </w:rPr>
              <w:t> </w:t>
            </w:r>
            <w:r>
              <w:rPr>
                <w:rFonts w:asciiTheme="minorHAnsi" w:hAnsiTheme="minorHAnsi" w:cstheme="minorHAnsi"/>
                <w:sz w:val="20"/>
                <w:szCs w:val="18"/>
              </w:rPr>
              <w:t> </w:t>
            </w:r>
            <w:r>
              <w:rPr>
                <w:rFonts w:asciiTheme="minorHAnsi" w:hAnsiTheme="minorHAnsi" w:cstheme="minorHAnsi"/>
                <w:sz w:val="20"/>
                <w:szCs w:val="18"/>
              </w:rPr>
              <w:t> </w:t>
            </w:r>
            <w:r>
              <w:fldChar w:fldCharType="end"/>
            </w:r>
            <w:bookmarkEnd w:id="1"/>
          </w:p>
          <w:p w14:paraId="7725554E" w14:textId="77777777" w:rsidR="006266B0" w:rsidRDefault="006266B0">
            <w:pPr>
              <w:spacing w:after="0" w:line="240" w:lineRule="auto"/>
              <w:rPr>
                <w:rFonts w:asciiTheme="minorHAnsi" w:hAnsiTheme="minorHAnsi" w:cstheme="minorHAnsi"/>
                <w:sz w:val="20"/>
                <w:szCs w:val="18"/>
              </w:rPr>
            </w:pPr>
            <w:r>
              <w:rPr>
                <w:rFonts w:asciiTheme="minorHAnsi" w:hAnsiTheme="minorHAnsi" w:cstheme="minorHAnsi"/>
                <w:sz w:val="20"/>
                <w:szCs w:val="18"/>
              </w:rPr>
              <w:t xml:space="preserve">Ministère d’accueil : </w:t>
            </w:r>
            <w:r>
              <w:rPr>
                <w:rFonts w:asciiTheme="minorHAnsi" w:hAnsiTheme="minorHAnsi" w:cstheme="minorHAnsi"/>
                <w:sz w:val="20"/>
                <w:szCs w:val="18"/>
              </w:rPr>
              <w:fldChar w:fldCharType="begin">
                <w:ffData>
                  <w:name w:val="Text21"/>
                  <w:enabled/>
                  <w:calcOnExit w:val="0"/>
                  <w:textInput/>
                </w:ffData>
              </w:fldChar>
            </w:r>
            <w:bookmarkStart w:id="2" w:name="Text21"/>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 </w:t>
            </w:r>
            <w:r>
              <w:rPr>
                <w:rFonts w:asciiTheme="minorHAnsi" w:hAnsiTheme="minorHAnsi" w:cstheme="minorHAnsi"/>
                <w:sz w:val="20"/>
                <w:szCs w:val="18"/>
              </w:rPr>
              <w:t> </w:t>
            </w:r>
            <w:r>
              <w:rPr>
                <w:rFonts w:asciiTheme="minorHAnsi" w:hAnsiTheme="minorHAnsi" w:cstheme="minorHAnsi"/>
                <w:sz w:val="20"/>
                <w:szCs w:val="18"/>
              </w:rPr>
              <w:t> </w:t>
            </w:r>
            <w:r>
              <w:rPr>
                <w:rFonts w:asciiTheme="minorHAnsi" w:hAnsiTheme="minorHAnsi" w:cstheme="minorHAnsi"/>
                <w:sz w:val="20"/>
                <w:szCs w:val="18"/>
              </w:rPr>
              <w:t> </w:t>
            </w:r>
            <w:r>
              <w:rPr>
                <w:rFonts w:asciiTheme="minorHAnsi" w:hAnsiTheme="minorHAnsi" w:cstheme="minorHAnsi"/>
                <w:sz w:val="20"/>
                <w:szCs w:val="18"/>
              </w:rPr>
              <w:t> </w:t>
            </w:r>
            <w:r>
              <w:fldChar w:fldCharType="end"/>
            </w:r>
            <w:bookmarkEnd w:id="2"/>
          </w:p>
          <w:p w14:paraId="6E468ACB" w14:textId="77777777" w:rsidR="006266B0" w:rsidRDefault="006266B0">
            <w:pPr>
              <w:spacing w:after="0" w:line="240" w:lineRule="auto"/>
              <w:rPr>
                <w:rFonts w:asciiTheme="minorHAnsi" w:hAnsiTheme="minorHAnsi" w:cstheme="minorHAnsi"/>
                <w:sz w:val="20"/>
                <w:szCs w:val="18"/>
              </w:rPr>
            </w:pPr>
            <w:r>
              <w:rPr>
                <w:rFonts w:asciiTheme="minorHAnsi" w:hAnsiTheme="minorHAnsi" w:cstheme="minorHAnsi"/>
                <w:sz w:val="20"/>
                <w:szCs w:val="18"/>
              </w:rPr>
              <w:t xml:space="preserve">Début : </w:t>
            </w:r>
            <w:r>
              <w:rPr>
                <w:rFonts w:asciiTheme="minorHAnsi" w:hAnsiTheme="minorHAnsi" w:cstheme="minorHAnsi"/>
                <w:sz w:val="20"/>
                <w:szCs w:val="18"/>
              </w:rPr>
              <w:fldChar w:fldCharType="begin">
                <w:ffData>
                  <w:name w:val=""/>
                  <w:enabled/>
                  <w:calcOnExit w:val="0"/>
                  <w:textInput>
                    <w:default w:val="aaaa-mm-jj"/>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aaaa-mm-jj</w:t>
            </w:r>
            <w:r>
              <w:rPr>
                <w:rFonts w:asciiTheme="minorHAnsi" w:hAnsiTheme="minorHAnsi" w:cstheme="minorHAnsi"/>
                <w:sz w:val="20"/>
                <w:szCs w:val="18"/>
              </w:rPr>
              <w:fldChar w:fldCharType="end"/>
            </w:r>
          </w:p>
          <w:p w14:paraId="23477885" w14:textId="77777777" w:rsidR="006266B0" w:rsidRDefault="006266B0">
            <w:pPr>
              <w:spacing w:after="0" w:line="240" w:lineRule="auto"/>
              <w:rPr>
                <w:rFonts w:asciiTheme="minorHAnsi" w:hAnsiTheme="minorHAnsi" w:cstheme="minorHAnsi"/>
                <w:sz w:val="16"/>
                <w:szCs w:val="18"/>
              </w:rPr>
            </w:pPr>
            <w:r>
              <w:rPr>
                <w:rFonts w:asciiTheme="minorHAnsi" w:hAnsiTheme="minorHAnsi" w:cstheme="minorHAnsi"/>
                <w:sz w:val="20"/>
                <w:szCs w:val="18"/>
              </w:rPr>
              <w:t xml:space="preserve">Fin : </w:t>
            </w:r>
            <w:r>
              <w:rPr>
                <w:rFonts w:asciiTheme="minorHAnsi" w:hAnsiTheme="minorHAnsi" w:cstheme="minorHAnsi"/>
                <w:sz w:val="20"/>
                <w:szCs w:val="18"/>
              </w:rPr>
              <w:fldChar w:fldCharType="begin">
                <w:ffData>
                  <w:name w:val=""/>
                  <w:enabled/>
                  <w:calcOnExit w:val="0"/>
                  <w:textInput>
                    <w:default w:val="aaaa-mm-jj"/>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t>aaaa-mm-jj</w:t>
            </w:r>
            <w:r>
              <w:rPr>
                <w:rFonts w:asciiTheme="minorHAnsi" w:hAnsiTheme="minorHAnsi" w:cstheme="minorHAnsi"/>
                <w:sz w:val="20"/>
                <w:szCs w:val="18"/>
              </w:rPr>
              <w:fldChar w:fldCharType="end"/>
            </w:r>
          </w:p>
        </w:tc>
      </w:tr>
      <w:tr w:rsidR="006266B0" w:rsidRPr="00847F9B" w14:paraId="0FC6A940" w14:textId="77777777" w:rsidTr="006266B0">
        <w:trPr>
          <w:trHeight w:val="265"/>
          <w:jc w:val="center"/>
        </w:trPr>
        <w:tc>
          <w:tcPr>
            <w:tcW w:w="9590" w:type="dxa"/>
            <w:gridSpan w:val="6"/>
            <w:tcBorders>
              <w:top w:val="single" w:sz="12" w:space="0" w:color="auto"/>
              <w:left w:val="single" w:sz="12" w:space="0" w:color="auto"/>
              <w:bottom w:val="nil"/>
              <w:right w:val="single" w:sz="12" w:space="0" w:color="auto"/>
            </w:tcBorders>
            <w:shd w:val="pct20" w:color="auto" w:fill="auto"/>
            <w:hideMark/>
          </w:tcPr>
          <w:p w14:paraId="5174FACF" w14:textId="77777777" w:rsidR="006266B0" w:rsidRDefault="006266B0">
            <w:pPr>
              <w:spacing w:after="0" w:line="240" w:lineRule="auto"/>
              <w:rPr>
                <w:rFonts w:asciiTheme="minorHAnsi" w:hAnsiTheme="minorHAnsi" w:cstheme="minorHAnsi"/>
                <w:b/>
              </w:rPr>
            </w:pPr>
            <w:r>
              <w:rPr>
                <w:rFonts w:asciiTheme="minorHAnsi" w:hAnsiTheme="minorHAnsi" w:cstheme="minorHAnsi"/>
                <w:b/>
              </w:rPr>
              <w:t>Non-représenté/Exclu (s’il y a lieu)</w:t>
            </w:r>
          </w:p>
        </w:tc>
      </w:tr>
      <w:tr w:rsidR="006266B0" w:rsidRPr="00847F9B" w14:paraId="57AE5F7C" w14:textId="77777777" w:rsidTr="006266B0">
        <w:trPr>
          <w:trHeight w:val="588"/>
          <w:jc w:val="center"/>
        </w:trPr>
        <w:tc>
          <w:tcPr>
            <w:tcW w:w="3195" w:type="dxa"/>
            <w:tcBorders>
              <w:top w:val="single" w:sz="4" w:space="0" w:color="auto"/>
              <w:left w:val="single" w:sz="12" w:space="0" w:color="auto"/>
              <w:bottom w:val="single" w:sz="12" w:space="0" w:color="auto"/>
              <w:right w:val="single" w:sz="4" w:space="0" w:color="auto"/>
            </w:tcBorders>
            <w:hideMark/>
          </w:tcPr>
          <w:p w14:paraId="5357ABC1"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8"/>
                <w:szCs w:val="18"/>
              </w:rPr>
              <w:fldChar w:fldCharType="begin">
                <w:ffData>
                  <w:name w:val="Check11"/>
                  <w:enabled/>
                  <w:calcOnExit w:val="0"/>
                  <w:checkBox>
                    <w:sizeAuto/>
                    <w:default w:val="0"/>
                  </w:checkBox>
                </w:ffData>
              </w:fldChar>
            </w:r>
            <w:r>
              <w:rPr>
                <w:rFonts w:asciiTheme="minorHAnsi" w:hAnsiTheme="minorHAnsi" w:cstheme="minorHAnsi"/>
                <w:sz w:val="18"/>
                <w:szCs w:val="18"/>
              </w:rPr>
              <w:instrText xml:space="preserve"> FORMCHECKBOX </w:instrText>
            </w:r>
            <w:r w:rsidR="00BC0581">
              <w:rPr>
                <w:rFonts w:asciiTheme="minorHAnsi" w:hAnsiTheme="minorHAnsi" w:cstheme="minorHAnsi"/>
                <w:sz w:val="18"/>
                <w:szCs w:val="18"/>
              </w:rPr>
            </w:r>
            <w:r w:rsidR="00BC0581">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Pr>
                <w:rFonts w:asciiTheme="minorHAnsi" w:hAnsiTheme="minorHAnsi" w:cstheme="minorHAnsi"/>
                <w:sz w:val="18"/>
                <w:szCs w:val="18"/>
              </w:rPr>
              <w:t xml:space="preserve"> </w:t>
            </w:r>
            <w:r>
              <w:rPr>
                <w:rFonts w:asciiTheme="minorHAnsi" w:hAnsiTheme="minorHAnsi" w:cstheme="minorHAnsi"/>
                <w:sz w:val="20"/>
                <w:szCs w:val="20"/>
              </w:rPr>
              <w:t>Employé(e) non représenté(e)</w:t>
            </w:r>
          </w:p>
        </w:tc>
        <w:tc>
          <w:tcPr>
            <w:tcW w:w="3198" w:type="dxa"/>
            <w:gridSpan w:val="4"/>
            <w:tcBorders>
              <w:top w:val="single" w:sz="6" w:space="0" w:color="auto"/>
              <w:left w:val="single" w:sz="4" w:space="0" w:color="auto"/>
              <w:bottom w:val="single" w:sz="12" w:space="0" w:color="auto"/>
              <w:right w:val="single" w:sz="4" w:space="0" w:color="auto"/>
            </w:tcBorders>
            <w:hideMark/>
          </w:tcPr>
          <w:p w14:paraId="6564EB18"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8"/>
                <w:szCs w:val="18"/>
              </w:rPr>
              <w:fldChar w:fldCharType="begin">
                <w:ffData>
                  <w:name w:val="Check11"/>
                  <w:enabled/>
                  <w:calcOnExit w:val="0"/>
                  <w:checkBox>
                    <w:sizeAuto/>
                    <w:default w:val="0"/>
                  </w:checkBox>
                </w:ffData>
              </w:fldChar>
            </w:r>
            <w:r>
              <w:rPr>
                <w:rFonts w:asciiTheme="minorHAnsi" w:hAnsiTheme="minorHAnsi" w:cstheme="minorHAnsi"/>
                <w:sz w:val="18"/>
                <w:szCs w:val="18"/>
              </w:rPr>
              <w:instrText xml:space="preserve"> FORMCHECKBOX </w:instrText>
            </w:r>
            <w:r w:rsidR="00BC0581">
              <w:rPr>
                <w:rFonts w:asciiTheme="minorHAnsi" w:hAnsiTheme="minorHAnsi" w:cstheme="minorHAnsi"/>
                <w:sz w:val="18"/>
                <w:szCs w:val="18"/>
              </w:rPr>
            </w:r>
            <w:r w:rsidR="00BC0581">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Pr>
                <w:rFonts w:asciiTheme="minorHAnsi" w:hAnsiTheme="minorHAnsi" w:cstheme="minorHAnsi"/>
                <w:sz w:val="18"/>
                <w:szCs w:val="18"/>
              </w:rPr>
              <w:t xml:space="preserve"> </w:t>
            </w:r>
            <w:r>
              <w:rPr>
                <w:rFonts w:asciiTheme="minorHAnsi" w:hAnsiTheme="minorHAnsi" w:cstheme="minorHAnsi"/>
                <w:sz w:val="20"/>
                <w:szCs w:val="20"/>
              </w:rPr>
              <w:t>Poste exclu</w:t>
            </w:r>
          </w:p>
        </w:tc>
        <w:tc>
          <w:tcPr>
            <w:tcW w:w="3197" w:type="dxa"/>
            <w:tcBorders>
              <w:top w:val="single" w:sz="6" w:space="0" w:color="auto"/>
              <w:left w:val="single" w:sz="4" w:space="0" w:color="auto"/>
              <w:bottom w:val="single" w:sz="12" w:space="0" w:color="auto"/>
              <w:right w:val="single" w:sz="12" w:space="0" w:color="auto"/>
            </w:tcBorders>
            <w:hideMark/>
          </w:tcPr>
          <w:p w14:paraId="6B9BEBB5"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8"/>
                <w:szCs w:val="18"/>
              </w:rPr>
              <w:fldChar w:fldCharType="begin">
                <w:ffData>
                  <w:name w:val="Check11"/>
                  <w:enabled/>
                  <w:calcOnExit w:val="0"/>
                  <w:checkBox>
                    <w:sizeAuto/>
                    <w:default w:val="0"/>
                  </w:checkBox>
                </w:ffData>
              </w:fldChar>
            </w:r>
            <w:r>
              <w:rPr>
                <w:rFonts w:asciiTheme="minorHAnsi" w:hAnsiTheme="minorHAnsi" w:cstheme="minorHAnsi"/>
                <w:sz w:val="18"/>
                <w:szCs w:val="18"/>
              </w:rPr>
              <w:instrText xml:space="preserve"> FORMCHECKBOX </w:instrText>
            </w:r>
            <w:r w:rsidR="00BC0581">
              <w:rPr>
                <w:rFonts w:asciiTheme="minorHAnsi" w:hAnsiTheme="minorHAnsi" w:cstheme="minorHAnsi"/>
                <w:sz w:val="18"/>
                <w:szCs w:val="18"/>
              </w:rPr>
            </w:r>
            <w:r w:rsidR="00BC0581">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Pr>
                <w:rFonts w:asciiTheme="minorHAnsi" w:hAnsiTheme="minorHAnsi" w:cstheme="minorHAnsi"/>
                <w:sz w:val="18"/>
                <w:szCs w:val="18"/>
              </w:rPr>
              <w:t xml:space="preserve"> </w:t>
            </w:r>
            <w:r>
              <w:rPr>
                <w:rFonts w:asciiTheme="minorHAnsi" w:hAnsiTheme="minorHAnsi" w:cstheme="minorHAnsi"/>
                <w:sz w:val="20"/>
                <w:szCs w:val="20"/>
              </w:rPr>
              <w:t>Poste admissible à la rémunération au rendement</w:t>
            </w:r>
          </w:p>
        </w:tc>
      </w:tr>
      <w:tr w:rsidR="006266B0" w14:paraId="17D94208" w14:textId="77777777" w:rsidTr="006266B0">
        <w:trPr>
          <w:jc w:val="center"/>
        </w:trPr>
        <w:tc>
          <w:tcPr>
            <w:tcW w:w="9590" w:type="dxa"/>
            <w:gridSpan w:val="6"/>
            <w:tcBorders>
              <w:top w:val="single" w:sz="12" w:space="0" w:color="auto"/>
              <w:left w:val="single" w:sz="12" w:space="0" w:color="auto"/>
              <w:bottom w:val="single" w:sz="4" w:space="0" w:color="auto"/>
              <w:right w:val="single" w:sz="12" w:space="0" w:color="auto"/>
            </w:tcBorders>
            <w:shd w:val="pct20" w:color="auto" w:fill="auto"/>
            <w:hideMark/>
          </w:tcPr>
          <w:p w14:paraId="57920511" w14:textId="77777777" w:rsidR="006266B0" w:rsidRDefault="006266B0">
            <w:pPr>
              <w:spacing w:after="0" w:line="240" w:lineRule="auto"/>
              <w:rPr>
                <w:rFonts w:asciiTheme="minorHAnsi" w:hAnsiTheme="minorHAnsi" w:cstheme="minorHAnsi"/>
              </w:rPr>
            </w:pPr>
            <w:r>
              <w:rPr>
                <w:rFonts w:asciiTheme="minorHAnsi" w:hAnsiTheme="minorHAnsi" w:cstheme="minorHAnsi"/>
                <w:b/>
              </w:rPr>
              <w:t>Langues officielles (obligatoire)</w:t>
            </w:r>
          </w:p>
        </w:tc>
      </w:tr>
      <w:tr w:rsidR="006266B0" w:rsidRPr="00847F9B" w14:paraId="5F6980F1" w14:textId="77777777" w:rsidTr="006266B0">
        <w:trPr>
          <w:jc w:val="center"/>
        </w:trPr>
        <w:tc>
          <w:tcPr>
            <w:tcW w:w="9590" w:type="dxa"/>
            <w:gridSpan w:val="6"/>
            <w:tcBorders>
              <w:top w:val="nil"/>
              <w:left w:val="single" w:sz="12" w:space="0" w:color="auto"/>
              <w:bottom w:val="nil"/>
              <w:right w:val="single" w:sz="12" w:space="0" w:color="auto"/>
            </w:tcBorders>
            <w:hideMark/>
          </w:tcPr>
          <w:p w14:paraId="04C6F31E" w14:textId="77777777" w:rsidR="006266B0" w:rsidRDefault="006266B0">
            <w:pPr>
              <w:spacing w:after="0" w:line="240" w:lineRule="auto"/>
              <w:rPr>
                <w:rFonts w:asciiTheme="minorHAnsi" w:hAnsiTheme="minorHAnsi" w:cstheme="minorHAnsi"/>
                <w:b/>
                <w:sz w:val="20"/>
                <w:szCs w:val="20"/>
              </w:rPr>
            </w:pPr>
            <w:r>
              <w:rPr>
                <w:rFonts w:asciiTheme="minorHAnsi" w:hAnsiTheme="minorHAnsi" w:cstheme="minorHAnsi"/>
                <w:sz w:val="20"/>
                <w:szCs w:val="20"/>
              </w:rPr>
              <w:t>Première langue officielle</w:t>
            </w:r>
            <w:r>
              <w:rPr>
                <w:rFonts w:asciiTheme="minorHAnsi" w:hAnsiTheme="minorHAnsi" w:cstheme="minorHAnsi"/>
                <w:b/>
                <w:sz w:val="20"/>
                <w:szCs w:val="20"/>
              </w:rPr>
              <w:t xml:space="preserve">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Anglais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Français</w:t>
            </w:r>
          </w:p>
        </w:tc>
      </w:tr>
      <w:tr w:rsidR="006266B0" w:rsidRPr="00847F9B" w14:paraId="73490C5C" w14:textId="77777777" w:rsidTr="006266B0">
        <w:trPr>
          <w:jc w:val="center"/>
        </w:trPr>
        <w:tc>
          <w:tcPr>
            <w:tcW w:w="9590" w:type="dxa"/>
            <w:gridSpan w:val="6"/>
            <w:tcBorders>
              <w:top w:val="single" w:sz="4" w:space="0" w:color="auto"/>
              <w:left w:val="single" w:sz="12" w:space="0" w:color="auto"/>
              <w:bottom w:val="single" w:sz="6" w:space="0" w:color="auto"/>
              <w:right w:val="single" w:sz="12" w:space="0" w:color="auto"/>
            </w:tcBorders>
            <w:hideMark/>
          </w:tcPr>
          <w:p w14:paraId="6D847C7C" w14:textId="77777777" w:rsidR="006266B0" w:rsidRDefault="006266B0">
            <w:pPr>
              <w:spacing w:after="0" w:line="240" w:lineRule="auto"/>
              <w:rPr>
                <w:rFonts w:asciiTheme="minorHAnsi" w:hAnsiTheme="minorHAnsi" w:cstheme="minorHAnsi"/>
                <w:b/>
                <w:sz w:val="20"/>
                <w:szCs w:val="20"/>
              </w:rPr>
            </w:pPr>
            <w:r>
              <w:rPr>
                <w:rFonts w:asciiTheme="minorHAnsi" w:hAnsiTheme="minorHAnsi" w:cstheme="minorHAnsi"/>
                <w:b/>
                <w:sz w:val="20"/>
                <w:szCs w:val="20"/>
              </w:rPr>
              <w:t>Profil linguistique du poste bilingue (le cas échéant)</w:t>
            </w:r>
          </w:p>
          <w:p w14:paraId="0EA88036" w14:textId="77777777" w:rsidR="006266B0" w:rsidRDefault="006266B0">
            <w:pPr>
              <w:tabs>
                <w:tab w:val="left" w:pos="2394"/>
                <w:tab w:val="left" w:pos="3375"/>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Compréhension de l’écrit : </w:t>
            </w:r>
            <w:r>
              <w:rPr>
                <w:rFonts w:asciiTheme="minorHAnsi" w:hAnsiTheme="minorHAnsi" w:cstheme="minorHAnsi"/>
                <w:sz w:val="20"/>
                <w:szCs w:val="20"/>
                <w:lang w:eastAsia="en-CA"/>
              </w:rPr>
              <w:tab/>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A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B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C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E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P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S.O.</w:t>
            </w:r>
          </w:p>
          <w:p w14:paraId="714B3F1A" w14:textId="77777777" w:rsidR="006266B0" w:rsidRDefault="006266B0">
            <w:pPr>
              <w:tabs>
                <w:tab w:val="left" w:pos="2394"/>
                <w:tab w:val="left" w:pos="3375"/>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Expression écrite : </w:t>
            </w:r>
            <w:r>
              <w:rPr>
                <w:rFonts w:asciiTheme="minorHAnsi" w:hAnsiTheme="minorHAnsi" w:cstheme="minorHAnsi"/>
                <w:sz w:val="20"/>
                <w:szCs w:val="20"/>
                <w:lang w:eastAsia="en-CA"/>
              </w:rPr>
              <w:tab/>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A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B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C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E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P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S.O.</w:t>
            </w:r>
          </w:p>
          <w:p w14:paraId="6EC0BE15" w14:textId="77777777" w:rsidR="006266B0" w:rsidRDefault="006266B0">
            <w:pPr>
              <w:tabs>
                <w:tab w:val="left" w:pos="2394"/>
                <w:tab w:val="left" w:pos="3375"/>
              </w:tabs>
              <w:spacing w:after="0" w:line="240" w:lineRule="auto"/>
              <w:rPr>
                <w:rFonts w:asciiTheme="minorHAnsi" w:hAnsiTheme="minorHAnsi" w:cstheme="minorHAnsi"/>
                <w:b/>
                <w:sz w:val="20"/>
                <w:szCs w:val="20"/>
              </w:rPr>
            </w:pPr>
            <w:r>
              <w:rPr>
                <w:rFonts w:asciiTheme="minorHAnsi" w:hAnsiTheme="minorHAnsi" w:cstheme="minorHAnsi"/>
                <w:sz w:val="20"/>
                <w:szCs w:val="20"/>
              </w:rPr>
              <w:t xml:space="preserve">Compétence orale : </w:t>
            </w:r>
            <w:r>
              <w:rPr>
                <w:rFonts w:asciiTheme="minorHAnsi" w:hAnsiTheme="minorHAnsi" w:cstheme="minorHAnsi"/>
                <w:sz w:val="20"/>
                <w:szCs w:val="20"/>
                <w:lang w:eastAsia="en-CA"/>
              </w:rPr>
              <w:tab/>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A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B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C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E </w:t>
            </w:r>
            <w: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P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S.O.</w:t>
            </w:r>
          </w:p>
        </w:tc>
      </w:tr>
      <w:tr w:rsidR="006266B0" w:rsidRPr="00847F9B" w14:paraId="16DDB89F" w14:textId="77777777" w:rsidTr="006266B0">
        <w:trPr>
          <w:jc w:val="center"/>
        </w:trPr>
        <w:tc>
          <w:tcPr>
            <w:tcW w:w="4510" w:type="dxa"/>
            <w:gridSpan w:val="2"/>
            <w:tcBorders>
              <w:top w:val="single" w:sz="6" w:space="0" w:color="auto"/>
              <w:left w:val="single" w:sz="12" w:space="0" w:color="auto"/>
              <w:bottom w:val="single" w:sz="12" w:space="0" w:color="auto"/>
              <w:right w:val="single" w:sz="6" w:space="0" w:color="auto"/>
            </w:tcBorders>
            <w:hideMark/>
          </w:tcPr>
          <w:p w14:paraId="546C1271" w14:textId="77777777" w:rsidR="006266B0" w:rsidRDefault="006266B0">
            <w:pPr>
              <w:tabs>
                <w:tab w:val="left" w:pos="2206"/>
              </w:tabs>
              <w:spacing w:after="0" w:line="240" w:lineRule="auto"/>
              <w:rPr>
                <w:rFonts w:asciiTheme="minorHAnsi" w:hAnsiTheme="minorHAnsi" w:cstheme="minorHAnsi"/>
                <w:b/>
                <w:sz w:val="20"/>
                <w:szCs w:val="20"/>
              </w:rPr>
            </w:pPr>
            <w:r>
              <w:rPr>
                <w:rFonts w:asciiTheme="minorHAnsi" w:hAnsiTheme="minorHAnsi" w:cstheme="minorHAnsi"/>
                <w:b/>
                <w:sz w:val="20"/>
                <w:szCs w:val="20"/>
              </w:rPr>
              <w:t>Les résultats de l’ELS</w:t>
            </w:r>
            <w:r>
              <w:rPr>
                <w:rStyle w:val="FootnoteReference"/>
                <w:rFonts w:asciiTheme="minorHAnsi" w:hAnsiTheme="minorHAnsi" w:cstheme="minorHAnsi"/>
                <w:b/>
                <w:sz w:val="20"/>
                <w:szCs w:val="20"/>
              </w:rPr>
              <w:footnoteReference w:id="1"/>
            </w:r>
            <w:r>
              <w:rPr>
                <w:rFonts w:asciiTheme="minorHAnsi" w:hAnsiTheme="minorHAnsi" w:cstheme="minorHAnsi"/>
                <w:b/>
                <w:sz w:val="20"/>
                <w:szCs w:val="20"/>
              </w:rPr>
              <w:t xml:space="preserve"> de l’employé satisfont aux exigences de son poste :</w:t>
            </w:r>
          </w:p>
          <w:p w14:paraId="510C5DFA" w14:textId="77777777" w:rsidR="006266B0" w:rsidRDefault="006266B0">
            <w:pPr>
              <w:tabs>
                <w:tab w:val="left" w:pos="2206"/>
              </w:tabs>
              <w:spacing w:after="0" w:line="240" w:lineRule="auto"/>
              <w:rPr>
                <w:rFonts w:asciiTheme="minorHAnsi" w:hAnsiTheme="minorHAnsi" w:cstheme="minorHAnsi"/>
                <w:sz w:val="20"/>
                <w:szCs w:val="20"/>
              </w:rPr>
            </w:pPr>
            <w:r>
              <w:rPr>
                <w:rFonts w:asciiTheme="minorHAnsi" w:hAnsiTheme="minorHAnsi" w:cstheme="minorHAnsi"/>
                <w:sz w:val="20"/>
                <w:szCs w:val="20"/>
              </w:rPr>
              <w:t>Compréhension de l’écrit :</w:t>
            </w:r>
            <w:r>
              <w:rPr>
                <w:rFonts w:asciiTheme="minorHAnsi" w:hAnsiTheme="minorHAnsi" w:cstheme="minorHAnsi"/>
                <w:sz w:val="20"/>
                <w:szCs w:val="20"/>
                <w:lang w:eastAsia="en-CA"/>
              </w:rPr>
              <w:t xml:space="preserve"> </w:t>
            </w:r>
            <w:r>
              <w:rPr>
                <w:rFonts w:asciiTheme="minorHAnsi" w:hAnsiTheme="minorHAnsi" w:cstheme="minorHAnsi"/>
                <w:sz w:val="20"/>
                <w:szCs w:val="20"/>
                <w:lang w:eastAsia="en-CA"/>
              </w:rPr>
              <w:tab/>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18"/>
                <w:szCs w:val="20"/>
              </w:rPr>
              <w:t xml:space="preserve"> </w:t>
            </w:r>
            <w:r>
              <w:rPr>
                <w:rFonts w:asciiTheme="minorHAnsi" w:hAnsiTheme="minorHAnsi" w:cstheme="minorHAnsi"/>
                <w:sz w:val="20"/>
                <w:szCs w:val="20"/>
              </w:rPr>
              <w:t xml:space="preserve">Oui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Non</w:t>
            </w:r>
          </w:p>
          <w:p w14:paraId="627E335C" w14:textId="77777777" w:rsidR="006266B0" w:rsidRDefault="006266B0">
            <w:pPr>
              <w:tabs>
                <w:tab w:val="left" w:pos="2206"/>
              </w:tabs>
              <w:spacing w:after="0" w:line="240" w:lineRule="auto"/>
              <w:rPr>
                <w:rFonts w:asciiTheme="minorHAnsi" w:hAnsiTheme="minorHAnsi" w:cstheme="minorHAnsi"/>
                <w:sz w:val="20"/>
                <w:szCs w:val="20"/>
              </w:rPr>
            </w:pPr>
            <w:r>
              <w:rPr>
                <w:rFonts w:asciiTheme="minorHAnsi" w:hAnsiTheme="minorHAnsi" w:cstheme="minorHAnsi"/>
                <w:sz w:val="20"/>
                <w:szCs w:val="20"/>
              </w:rPr>
              <w:t>Expression écrite :</w:t>
            </w:r>
            <w:r>
              <w:rPr>
                <w:rFonts w:asciiTheme="minorHAnsi" w:hAnsiTheme="minorHAnsi" w:cstheme="minorHAnsi"/>
                <w:sz w:val="20"/>
                <w:szCs w:val="20"/>
                <w:lang w:eastAsia="en-CA"/>
              </w:rPr>
              <w:tab/>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18"/>
                <w:szCs w:val="20"/>
              </w:rPr>
              <w:t xml:space="preserve"> </w:t>
            </w:r>
            <w:r>
              <w:rPr>
                <w:rFonts w:asciiTheme="minorHAnsi" w:hAnsiTheme="minorHAnsi" w:cstheme="minorHAnsi"/>
                <w:sz w:val="20"/>
                <w:szCs w:val="20"/>
              </w:rPr>
              <w:t xml:space="preserve">Oui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Non</w:t>
            </w:r>
          </w:p>
          <w:p w14:paraId="1E852DB6" w14:textId="77777777" w:rsidR="006266B0" w:rsidRDefault="006266B0">
            <w:pPr>
              <w:tabs>
                <w:tab w:val="left" w:pos="2206"/>
              </w:tabs>
              <w:spacing w:after="0" w:line="240" w:lineRule="auto"/>
              <w:rPr>
                <w:rFonts w:asciiTheme="minorHAnsi" w:hAnsiTheme="minorHAnsi" w:cstheme="minorHAnsi"/>
                <w:b/>
                <w:sz w:val="20"/>
                <w:szCs w:val="20"/>
              </w:rPr>
            </w:pPr>
            <w:r>
              <w:rPr>
                <w:rFonts w:asciiTheme="minorHAnsi" w:hAnsiTheme="minorHAnsi" w:cstheme="minorHAnsi"/>
                <w:sz w:val="20"/>
                <w:szCs w:val="20"/>
              </w:rPr>
              <w:t>Compétence orale :</w:t>
            </w:r>
            <w:r>
              <w:rPr>
                <w:rFonts w:asciiTheme="minorHAnsi" w:hAnsiTheme="minorHAnsi" w:cstheme="minorHAnsi"/>
                <w:sz w:val="20"/>
                <w:szCs w:val="20"/>
                <w:lang w:eastAsia="en-CA"/>
              </w:rPr>
              <w:t xml:space="preserve"> </w:t>
            </w:r>
            <w:r>
              <w:rPr>
                <w:rFonts w:asciiTheme="minorHAnsi" w:hAnsiTheme="minorHAnsi" w:cstheme="minorHAnsi"/>
                <w:sz w:val="20"/>
                <w:szCs w:val="20"/>
                <w:lang w:eastAsia="en-CA"/>
              </w:rPr>
              <w:tab/>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Oui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Non</w:t>
            </w:r>
          </w:p>
        </w:tc>
        <w:tc>
          <w:tcPr>
            <w:tcW w:w="5080" w:type="dxa"/>
            <w:gridSpan w:val="4"/>
            <w:tcBorders>
              <w:top w:val="single" w:sz="6" w:space="0" w:color="auto"/>
              <w:left w:val="single" w:sz="6" w:space="0" w:color="auto"/>
              <w:bottom w:val="single" w:sz="12" w:space="0" w:color="auto"/>
              <w:right w:val="single" w:sz="12" w:space="0" w:color="auto"/>
            </w:tcBorders>
            <w:hideMark/>
          </w:tcPr>
          <w:p w14:paraId="7637580F" w14:textId="77777777" w:rsidR="006266B0" w:rsidRDefault="006266B0">
            <w:pPr>
              <w:spacing w:after="0" w:line="240" w:lineRule="auto"/>
              <w:rPr>
                <w:rFonts w:asciiTheme="minorHAnsi" w:hAnsiTheme="minorHAnsi" w:cstheme="minorHAnsi"/>
                <w:b/>
                <w:sz w:val="20"/>
                <w:szCs w:val="20"/>
              </w:rPr>
            </w:pPr>
            <w:r>
              <w:rPr>
                <w:rFonts w:asciiTheme="minorHAnsi" w:hAnsiTheme="minorHAnsi" w:cstheme="minorHAnsi"/>
                <w:b/>
                <w:sz w:val="20"/>
                <w:szCs w:val="20"/>
              </w:rPr>
              <w:t>Dates d’échéance</w:t>
            </w:r>
          </w:p>
          <w:p w14:paraId="443A3973"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Compréhension de l’écrit :</w:t>
            </w:r>
            <w:r>
              <w:rPr>
                <w:rFonts w:asciiTheme="minorHAnsi" w:hAnsiTheme="minorHAnsi" w:cstheme="minorHAnsi"/>
                <w:sz w:val="20"/>
                <w:szCs w:val="20"/>
                <w:lang w:eastAsia="en-CA"/>
              </w:rPr>
              <w:t xml:space="preserve">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 xml:space="preserve"> Pas d’expiration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p>
          <w:p w14:paraId="08BAD051"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Expression écrite :</w:t>
            </w:r>
            <w:r>
              <w:rPr>
                <w:rFonts w:asciiTheme="minorHAnsi" w:hAnsiTheme="minorHAnsi" w:cstheme="minorHAnsi"/>
                <w:sz w:val="20"/>
                <w:szCs w:val="20"/>
                <w:lang w:eastAsia="en-CA"/>
              </w:rPr>
              <w:t xml:space="preserve"> </w:t>
            </w:r>
            <w:r>
              <w:rPr>
                <w:rFonts w:asciiTheme="minorHAnsi" w:hAnsiTheme="minorHAnsi" w:cstheme="minorHAnsi"/>
                <w:sz w:val="20"/>
                <w:szCs w:val="20"/>
                <w:lang w:eastAsia="en-CA"/>
              </w:rPr>
              <w:tab/>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 xml:space="preserve"> Pas d’expiration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p>
          <w:p w14:paraId="01D6573F"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Compétence orale :</w:t>
            </w:r>
            <w:r>
              <w:rPr>
                <w:rFonts w:asciiTheme="minorHAnsi" w:hAnsiTheme="minorHAnsi" w:cstheme="minorHAnsi"/>
                <w:sz w:val="20"/>
                <w:szCs w:val="20"/>
              </w:rPr>
              <w:tab/>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 xml:space="preserve"> Pas d’expiration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p>
        </w:tc>
      </w:tr>
      <w:tr w:rsidR="006266B0" w14:paraId="52D952BC" w14:textId="77777777" w:rsidTr="006266B0">
        <w:trPr>
          <w:jc w:val="center"/>
        </w:trPr>
        <w:tc>
          <w:tcPr>
            <w:tcW w:w="9590" w:type="dxa"/>
            <w:gridSpan w:val="6"/>
            <w:tcBorders>
              <w:top w:val="single" w:sz="12" w:space="0" w:color="auto"/>
              <w:left w:val="single" w:sz="12" w:space="0" w:color="auto"/>
              <w:bottom w:val="single" w:sz="4" w:space="0" w:color="auto"/>
              <w:right w:val="single" w:sz="12" w:space="0" w:color="auto"/>
            </w:tcBorders>
            <w:shd w:val="pct20" w:color="auto" w:fill="auto"/>
            <w:hideMark/>
          </w:tcPr>
          <w:p w14:paraId="53007019" w14:textId="77777777" w:rsidR="006266B0" w:rsidRDefault="006266B0">
            <w:pPr>
              <w:spacing w:after="0" w:line="240" w:lineRule="auto"/>
              <w:rPr>
                <w:rFonts w:asciiTheme="minorHAnsi" w:hAnsiTheme="minorHAnsi" w:cstheme="minorHAnsi"/>
              </w:rPr>
            </w:pPr>
            <w:r>
              <w:rPr>
                <w:rFonts w:asciiTheme="minorHAnsi" w:hAnsiTheme="minorHAnsi" w:cstheme="minorHAnsi"/>
                <w:b/>
              </w:rPr>
              <w:t>Exigences du poste</w:t>
            </w:r>
          </w:p>
        </w:tc>
      </w:tr>
      <w:tr w:rsidR="006266B0" w14:paraId="47DE00B5" w14:textId="77777777" w:rsidTr="006266B0">
        <w:trPr>
          <w:jc w:val="center"/>
        </w:trPr>
        <w:tc>
          <w:tcPr>
            <w:tcW w:w="9590" w:type="dxa"/>
            <w:gridSpan w:val="6"/>
            <w:tcBorders>
              <w:top w:val="single" w:sz="4" w:space="0" w:color="auto"/>
              <w:left w:val="single" w:sz="12" w:space="0" w:color="auto"/>
              <w:bottom w:val="single" w:sz="12" w:space="0" w:color="auto"/>
              <w:right w:val="single" w:sz="12" w:space="0" w:color="auto"/>
            </w:tcBorders>
            <w:hideMark/>
          </w:tcPr>
          <w:p w14:paraId="7647E676" w14:textId="77777777" w:rsidR="006266B0" w:rsidRDefault="006266B0">
            <w:pPr>
              <w:keepNext/>
              <w:spacing w:after="0" w:line="240" w:lineRule="auto"/>
              <w:rPr>
                <w:rFonts w:asciiTheme="minorHAnsi" w:hAnsiTheme="minorHAnsi" w:cstheme="minorHAnsi"/>
                <w:sz w:val="20"/>
                <w:szCs w:val="20"/>
              </w:rPr>
            </w:pPr>
            <w:r>
              <w:rPr>
                <w:rFonts w:asciiTheme="minorHAnsi" w:hAnsiTheme="minorHAnsi" w:cstheme="minorHAnsi"/>
                <w:b/>
                <w:sz w:val="20"/>
                <w:szCs w:val="20"/>
              </w:rPr>
              <w:t>[Facultatif]</w:t>
            </w:r>
          </w:p>
          <w:p w14:paraId="3F6139D9" w14:textId="77777777" w:rsidR="006266B0" w:rsidRDefault="006266B0">
            <w:pPr>
              <w:keepNext/>
              <w:spacing w:after="0" w:line="240" w:lineRule="auto"/>
              <w:rPr>
                <w:rFonts w:asciiTheme="minorHAnsi" w:hAnsiTheme="minorHAnsi" w:cstheme="minorHAnsi"/>
                <w:sz w:val="20"/>
                <w:szCs w:val="20"/>
              </w:rPr>
            </w:pPr>
            <w:r>
              <w:rPr>
                <w:rFonts w:asciiTheme="minorHAnsi" w:hAnsiTheme="minorHAnsi" w:cstheme="minorHAnsi"/>
                <w:sz w:val="20"/>
                <w:szCs w:val="20"/>
              </w:rPr>
              <w:t>Le poste exige-t-il d’avoir un pouvoir de signature délégué valide ?</w:t>
            </w:r>
            <w:r>
              <w:rPr>
                <w:rStyle w:val="FootnoteReference"/>
                <w:rFonts w:asciiTheme="minorHAnsi" w:hAnsiTheme="minorHAnsi" w:cstheme="minorHAnsi"/>
                <w:sz w:val="20"/>
                <w:szCs w:val="20"/>
              </w:rPr>
              <w:footnoteReference w:id="2"/>
            </w:r>
            <w:r>
              <w:rPr>
                <w:rFonts w:asciiTheme="minorHAnsi" w:hAnsiTheme="minorHAnsi" w:cstheme="minorHAnsi"/>
                <w:sz w:val="20"/>
                <w:szCs w:val="20"/>
              </w:rPr>
              <w:t xml:space="preserve">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Oui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Non</w:t>
            </w:r>
          </w:p>
          <w:p w14:paraId="0FF512C6" w14:textId="77777777" w:rsidR="006266B0" w:rsidRDefault="006266B0">
            <w:pPr>
              <w:keepNext/>
              <w:spacing w:after="0" w:line="240" w:lineRule="auto"/>
              <w:rPr>
                <w:rFonts w:asciiTheme="minorHAnsi" w:hAnsiTheme="minorHAnsi" w:cstheme="minorHAnsi"/>
                <w:sz w:val="20"/>
                <w:szCs w:val="20"/>
              </w:rPr>
            </w:pPr>
            <w:r>
              <w:rPr>
                <w:rFonts w:asciiTheme="minorHAnsi" w:hAnsiTheme="minorHAnsi" w:cstheme="minorHAnsi"/>
                <w:sz w:val="20"/>
                <w:szCs w:val="20"/>
              </w:rPr>
              <w:t xml:space="preserve">Si la réponse est « Oui », l’employé a-t-il un pouvoir délégué valide pour toute la durée de la période d’évaluation du rendement ?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Oui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Non</w:t>
            </w:r>
          </w:p>
        </w:tc>
      </w:tr>
      <w:tr w:rsidR="006266B0" w14:paraId="43CE585D" w14:textId="77777777" w:rsidTr="006266B0">
        <w:trPr>
          <w:jc w:val="center"/>
        </w:trPr>
        <w:tc>
          <w:tcPr>
            <w:tcW w:w="9590" w:type="dxa"/>
            <w:gridSpan w:val="6"/>
            <w:tcBorders>
              <w:top w:val="single" w:sz="12" w:space="0" w:color="auto"/>
              <w:left w:val="single" w:sz="12" w:space="0" w:color="auto"/>
              <w:bottom w:val="single" w:sz="12" w:space="0" w:color="auto"/>
              <w:right w:val="single" w:sz="12" w:space="0" w:color="auto"/>
            </w:tcBorders>
            <w:hideMark/>
          </w:tcPr>
          <w:p w14:paraId="2ACE043C"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b/>
                <w:sz w:val="20"/>
                <w:szCs w:val="20"/>
              </w:rPr>
              <w:t>[Facultatif]</w:t>
            </w:r>
          </w:p>
          <w:p w14:paraId="3C853B87"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Le poste comporte-t-il des responsabilités de supervision, y compris la responsabilité </w:t>
            </w:r>
            <w:r>
              <w:rPr>
                <w:rFonts w:asciiTheme="minorHAnsi" w:hAnsiTheme="minorHAnsi" w:cstheme="minorHAnsi"/>
                <w:b/>
                <w:sz w:val="20"/>
                <w:szCs w:val="20"/>
              </w:rPr>
              <w:t>d’évaluer le rendement des employés </w:t>
            </w:r>
            <w:r>
              <w:rPr>
                <w:rFonts w:asciiTheme="minorHAnsi" w:hAnsiTheme="minorHAnsi" w:cstheme="minorHAnsi"/>
                <w:sz w:val="20"/>
                <w:szCs w:val="20"/>
              </w:rPr>
              <w:t xml:space="preserve">?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Oui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Non</w:t>
            </w:r>
          </w:p>
          <w:p w14:paraId="5E4979B1"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Si la réponse est « Oui », l’employé a-t-il suivi la formation en ligne obligatoire « Gestion du rendement pour le gouvernement du Canada » (G140), et a-t-il obtenu l’attestation en gestion du rendement ?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Oui </w:t>
            </w:r>
            <w:r>
              <w:rPr>
                <w:rFonts w:asciiTheme="minorHAnsi" w:hAnsiTheme="minorHAnsi" w:cstheme="minorHAnsi"/>
                <w:sz w:val="18"/>
                <w:szCs w:val="20"/>
              </w:rPr>
              <w:fldChar w:fldCharType="begin">
                <w:ffData>
                  <w:name w:val="Check11"/>
                  <w:enabled/>
                  <w:calcOnExit w:val="0"/>
                  <w:checkBox>
                    <w:sizeAuto/>
                    <w:default w:val="0"/>
                  </w:checkBox>
                </w:ffData>
              </w:fldChar>
            </w:r>
            <w:r>
              <w:rPr>
                <w:rFonts w:asciiTheme="minorHAnsi" w:hAnsiTheme="minorHAnsi" w:cstheme="minorHAnsi"/>
                <w:sz w:val="18"/>
                <w:szCs w:val="20"/>
              </w:rPr>
              <w:instrText xml:space="preserve"> FORMCHECKBOX </w:instrText>
            </w:r>
            <w:r w:rsidR="00BC0581">
              <w:rPr>
                <w:rFonts w:asciiTheme="minorHAnsi" w:hAnsiTheme="minorHAnsi" w:cstheme="minorHAnsi"/>
                <w:sz w:val="18"/>
                <w:szCs w:val="20"/>
              </w:rPr>
            </w:r>
            <w:r w:rsidR="00BC0581">
              <w:rPr>
                <w:rFonts w:asciiTheme="minorHAnsi" w:hAnsiTheme="minorHAnsi" w:cstheme="minorHAnsi"/>
                <w:sz w:val="18"/>
                <w:szCs w:val="20"/>
              </w:rPr>
              <w:fldChar w:fldCharType="separate"/>
            </w:r>
            <w:r>
              <w:rPr>
                <w:rFonts w:asciiTheme="minorHAnsi" w:hAnsiTheme="minorHAnsi" w:cstheme="minorHAnsi"/>
                <w:sz w:val="18"/>
                <w:szCs w:val="20"/>
              </w:rPr>
              <w:fldChar w:fldCharType="end"/>
            </w:r>
            <w:r>
              <w:rPr>
                <w:rFonts w:asciiTheme="minorHAnsi" w:hAnsiTheme="minorHAnsi" w:cstheme="minorHAnsi"/>
                <w:sz w:val="20"/>
                <w:szCs w:val="20"/>
              </w:rPr>
              <w:t xml:space="preserve"> Non</w:t>
            </w:r>
          </w:p>
        </w:tc>
      </w:tr>
    </w:tbl>
    <w:p w14:paraId="5E20B230" w14:textId="77777777" w:rsidR="006266B0" w:rsidRDefault="006266B0" w:rsidP="006266B0">
      <w:pPr>
        <w:spacing w:after="0"/>
        <w:rPr>
          <w:rFonts w:asciiTheme="minorHAnsi" w:hAnsiTheme="minorHAnsi" w:cstheme="minorHAnsi"/>
          <w:b/>
          <w:sz w:val="20"/>
          <w:szCs w:val="20"/>
        </w:rPr>
        <w:sectPr w:rsidR="006266B0">
          <w:pgSz w:w="12240" w:h="20160"/>
          <w:pgMar w:top="1440" w:right="1440" w:bottom="1440" w:left="1440" w:header="708" w:footer="708" w:gutter="0"/>
          <w:cols w:space="720"/>
        </w:sectPr>
      </w:pPr>
    </w:p>
    <w:p w14:paraId="2760C371" w14:textId="77777777" w:rsidR="006266B0" w:rsidRDefault="006266B0" w:rsidP="006266B0">
      <w:pPr>
        <w:spacing w:after="0"/>
        <w:rPr>
          <w:rFonts w:asciiTheme="minorHAnsi" w:hAnsiTheme="minorHAnsi" w:cstheme="minorHAnsi"/>
          <w:b/>
          <w:bCs/>
          <w:sz w:val="24"/>
          <w:szCs w:val="24"/>
        </w:rPr>
      </w:pPr>
      <w:r>
        <w:rPr>
          <w:rFonts w:asciiTheme="minorHAnsi" w:hAnsiTheme="minorHAnsi" w:cstheme="minorHAnsi"/>
          <w:b/>
          <w:bCs/>
          <w:sz w:val="24"/>
          <w:szCs w:val="24"/>
        </w:rPr>
        <w:lastRenderedPageBreak/>
        <w:t>Section B : Objectifs de travail – Contribution de l’employé aux priorités opérationnelles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768"/>
        <w:gridCol w:w="2946"/>
        <w:gridCol w:w="2625"/>
        <w:gridCol w:w="4930"/>
        <w:gridCol w:w="3981"/>
      </w:tblGrid>
      <w:tr w:rsidR="006266B0" w:rsidRPr="00847F9B" w14:paraId="0856DF68" w14:textId="77777777" w:rsidTr="006266B0">
        <w:trPr>
          <w:trHeight w:val="194"/>
        </w:trPr>
        <w:tc>
          <w:tcPr>
            <w:tcW w:w="2417" w:type="pct"/>
            <w:gridSpan w:val="3"/>
            <w:tcBorders>
              <w:top w:val="single" w:sz="12" w:space="0" w:color="auto"/>
              <w:left w:val="single" w:sz="12" w:space="0" w:color="auto"/>
              <w:bottom w:val="single" w:sz="4" w:space="0" w:color="auto"/>
              <w:right w:val="double" w:sz="4" w:space="0" w:color="auto"/>
            </w:tcBorders>
            <w:shd w:val="pct20" w:color="auto" w:fill="auto"/>
            <w:hideMark/>
          </w:tcPr>
          <w:p w14:paraId="46367E06" w14:textId="77777777" w:rsidR="006266B0" w:rsidRDefault="006266B0">
            <w:pPr>
              <w:spacing w:after="0" w:line="240" w:lineRule="auto"/>
              <w:jc w:val="center"/>
              <w:rPr>
                <w:rFonts w:asciiTheme="minorHAnsi" w:hAnsiTheme="minorHAnsi" w:cstheme="minorHAnsi"/>
                <w:b/>
                <w:bCs/>
              </w:rPr>
            </w:pPr>
            <w:r>
              <w:rPr>
                <w:rFonts w:asciiTheme="minorHAnsi" w:hAnsiTheme="minorHAnsi" w:cstheme="minorHAnsi"/>
                <w:b/>
              </w:rPr>
              <w:t>Début du cycle de gestion du rendement</w:t>
            </w:r>
          </w:p>
        </w:tc>
        <w:tc>
          <w:tcPr>
            <w:tcW w:w="1429" w:type="pct"/>
            <w:vMerge w:val="restart"/>
            <w:tcBorders>
              <w:top w:val="single" w:sz="12" w:space="0" w:color="auto"/>
              <w:left w:val="double" w:sz="4" w:space="0" w:color="auto"/>
              <w:bottom w:val="single" w:sz="12" w:space="0" w:color="auto"/>
              <w:right w:val="double" w:sz="4" w:space="0" w:color="auto"/>
            </w:tcBorders>
            <w:shd w:val="pct20" w:color="auto" w:fill="auto"/>
            <w:vAlign w:val="center"/>
            <w:hideMark/>
          </w:tcPr>
          <w:p w14:paraId="338D79F5"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Examen de mi-exercice</w:t>
            </w:r>
          </w:p>
        </w:tc>
        <w:tc>
          <w:tcPr>
            <w:tcW w:w="1154" w:type="pct"/>
            <w:vMerge w:val="restart"/>
            <w:tcBorders>
              <w:top w:val="single" w:sz="12" w:space="0" w:color="auto"/>
              <w:left w:val="double" w:sz="4" w:space="0" w:color="auto"/>
              <w:bottom w:val="single" w:sz="12" w:space="0" w:color="auto"/>
              <w:right w:val="single" w:sz="12" w:space="0" w:color="auto"/>
            </w:tcBorders>
            <w:shd w:val="pct20" w:color="auto" w:fill="auto"/>
            <w:vAlign w:val="center"/>
            <w:hideMark/>
          </w:tcPr>
          <w:p w14:paraId="558C744F"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Résultats obtenus dans le cadre de l’évaluation de fin d’exercice</w:t>
            </w:r>
          </w:p>
        </w:tc>
      </w:tr>
      <w:tr w:rsidR="006266B0" w:rsidRPr="00847F9B" w14:paraId="2370C01F" w14:textId="77777777" w:rsidTr="006266B0">
        <w:trPr>
          <w:trHeight w:val="193"/>
        </w:trPr>
        <w:tc>
          <w:tcPr>
            <w:tcW w:w="802" w:type="pct"/>
            <w:tcBorders>
              <w:top w:val="single" w:sz="4" w:space="0" w:color="auto"/>
              <w:left w:val="single" w:sz="12" w:space="0" w:color="auto"/>
              <w:bottom w:val="single" w:sz="12" w:space="0" w:color="auto"/>
              <w:right w:val="single" w:sz="4" w:space="0" w:color="auto"/>
            </w:tcBorders>
            <w:shd w:val="pct20" w:color="auto" w:fill="auto"/>
            <w:vAlign w:val="center"/>
            <w:hideMark/>
          </w:tcPr>
          <w:p w14:paraId="07C5510E"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Priorités ministérielles ou activités en cours liées aux programmes ou aux opérations</w:t>
            </w:r>
          </w:p>
        </w:tc>
        <w:tc>
          <w:tcPr>
            <w:tcW w:w="854" w:type="pct"/>
            <w:tcBorders>
              <w:top w:val="single" w:sz="4" w:space="0" w:color="auto"/>
              <w:left w:val="single" w:sz="4" w:space="0" w:color="auto"/>
              <w:bottom w:val="single" w:sz="12" w:space="0" w:color="auto"/>
              <w:right w:val="single" w:sz="4" w:space="0" w:color="auto"/>
            </w:tcBorders>
            <w:shd w:val="pct20" w:color="auto" w:fill="auto"/>
            <w:vAlign w:val="center"/>
            <w:hideMark/>
          </w:tcPr>
          <w:p w14:paraId="37C3495F" w14:textId="77777777" w:rsidR="006266B0" w:rsidRDefault="00BC0581">
            <w:pPr>
              <w:spacing w:after="0" w:line="240" w:lineRule="auto"/>
              <w:jc w:val="center"/>
              <w:rPr>
                <w:rFonts w:asciiTheme="minorHAnsi" w:hAnsiTheme="minorHAnsi" w:cstheme="minorHAnsi"/>
                <w:b/>
              </w:rPr>
            </w:pPr>
            <w:hyperlink r:id="rId26" w:history="1">
              <w:r w:rsidR="006266B0">
                <w:rPr>
                  <w:rStyle w:val="Hyperlink"/>
                  <w:rFonts w:asciiTheme="minorHAnsi" w:hAnsiTheme="minorHAnsi" w:cstheme="minorHAnsi"/>
                  <w:b/>
                </w:rPr>
                <w:t>Objectifs de travail</w:t>
              </w:r>
            </w:hyperlink>
            <w:r w:rsidR="006266B0">
              <w:rPr>
                <w:rFonts w:asciiTheme="minorHAnsi" w:hAnsiTheme="minorHAnsi" w:cstheme="minorHAnsi"/>
                <w:b/>
              </w:rPr>
              <w:t xml:space="preserve"> de l’employé</w:t>
            </w:r>
          </w:p>
        </w:tc>
        <w:tc>
          <w:tcPr>
            <w:tcW w:w="761" w:type="pct"/>
            <w:tcBorders>
              <w:top w:val="single" w:sz="4" w:space="0" w:color="auto"/>
              <w:left w:val="single" w:sz="4" w:space="0" w:color="auto"/>
              <w:bottom w:val="single" w:sz="12" w:space="0" w:color="auto"/>
              <w:right w:val="double" w:sz="4" w:space="0" w:color="auto"/>
            </w:tcBorders>
            <w:shd w:val="pct20" w:color="auto" w:fill="auto"/>
            <w:vAlign w:val="center"/>
            <w:hideMark/>
          </w:tcPr>
          <w:p w14:paraId="59E29FB2"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Indicateur ou norme de rendement</w:t>
            </w:r>
          </w:p>
        </w:tc>
        <w:tc>
          <w:tcPr>
            <w:tcW w:w="0" w:type="auto"/>
            <w:vMerge/>
            <w:tcBorders>
              <w:top w:val="single" w:sz="12" w:space="0" w:color="auto"/>
              <w:left w:val="double" w:sz="4" w:space="0" w:color="auto"/>
              <w:bottom w:val="single" w:sz="12" w:space="0" w:color="auto"/>
              <w:right w:val="double" w:sz="4" w:space="0" w:color="auto"/>
            </w:tcBorders>
            <w:vAlign w:val="center"/>
            <w:hideMark/>
          </w:tcPr>
          <w:p w14:paraId="661555DD" w14:textId="77777777" w:rsidR="006266B0" w:rsidRDefault="006266B0">
            <w:pPr>
              <w:spacing w:after="0" w:line="240" w:lineRule="auto"/>
              <w:rPr>
                <w:rFonts w:asciiTheme="minorHAnsi" w:hAnsiTheme="minorHAnsi" w:cstheme="minorHAnsi"/>
                <w:b/>
              </w:rPr>
            </w:pPr>
          </w:p>
        </w:tc>
        <w:tc>
          <w:tcPr>
            <w:tcW w:w="0" w:type="auto"/>
            <w:vMerge/>
            <w:tcBorders>
              <w:top w:val="single" w:sz="12" w:space="0" w:color="auto"/>
              <w:left w:val="double" w:sz="4" w:space="0" w:color="auto"/>
              <w:bottom w:val="single" w:sz="12" w:space="0" w:color="auto"/>
              <w:right w:val="single" w:sz="12" w:space="0" w:color="auto"/>
            </w:tcBorders>
            <w:vAlign w:val="center"/>
            <w:hideMark/>
          </w:tcPr>
          <w:p w14:paraId="5B8BF632" w14:textId="77777777" w:rsidR="006266B0" w:rsidRDefault="006266B0">
            <w:pPr>
              <w:spacing w:after="0" w:line="240" w:lineRule="auto"/>
              <w:rPr>
                <w:rFonts w:asciiTheme="minorHAnsi" w:hAnsiTheme="minorHAnsi" w:cstheme="minorHAnsi"/>
                <w:b/>
              </w:rPr>
            </w:pPr>
          </w:p>
        </w:tc>
      </w:tr>
      <w:tr w:rsidR="006266B0" w14:paraId="5FBD1687" w14:textId="77777777" w:rsidTr="006266B0">
        <w:trPr>
          <w:trHeight w:val="543"/>
        </w:trPr>
        <w:tc>
          <w:tcPr>
            <w:tcW w:w="802" w:type="pct"/>
            <w:tcBorders>
              <w:top w:val="single" w:sz="12" w:space="0" w:color="auto"/>
              <w:left w:val="single" w:sz="12" w:space="0" w:color="auto"/>
              <w:bottom w:val="single" w:sz="8" w:space="0" w:color="auto"/>
              <w:right w:val="single" w:sz="4" w:space="0" w:color="auto"/>
            </w:tcBorders>
            <w:hideMark/>
          </w:tcPr>
          <w:p w14:paraId="37872494"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Text6"/>
                  <w:enabled/>
                  <w:calcOnExit w:val="0"/>
                  <w:textInput>
                    <w:maxLength w:val="500"/>
                  </w:textInput>
                </w:ffData>
              </w:fldChar>
            </w:r>
            <w:bookmarkStart w:id="3" w:name="Text6"/>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fldChar w:fldCharType="end"/>
            </w:r>
            <w:bookmarkEnd w:id="3"/>
          </w:p>
        </w:tc>
        <w:tc>
          <w:tcPr>
            <w:tcW w:w="854" w:type="pct"/>
            <w:tcBorders>
              <w:top w:val="single" w:sz="12" w:space="0" w:color="auto"/>
              <w:left w:val="single" w:sz="4" w:space="0" w:color="auto"/>
              <w:bottom w:val="single" w:sz="8" w:space="0" w:color="auto"/>
              <w:right w:val="single" w:sz="4" w:space="0" w:color="auto"/>
            </w:tcBorders>
            <w:hideMark/>
          </w:tcPr>
          <w:p w14:paraId="569307E6" w14:textId="77777777" w:rsidR="006266B0" w:rsidRDefault="006266B0">
            <w:pPr>
              <w:spacing w:after="0" w:line="240" w:lineRule="auto"/>
              <w:rPr>
                <w:rFonts w:asciiTheme="minorHAnsi" w:hAnsiTheme="minorHAnsi" w:cstheme="minorHAnsi"/>
                <w:i/>
                <w:sz w:val="20"/>
                <w:szCs w:val="20"/>
              </w:rPr>
            </w:pPr>
            <w:r>
              <w:rPr>
                <w:rFonts w:asciiTheme="minorHAnsi" w:hAnsiTheme="minorHAnsi" w:cstheme="minorHAnsi"/>
                <w:i/>
                <w:sz w:val="20"/>
                <w:szCs w:val="20"/>
              </w:rPr>
              <w:t>Objectif de travail 1</w:t>
            </w:r>
          </w:p>
          <w:p w14:paraId="61A2DCFE"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i/>
                <w:sz w:val="20"/>
                <w:szCs w:val="20"/>
              </w:rPr>
              <w:fldChar w:fldCharType="begin">
                <w:ffData>
                  <w:name w:val="Text7"/>
                  <w:enabled/>
                  <w:calcOnExit w:val="0"/>
                  <w:textInput>
                    <w:maxLength w:val="1000"/>
                  </w:textInput>
                </w:ffData>
              </w:fldChar>
            </w:r>
            <w:bookmarkStart w:id="4" w:name="Text7"/>
            <w:r>
              <w:rPr>
                <w:rFonts w:asciiTheme="minorHAnsi" w:hAnsiTheme="minorHAnsi" w:cstheme="minorHAnsi"/>
                <w:i/>
                <w:sz w:val="20"/>
                <w:szCs w:val="20"/>
              </w:rPr>
              <w:instrText xml:space="preserve"> FORMTEXT </w:instrText>
            </w:r>
            <w:r>
              <w:rPr>
                <w:rFonts w:asciiTheme="minorHAnsi" w:hAnsiTheme="minorHAnsi" w:cstheme="minorHAnsi"/>
                <w:i/>
                <w:sz w:val="20"/>
                <w:szCs w:val="20"/>
              </w:rPr>
            </w:r>
            <w:r>
              <w:rPr>
                <w:rFonts w:asciiTheme="minorHAnsi" w:hAnsiTheme="minorHAnsi" w:cstheme="minorHAnsi"/>
                <w:i/>
                <w:sz w:val="20"/>
                <w:szCs w:val="20"/>
              </w:rPr>
              <w:fldChar w:fldCharType="separate"/>
            </w:r>
            <w:r>
              <w:rPr>
                <w:rFonts w:asciiTheme="minorHAnsi" w:hAnsiTheme="minorHAnsi" w:cstheme="minorHAnsi"/>
                <w:i/>
                <w:noProof/>
                <w:sz w:val="20"/>
                <w:szCs w:val="20"/>
              </w:rPr>
              <w:t> </w:t>
            </w:r>
            <w:r>
              <w:rPr>
                <w:rFonts w:asciiTheme="minorHAnsi" w:hAnsiTheme="minorHAnsi" w:cstheme="minorHAnsi"/>
                <w:i/>
                <w:noProof/>
                <w:sz w:val="20"/>
                <w:szCs w:val="20"/>
              </w:rPr>
              <w:t> </w:t>
            </w:r>
            <w:r>
              <w:rPr>
                <w:rFonts w:asciiTheme="minorHAnsi" w:hAnsiTheme="minorHAnsi" w:cstheme="minorHAnsi"/>
                <w:i/>
                <w:noProof/>
                <w:sz w:val="20"/>
                <w:szCs w:val="20"/>
              </w:rPr>
              <w:t> </w:t>
            </w:r>
            <w:r>
              <w:rPr>
                <w:rFonts w:asciiTheme="minorHAnsi" w:hAnsiTheme="minorHAnsi" w:cstheme="minorHAnsi"/>
                <w:i/>
                <w:noProof/>
                <w:sz w:val="20"/>
                <w:szCs w:val="20"/>
              </w:rPr>
              <w:t> </w:t>
            </w:r>
            <w:r>
              <w:rPr>
                <w:rFonts w:asciiTheme="minorHAnsi" w:hAnsiTheme="minorHAnsi" w:cstheme="minorHAnsi"/>
                <w:i/>
                <w:noProof/>
                <w:sz w:val="20"/>
                <w:szCs w:val="20"/>
              </w:rPr>
              <w:t> </w:t>
            </w:r>
            <w:r>
              <w:fldChar w:fldCharType="end"/>
            </w:r>
            <w:bookmarkEnd w:id="4"/>
          </w:p>
        </w:tc>
        <w:tc>
          <w:tcPr>
            <w:tcW w:w="761" w:type="pct"/>
            <w:tcBorders>
              <w:top w:val="single" w:sz="12" w:space="0" w:color="auto"/>
              <w:left w:val="single" w:sz="4" w:space="0" w:color="auto"/>
              <w:bottom w:val="single" w:sz="8" w:space="0" w:color="auto"/>
              <w:right w:val="double" w:sz="4" w:space="0" w:color="auto"/>
            </w:tcBorders>
            <w:hideMark/>
          </w:tcPr>
          <w:p w14:paraId="4004DF54"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Text8"/>
                  <w:enabled/>
                  <w:calcOnExit w:val="0"/>
                  <w:textInput>
                    <w:maxLength w:val="2000"/>
                  </w:textInput>
                </w:ffData>
              </w:fldChar>
            </w:r>
            <w:bookmarkStart w:id="5" w:name="Text8"/>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fldChar w:fldCharType="end"/>
            </w:r>
            <w:bookmarkEnd w:id="5"/>
          </w:p>
        </w:tc>
        <w:tc>
          <w:tcPr>
            <w:tcW w:w="1429" w:type="pct"/>
            <w:tcBorders>
              <w:top w:val="single" w:sz="12" w:space="0" w:color="auto"/>
              <w:left w:val="single" w:sz="4" w:space="0" w:color="auto"/>
              <w:bottom w:val="single" w:sz="8" w:space="0" w:color="auto"/>
              <w:right w:val="double" w:sz="4" w:space="0" w:color="auto"/>
            </w:tcBorders>
            <w:hideMark/>
          </w:tcPr>
          <w:p w14:paraId="15F8784E"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20"/>
              </w:rPr>
              <w:t xml:space="preserve"> </w:t>
            </w:r>
            <w:r>
              <w:rPr>
                <w:rFonts w:asciiTheme="minorHAnsi" w:hAnsiTheme="minorHAnsi" w:cstheme="minorHAnsi"/>
                <w:sz w:val="18"/>
                <w:szCs w:val="18"/>
              </w:rPr>
              <w:t>En voie de répondre aux attentes</w:t>
            </w:r>
          </w:p>
          <w:p w14:paraId="782BF331"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Les résultats de rendement obtenus jusqu’ici indiquent un besoin d’amélioration</w:t>
            </w:r>
          </w:p>
          <w:p w14:paraId="491D9B1B"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L’objectif de travail n’est plus requis</w:t>
            </w:r>
          </w:p>
          <w:p w14:paraId="0FD441D7"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S.O.</w:t>
            </w:r>
          </w:p>
        </w:tc>
        <w:tc>
          <w:tcPr>
            <w:tcW w:w="1154" w:type="pct"/>
            <w:tcBorders>
              <w:top w:val="single" w:sz="12" w:space="0" w:color="auto"/>
              <w:left w:val="double" w:sz="4" w:space="0" w:color="auto"/>
              <w:bottom w:val="single" w:sz="8" w:space="0" w:color="auto"/>
              <w:right w:val="single" w:sz="12" w:space="0" w:color="auto"/>
            </w:tcBorders>
            <w:hideMark/>
          </w:tcPr>
          <w:p w14:paraId="5CEE7F37"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Gestionnaire :</w:t>
            </w:r>
          </w:p>
          <w:p w14:paraId="44933DF7"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maxLength w:val="1000"/>
                  </w:textInput>
                </w:ffData>
              </w:fldChar>
            </w:r>
            <w:bookmarkStart w:id="6" w:name="Text9"/>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fldChar w:fldCharType="end"/>
            </w:r>
            <w:bookmarkEnd w:id="6"/>
          </w:p>
        </w:tc>
      </w:tr>
      <w:tr w:rsidR="006266B0" w14:paraId="3F7B107F" w14:textId="77777777" w:rsidTr="006266B0">
        <w:trPr>
          <w:trHeight w:val="537"/>
        </w:trPr>
        <w:tc>
          <w:tcPr>
            <w:tcW w:w="802" w:type="pct"/>
            <w:tcBorders>
              <w:top w:val="single" w:sz="8" w:space="0" w:color="auto"/>
              <w:left w:val="single" w:sz="12" w:space="0" w:color="auto"/>
              <w:bottom w:val="single" w:sz="8" w:space="0" w:color="auto"/>
              <w:right w:val="single" w:sz="4" w:space="0" w:color="auto"/>
            </w:tcBorders>
            <w:hideMark/>
          </w:tcPr>
          <w:p w14:paraId="74162529"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Text6"/>
                  <w:enabled/>
                  <w:calcOnExit w:val="0"/>
                  <w:textInput>
                    <w:maxLength w:val="5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fldChar w:fldCharType="end"/>
            </w:r>
          </w:p>
        </w:tc>
        <w:tc>
          <w:tcPr>
            <w:tcW w:w="854" w:type="pct"/>
            <w:tcBorders>
              <w:top w:val="single" w:sz="8" w:space="0" w:color="auto"/>
              <w:left w:val="single" w:sz="4" w:space="0" w:color="auto"/>
              <w:bottom w:val="single" w:sz="8" w:space="0" w:color="auto"/>
              <w:right w:val="single" w:sz="4" w:space="0" w:color="auto"/>
            </w:tcBorders>
            <w:hideMark/>
          </w:tcPr>
          <w:p w14:paraId="109C9A39" w14:textId="77777777" w:rsidR="006266B0" w:rsidRDefault="006266B0">
            <w:pPr>
              <w:spacing w:after="0" w:line="240" w:lineRule="auto"/>
              <w:rPr>
                <w:rFonts w:asciiTheme="minorHAnsi" w:hAnsiTheme="minorHAnsi" w:cstheme="minorHAnsi"/>
                <w:i/>
                <w:sz w:val="20"/>
                <w:szCs w:val="20"/>
              </w:rPr>
            </w:pPr>
            <w:r>
              <w:rPr>
                <w:rFonts w:asciiTheme="minorHAnsi" w:hAnsiTheme="minorHAnsi" w:cstheme="minorHAnsi"/>
                <w:i/>
                <w:sz w:val="20"/>
                <w:szCs w:val="20"/>
              </w:rPr>
              <w:t>Objectif de travail 2</w:t>
            </w:r>
          </w:p>
          <w:p w14:paraId="62D527CA"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i/>
                <w:sz w:val="20"/>
                <w:szCs w:val="20"/>
              </w:rPr>
              <w:fldChar w:fldCharType="begin">
                <w:ffData>
                  <w:name w:val="Text7"/>
                  <w:enabled/>
                  <w:calcOnExit w:val="0"/>
                  <w:textInput>
                    <w:maxLength w:val="1000"/>
                  </w:textInput>
                </w:ffData>
              </w:fldChar>
            </w:r>
            <w:r>
              <w:rPr>
                <w:rFonts w:asciiTheme="minorHAnsi" w:hAnsiTheme="minorHAnsi" w:cstheme="minorHAnsi"/>
                <w:i/>
                <w:sz w:val="20"/>
                <w:szCs w:val="20"/>
              </w:rPr>
              <w:instrText xml:space="preserve"> FORMTEXT </w:instrText>
            </w:r>
            <w:r>
              <w:rPr>
                <w:rFonts w:asciiTheme="minorHAnsi" w:hAnsiTheme="minorHAnsi" w:cstheme="minorHAnsi"/>
                <w:i/>
                <w:sz w:val="20"/>
                <w:szCs w:val="20"/>
              </w:rPr>
            </w:r>
            <w:r>
              <w:rPr>
                <w:rFonts w:asciiTheme="minorHAnsi" w:hAnsiTheme="minorHAnsi" w:cstheme="minorHAnsi"/>
                <w:i/>
                <w:sz w:val="20"/>
                <w:szCs w:val="20"/>
              </w:rPr>
              <w:fldChar w:fldCharType="separate"/>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fldChar w:fldCharType="end"/>
            </w:r>
          </w:p>
        </w:tc>
        <w:tc>
          <w:tcPr>
            <w:tcW w:w="761" w:type="pct"/>
            <w:tcBorders>
              <w:top w:val="single" w:sz="8" w:space="0" w:color="auto"/>
              <w:left w:val="single" w:sz="4" w:space="0" w:color="auto"/>
              <w:bottom w:val="single" w:sz="8" w:space="0" w:color="auto"/>
              <w:right w:val="double" w:sz="4" w:space="0" w:color="auto"/>
            </w:tcBorders>
            <w:hideMark/>
          </w:tcPr>
          <w:p w14:paraId="26645B3C"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Text8"/>
                  <w:enabled/>
                  <w:calcOnExit w:val="0"/>
                  <w:textInput>
                    <w:maxLength w:val="2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fldChar w:fldCharType="end"/>
            </w:r>
          </w:p>
        </w:tc>
        <w:tc>
          <w:tcPr>
            <w:tcW w:w="1429" w:type="pct"/>
            <w:tcBorders>
              <w:top w:val="single" w:sz="8" w:space="0" w:color="auto"/>
              <w:left w:val="single" w:sz="4" w:space="0" w:color="auto"/>
              <w:bottom w:val="single" w:sz="8" w:space="0" w:color="auto"/>
              <w:right w:val="double" w:sz="4" w:space="0" w:color="auto"/>
            </w:tcBorders>
            <w:hideMark/>
          </w:tcPr>
          <w:p w14:paraId="730CC105"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20"/>
              </w:rPr>
              <w:t xml:space="preserve"> </w:t>
            </w:r>
            <w:r>
              <w:rPr>
                <w:rFonts w:asciiTheme="minorHAnsi" w:hAnsiTheme="minorHAnsi" w:cstheme="minorHAnsi"/>
                <w:sz w:val="18"/>
                <w:szCs w:val="18"/>
              </w:rPr>
              <w:t>En voie de répondre aux attentes</w:t>
            </w:r>
          </w:p>
          <w:p w14:paraId="4B55CDCF"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Les résultats de rendement obtenus jusqu’ici indiquent un besoin d’amélioration</w:t>
            </w:r>
          </w:p>
          <w:p w14:paraId="35C554BE"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L’objectif de travail n’est plus requis</w:t>
            </w:r>
          </w:p>
          <w:p w14:paraId="6E50CEFE"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S.O.</w:t>
            </w:r>
          </w:p>
        </w:tc>
        <w:tc>
          <w:tcPr>
            <w:tcW w:w="1154" w:type="pct"/>
            <w:tcBorders>
              <w:top w:val="single" w:sz="8" w:space="0" w:color="auto"/>
              <w:left w:val="double" w:sz="4" w:space="0" w:color="auto"/>
              <w:bottom w:val="single" w:sz="8" w:space="0" w:color="auto"/>
              <w:right w:val="single" w:sz="12" w:space="0" w:color="auto"/>
            </w:tcBorders>
            <w:hideMark/>
          </w:tcPr>
          <w:p w14:paraId="2D21DB8A"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Gestionnaire :</w:t>
            </w:r>
          </w:p>
          <w:p w14:paraId="06EFFAF4"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4AC34C37" w14:textId="77777777" w:rsidTr="006266B0">
        <w:trPr>
          <w:trHeight w:val="537"/>
        </w:trPr>
        <w:tc>
          <w:tcPr>
            <w:tcW w:w="802" w:type="pct"/>
            <w:tcBorders>
              <w:top w:val="single" w:sz="8" w:space="0" w:color="auto"/>
              <w:left w:val="single" w:sz="12" w:space="0" w:color="auto"/>
              <w:bottom w:val="single" w:sz="8" w:space="0" w:color="auto"/>
              <w:right w:val="single" w:sz="4" w:space="0" w:color="auto"/>
            </w:tcBorders>
            <w:hideMark/>
          </w:tcPr>
          <w:p w14:paraId="6F34B844"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Text6"/>
                  <w:enabled/>
                  <w:calcOnExit w:val="0"/>
                  <w:textInput>
                    <w:maxLength w:val="5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fldChar w:fldCharType="end"/>
            </w:r>
          </w:p>
        </w:tc>
        <w:tc>
          <w:tcPr>
            <w:tcW w:w="854" w:type="pct"/>
            <w:tcBorders>
              <w:top w:val="single" w:sz="8" w:space="0" w:color="auto"/>
              <w:left w:val="single" w:sz="4" w:space="0" w:color="auto"/>
              <w:bottom w:val="single" w:sz="8" w:space="0" w:color="auto"/>
              <w:right w:val="single" w:sz="4" w:space="0" w:color="auto"/>
            </w:tcBorders>
            <w:hideMark/>
          </w:tcPr>
          <w:p w14:paraId="548E0AA1" w14:textId="77777777" w:rsidR="006266B0" w:rsidRDefault="006266B0">
            <w:pPr>
              <w:spacing w:after="0" w:line="240" w:lineRule="auto"/>
              <w:rPr>
                <w:rFonts w:asciiTheme="minorHAnsi" w:hAnsiTheme="minorHAnsi" w:cstheme="minorHAnsi"/>
                <w:i/>
                <w:sz w:val="20"/>
                <w:szCs w:val="20"/>
              </w:rPr>
            </w:pPr>
            <w:r>
              <w:rPr>
                <w:rFonts w:asciiTheme="minorHAnsi" w:hAnsiTheme="minorHAnsi" w:cstheme="minorHAnsi"/>
                <w:i/>
                <w:sz w:val="20"/>
                <w:szCs w:val="20"/>
              </w:rPr>
              <w:t>Objectif de travail 3</w:t>
            </w:r>
          </w:p>
          <w:p w14:paraId="683A9B20"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i/>
                <w:sz w:val="20"/>
                <w:szCs w:val="20"/>
              </w:rPr>
              <w:fldChar w:fldCharType="begin">
                <w:ffData>
                  <w:name w:val="Text7"/>
                  <w:enabled/>
                  <w:calcOnExit w:val="0"/>
                  <w:textInput>
                    <w:maxLength w:val="1000"/>
                  </w:textInput>
                </w:ffData>
              </w:fldChar>
            </w:r>
            <w:r>
              <w:rPr>
                <w:rFonts w:asciiTheme="minorHAnsi" w:hAnsiTheme="minorHAnsi" w:cstheme="minorHAnsi"/>
                <w:i/>
                <w:sz w:val="20"/>
                <w:szCs w:val="20"/>
              </w:rPr>
              <w:instrText xml:space="preserve"> FORMTEXT </w:instrText>
            </w:r>
            <w:r>
              <w:rPr>
                <w:rFonts w:asciiTheme="minorHAnsi" w:hAnsiTheme="minorHAnsi" w:cstheme="minorHAnsi"/>
                <w:i/>
                <w:sz w:val="20"/>
                <w:szCs w:val="20"/>
              </w:rPr>
            </w:r>
            <w:r>
              <w:rPr>
                <w:rFonts w:asciiTheme="minorHAnsi" w:hAnsiTheme="minorHAnsi" w:cstheme="minorHAnsi"/>
                <w:i/>
                <w:sz w:val="20"/>
                <w:szCs w:val="20"/>
              </w:rPr>
              <w:fldChar w:fldCharType="separate"/>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fldChar w:fldCharType="end"/>
            </w:r>
          </w:p>
        </w:tc>
        <w:tc>
          <w:tcPr>
            <w:tcW w:w="761" w:type="pct"/>
            <w:tcBorders>
              <w:top w:val="single" w:sz="8" w:space="0" w:color="auto"/>
              <w:left w:val="single" w:sz="4" w:space="0" w:color="auto"/>
              <w:bottom w:val="single" w:sz="8" w:space="0" w:color="auto"/>
              <w:right w:val="double" w:sz="4" w:space="0" w:color="auto"/>
            </w:tcBorders>
            <w:hideMark/>
          </w:tcPr>
          <w:p w14:paraId="2B5E1642"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Text8"/>
                  <w:enabled/>
                  <w:calcOnExit w:val="0"/>
                  <w:textInput>
                    <w:maxLength w:val="2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fldChar w:fldCharType="end"/>
            </w:r>
          </w:p>
        </w:tc>
        <w:tc>
          <w:tcPr>
            <w:tcW w:w="1429" w:type="pct"/>
            <w:tcBorders>
              <w:top w:val="single" w:sz="8" w:space="0" w:color="auto"/>
              <w:left w:val="single" w:sz="4" w:space="0" w:color="auto"/>
              <w:bottom w:val="single" w:sz="8" w:space="0" w:color="auto"/>
              <w:right w:val="double" w:sz="4" w:space="0" w:color="auto"/>
            </w:tcBorders>
            <w:hideMark/>
          </w:tcPr>
          <w:p w14:paraId="5388B093"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20"/>
              </w:rPr>
              <w:t xml:space="preserve"> </w:t>
            </w:r>
            <w:r>
              <w:rPr>
                <w:rFonts w:asciiTheme="minorHAnsi" w:hAnsiTheme="minorHAnsi" w:cstheme="minorHAnsi"/>
                <w:sz w:val="18"/>
                <w:szCs w:val="18"/>
              </w:rPr>
              <w:t>En voie de répondre aux attentes</w:t>
            </w:r>
          </w:p>
          <w:p w14:paraId="3DEAE5FF"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Les résultats de rendement obtenus jusqu’ici indiquent un besoin d’amélioration</w:t>
            </w:r>
          </w:p>
          <w:p w14:paraId="7786455E"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L’objectif de travail n’est plus requis</w:t>
            </w:r>
          </w:p>
          <w:p w14:paraId="75203044"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S.O.</w:t>
            </w:r>
          </w:p>
        </w:tc>
        <w:tc>
          <w:tcPr>
            <w:tcW w:w="1154" w:type="pct"/>
            <w:tcBorders>
              <w:top w:val="single" w:sz="8" w:space="0" w:color="auto"/>
              <w:left w:val="double" w:sz="4" w:space="0" w:color="auto"/>
              <w:bottom w:val="single" w:sz="8" w:space="0" w:color="auto"/>
              <w:right w:val="single" w:sz="12" w:space="0" w:color="auto"/>
            </w:tcBorders>
            <w:hideMark/>
          </w:tcPr>
          <w:p w14:paraId="6EE88A20"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Gestionnaire :</w:t>
            </w:r>
          </w:p>
          <w:p w14:paraId="6A07DD57"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40131BB8" w14:textId="77777777" w:rsidTr="006266B0">
        <w:trPr>
          <w:trHeight w:val="537"/>
        </w:trPr>
        <w:tc>
          <w:tcPr>
            <w:tcW w:w="802" w:type="pct"/>
            <w:tcBorders>
              <w:top w:val="single" w:sz="8" w:space="0" w:color="auto"/>
              <w:left w:val="single" w:sz="12" w:space="0" w:color="auto"/>
              <w:bottom w:val="single" w:sz="8" w:space="0" w:color="auto"/>
              <w:right w:val="single" w:sz="4" w:space="0" w:color="auto"/>
            </w:tcBorders>
            <w:hideMark/>
          </w:tcPr>
          <w:p w14:paraId="414FAC41"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Text6"/>
                  <w:enabled/>
                  <w:calcOnExit w:val="0"/>
                  <w:textInput>
                    <w:maxLength w:val="5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fldChar w:fldCharType="end"/>
            </w:r>
          </w:p>
        </w:tc>
        <w:tc>
          <w:tcPr>
            <w:tcW w:w="854" w:type="pct"/>
            <w:tcBorders>
              <w:top w:val="single" w:sz="8" w:space="0" w:color="auto"/>
              <w:left w:val="single" w:sz="4" w:space="0" w:color="auto"/>
              <w:bottom w:val="single" w:sz="8" w:space="0" w:color="auto"/>
              <w:right w:val="single" w:sz="4" w:space="0" w:color="auto"/>
            </w:tcBorders>
            <w:hideMark/>
          </w:tcPr>
          <w:p w14:paraId="288FFE06" w14:textId="77777777" w:rsidR="006266B0" w:rsidRDefault="006266B0">
            <w:pPr>
              <w:spacing w:after="0" w:line="240" w:lineRule="auto"/>
              <w:rPr>
                <w:rFonts w:asciiTheme="minorHAnsi" w:hAnsiTheme="minorHAnsi" w:cstheme="minorHAnsi"/>
                <w:i/>
                <w:sz w:val="20"/>
                <w:szCs w:val="20"/>
              </w:rPr>
            </w:pPr>
            <w:r>
              <w:rPr>
                <w:rFonts w:asciiTheme="minorHAnsi" w:hAnsiTheme="minorHAnsi" w:cstheme="minorHAnsi"/>
                <w:i/>
                <w:sz w:val="20"/>
                <w:szCs w:val="20"/>
              </w:rPr>
              <w:t>Objectif de travail 4</w:t>
            </w:r>
          </w:p>
          <w:p w14:paraId="3710FFCD"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i/>
                <w:sz w:val="20"/>
                <w:szCs w:val="20"/>
              </w:rPr>
              <w:fldChar w:fldCharType="begin">
                <w:ffData>
                  <w:name w:val="Text7"/>
                  <w:enabled/>
                  <w:calcOnExit w:val="0"/>
                  <w:textInput>
                    <w:maxLength w:val="1000"/>
                  </w:textInput>
                </w:ffData>
              </w:fldChar>
            </w:r>
            <w:r>
              <w:rPr>
                <w:rFonts w:asciiTheme="minorHAnsi" w:hAnsiTheme="minorHAnsi" w:cstheme="minorHAnsi"/>
                <w:i/>
                <w:sz w:val="20"/>
                <w:szCs w:val="20"/>
              </w:rPr>
              <w:instrText xml:space="preserve"> FORMTEXT </w:instrText>
            </w:r>
            <w:r>
              <w:rPr>
                <w:rFonts w:asciiTheme="minorHAnsi" w:hAnsiTheme="minorHAnsi" w:cstheme="minorHAnsi"/>
                <w:i/>
                <w:sz w:val="20"/>
                <w:szCs w:val="20"/>
              </w:rPr>
            </w:r>
            <w:r>
              <w:rPr>
                <w:rFonts w:asciiTheme="minorHAnsi" w:hAnsiTheme="minorHAnsi" w:cstheme="minorHAnsi"/>
                <w:i/>
                <w:sz w:val="20"/>
                <w:szCs w:val="20"/>
              </w:rPr>
              <w:fldChar w:fldCharType="separate"/>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fldChar w:fldCharType="end"/>
            </w:r>
          </w:p>
        </w:tc>
        <w:tc>
          <w:tcPr>
            <w:tcW w:w="761" w:type="pct"/>
            <w:tcBorders>
              <w:top w:val="single" w:sz="8" w:space="0" w:color="auto"/>
              <w:left w:val="single" w:sz="4" w:space="0" w:color="auto"/>
              <w:bottom w:val="single" w:sz="8" w:space="0" w:color="auto"/>
              <w:right w:val="double" w:sz="4" w:space="0" w:color="auto"/>
            </w:tcBorders>
            <w:hideMark/>
          </w:tcPr>
          <w:p w14:paraId="22322A39"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Text8"/>
                  <w:enabled/>
                  <w:calcOnExit w:val="0"/>
                  <w:textInput>
                    <w:maxLength w:val="2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fldChar w:fldCharType="end"/>
            </w:r>
          </w:p>
        </w:tc>
        <w:tc>
          <w:tcPr>
            <w:tcW w:w="1429" w:type="pct"/>
            <w:tcBorders>
              <w:top w:val="single" w:sz="8" w:space="0" w:color="auto"/>
              <w:left w:val="single" w:sz="4" w:space="0" w:color="auto"/>
              <w:bottom w:val="single" w:sz="8" w:space="0" w:color="auto"/>
              <w:right w:val="double" w:sz="4" w:space="0" w:color="auto"/>
            </w:tcBorders>
            <w:hideMark/>
          </w:tcPr>
          <w:p w14:paraId="798AA2DF"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20"/>
              </w:rPr>
              <w:t xml:space="preserve"> </w:t>
            </w:r>
            <w:r>
              <w:rPr>
                <w:rFonts w:asciiTheme="minorHAnsi" w:hAnsiTheme="minorHAnsi" w:cstheme="minorHAnsi"/>
                <w:sz w:val="18"/>
                <w:szCs w:val="18"/>
              </w:rPr>
              <w:t>En voie de répondre aux attentes</w:t>
            </w:r>
          </w:p>
          <w:p w14:paraId="569740DE"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Les résultats de rendement obtenus jusqu’ici indiquent un besoin d’amélioration</w:t>
            </w:r>
          </w:p>
          <w:p w14:paraId="03A0683B"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L’objectif de travail n’est plus requis</w:t>
            </w:r>
          </w:p>
          <w:p w14:paraId="3BCB6245"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S.O.</w:t>
            </w:r>
          </w:p>
        </w:tc>
        <w:tc>
          <w:tcPr>
            <w:tcW w:w="1154" w:type="pct"/>
            <w:tcBorders>
              <w:top w:val="single" w:sz="8" w:space="0" w:color="auto"/>
              <w:left w:val="double" w:sz="4" w:space="0" w:color="auto"/>
              <w:bottom w:val="single" w:sz="8" w:space="0" w:color="auto"/>
              <w:right w:val="single" w:sz="12" w:space="0" w:color="auto"/>
            </w:tcBorders>
            <w:hideMark/>
          </w:tcPr>
          <w:p w14:paraId="0485CBCF"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Gestionnaire :</w:t>
            </w:r>
          </w:p>
          <w:p w14:paraId="1BE87667"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3CE87B70" w14:textId="77777777" w:rsidTr="006266B0">
        <w:trPr>
          <w:trHeight w:val="537"/>
        </w:trPr>
        <w:tc>
          <w:tcPr>
            <w:tcW w:w="802" w:type="pct"/>
            <w:tcBorders>
              <w:top w:val="single" w:sz="8" w:space="0" w:color="auto"/>
              <w:left w:val="single" w:sz="12" w:space="0" w:color="auto"/>
              <w:bottom w:val="single" w:sz="8" w:space="0" w:color="auto"/>
              <w:right w:val="single" w:sz="4" w:space="0" w:color="auto"/>
            </w:tcBorders>
            <w:hideMark/>
          </w:tcPr>
          <w:p w14:paraId="381B3491"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Text6"/>
                  <w:enabled/>
                  <w:calcOnExit w:val="0"/>
                  <w:textInput>
                    <w:maxLength w:val="5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fldChar w:fldCharType="end"/>
            </w:r>
          </w:p>
        </w:tc>
        <w:tc>
          <w:tcPr>
            <w:tcW w:w="854" w:type="pct"/>
            <w:tcBorders>
              <w:top w:val="single" w:sz="8" w:space="0" w:color="auto"/>
              <w:left w:val="single" w:sz="4" w:space="0" w:color="auto"/>
              <w:bottom w:val="single" w:sz="8" w:space="0" w:color="auto"/>
              <w:right w:val="single" w:sz="4" w:space="0" w:color="auto"/>
            </w:tcBorders>
            <w:hideMark/>
          </w:tcPr>
          <w:p w14:paraId="06BC6689" w14:textId="77777777" w:rsidR="006266B0" w:rsidRDefault="006266B0">
            <w:pPr>
              <w:spacing w:after="0" w:line="240" w:lineRule="auto"/>
              <w:rPr>
                <w:rFonts w:asciiTheme="minorHAnsi" w:hAnsiTheme="minorHAnsi" w:cstheme="minorHAnsi"/>
                <w:i/>
                <w:sz w:val="20"/>
                <w:szCs w:val="20"/>
              </w:rPr>
            </w:pPr>
            <w:r>
              <w:rPr>
                <w:rFonts w:asciiTheme="minorHAnsi" w:hAnsiTheme="minorHAnsi" w:cstheme="minorHAnsi"/>
                <w:i/>
                <w:sz w:val="20"/>
                <w:szCs w:val="20"/>
              </w:rPr>
              <w:t>Objectif de travail 5</w:t>
            </w:r>
          </w:p>
          <w:p w14:paraId="04B650AB"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i/>
                <w:sz w:val="20"/>
                <w:szCs w:val="20"/>
              </w:rPr>
              <w:fldChar w:fldCharType="begin">
                <w:ffData>
                  <w:name w:val="Text7"/>
                  <w:enabled/>
                  <w:calcOnExit w:val="0"/>
                  <w:textInput>
                    <w:maxLength w:val="1000"/>
                  </w:textInput>
                </w:ffData>
              </w:fldChar>
            </w:r>
            <w:r>
              <w:rPr>
                <w:rFonts w:asciiTheme="minorHAnsi" w:hAnsiTheme="minorHAnsi" w:cstheme="minorHAnsi"/>
                <w:i/>
                <w:sz w:val="20"/>
                <w:szCs w:val="20"/>
              </w:rPr>
              <w:instrText xml:space="preserve"> FORMTEXT </w:instrText>
            </w:r>
            <w:r>
              <w:rPr>
                <w:rFonts w:asciiTheme="minorHAnsi" w:hAnsiTheme="minorHAnsi" w:cstheme="minorHAnsi"/>
                <w:i/>
                <w:sz w:val="20"/>
                <w:szCs w:val="20"/>
              </w:rPr>
            </w:r>
            <w:r>
              <w:rPr>
                <w:rFonts w:asciiTheme="minorHAnsi" w:hAnsiTheme="minorHAnsi" w:cstheme="minorHAnsi"/>
                <w:i/>
                <w:sz w:val="20"/>
                <w:szCs w:val="20"/>
              </w:rPr>
              <w:fldChar w:fldCharType="separate"/>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fldChar w:fldCharType="end"/>
            </w:r>
          </w:p>
        </w:tc>
        <w:tc>
          <w:tcPr>
            <w:tcW w:w="761" w:type="pct"/>
            <w:tcBorders>
              <w:top w:val="single" w:sz="8" w:space="0" w:color="auto"/>
              <w:left w:val="single" w:sz="4" w:space="0" w:color="auto"/>
              <w:bottom w:val="single" w:sz="8" w:space="0" w:color="auto"/>
              <w:right w:val="double" w:sz="4" w:space="0" w:color="auto"/>
            </w:tcBorders>
            <w:hideMark/>
          </w:tcPr>
          <w:p w14:paraId="61415AC1"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Text8"/>
                  <w:enabled/>
                  <w:calcOnExit w:val="0"/>
                  <w:textInput>
                    <w:maxLength w:val="2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fldChar w:fldCharType="end"/>
            </w:r>
          </w:p>
        </w:tc>
        <w:tc>
          <w:tcPr>
            <w:tcW w:w="1429" w:type="pct"/>
            <w:tcBorders>
              <w:top w:val="single" w:sz="8" w:space="0" w:color="auto"/>
              <w:left w:val="single" w:sz="4" w:space="0" w:color="auto"/>
              <w:bottom w:val="single" w:sz="8" w:space="0" w:color="auto"/>
              <w:right w:val="double" w:sz="4" w:space="0" w:color="auto"/>
            </w:tcBorders>
            <w:hideMark/>
          </w:tcPr>
          <w:p w14:paraId="23438584"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20"/>
              </w:rPr>
              <w:t xml:space="preserve"> </w:t>
            </w:r>
            <w:r>
              <w:rPr>
                <w:rFonts w:asciiTheme="minorHAnsi" w:hAnsiTheme="minorHAnsi" w:cstheme="minorHAnsi"/>
                <w:sz w:val="18"/>
                <w:szCs w:val="18"/>
              </w:rPr>
              <w:t>En voie de répondre aux attentes</w:t>
            </w:r>
          </w:p>
          <w:p w14:paraId="7065E5E7"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Les résultats de rendement obtenus jusqu’ici indiquent un besoin d’amélioration</w:t>
            </w:r>
          </w:p>
          <w:p w14:paraId="1031BDAA"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L’objectif de travail n’est plus requis</w:t>
            </w:r>
          </w:p>
          <w:p w14:paraId="5F45E837"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S.O.</w:t>
            </w:r>
          </w:p>
        </w:tc>
        <w:tc>
          <w:tcPr>
            <w:tcW w:w="1154" w:type="pct"/>
            <w:tcBorders>
              <w:top w:val="single" w:sz="8" w:space="0" w:color="auto"/>
              <w:left w:val="double" w:sz="4" w:space="0" w:color="auto"/>
              <w:bottom w:val="single" w:sz="8" w:space="0" w:color="auto"/>
              <w:right w:val="single" w:sz="12" w:space="0" w:color="auto"/>
            </w:tcBorders>
            <w:hideMark/>
          </w:tcPr>
          <w:p w14:paraId="17EA6E6F"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Gestionnaire :</w:t>
            </w:r>
          </w:p>
          <w:p w14:paraId="179B53BF"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6E58F2F4" w14:textId="77777777" w:rsidTr="006266B0">
        <w:trPr>
          <w:trHeight w:val="530"/>
        </w:trPr>
        <w:tc>
          <w:tcPr>
            <w:tcW w:w="802" w:type="pct"/>
            <w:tcBorders>
              <w:top w:val="single" w:sz="8" w:space="0" w:color="auto"/>
              <w:left w:val="single" w:sz="12" w:space="0" w:color="auto"/>
              <w:bottom w:val="single" w:sz="12" w:space="0" w:color="auto"/>
              <w:right w:val="single" w:sz="4" w:space="0" w:color="auto"/>
            </w:tcBorders>
            <w:hideMark/>
          </w:tcPr>
          <w:p w14:paraId="3DD4423E"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Text6"/>
                  <w:enabled/>
                  <w:calcOnExit w:val="0"/>
                  <w:textInput>
                    <w:maxLength w:val="5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fldChar w:fldCharType="end"/>
            </w:r>
          </w:p>
        </w:tc>
        <w:tc>
          <w:tcPr>
            <w:tcW w:w="854" w:type="pct"/>
            <w:tcBorders>
              <w:top w:val="single" w:sz="8" w:space="0" w:color="auto"/>
              <w:left w:val="single" w:sz="4" w:space="0" w:color="auto"/>
              <w:bottom w:val="single" w:sz="12" w:space="0" w:color="auto"/>
              <w:right w:val="single" w:sz="4" w:space="0" w:color="auto"/>
            </w:tcBorders>
            <w:hideMark/>
          </w:tcPr>
          <w:p w14:paraId="12FE141A" w14:textId="77777777" w:rsidR="006266B0" w:rsidRDefault="006266B0">
            <w:pPr>
              <w:spacing w:after="0" w:line="240" w:lineRule="auto"/>
              <w:rPr>
                <w:rFonts w:asciiTheme="minorHAnsi" w:hAnsiTheme="minorHAnsi" w:cstheme="minorHAnsi"/>
                <w:i/>
                <w:sz w:val="20"/>
                <w:szCs w:val="20"/>
              </w:rPr>
            </w:pPr>
            <w:r>
              <w:rPr>
                <w:rFonts w:asciiTheme="minorHAnsi" w:hAnsiTheme="minorHAnsi" w:cstheme="minorHAnsi"/>
                <w:i/>
                <w:sz w:val="20"/>
                <w:szCs w:val="20"/>
              </w:rPr>
              <w:t>Objectif de travail 6</w:t>
            </w:r>
          </w:p>
          <w:p w14:paraId="3855D92D"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i/>
                <w:sz w:val="20"/>
                <w:szCs w:val="20"/>
              </w:rPr>
              <w:fldChar w:fldCharType="begin">
                <w:ffData>
                  <w:name w:val="Text7"/>
                  <w:enabled/>
                  <w:calcOnExit w:val="0"/>
                  <w:textInput>
                    <w:maxLength w:val="1000"/>
                  </w:textInput>
                </w:ffData>
              </w:fldChar>
            </w:r>
            <w:r>
              <w:rPr>
                <w:rFonts w:asciiTheme="minorHAnsi" w:hAnsiTheme="minorHAnsi" w:cstheme="minorHAnsi"/>
                <w:i/>
                <w:sz w:val="20"/>
                <w:szCs w:val="20"/>
              </w:rPr>
              <w:instrText xml:space="preserve"> FORMTEXT </w:instrText>
            </w:r>
            <w:r>
              <w:rPr>
                <w:rFonts w:asciiTheme="minorHAnsi" w:hAnsiTheme="minorHAnsi" w:cstheme="minorHAnsi"/>
                <w:i/>
                <w:sz w:val="20"/>
                <w:szCs w:val="20"/>
              </w:rPr>
            </w:r>
            <w:r>
              <w:rPr>
                <w:rFonts w:asciiTheme="minorHAnsi" w:hAnsiTheme="minorHAnsi" w:cstheme="minorHAnsi"/>
                <w:i/>
                <w:sz w:val="20"/>
                <w:szCs w:val="20"/>
              </w:rPr>
              <w:fldChar w:fldCharType="separate"/>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t> </w:t>
            </w:r>
            <w:r>
              <w:rPr>
                <w:rFonts w:asciiTheme="minorHAnsi" w:hAnsiTheme="minorHAnsi" w:cstheme="minorHAnsi"/>
                <w:i/>
                <w:sz w:val="20"/>
                <w:szCs w:val="20"/>
              </w:rPr>
              <w:fldChar w:fldCharType="end"/>
            </w:r>
          </w:p>
        </w:tc>
        <w:tc>
          <w:tcPr>
            <w:tcW w:w="761" w:type="pct"/>
            <w:tcBorders>
              <w:top w:val="single" w:sz="8" w:space="0" w:color="auto"/>
              <w:left w:val="single" w:sz="4" w:space="0" w:color="auto"/>
              <w:bottom w:val="single" w:sz="12" w:space="0" w:color="auto"/>
              <w:right w:val="double" w:sz="4" w:space="0" w:color="auto"/>
            </w:tcBorders>
            <w:hideMark/>
          </w:tcPr>
          <w:p w14:paraId="507961DF" w14:textId="77777777" w:rsidR="006266B0" w:rsidRDefault="006266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Text8"/>
                  <w:enabled/>
                  <w:calcOnExit w:val="0"/>
                  <w:textInput>
                    <w:maxLength w:val="2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t> </w:t>
            </w:r>
            <w:r>
              <w:rPr>
                <w:rFonts w:asciiTheme="minorHAnsi" w:hAnsiTheme="minorHAnsi" w:cstheme="minorHAnsi"/>
                <w:b/>
                <w:bCs/>
                <w:sz w:val="20"/>
                <w:szCs w:val="20"/>
              </w:rPr>
              <w:fldChar w:fldCharType="end"/>
            </w:r>
          </w:p>
        </w:tc>
        <w:tc>
          <w:tcPr>
            <w:tcW w:w="1429" w:type="pct"/>
            <w:tcBorders>
              <w:top w:val="single" w:sz="8" w:space="0" w:color="auto"/>
              <w:left w:val="single" w:sz="4" w:space="0" w:color="auto"/>
              <w:bottom w:val="single" w:sz="12" w:space="0" w:color="auto"/>
              <w:right w:val="double" w:sz="4" w:space="0" w:color="auto"/>
            </w:tcBorders>
            <w:hideMark/>
          </w:tcPr>
          <w:p w14:paraId="5BAC8FA3"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20"/>
              </w:rPr>
              <w:t xml:space="preserve"> </w:t>
            </w:r>
            <w:r>
              <w:rPr>
                <w:rFonts w:asciiTheme="minorHAnsi" w:hAnsiTheme="minorHAnsi" w:cstheme="minorHAnsi"/>
                <w:sz w:val="18"/>
                <w:szCs w:val="18"/>
              </w:rPr>
              <w:t>En voie de répondre aux attentes</w:t>
            </w:r>
          </w:p>
          <w:p w14:paraId="060F4213"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Les résultats de rendement obtenus jusqu’ici indiquent un besoin d’amélioration</w:t>
            </w:r>
          </w:p>
          <w:p w14:paraId="12668EEC"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L’objectif de travail n’est plus requis</w:t>
            </w:r>
          </w:p>
          <w:p w14:paraId="0385BA2C"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4"/>
                <w:szCs w:val="14"/>
              </w:rPr>
              <w:fldChar w:fldCharType="begin">
                <w:ffData>
                  <w:name w:val="Check11"/>
                  <w:enabled/>
                  <w:calcOnExit w:val="0"/>
                  <w:checkBox>
                    <w:sizeAuto/>
                    <w:default w:val="0"/>
                  </w:checkBox>
                </w:ffData>
              </w:fldChar>
            </w:r>
            <w:r>
              <w:rPr>
                <w:rFonts w:asciiTheme="minorHAnsi" w:hAnsiTheme="minorHAnsi" w:cstheme="minorHAnsi"/>
                <w:sz w:val="14"/>
                <w:szCs w:val="14"/>
              </w:rPr>
              <w:instrText xml:space="preserve"> FORMCHECKBOX </w:instrText>
            </w:r>
            <w:r w:rsidR="00BC0581">
              <w:rPr>
                <w:rFonts w:asciiTheme="minorHAnsi" w:hAnsiTheme="minorHAnsi" w:cstheme="minorHAnsi"/>
                <w:sz w:val="14"/>
                <w:szCs w:val="14"/>
              </w:rPr>
            </w:r>
            <w:r w:rsidR="00BC0581">
              <w:rPr>
                <w:rFonts w:asciiTheme="minorHAnsi" w:hAnsiTheme="minorHAnsi" w:cstheme="minorHAnsi"/>
                <w:sz w:val="14"/>
                <w:szCs w:val="14"/>
              </w:rPr>
              <w:fldChar w:fldCharType="separate"/>
            </w:r>
            <w:r>
              <w:rPr>
                <w:rFonts w:asciiTheme="minorHAnsi" w:hAnsiTheme="minorHAnsi" w:cstheme="minorHAnsi"/>
                <w:sz w:val="14"/>
                <w:szCs w:val="14"/>
              </w:rPr>
              <w:fldChar w:fldCharType="end"/>
            </w:r>
            <w:r>
              <w:rPr>
                <w:rFonts w:asciiTheme="minorHAnsi" w:hAnsiTheme="minorHAnsi" w:cstheme="minorHAnsi"/>
                <w:sz w:val="18"/>
                <w:szCs w:val="18"/>
              </w:rPr>
              <w:t xml:space="preserve"> S.O.</w:t>
            </w:r>
          </w:p>
        </w:tc>
        <w:tc>
          <w:tcPr>
            <w:tcW w:w="1154" w:type="pct"/>
            <w:tcBorders>
              <w:top w:val="single" w:sz="8" w:space="0" w:color="auto"/>
              <w:left w:val="double" w:sz="4" w:space="0" w:color="auto"/>
              <w:bottom w:val="single" w:sz="12" w:space="0" w:color="auto"/>
              <w:right w:val="single" w:sz="12" w:space="0" w:color="auto"/>
            </w:tcBorders>
            <w:hideMark/>
          </w:tcPr>
          <w:p w14:paraId="3C43D392"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Gestionnaire :</w:t>
            </w:r>
          </w:p>
          <w:p w14:paraId="11185A9D"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30A78954" w14:textId="77777777" w:rsidTr="006266B0">
        <w:trPr>
          <w:trHeight w:val="283"/>
        </w:trPr>
        <w:tc>
          <w:tcPr>
            <w:tcW w:w="5000" w:type="pct"/>
            <w:gridSpan w:val="5"/>
            <w:tcBorders>
              <w:top w:val="single" w:sz="12" w:space="0" w:color="auto"/>
              <w:left w:val="single" w:sz="12" w:space="0" w:color="auto"/>
              <w:bottom w:val="single" w:sz="12" w:space="0" w:color="auto"/>
              <w:right w:val="single" w:sz="12" w:space="0" w:color="auto"/>
            </w:tcBorders>
            <w:shd w:val="pct20" w:color="auto" w:fill="auto"/>
            <w:hideMark/>
          </w:tcPr>
          <w:p w14:paraId="656D6423" w14:textId="77777777" w:rsidR="006266B0" w:rsidRDefault="006266B0">
            <w:pPr>
              <w:pageBreakBefore/>
              <w:tabs>
                <w:tab w:val="left" w:pos="2943"/>
              </w:tabs>
              <w:spacing w:line="240" w:lineRule="auto"/>
              <w:rPr>
                <w:rFonts w:asciiTheme="minorHAnsi" w:hAnsiTheme="minorHAnsi" w:cstheme="minorHAnsi"/>
                <w:b/>
                <w:sz w:val="20"/>
                <w:szCs w:val="20"/>
              </w:rPr>
            </w:pPr>
            <w:r>
              <w:rPr>
                <w:rFonts w:asciiTheme="minorHAnsi" w:hAnsiTheme="minorHAnsi" w:cstheme="minorHAnsi"/>
                <w:b/>
                <w:sz w:val="20"/>
                <w:szCs w:val="20"/>
              </w:rPr>
              <w:lastRenderedPageBreak/>
              <w:t>Commentaires</w:t>
            </w:r>
          </w:p>
        </w:tc>
      </w:tr>
      <w:tr w:rsidR="006266B0" w14:paraId="51FE7461" w14:textId="77777777" w:rsidTr="006266B0">
        <w:trPr>
          <w:trHeight w:val="546"/>
        </w:trPr>
        <w:tc>
          <w:tcPr>
            <w:tcW w:w="5000" w:type="pct"/>
            <w:gridSpan w:val="5"/>
            <w:tcBorders>
              <w:top w:val="single" w:sz="12" w:space="0" w:color="auto"/>
              <w:left w:val="single" w:sz="12" w:space="0" w:color="auto"/>
              <w:bottom w:val="single" w:sz="4" w:space="0" w:color="auto"/>
              <w:right w:val="single" w:sz="12" w:space="0" w:color="auto"/>
            </w:tcBorders>
            <w:hideMark/>
          </w:tcPr>
          <w:p w14:paraId="264C2399"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4FB41E52" w14:textId="77777777" w:rsidTr="006266B0">
        <w:trPr>
          <w:trHeight w:val="574"/>
        </w:trPr>
        <w:tc>
          <w:tcPr>
            <w:tcW w:w="5000" w:type="pct"/>
            <w:gridSpan w:val="5"/>
            <w:tcBorders>
              <w:top w:val="single" w:sz="4" w:space="0" w:color="auto"/>
              <w:left w:val="single" w:sz="12" w:space="0" w:color="auto"/>
              <w:bottom w:val="single" w:sz="12" w:space="0" w:color="auto"/>
              <w:right w:val="single" w:sz="12" w:space="0" w:color="auto"/>
            </w:tcBorders>
            <w:hideMark/>
          </w:tcPr>
          <w:p w14:paraId="29C3983D"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bl>
    <w:p w14:paraId="4BFC188A" w14:textId="77777777" w:rsidR="006266B0" w:rsidRDefault="006266B0" w:rsidP="006266B0">
      <w:pPr>
        <w:spacing w:after="0" w:line="240" w:lineRule="auto"/>
        <w:rPr>
          <w:rFonts w:asciiTheme="minorHAnsi" w:hAnsiTheme="minorHAnsi" w:cstheme="minorHAnsi"/>
          <w:b/>
        </w:rPr>
      </w:pPr>
      <w:r>
        <w:rPr>
          <w:rFonts w:asciiTheme="minorHAnsi" w:hAnsiTheme="minorHAnsi" w:cstheme="minorHAnsi"/>
          <w:b/>
        </w:rPr>
        <w:br w:type="page"/>
      </w:r>
    </w:p>
    <w:p w14:paraId="21463D6D" w14:textId="77777777" w:rsidR="006266B0" w:rsidRDefault="006266B0" w:rsidP="006266B0">
      <w:pPr>
        <w:spacing w:after="0"/>
        <w:rPr>
          <w:rFonts w:asciiTheme="minorHAnsi" w:hAnsiTheme="minorHAnsi" w:cstheme="minorHAnsi"/>
          <w:b/>
        </w:rPr>
      </w:pPr>
      <w:r>
        <w:rPr>
          <w:rFonts w:asciiTheme="minorHAnsi" w:hAnsiTheme="minorHAnsi" w:cstheme="minorHAnsi"/>
          <w:b/>
        </w:rPr>
        <w:t>Description des cotes attribuées en fonction des objectifs de travail</w:t>
      </w:r>
    </w:p>
    <w:tbl>
      <w:tblPr>
        <w:tblW w:w="5001"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2893"/>
        <w:gridCol w:w="2894"/>
        <w:gridCol w:w="2894"/>
        <w:gridCol w:w="2895"/>
        <w:gridCol w:w="2894"/>
        <w:gridCol w:w="2803"/>
      </w:tblGrid>
      <w:tr w:rsidR="00F34222" w14:paraId="4F451250" w14:textId="6B38677F" w:rsidTr="00D31C55">
        <w:trPr>
          <w:trHeight w:val="567"/>
        </w:trPr>
        <w:tc>
          <w:tcPr>
            <w:tcW w:w="2894" w:type="dxa"/>
            <w:tcBorders>
              <w:top w:val="single" w:sz="4" w:space="0" w:color="auto"/>
              <w:left w:val="single" w:sz="4" w:space="0" w:color="auto"/>
              <w:bottom w:val="single" w:sz="4" w:space="0" w:color="auto"/>
              <w:right w:val="single" w:sz="4" w:space="0" w:color="auto"/>
            </w:tcBorders>
            <w:hideMark/>
          </w:tcPr>
          <w:p w14:paraId="1EAF4987" w14:textId="77777777" w:rsidR="00F34222" w:rsidRDefault="00F34222">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b/>
                <w:sz w:val="20"/>
                <w:szCs w:val="20"/>
              </w:rPr>
              <w:t xml:space="preserve"> Impossible de procéder à l’évaluation</w:t>
            </w:r>
          </w:p>
        </w:tc>
        <w:tc>
          <w:tcPr>
            <w:tcW w:w="2895" w:type="dxa"/>
            <w:tcBorders>
              <w:top w:val="single" w:sz="4" w:space="0" w:color="auto"/>
              <w:left w:val="single" w:sz="4" w:space="0" w:color="auto"/>
              <w:bottom w:val="single" w:sz="4" w:space="0" w:color="auto"/>
              <w:right w:val="single" w:sz="4" w:space="0" w:color="auto"/>
            </w:tcBorders>
            <w:hideMark/>
          </w:tcPr>
          <w:p w14:paraId="45A48C18" w14:textId="77777777" w:rsidR="00F34222" w:rsidRDefault="00F34222">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b/>
                <w:sz w:val="20"/>
                <w:szCs w:val="20"/>
              </w:rPr>
              <w:t>N’a pas atteint</w:t>
            </w:r>
          </w:p>
        </w:tc>
        <w:tc>
          <w:tcPr>
            <w:tcW w:w="2894" w:type="dxa"/>
            <w:tcBorders>
              <w:top w:val="single" w:sz="4" w:space="0" w:color="auto"/>
              <w:left w:val="single" w:sz="4" w:space="0" w:color="auto"/>
              <w:bottom w:val="single" w:sz="4" w:space="0" w:color="auto"/>
              <w:right w:val="single" w:sz="4" w:space="0" w:color="auto"/>
            </w:tcBorders>
            <w:hideMark/>
          </w:tcPr>
          <w:p w14:paraId="549F5C92" w14:textId="77777777" w:rsidR="00F34222" w:rsidRDefault="00F34222">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b/>
                <w:sz w:val="20"/>
                <w:szCs w:val="20"/>
              </w:rPr>
              <w:t xml:space="preserve">Réussi - </w:t>
            </w:r>
            <w:r>
              <w:rPr>
                <w:rFonts w:asciiTheme="minorHAnsi" w:hAnsiTheme="minorHAnsi" w:cstheme="minorHAnsi"/>
                <w:b/>
                <w:bCs/>
                <w:sz w:val="20"/>
                <w:szCs w:val="20"/>
              </w:rPr>
              <w:t>(moins)</w:t>
            </w:r>
          </w:p>
        </w:tc>
        <w:tc>
          <w:tcPr>
            <w:tcW w:w="2895" w:type="dxa"/>
            <w:tcBorders>
              <w:top w:val="single" w:sz="4" w:space="0" w:color="auto"/>
              <w:left w:val="single" w:sz="4" w:space="0" w:color="auto"/>
              <w:bottom w:val="single" w:sz="4" w:space="0" w:color="auto"/>
              <w:right w:val="single" w:sz="4" w:space="0" w:color="auto"/>
            </w:tcBorders>
            <w:hideMark/>
          </w:tcPr>
          <w:p w14:paraId="00AF1D71" w14:textId="77777777" w:rsidR="00F34222" w:rsidRDefault="00F34222">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b/>
                <w:sz w:val="20"/>
                <w:szCs w:val="20"/>
              </w:rPr>
              <w:t>Réussi</w:t>
            </w:r>
          </w:p>
        </w:tc>
        <w:tc>
          <w:tcPr>
            <w:tcW w:w="2894" w:type="dxa"/>
            <w:tcBorders>
              <w:top w:val="single" w:sz="4" w:space="0" w:color="auto"/>
              <w:left w:val="single" w:sz="4" w:space="0" w:color="auto"/>
              <w:bottom w:val="single" w:sz="4" w:space="0" w:color="auto"/>
              <w:right w:val="single" w:sz="4" w:space="0" w:color="auto"/>
            </w:tcBorders>
            <w:hideMark/>
          </w:tcPr>
          <w:p w14:paraId="590927B4" w14:textId="77777777" w:rsidR="00F34222" w:rsidRDefault="00F34222">
            <w:pPr>
              <w:spacing w:after="0" w:line="240" w:lineRule="auto"/>
              <w:rPr>
                <w:rFonts w:asciiTheme="minorHAnsi" w:hAnsiTheme="minorHAnsi" w:cstheme="minorHAnsi"/>
                <w:sz w:val="18"/>
                <w:szCs w:val="18"/>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b/>
                <w:sz w:val="20"/>
                <w:szCs w:val="20"/>
              </w:rPr>
              <w:t xml:space="preserve"> Réussi + </w:t>
            </w:r>
            <w:r>
              <w:rPr>
                <w:rFonts w:asciiTheme="minorHAnsi" w:hAnsiTheme="minorHAnsi" w:cstheme="minorHAnsi"/>
                <w:b/>
                <w:bCs/>
                <w:sz w:val="20"/>
                <w:szCs w:val="20"/>
              </w:rPr>
              <w:t>(plus)</w:t>
            </w:r>
          </w:p>
        </w:tc>
        <w:tc>
          <w:tcPr>
            <w:tcW w:w="2803" w:type="dxa"/>
            <w:tcBorders>
              <w:top w:val="single" w:sz="4" w:space="0" w:color="auto"/>
              <w:left w:val="single" w:sz="4" w:space="0" w:color="auto"/>
              <w:bottom w:val="single" w:sz="4" w:space="0" w:color="auto"/>
              <w:right w:val="single" w:sz="4" w:space="0" w:color="auto"/>
            </w:tcBorders>
          </w:tcPr>
          <w:p w14:paraId="6DE753B8" w14:textId="4B566F9E" w:rsidR="00F34222" w:rsidRDefault="00F34222">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b/>
                <w:sz w:val="20"/>
                <w:szCs w:val="20"/>
              </w:rPr>
              <w:t xml:space="preserve"> Surpassé</w:t>
            </w:r>
          </w:p>
        </w:tc>
      </w:tr>
      <w:tr w:rsidR="00F34222" w:rsidRPr="00847F9B" w14:paraId="595FFC37" w14:textId="7100887E" w:rsidTr="00D31C55">
        <w:trPr>
          <w:trHeight w:val="1839"/>
        </w:trPr>
        <w:tc>
          <w:tcPr>
            <w:tcW w:w="2894" w:type="dxa"/>
            <w:tcBorders>
              <w:top w:val="single" w:sz="4" w:space="0" w:color="auto"/>
              <w:left w:val="single" w:sz="4" w:space="0" w:color="auto"/>
              <w:bottom w:val="single" w:sz="4" w:space="0" w:color="auto"/>
              <w:right w:val="single" w:sz="4" w:space="0" w:color="auto"/>
            </w:tcBorders>
            <w:hideMark/>
          </w:tcPr>
          <w:p w14:paraId="27DC57E9" w14:textId="2C027AD8" w:rsidR="00F34222" w:rsidRDefault="002328D1">
            <w:pPr>
              <w:rPr>
                <w:rFonts w:asciiTheme="minorHAnsi" w:hAnsiTheme="minorHAnsi" w:cstheme="minorHAnsi"/>
                <w:b/>
                <w:sz w:val="20"/>
                <w:szCs w:val="20"/>
              </w:rPr>
            </w:pPr>
            <w:r w:rsidRPr="002328D1">
              <w:rPr>
                <w:rFonts w:asciiTheme="minorHAnsi" w:hAnsiTheme="minorHAnsi" w:cstheme="minorHAnsi"/>
                <w:color w:val="000000"/>
                <w:sz w:val="20"/>
                <w:szCs w:val="20"/>
                <w:shd w:val="clear" w:color="auto" w:fill="FFFFFF"/>
              </w:rPr>
              <w:t>Le rendement ne peut pas être évalué pour les motifs précisés à la Section E (p. ex. l'employé a pris sa retraite).</w:t>
            </w:r>
          </w:p>
        </w:tc>
        <w:tc>
          <w:tcPr>
            <w:tcW w:w="2895" w:type="dxa"/>
            <w:tcBorders>
              <w:top w:val="single" w:sz="4" w:space="0" w:color="auto"/>
              <w:left w:val="single" w:sz="4" w:space="0" w:color="auto"/>
              <w:bottom w:val="single" w:sz="4" w:space="0" w:color="auto"/>
              <w:right w:val="single" w:sz="4" w:space="0" w:color="auto"/>
            </w:tcBorders>
            <w:hideMark/>
          </w:tcPr>
          <w:p w14:paraId="488E9529" w14:textId="5759BBEE" w:rsidR="004B0A78" w:rsidRPr="004B0A78" w:rsidRDefault="004B0A78" w:rsidP="004B0A78">
            <w:pPr>
              <w:rPr>
                <w:rFonts w:asciiTheme="minorHAnsi" w:hAnsiTheme="minorHAnsi" w:cstheme="minorHAnsi"/>
                <w:color w:val="000000"/>
                <w:sz w:val="20"/>
                <w:szCs w:val="20"/>
                <w:shd w:val="clear" w:color="auto" w:fill="FFFFFF"/>
              </w:rPr>
            </w:pPr>
            <w:r w:rsidRPr="004B0A78">
              <w:rPr>
                <w:rFonts w:asciiTheme="minorHAnsi" w:hAnsiTheme="minorHAnsi" w:cstheme="minorHAnsi"/>
                <w:color w:val="000000"/>
                <w:sz w:val="20"/>
                <w:szCs w:val="20"/>
                <w:shd w:val="clear" w:color="auto" w:fill="FFFFFF"/>
              </w:rPr>
              <w:t xml:space="preserve">Le rendement </w:t>
            </w:r>
            <w:r w:rsidRPr="004B0A78">
              <w:rPr>
                <w:rFonts w:asciiTheme="minorHAnsi" w:hAnsiTheme="minorHAnsi" w:cstheme="minorHAnsi"/>
                <w:b/>
                <w:bCs/>
                <w:color w:val="000000"/>
                <w:sz w:val="20"/>
                <w:szCs w:val="20"/>
                <w:shd w:val="clear" w:color="auto" w:fill="FFFFFF"/>
              </w:rPr>
              <w:t>ne correspond pas</w:t>
            </w:r>
            <w:r w:rsidRPr="004B0A78">
              <w:rPr>
                <w:rFonts w:asciiTheme="minorHAnsi" w:hAnsiTheme="minorHAnsi" w:cstheme="minorHAnsi"/>
                <w:color w:val="000000"/>
                <w:sz w:val="20"/>
                <w:szCs w:val="20"/>
                <w:shd w:val="clear" w:color="auto" w:fill="FFFFFF"/>
              </w:rPr>
              <w:t xml:space="preserve"> aux attentes. Les résultats en matière de rendement ont été </w:t>
            </w:r>
            <w:r w:rsidRPr="002328D1">
              <w:rPr>
                <w:rFonts w:asciiTheme="minorHAnsi" w:hAnsiTheme="minorHAnsi" w:cstheme="minorHAnsi"/>
                <w:b/>
                <w:bCs/>
                <w:color w:val="000000"/>
                <w:sz w:val="20"/>
                <w:szCs w:val="20"/>
                <w:shd w:val="clear" w:color="auto" w:fill="FFFFFF"/>
              </w:rPr>
              <w:t>nettement inférieurs</w:t>
            </w:r>
            <w:r w:rsidRPr="004B0A78">
              <w:rPr>
                <w:rFonts w:asciiTheme="minorHAnsi" w:hAnsiTheme="minorHAnsi" w:cstheme="minorHAnsi"/>
                <w:color w:val="000000"/>
                <w:sz w:val="20"/>
                <w:szCs w:val="20"/>
                <w:shd w:val="clear" w:color="auto" w:fill="FFFFFF"/>
              </w:rPr>
              <w:t xml:space="preserve"> aux indicateurs de rendement attendus ou à la norme définie pour les objectifs de travail, ou ils ont </w:t>
            </w:r>
            <w:r w:rsidRPr="002328D1">
              <w:rPr>
                <w:rFonts w:asciiTheme="minorHAnsi" w:hAnsiTheme="minorHAnsi" w:cstheme="minorHAnsi"/>
                <w:b/>
                <w:bCs/>
                <w:color w:val="000000"/>
                <w:sz w:val="20"/>
                <w:szCs w:val="20"/>
                <w:shd w:val="clear" w:color="auto" w:fill="FFFFFF"/>
              </w:rPr>
              <w:t>nui</w:t>
            </w:r>
            <w:r w:rsidRPr="004B0A78">
              <w:rPr>
                <w:rFonts w:asciiTheme="minorHAnsi" w:hAnsiTheme="minorHAnsi" w:cstheme="minorHAnsi"/>
                <w:color w:val="000000"/>
                <w:sz w:val="20"/>
                <w:szCs w:val="20"/>
                <w:shd w:val="clear" w:color="auto" w:fill="FFFFFF"/>
              </w:rPr>
              <w:t xml:space="preserve"> à l’atteinte des objectifs de l’organisation. Des améliorations importantes doivent être apportées rapidement.</w:t>
            </w:r>
          </w:p>
          <w:p w14:paraId="73BE8A5D" w14:textId="20FD2C2D" w:rsidR="00F34222" w:rsidRDefault="004B0A78" w:rsidP="004B0A78">
            <w:pPr>
              <w:rPr>
                <w:rFonts w:asciiTheme="minorHAnsi" w:hAnsiTheme="minorHAnsi" w:cstheme="minorHAnsi"/>
                <w:b/>
                <w:sz w:val="20"/>
                <w:szCs w:val="20"/>
              </w:rPr>
            </w:pPr>
            <w:r w:rsidRPr="004B0A78">
              <w:rPr>
                <w:rFonts w:asciiTheme="minorHAnsi" w:hAnsiTheme="minorHAnsi" w:cstheme="minorHAnsi"/>
                <w:color w:val="000000"/>
                <w:sz w:val="20"/>
                <w:szCs w:val="20"/>
                <w:shd w:val="clear" w:color="auto" w:fill="FFFFFF"/>
              </w:rPr>
              <w:t xml:space="preserve">(Remarque : lorsque le rendement atteint ce niveau pour les objectifs de travail ou les compétences essentielles, un </w:t>
            </w:r>
            <w:r w:rsidRPr="002328D1">
              <w:rPr>
                <w:rFonts w:asciiTheme="minorHAnsi" w:hAnsiTheme="minorHAnsi" w:cstheme="minorHAnsi"/>
                <w:b/>
                <w:bCs/>
                <w:color w:val="000000"/>
                <w:sz w:val="20"/>
                <w:szCs w:val="20"/>
                <w:shd w:val="clear" w:color="auto" w:fill="FFFFFF"/>
              </w:rPr>
              <w:t>plan d’amélioration du rendement</w:t>
            </w:r>
            <w:r w:rsidRPr="004B0A78">
              <w:rPr>
                <w:rFonts w:asciiTheme="minorHAnsi" w:hAnsiTheme="minorHAnsi" w:cstheme="minorHAnsi"/>
                <w:color w:val="000000"/>
                <w:sz w:val="20"/>
                <w:szCs w:val="20"/>
                <w:shd w:val="clear" w:color="auto" w:fill="FFFFFF"/>
              </w:rPr>
              <w:t xml:space="preserve"> s’impose.)</w:t>
            </w:r>
          </w:p>
        </w:tc>
        <w:tc>
          <w:tcPr>
            <w:tcW w:w="2894" w:type="dxa"/>
            <w:tcBorders>
              <w:top w:val="single" w:sz="4" w:space="0" w:color="auto"/>
              <w:left w:val="single" w:sz="4" w:space="0" w:color="auto"/>
              <w:bottom w:val="single" w:sz="4" w:space="0" w:color="auto"/>
              <w:right w:val="single" w:sz="4" w:space="0" w:color="auto"/>
            </w:tcBorders>
            <w:hideMark/>
          </w:tcPr>
          <w:p w14:paraId="6FCEFFC7" w14:textId="76F7BFFC" w:rsidR="00F34222" w:rsidRDefault="004B0A78">
            <w:pPr>
              <w:rPr>
                <w:rFonts w:asciiTheme="minorHAnsi" w:hAnsiTheme="minorHAnsi" w:cstheme="minorHAnsi"/>
                <w:b/>
                <w:sz w:val="20"/>
                <w:szCs w:val="20"/>
              </w:rPr>
            </w:pPr>
            <w:r w:rsidRPr="004B0A78">
              <w:rPr>
                <w:rFonts w:asciiTheme="minorHAnsi" w:hAnsiTheme="minorHAnsi" w:cstheme="minorHAnsi"/>
                <w:color w:val="000000"/>
                <w:sz w:val="20"/>
                <w:szCs w:val="20"/>
                <w:shd w:val="clear" w:color="auto" w:fill="FFFFFF"/>
              </w:rPr>
              <w:t xml:space="preserve">Le rendement correspond </w:t>
            </w:r>
            <w:r w:rsidRPr="004B0A78">
              <w:rPr>
                <w:rFonts w:asciiTheme="minorHAnsi" w:hAnsiTheme="minorHAnsi" w:cstheme="minorHAnsi"/>
                <w:b/>
                <w:bCs/>
                <w:color w:val="000000"/>
                <w:sz w:val="20"/>
                <w:szCs w:val="20"/>
                <w:shd w:val="clear" w:color="auto" w:fill="FFFFFF"/>
              </w:rPr>
              <w:t>à une partie</w:t>
            </w:r>
            <w:r w:rsidRPr="004B0A78">
              <w:rPr>
                <w:rFonts w:asciiTheme="minorHAnsi" w:hAnsiTheme="minorHAnsi" w:cstheme="minorHAnsi"/>
                <w:color w:val="000000"/>
                <w:sz w:val="20"/>
                <w:szCs w:val="20"/>
                <w:shd w:val="clear" w:color="auto" w:fill="FFFFFF"/>
              </w:rPr>
              <w:t xml:space="preserve"> des attentes. L'employé a le potentiel et la motivation nécessaires pour atteindre ses objectifs de travail. Toutefois, certaines lacunes ont été observées à l'occasion pendant le cycle de gestion du rendement. Les résultats en matière de rendement indiquent que l'employé a </w:t>
            </w:r>
            <w:r w:rsidRPr="004B0A78">
              <w:rPr>
                <w:rFonts w:asciiTheme="minorHAnsi" w:hAnsiTheme="minorHAnsi" w:cstheme="minorHAnsi"/>
                <w:b/>
                <w:bCs/>
                <w:color w:val="000000"/>
                <w:sz w:val="20"/>
                <w:szCs w:val="20"/>
                <w:shd w:val="clear" w:color="auto" w:fill="FFFFFF"/>
              </w:rPr>
              <w:t>besoin de s'améliorer ou de se perfectionner</w:t>
            </w:r>
            <w:r w:rsidRPr="004B0A78">
              <w:rPr>
                <w:rFonts w:asciiTheme="minorHAnsi" w:hAnsiTheme="minorHAnsi" w:cstheme="minorHAnsi"/>
                <w:color w:val="000000"/>
                <w:sz w:val="20"/>
                <w:szCs w:val="20"/>
                <w:shd w:val="clear" w:color="auto" w:fill="FFFFFF"/>
              </w:rPr>
              <w:t xml:space="preserve"> à certains égards.</w:t>
            </w:r>
          </w:p>
        </w:tc>
        <w:tc>
          <w:tcPr>
            <w:tcW w:w="2895" w:type="dxa"/>
            <w:tcBorders>
              <w:top w:val="single" w:sz="4" w:space="0" w:color="auto"/>
              <w:left w:val="single" w:sz="4" w:space="0" w:color="auto"/>
              <w:bottom w:val="single" w:sz="4" w:space="0" w:color="auto"/>
              <w:right w:val="single" w:sz="4" w:space="0" w:color="auto"/>
            </w:tcBorders>
            <w:hideMark/>
          </w:tcPr>
          <w:p w14:paraId="73376801" w14:textId="0CB98B65" w:rsidR="00F34222" w:rsidRDefault="00356EEB">
            <w:pPr>
              <w:rPr>
                <w:rFonts w:asciiTheme="minorHAnsi" w:hAnsiTheme="minorHAnsi" w:cstheme="minorHAnsi"/>
                <w:b/>
                <w:sz w:val="20"/>
                <w:szCs w:val="20"/>
              </w:rPr>
            </w:pPr>
            <w:r w:rsidRPr="00356EEB">
              <w:rPr>
                <w:rFonts w:asciiTheme="minorHAnsi" w:hAnsiTheme="minorHAnsi" w:cstheme="minorHAnsi"/>
                <w:color w:val="000000"/>
                <w:sz w:val="20"/>
                <w:szCs w:val="20"/>
                <w:shd w:val="clear" w:color="auto" w:fill="FFFFFF"/>
              </w:rPr>
              <w:t xml:space="preserve">Le rendement </w:t>
            </w:r>
            <w:r w:rsidRPr="00356EEB">
              <w:rPr>
                <w:rFonts w:asciiTheme="minorHAnsi" w:hAnsiTheme="minorHAnsi" w:cstheme="minorHAnsi"/>
                <w:b/>
                <w:bCs/>
                <w:color w:val="000000"/>
                <w:sz w:val="20"/>
                <w:szCs w:val="20"/>
                <w:shd w:val="clear" w:color="auto" w:fill="FFFFFF"/>
              </w:rPr>
              <w:t>correspond à toutes</w:t>
            </w:r>
            <w:r w:rsidRPr="00356EEB">
              <w:rPr>
                <w:rFonts w:asciiTheme="minorHAnsi" w:hAnsiTheme="minorHAnsi" w:cstheme="minorHAnsi"/>
                <w:color w:val="000000"/>
                <w:sz w:val="20"/>
                <w:szCs w:val="20"/>
                <w:shd w:val="clear" w:color="auto" w:fill="FFFFFF"/>
              </w:rPr>
              <w:t xml:space="preserve"> les attentes. L'employé a réussi à atteindre tous ses objectifs de travail. L'employé apporte une contribution positive à l'atteinte des objectifs de l'organisation.</w:t>
            </w:r>
          </w:p>
        </w:tc>
        <w:tc>
          <w:tcPr>
            <w:tcW w:w="2894" w:type="dxa"/>
            <w:tcBorders>
              <w:top w:val="single" w:sz="4" w:space="0" w:color="auto"/>
              <w:left w:val="single" w:sz="4" w:space="0" w:color="auto"/>
              <w:bottom w:val="single" w:sz="4" w:space="0" w:color="auto"/>
              <w:right w:val="single" w:sz="4" w:space="0" w:color="auto"/>
            </w:tcBorders>
            <w:hideMark/>
          </w:tcPr>
          <w:p w14:paraId="2F9DF22A" w14:textId="3B40A7B3" w:rsidR="00F34222" w:rsidRDefault="00356EEB">
            <w:pPr>
              <w:rPr>
                <w:rFonts w:asciiTheme="minorHAnsi" w:hAnsiTheme="minorHAnsi" w:cstheme="minorHAnsi"/>
                <w:sz w:val="20"/>
                <w:szCs w:val="20"/>
              </w:rPr>
            </w:pPr>
            <w:r w:rsidRPr="00356EEB">
              <w:rPr>
                <w:rFonts w:asciiTheme="minorHAnsi" w:hAnsiTheme="minorHAnsi" w:cstheme="minorHAnsi"/>
                <w:color w:val="000000"/>
                <w:sz w:val="20"/>
                <w:szCs w:val="20"/>
                <w:shd w:val="clear" w:color="auto" w:fill="FFFFFF"/>
              </w:rPr>
              <w:t xml:space="preserve">Le rendement est </w:t>
            </w:r>
            <w:r w:rsidRPr="00356EEB">
              <w:rPr>
                <w:rFonts w:asciiTheme="minorHAnsi" w:hAnsiTheme="minorHAnsi" w:cstheme="minorHAnsi"/>
                <w:b/>
                <w:bCs/>
                <w:color w:val="000000"/>
                <w:sz w:val="20"/>
                <w:szCs w:val="20"/>
                <w:shd w:val="clear" w:color="auto" w:fill="FFFFFF"/>
              </w:rPr>
              <w:t>supérieur</w:t>
            </w:r>
            <w:r w:rsidRPr="00356EEB">
              <w:rPr>
                <w:rFonts w:asciiTheme="minorHAnsi" w:hAnsiTheme="minorHAnsi" w:cstheme="minorHAnsi"/>
                <w:color w:val="000000"/>
                <w:sz w:val="20"/>
                <w:szCs w:val="20"/>
                <w:shd w:val="clear" w:color="auto" w:fill="FFFFFF"/>
              </w:rPr>
              <w:t xml:space="preserve"> aux attentes et donne lieu constamment à des résultats probants qui sont supérieurs à ceux qui sont exigés par le poste. L'employé apporte une contribution importante à l'atteinte des objectifs de l'organisation.</w:t>
            </w:r>
          </w:p>
        </w:tc>
        <w:tc>
          <w:tcPr>
            <w:tcW w:w="2803" w:type="dxa"/>
            <w:tcBorders>
              <w:top w:val="single" w:sz="4" w:space="0" w:color="auto"/>
              <w:left w:val="single" w:sz="4" w:space="0" w:color="auto"/>
              <w:bottom w:val="single" w:sz="4" w:space="0" w:color="auto"/>
              <w:right w:val="single" w:sz="4" w:space="0" w:color="auto"/>
            </w:tcBorders>
          </w:tcPr>
          <w:p w14:paraId="3C812E1A" w14:textId="1CF11FC6" w:rsidR="00F34222" w:rsidRDefault="00F34222">
            <w:pPr>
              <w:rPr>
                <w:rFonts w:asciiTheme="minorHAnsi" w:hAnsiTheme="minorHAnsi" w:cstheme="minorHAnsi"/>
                <w:color w:val="000000"/>
                <w:sz w:val="20"/>
                <w:szCs w:val="20"/>
                <w:shd w:val="clear" w:color="auto" w:fill="FFFFFF"/>
              </w:rPr>
            </w:pPr>
            <w:r w:rsidRPr="00F34222">
              <w:rPr>
                <w:rFonts w:asciiTheme="minorHAnsi" w:hAnsiTheme="minorHAnsi" w:cstheme="minorHAnsi"/>
                <w:color w:val="000000"/>
                <w:sz w:val="20"/>
                <w:szCs w:val="20"/>
                <w:shd w:val="clear" w:color="auto" w:fill="FFFFFF"/>
              </w:rPr>
              <w:t xml:space="preserve">Le rendement est exceptionnel. L'employé apporte une contribution </w:t>
            </w:r>
            <w:r w:rsidRPr="00356EEB">
              <w:rPr>
                <w:rFonts w:asciiTheme="minorHAnsi" w:hAnsiTheme="minorHAnsi" w:cstheme="minorHAnsi"/>
                <w:b/>
                <w:bCs/>
                <w:color w:val="000000"/>
                <w:sz w:val="20"/>
                <w:szCs w:val="20"/>
                <w:shd w:val="clear" w:color="auto" w:fill="FFFFFF"/>
              </w:rPr>
              <w:t>exceptionnelle</w:t>
            </w:r>
            <w:r w:rsidRPr="00F34222">
              <w:rPr>
                <w:rFonts w:asciiTheme="minorHAnsi" w:hAnsiTheme="minorHAnsi" w:cstheme="minorHAnsi"/>
                <w:color w:val="000000"/>
                <w:sz w:val="20"/>
                <w:szCs w:val="20"/>
                <w:shd w:val="clear" w:color="auto" w:fill="FFFFFF"/>
              </w:rPr>
              <w:t xml:space="preserve"> à l'atteinte des objectifs stratégiques de l'organisation et dépasse constamment les exigences du poste. L'employé produit constamment des résultats qui sont d'une valeur exceptionnelle pour l'équipe, les intervenants et le ministère.</w:t>
            </w:r>
          </w:p>
        </w:tc>
      </w:tr>
      <w:tr w:rsidR="00F34222" w:rsidRPr="00847F9B" w14:paraId="7F551BFD" w14:textId="5AEEDBF1" w:rsidTr="00D31C55">
        <w:trPr>
          <w:trHeight w:val="851"/>
        </w:trPr>
        <w:tc>
          <w:tcPr>
            <w:tcW w:w="17275" w:type="dxa"/>
            <w:gridSpan w:val="6"/>
            <w:tcBorders>
              <w:top w:val="single" w:sz="4" w:space="0" w:color="auto"/>
              <w:left w:val="single" w:sz="4" w:space="0" w:color="auto"/>
              <w:bottom w:val="single" w:sz="4" w:space="0" w:color="auto"/>
              <w:right w:val="single" w:sz="4" w:space="0" w:color="auto"/>
            </w:tcBorders>
            <w:hideMark/>
          </w:tcPr>
          <w:p w14:paraId="53F316F9" w14:textId="77777777" w:rsidR="00F34222" w:rsidRPr="006E630A" w:rsidRDefault="00F34222">
            <w:pPr>
              <w:rPr>
                <w:rFonts w:asciiTheme="minorHAnsi" w:hAnsiTheme="minorHAnsi" w:cstheme="minorHAnsi"/>
                <w:sz w:val="20"/>
                <w:szCs w:val="20"/>
              </w:rPr>
            </w:pPr>
            <w:r w:rsidRPr="006E630A">
              <w:rPr>
                <w:rFonts w:asciiTheme="minorHAnsi" w:hAnsiTheme="minorHAnsi" w:cstheme="minorHAnsi"/>
                <w:sz w:val="20"/>
                <w:szCs w:val="20"/>
              </w:rPr>
              <w:t>S’il n’a pas été possible de procéder à l’évaluation, en indiquer la raison :</w:t>
            </w:r>
          </w:p>
          <w:p w14:paraId="2FC5358F" w14:textId="1EC3F1B9" w:rsidR="00F34222" w:rsidRPr="006E630A" w:rsidRDefault="00F34222">
            <w:pPr>
              <w:rPr>
                <w:rFonts w:asciiTheme="minorHAnsi" w:hAnsiTheme="minorHAnsi" w:cstheme="minorHAnsi"/>
                <w:sz w:val="20"/>
                <w:szCs w:val="20"/>
              </w:rPr>
            </w:pP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w:t>
            </w:r>
            <w:r w:rsidR="002328D1" w:rsidRPr="006E630A">
              <w:rPr>
                <w:rFonts w:asciiTheme="minorHAnsi" w:hAnsiTheme="minorHAnsi" w:cstheme="minorHAnsi"/>
                <w:sz w:val="20"/>
                <w:szCs w:val="20"/>
              </w:rPr>
              <w:t xml:space="preserve">Retraite / Démission </w:t>
            </w: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Congé prolongé </w:t>
            </w: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Formation</w:t>
            </w:r>
            <w:r w:rsidR="009929E3" w:rsidRPr="006E630A">
              <w:rPr>
                <w:rFonts w:asciiTheme="minorHAnsi" w:hAnsiTheme="minorHAnsi" w:cstheme="minorHAnsi"/>
                <w:sz w:val="20"/>
                <w:szCs w:val="20"/>
              </w:rPr>
              <w:t xml:space="preserve"> linguistique à temps plein</w:t>
            </w:r>
            <w:r w:rsidRPr="006E630A">
              <w:rPr>
                <w:rFonts w:asciiTheme="minorHAnsi" w:hAnsiTheme="minorHAnsi" w:cstheme="minorHAnsi"/>
                <w:sz w:val="20"/>
                <w:szCs w:val="20"/>
              </w:rPr>
              <w:t xml:space="preserve"> </w:t>
            </w: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Départ de l’administration publique centrale </w:t>
            </w:r>
            <w:r w:rsidR="00356EEB" w:rsidRPr="006E630A">
              <w:rPr>
                <w:sz w:val="20"/>
                <w:szCs w:val="20"/>
              </w:rPr>
              <w:fldChar w:fldCharType="begin">
                <w:ffData>
                  <w:name w:val="Check11"/>
                  <w:enabled/>
                  <w:calcOnExit w:val="0"/>
                  <w:checkBox>
                    <w:sizeAuto/>
                    <w:default w:val="0"/>
                  </w:checkBox>
                </w:ffData>
              </w:fldChar>
            </w:r>
            <w:r w:rsidR="00356EEB"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00356EEB" w:rsidRPr="006E630A">
              <w:rPr>
                <w:sz w:val="20"/>
                <w:szCs w:val="20"/>
              </w:rPr>
              <w:fldChar w:fldCharType="end"/>
            </w:r>
            <w:r w:rsidR="00356EEB" w:rsidRPr="006E630A">
              <w:rPr>
                <w:sz w:val="20"/>
                <w:szCs w:val="20"/>
              </w:rPr>
              <w:t xml:space="preserve"> Intérimaire ou promu EX</w:t>
            </w:r>
          </w:p>
          <w:p w14:paraId="1878A4BD" w14:textId="5AE9D8F9" w:rsidR="00F34222" w:rsidRDefault="00F34222">
            <w:pPr>
              <w:rPr>
                <w:rFonts w:asciiTheme="minorHAnsi" w:hAnsiTheme="minorHAnsi" w:cstheme="minorHAnsi"/>
                <w:sz w:val="20"/>
                <w:szCs w:val="20"/>
              </w:rPr>
            </w:pP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Autre (veuillez préciser) : __________________________</w:t>
            </w:r>
          </w:p>
        </w:tc>
      </w:tr>
    </w:tbl>
    <w:p w14:paraId="7F1FB01E" w14:textId="77777777" w:rsidR="006266B0" w:rsidRDefault="006266B0" w:rsidP="006266B0">
      <w:pPr>
        <w:rPr>
          <w:rFonts w:asciiTheme="minorHAnsi" w:hAnsiTheme="minorHAnsi" w:cstheme="minorHAnsi"/>
          <w:b/>
          <w:bCs/>
          <w:sz w:val="24"/>
          <w:szCs w:val="24"/>
        </w:rPr>
      </w:pPr>
      <w:r>
        <w:rPr>
          <w:rFonts w:asciiTheme="minorHAnsi" w:hAnsiTheme="minorHAnsi" w:cstheme="minorHAnsi"/>
          <w:b/>
          <w:bCs/>
          <w:sz w:val="24"/>
          <w:szCs w:val="24"/>
        </w:rPr>
        <w:br w:type="page"/>
        <w:t>Section C : Compétences (comportements attendus)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46"/>
        <w:gridCol w:w="5265"/>
        <w:gridCol w:w="5285"/>
        <w:gridCol w:w="5154"/>
      </w:tblGrid>
      <w:tr w:rsidR="006266B0" w:rsidRPr="00847F9B" w14:paraId="4503C3D6" w14:textId="77777777" w:rsidTr="006266B0">
        <w:tc>
          <w:tcPr>
            <w:tcW w:w="448" w:type="pct"/>
            <w:tcBorders>
              <w:top w:val="single" w:sz="12" w:space="0" w:color="auto"/>
              <w:left w:val="single" w:sz="12" w:space="0" w:color="auto"/>
              <w:bottom w:val="single" w:sz="12" w:space="0" w:color="auto"/>
              <w:right w:val="single" w:sz="12" w:space="0" w:color="auto"/>
            </w:tcBorders>
            <w:shd w:val="pct20" w:color="auto" w:fill="auto"/>
          </w:tcPr>
          <w:p w14:paraId="7DB46ECC" w14:textId="77777777" w:rsidR="006266B0" w:rsidRDefault="006266B0">
            <w:pPr>
              <w:tabs>
                <w:tab w:val="left" w:pos="2943"/>
              </w:tabs>
              <w:spacing w:after="0" w:line="240" w:lineRule="auto"/>
              <w:rPr>
                <w:rFonts w:asciiTheme="minorHAnsi" w:hAnsiTheme="minorHAnsi" w:cstheme="minorHAnsi"/>
              </w:rPr>
            </w:pPr>
          </w:p>
        </w:tc>
        <w:tc>
          <w:tcPr>
            <w:tcW w:w="1526" w:type="pct"/>
            <w:tcBorders>
              <w:top w:val="single" w:sz="12" w:space="0" w:color="auto"/>
              <w:left w:val="single" w:sz="12" w:space="0" w:color="auto"/>
              <w:bottom w:val="single" w:sz="12" w:space="0" w:color="auto"/>
              <w:right w:val="double" w:sz="4" w:space="0" w:color="auto"/>
            </w:tcBorders>
            <w:shd w:val="pct20" w:color="auto" w:fill="auto"/>
            <w:vAlign w:val="center"/>
            <w:hideMark/>
          </w:tcPr>
          <w:p w14:paraId="0E0B8AB6" w14:textId="77777777" w:rsidR="006266B0" w:rsidRDefault="00BC0581">
            <w:pPr>
              <w:tabs>
                <w:tab w:val="left" w:pos="2943"/>
              </w:tabs>
              <w:spacing w:after="0" w:line="240" w:lineRule="auto"/>
              <w:jc w:val="center"/>
              <w:rPr>
                <w:rStyle w:val="Hyperlink"/>
                <w:rFonts w:cstheme="minorHAnsi"/>
                <w:b/>
              </w:rPr>
            </w:pPr>
            <w:hyperlink r:id="rId27" w:history="1">
              <w:r w:rsidR="006266B0">
                <w:rPr>
                  <w:rStyle w:val="Hyperlink"/>
                  <w:rFonts w:cstheme="minorHAnsi"/>
                  <w:b/>
                </w:rPr>
                <w:t>Compétences</w:t>
              </w:r>
            </w:hyperlink>
          </w:p>
          <w:p w14:paraId="6BD532AB" w14:textId="77777777" w:rsidR="006266B0" w:rsidRDefault="006266B0">
            <w:pPr>
              <w:tabs>
                <w:tab w:val="left" w:pos="2943"/>
              </w:tabs>
              <w:spacing w:after="0" w:line="240" w:lineRule="auto"/>
              <w:jc w:val="center"/>
              <w:rPr>
                <w:rFonts w:asciiTheme="minorHAnsi" w:hAnsiTheme="minorHAnsi"/>
                <w:sz w:val="20"/>
                <w:szCs w:val="20"/>
              </w:rPr>
            </w:pPr>
            <w:r>
              <w:rPr>
                <w:rFonts w:asciiTheme="minorHAnsi" w:hAnsiTheme="minorHAnsi" w:cstheme="minorHAnsi"/>
                <w:b/>
              </w:rPr>
              <w:t>(comportements attendus)</w:t>
            </w:r>
          </w:p>
        </w:tc>
        <w:tc>
          <w:tcPr>
            <w:tcW w:w="1532" w:type="pct"/>
            <w:tcBorders>
              <w:top w:val="single" w:sz="12" w:space="0" w:color="auto"/>
              <w:left w:val="double" w:sz="4" w:space="0" w:color="auto"/>
              <w:bottom w:val="single" w:sz="12" w:space="0" w:color="auto"/>
              <w:right w:val="double" w:sz="4" w:space="0" w:color="auto"/>
            </w:tcBorders>
            <w:shd w:val="pct20" w:color="auto" w:fill="auto"/>
            <w:vAlign w:val="center"/>
            <w:hideMark/>
          </w:tcPr>
          <w:p w14:paraId="6D05C00E"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Examen de mi-exercice</w:t>
            </w:r>
          </w:p>
        </w:tc>
        <w:tc>
          <w:tcPr>
            <w:tcW w:w="1494" w:type="pct"/>
            <w:tcBorders>
              <w:top w:val="single" w:sz="12" w:space="0" w:color="auto"/>
              <w:left w:val="double" w:sz="4" w:space="0" w:color="auto"/>
              <w:bottom w:val="single" w:sz="12" w:space="0" w:color="auto"/>
              <w:right w:val="single" w:sz="12" w:space="0" w:color="auto"/>
            </w:tcBorders>
            <w:shd w:val="pct20" w:color="auto" w:fill="auto"/>
            <w:vAlign w:val="center"/>
            <w:hideMark/>
          </w:tcPr>
          <w:p w14:paraId="10A5D5B2"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Compétences manifestées dans le cadre de l’évaluation de fin d’exercice</w:t>
            </w:r>
          </w:p>
        </w:tc>
      </w:tr>
      <w:tr w:rsidR="006266B0" w14:paraId="74662428" w14:textId="77777777" w:rsidTr="006266B0">
        <w:tc>
          <w:tcPr>
            <w:tcW w:w="448" w:type="pct"/>
            <w:vMerge w:val="restart"/>
            <w:tcBorders>
              <w:top w:val="single" w:sz="12" w:space="0" w:color="auto"/>
              <w:left w:val="single" w:sz="12" w:space="0" w:color="auto"/>
              <w:bottom w:val="single" w:sz="4" w:space="0" w:color="auto"/>
              <w:right w:val="single" w:sz="12" w:space="0" w:color="auto"/>
            </w:tcBorders>
            <w:shd w:val="pct20" w:color="auto" w:fill="auto"/>
            <w:vAlign w:val="center"/>
            <w:hideMark/>
          </w:tcPr>
          <w:p w14:paraId="3C7CCF18"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Compétences essentielles</w:t>
            </w:r>
          </w:p>
        </w:tc>
        <w:tc>
          <w:tcPr>
            <w:tcW w:w="1526" w:type="pct"/>
            <w:tcBorders>
              <w:top w:val="single" w:sz="12" w:space="0" w:color="auto"/>
              <w:left w:val="single" w:sz="12" w:space="0" w:color="auto"/>
              <w:bottom w:val="single" w:sz="4" w:space="0" w:color="auto"/>
              <w:right w:val="double" w:sz="4" w:space="0" w:color="auto"/>
            </w:tcBorders>
            <w:vAlign w:val="center"/>
            <w:hideMark/>
          </w:tcPr>
          <w:p w14:paraId="1B21AA35" w14:textId="77777777" w:rsidR="006266B0" w:rsidRDefault="006266B0" w:rsidP="006266B0">
            <w:pPr>
              <w:pStyle w:val="ListParagraph"/>
              <w:numPr>
                <w:ilvl w:val="0"/>
                <w:numId w:val="46"/>
              </w:numPr>
              <w:tabs>
                <w:tab w:val="left" w:pos="388"/>
              </w:tabs>
              <w:spacing w:after="0" w:line="240" w:lineRule="auto"/>
              <w:ind w:left="414" w:hanging="357"/>
              <w:rPr>
                <w:rFonts w:asciiTheme="minorHAnsi" w:hAnsiTheme="minorHAnsi" w:cstheme="minorHAnsi"/>
                <w:sz w:val="20"/>
                <w:szCs w:val="20"/>
              </w:rPr>
            </w:pPr>
            <w:r>
              <w:rPr>
                <w:rFonts w:asciiTheme="minorHAnsi" w:hAnsiTheme="minorHAnsi" w:cstheme="minorHAnsi"/>
                <w:sz w:val="20"/>
                <w:szCs w:val="20"/>
              </w:rPr>
              <w:t>Faire preuve d’intégrité et de respect</w:t>
            </w:r>
          </w:p>
        </w:tc>
        <w:tc>
          <w:tcPr>
            <w:tcW w:w="1532" w:type="pct"/>
            <w:tcBorders>
              <w:top w:val="single" w:sz="12" w:space="0" w:color="auto"/>
              <w:left w:val="double" w:sz="4" w:space="0" w:color="auto"/>
              <w:bottom w:val="single" w:sz="4" w:space="0" w:color="auto"/>
              <w:right w:val="double" w:sz="4" w:space="0" w:color="auto"/>
            </w:tcBorders>
            <w:vAlign w:val="center"/>
            <w:hideMark/>
          </w:tcPr>
          <w:p w14:paraId="758B689A"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bookmarkStart w:id="7" w:name="Check3"/>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fldChar w:fldCharType="end"/>
            </w:r>
            <w:bookmarkEnd w:id="7"/>
            <w:r>
              <w:rPr>
                <w:rFonts w:asciiTheme="minorHAnsi" w:eastAsia="MS Gothic" w:hAnsiTheme="minorHAnsi" w:cstheme="minorHAnsi"/>
                <w:sz w:val="20"/>
                <w:szCs w:val="20"/>
              </w:rPr>
              <w:t xml:space="preserve"> </w:t>
            </w:r>
            <w:r>
              <w:rPr>
                <w:rFonts w:asciiTheme="minorHAnsi" w:hAnsiTheme="minorHAnsi" w:cstheme="minorHAnsi"/>
                <w:sz w:val="20"/>
                <w:szCs w:val="20"/>
              </w:rPr>
              <w:t>En voie de répondre aux attentes</w:t>
            </w:r>
          </w:p>
          <w:p w14:paraId="0038C260"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Les compétences manifestées jusqu’ici indiquent un besoin d’amélioration</w:t>
            </w:r>
          </w:p>
          <w:p w14:paraId="1C859C0B"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Non applicable</w:t>
            </w:r>
          </w:p>
        </w:tc>
        <w:tc>
          <w:tcPr>
            <w:tcW w:w="1494" w:type="pct"/>
            <w:tcBorders>
              <w:top w:val="single" w:sz="12" w:space="0" w:color="auto"/>
              <w:left w:val="double" w:sz="4" w:space="0" w:color="auto"/>
              <w:bottom w:val="single" w:sz="4" w:space="0" w:color="auto"/>
              <w:right w:val="single" w:sz="12" w:space="0" w:color="auto"/>
            </w:tcBorders>
            <w:vAlign w:val="center"/>
            <w:hideMark/>
          </w:tcPr>
          <w:p w14:paraId="4CC00A31"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Gestionnaire :</w:t>
            </w:r>
          </w:p>
          <w:p w14:paraId="7E53EADD"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3"/>
                  <w:enabled/>
                  <w:calcOnExit w:val="0"/>
                  <w:textInput>
                    <w:maxLength w:val="1000"/>
                  </w:textInput>
                </w:ffData>
              </w:fldChar>
            </w:r>
            <w:bookmarkStart w:id="8" w:name="Text13"/>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fldChar w:fldCharType="end"/>
            </w:r>
            <w:bookmarkEnd w:id="8"/>
          </w:p>
        </w:tc>
      </w:tr>
      <w:tr w:rsidR="006266B0" w14:paraId="61006749" w14:textId="77777777" w:rsidTr="006266B0">
        <w:tc>
          <w:tcPr>
            <w:tcW w:w="0" w:type="auto"/>
            <w:vMerge/>
            <w:tcBorders>
              <w:top w:val="single" w:sz="12" w:space="0" w:color="auto"/>
              <w:left w:val="single" w:sz="12" w:space="0" w:color="auto"/>
              <w:bottom w:val="single" w:sz="4" w:space="0" w:color="auto"/>
              <w:right w:val="single" w:sz="12" w:space="0" w:color="auto"/>
            </w:tcBorders>
            <w:vAlign w:val="center"/>
            <w:hideMark/>
          </w:tcPr>
          <w:p w14:paraId="0D8606C0" w14:textId="77777777" w:rsidR="006266B0" w:rsidRDefault="006266B0">
            <w:pPr>
              <w:spacing w:after="0" w:line="240" w:lineRule="auto"/>
              <w:rPr>
                <w:rFonts w:asciiTheme="minorHAnsi" w:hAnsiTheme="minorHAnsi" w:cstheme="minorHAnsi"/>
                <w:b/>
              </w:rPr>
            </w:pPr>
          </w:p>
        </w:tc>
        <w:tc>
          <w:tcPr>
            <w:tcW w:w="1526" w:type="pct"/>
            <w:tcBorders>
              <w:top w:val="single" w:sz="4" w:space="0" w:color="auto"/>
              <w:left w:val="single" w:sz="12" w:space="0" w:color="auto"/>
              <w:bottom w:val="single" w:sz="4" w:space="0" w:color="auto"/>
              <w:right w:val="double" w:sz="4" w:space="0" w:color="auto"/>
            </w:tcBorders>
            <w:vAlign w:val="center"/>
            <w:hideMark/>
          </w:tcPr>
          <w:p w14:paraId="69BD9CBC" w14:textId="77777777" w:rsidR="006266B0" w:rsidRDefault="006266B0" w:rsidP="006266B0">
            <w:pPr>
              <w:pStyle w:val="ListParagraph"/>
              <w:numPr>
                <w:ilvl w:val="0"/>
                <w:numId w:val="46"/>
              </w:numPr>
              <w:tabs>
                <w:tab w:val="left" w:pos="388"/>
              </w:tabs>
              <w:spacing w:after="0" w:line="240" w:lineRule="auto"/>
              <w:ind w:left="414" w:hanging="357"/>
              <w:rPr>
                <w:rFonts w:asciiTheme="minorHAnsi" w:hAnsiTheme="minorHAnsi" w:cstheme="minorHAnsi"/>
                <w:sz w:val="20"/>
                <w:szCs w:val="20"/>
              </w:rPr>
            </w:pPr>
            <w:r>
              <w:rPr>
                <w:rFonts w:asciiTheme="minorHAnsi" w:hAnsiTheme="minorHAnsi" w:cstheme="minorHAnsi"/>
                <w:sz w:val="20"/>
                <w:szCs w:val="20"/>
              </w:rPr>
              <w:t>Réflexion approfondie</w:t>
            </w:r>
          </w:p>
        </w:tc>
        <w:tc>
          <w:tcPr>
            <w:tcW w:w="1532" w:type="pct"/>
            <w:tcBorders>
              <w:top w:val="single" w:sz="4" w:space="0" w:color="auto"/>
              <w:left w:val="double" w:sz="4" w:space="0" w:color="auto"/>
              <w:bottom w:val="single" w:sz="4" w:space="0" w:color="auto"/>
              <w:right w:val="double" w:sz="4" w:space="0" w:color="auto"/>
            </w:tcBorders>
            <w:vAlign w:val="center"/>
            <w:hideMark/>
          </w:tcPr>
          <w:p w14:paraId="2A32BFD9"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voie de répondre aux attentes</w:t>
            </w:r>
          </w:p>
          <w:p w14:paraId="77F6C2B8"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Les compétences manifestées jusqu’ici indiquent un besoin d’amélioration</w:t>
            </w:r>
          </w:p>
          <w:p w14:paraId="5098F358"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Non applicable</w:t>
            </w:r>
          </w:p>
        </w:tc>
        <w:tc>
          <w:tcPr>
            <w:tcW w:w="1494" w:type="pct"/>
            <w:tcBorders>
              <w:top w:val="single" w:sz="4" w:space="0" w:color="auto"/>
              <w:left w:val="double" w:sz="4" w:space="0" w:color="auto"/>
              <w:bottom w:val="single" w:sz="4" w:space="0" w:color="auto"/>
              <w:right w:val="single" w:sz="12" w:space="0" w:color="auto"/>
            </w:tcBorders>
            <w:vAlign w:val="center"/>
            <w:hideMark/>
          </w:tcPr>
          <w:p w14:paraId="16BC6365"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Gestionnaire :</w:t>
            </w:r>
          </w:p>
          <w:p w14:paraId="543DC6CC"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3"/>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5E3B2643" w14:textId="77777777" w:rsidTr="006266B0">
        <w:tc>
          <w:tcPr>
            <w:tcW w:w="0" w:type="auto"/>
            <w:vMerge/>
            <w:tcBorders>
              <w:top w:val="single" w:sz="12" w:space="0" w:color="auto"/>
              <w:left w:val="single" w:sz="12" w:space="0" w:color="auto"/>
              <w:bottom w:val="single" w:sz="4" w:space="0" w:color="auto"/>
              <w:right w:val="single" w:sz="12" w:space="0" w:color="auto"/>
            </w:tcBorders>
            <w:vAlign w:val="center"/>
            <w:hideMark/>
          </w:tcPr>
          <w:p w14:paraId="678739ED" w14:textId="77777777" w:rsidR="006266B0" w:rsidRDefault="006266B0">
            <w:pPr>
              <w:spacing w:after="0" w:line="240" w:lineRule="auto"/>
              <w:rPr>
                <w:rFonts w:asciiTheme="minorHAnsi" w:hAnsiTheme="minorHAnsi" w:cstheme="minorHAnsi"/>
                <w:b/>
              </w:rPr>
            </w:pPr>
          </w:p>
        </w:tc>
        <w:tc>
          <w:tcPr>
            <w:tcW w:w="1526" w:type="pct"/>
            <w:tcBorders>
              <w:top w:val="single" w:sz="4" w:space="0" w:color="auto"/>
              <w:left w:val="single" w:sz="12" w:space="0" w:color="auto"/>
              <w:bottom w:val="single" w:sz="4" w:space="0" w:color="auto"/>
              <w:right w:val="double" w:sz="4" w:space="0" w:color="auto"/>
            </w:tcBorders>
            <w:vAlign w:val="center"/>
            <w:hideMark/>
          </w:tcPr>
          <w:p w14:paraId="49C63434" w14:textId="77777777" w:rsidR="006266B0" w:rsidRDefault="006266B0" w:rsidP="006266B0">
            <w:pPr>
              <w:pStyle w:val="ListParagraph"/>
              <w:numPr>
                <w:ilvl w:val="0"/>
                <w:numId w:val="46"/>
              </w:numPr>
              <w:tabs>
                <w:tab w:val="left" w:pos="388"/>
              </w:tabs>
              <w:spacing w:after="0" w:line="240" w:lineRule="auto"/>
              <w:ind w:left="414" w:hanging="357"/>
              <w:rPr>
                <w:rFonts w:asciiTheme="minorHAnsi" w:hAnsiTheme="minorHAnsi" w:cstheme="minorHAnsi"/>
                <w:sz w:val="20"/>
                <w:szCs w:val="20"/>
              </w:rPr>
            </w:pPr>
            <w:r>
              <w:rPr>
                <w:rFonts w:asciiTheme="minorHAnsi" w:hAnsiTheme="minorHAnsi" w:cstheme="minorHAnsi"/>
                <w:sz w:val="20"/>
                <w:szCs w:val="20"/>
              </w:rPr>
              <w:t>Travailler efficacement avec les autres (p. ex., relations professionnelles avec les collègues et travail d’équipe)</w:t>
            </w:r>
          </w:p>
        </w:tc>
        <w:tc>
          <w:tcPr>
            <w:tcW w:w="1532" w:type="pct"/>
            <w:tcBorders>
              <w:top w:val="single" w:sz="4" w:space="0" w:color="auto"/>
              <w:left w:val="double" w:sz="4" w:space="0" w:color="auto"/>
              <w:bottom w:val="single" w:sz="4" w:space="0" w:color="auto"/>
              <w:right w:val="double" w:sz="4" w:space="0" w:color="auto"/>
            </w:tcBorders>
            <w:vAlign w:val="center"/>
            <w:hideMark/>
          </w:tcPr>
          <w:p w14:paraId="53CD9970"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voie de répondre aux attentes</w:t>
            </w:r>
          </w:p>
          <w:p w14:paraId="118442C5"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Les compétences manifestées jusqu’ici indiquent un besoin d’amélioration</w:t>
            </w:r>
          </w:p>
          <w:p w14:paraId="1A023452"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Non applicable</w:t>
            </w:r>
          </w:p>
        </w:tc>
        <w:tc>
          <w:tcPr>
            <w:tcW w:w="1494" w:type="pct"/>
            <w:tcBorders>
              <w:top w:val="single" w:sz="4" w:space="0" w:color="auto"/>
              <w:left w:val="double" w:sz="4" w:space="0" w:color="auto"/>
              <w:bottom w:val="single" w:sz="4" w:space="0" w:color="auto"/>
              <w:right w:val="single" w:sz="12" w:space="0" w:color="auto"/>
            </w:tcBorders>
            <w:vAlign w:val="center"/>
            <w:hideMark/>
          </w:tcPr>
          <w:p w14:paraId="619DDC78"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Gestionnaire :</w:t>
            </w:r>
          </w:p>
          <w:p w14:paraId="001FC7A8"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3"/>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259E6945" w14:textId="77777777" w:rsidTr="006266B0">
        <w:tc>
          <w:tcPr>
            <w:tcW w:w="0" w:type="auto"/>
            <w:vMerge/>
            <w:tcBorders>
              <w:top w:val="single" w:sz="12" w:space="0" w:color="auto"/>
              <w:left w:val="single" w:sz="12" w:space="0" w:color="auto"/>
              <w:bottom w:val="single" w:sz="4" w:space="0" w:color="auto"/>
              <w:right w:val="single" w:sz="12" w:space="0" w:color="auto"/>
            </w:tcBorders>
            <w:vAlign w:val="center"/>
            <w:hideMark/>
          </w:tcPr>
          <w:p w14:paraId="1E37B4F4" w14:textId="77777777" w:rsidR="006266B0" w:rsidRDefault="006266B0">
            <w:pPr>
              <w:spacing w:after="0" w:line="240" w:lineRule="auto"/>
              <w:rPr>
                <w:rFonts w:asciiTheme="minorHAnsi" w:hAnsiTheme="minorHAnsi" w:cstheme="minorHAnsi"/>
                <w:b/>
              </w:rPr>
            </w:pPr>
          </w:p>
        </w:tc>
        <w:tc>
          <w:tcPr>
            <w:tcW w:w="1526" w:type="pct"/>
            <w:tcBorders>
              <w:top w:val="single" w:sz="4" w:space="0" w:color="auto"/>
              <w:left w:val="single" w:sz="12" w:space="0" w:color="auto"/>
              <w:bottom w:val="single" w:sz="4" w:space="0" w:color="auto"/>
              <w:right w:val="double" w:sz="4" w:space="0" w:color="auto"/>
            </w:tcBorders>
            <w:vAlign w:val="center"/>
            <w:hideMark/>
          </w:tcPr>
          <w:p w14:paraId="5A25C9FC" w14:textId="77777777" w:rsidR="006266B0" w:rsidRDefault="006266B0" w:rsidP="006266B0">
            <w:pPr>
              <w:pStyle w:val="ListParagraph"/>
              <w:numPr>
                <w:ilvl w:val="0"/>
                <w:numId w:val="46"/>
              </w:numPr>
              <w:tabs>
                <w:tab w:val="left" w:pos="388"/>
              </w:tabs>
              <w:spacing w:after="0" w:line="240" w:lineRule="auto"/>
              <w:ind w:left="414" w:hanging="357"/>
              <w:rPr>
                <w:rFonts w:asciiTheme="minorHAnsi" w:hAnsiTheme="minorHAnsi" w:cstheme="minorHAnsi"/>
                <w:sz w:val="20"/>
                <w:szCs w:val="20"/>
              </w:rPr>
            </w:pPr>
            <w:r>
              <w:rPr>
                <w:rFonts w:asciiTheme="minorHAnsi" w:hAnsiTheme="minorHAnsi" w:cstheme="minorHAnsi"/>
                <w:sz w:val="20"/>
                <w:szCs w:val="20"/>
              </w:rPr>
              <w:t>Faire preuve d’initiative et être orienté vers l’action (p. ex., initiative)</w:t>
            </w:r>
          </w:p>
        </w:tc>
        <w:tc>
          <w:tcPr>
            <w:tcW w:w="1532" w:type="pct"/>
            <w:tcBorders>
              <w:top w:val="single" w:sz="4" w:space="0" w:color="auto"/>
              <w:left w:val="double" w:sz="4" w:space="0" w:color="auto"/>
              <w:bottom w:val="single" w:sz="4" w:space="0" w:color="auto"/>
              <w:right w:val="double" w:sz="4" w:space="0" w:color="auto"/>
            </w:tcBorders>
            <w:vAlign w:val="center"/>
            <w:hideMark/>
          </w:tcPr>
          <w:p w14:paraId="76C29E1D" w14:textId="77777777" w:rsidR="006266B0" w:rsidRDefault="006266B0">
            <w:pPr>
              <w:tabs>
                <w:tab w:val="left" w:pos="2943"/>
              </w:tabs>
              <w:spacing w:after="0" w:line="240" w:lineRule="auto"/>
              <w:rPr>
                <w:rFonts w:asciiTheme="minorHAnsi" w:hAnsiTheme="minorHAnsi" w:cstheme="minorHAnsi"/>
                <w:sz w:val="20"/>
                <w:szCs w:val="20"/>
              </w:rPr>
            </w:pPr>
            <w: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voie de répondre aux attentes</w:t>
            </w:r>
          </w:p>
          <w:p w14:paraId="2338A903" w14:textId="77777777" w:rsidR="006266B0" w:rsidRDefault="006266B0">
            <w:pPr>
              <w:tabs>
                <w:tab w:val="left" w:pos="2943"/>
              </w:tabs>
              <w:spacing w:after="0" w:line="240" w:lineRule="auto"/>
              <w:rPr>
                <w:rFonts w:asciiTheme="minorHAnsi" w:hAnsiTheme="minorHAnsi" w:cstheme="minorHAnsi"/>
                <w:sz w:val="20"/>
                <w:szCs w:val="20"/>
              </w:rPr>
            </w:pPr>
            <w: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Les compétences manifestées jusqu’ici indiquent un besoin d’amélioration</w:t>
            </w:r>
          </w:p>
          <w:p w14:paraId="4FB88FE9"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Non applicable</w:t>
            </w:r>
          </w:p>
        </w:tc>
        <w:tc>
          <w:tcPr>
            <w:tcW w:w="1494" w:type="pct"/>
            <w:tcBorders>
              <w:top w:val="single" w:sz="4" w:space="0" w:color="auto"/>
              <w:left w:val="double" w:sz="4" w:space="0" w:color="auto"/>
              <w:bottom w:val="single" w:sz="4" w:space="0" w:color="auto"/>
              <w:right w:val="single" w:sz="12" w:space="0" w:color="auto"/>
            </w:tcBorders>
            <w:vAlign w:val="center"/>
            <w:hideMark/>
          </w:tcPr>
          <w:p w14:paraId="7675C3D8"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Gestionnaire :</w:t>
            </w:r>
          </w:p>
          <w:p w14:paraId="1EE72C62"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3"/>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3DF4A635" w14:textId="77777777" w:rsidTr="006266B0">
        <w:trPr>
          <w:cantSplit/>
          <w:trHeight w:val="745"/>
        </w:trPr>
        <w:tc>
          <w:tcPr>
            <w:tcW w:w="448" w:type="pct"/>
            <w:tcBorders>
              <w:top w:val="double" w:sz="4" w:space="0" w:color="auto"/>
              <w:left w:val="single" w:sz="12" w:space="0" w:color="auto"/>
              <w:bottom w:val="single" w:sz="4" w:space="0" w:color="auto"/>
              <w:right w:val="single" w:sz="12" w:space="0" w:color="auto"/>
            </w:tcBorders>
            <w:shd w:val="pct20" w:color="auto" w:fill="auto"/>
            <w:vAlign w:val="center"/>
            <w:hideMark/>
          </w:tcPr>
          <w:p w14:paraId="49394259" w14:textId="77777777" w:rsidR="006266B0" w:rsidRDefault="006266B0">
            <w:pPr>
              <w:tabs>
                <w:tab w:val="left" w:pos="2943"/>
              </w:tabs>
              <w:spacing w:after="0" w:line="240" w:lineRule="auto"/>
              <w:jc w:val="center"/>
              <w:rPr>
                <w:rFonts w:asciiTheme="minorHAnsi" w:hAnsiTheme="minorHAnsi" w:cstheme="minorHAnsi"/>
                <w:b/>
              </w:rPr>
            </w:pPr>
            <w:r>
              <w:rPr>
                <w:rFonts w:asciiTheme="minorHAnsi" w:hAnsiTheme="minorHAnsi" w:cstheme="minorHAnsi"/>
                <w:b/>
              </w:rPr>
              <w:t>Compétences fonctionnelles</w:t>
            </w:r>
          </w:p>
        </w:tc>
        <w:tc>
          <w:tcPr>
            <w:tcW w:w="4552" w:type="pct"/>
            <w:gridSpan w:val="3"/>
            <w:tcBorders>
              <w:top w:val="double" w:sz="4" w:space="0" w:color="auto"/>
              <w:left w:val="single" w:sz="12" w:space="0" w:color="auto"/>
              <w:bottom w:val="single" w:sz="4" w:space="0" w:color="auto"/>
              <w:right w:val="single" w:sz="12" w:space="0" w:color="auto"/>
            </w:tcBorders>
            <w:vAlign w:val="center"/>
            <w:hideMark/>
          </w:tcPr>
          <w:p w14:paraId="34B338B5" w14:textId="77777777" w:rsidR="006266B0" w:rsidRDefault="006266B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[facultatif]</w:t>
            </w:r>
          </w:p>
          <w:p w14:paraId="5A935291" w14:textId="77777777" w:rsidR="006266B0" w:rsidRDefault="006266B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Déterminées par le gestionnaire ou l’organisation (au besoin).</w:t>
            </w:r>
          </w:p>
          <w:p w14:paraId="60D36435" w14:textId="77777777" w:rsidR="006266B0" w:rsidRDefault="006266B0">
            <w:pPr>
              <w:tabs>
                <w:tab w:val="left" w:pos="2943"/>
              </w:tabs>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Ne sera pas intégré dans la cote globale attribuée à la fin de l’exercice.</w:t>
            </w:r>
          </w:p>
          <w:p w14:paraId="28B835CC" w14:textId="77777777" w:rsidR="006266B0" w:rsidRDefault="006266B0">
            <w:pPr>
              <w:tabs>
                <w:tab w:val="left" w:pos="2943"/>
              </w:tabs>
              <w:spacing w:after="0" w:line="240" w:lineRule="auto"/>
              <w:jc w:val="center"/>
              <w:rPr>
                <w:rFonts w:asciiTheme="minorHAnsi" w:hAnsiTheme="minorHAnsi" w:cstheme="minorHAnsi"/>
                <w:sz w:val="20"/>
                <w:szCs w:val="20"/>
              </w:rPr>
            </w:pPr>
            <w:r>
              <w:rPr>
                <w:rFonts w:asciiTheme="minorHAnsi" w:hAnsiTheme="minorHAnsi" w:cstheme="minorHAnsi"/>
                <w:b/>
                <w:sz w:val="20"/>
                <w:szCs w:val="20"/>
              </w:rPr>
              <w:fldChar w:fldCharType="begin">
                <w:ffData>
                  <w:name w:val="Text14"/>
                  <w:enabled/>
                  <w:calcOnExit w:val="0"/>
                  <w:textInput>
                    <w:maxLength w:val="2000"/>
                  </w:textInput>
                </w:ffData>
              </w:fldChar>
            </w:r>
            <w:bookmarkStart w:id="9" w:name="Text14"/>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fldChar w:fldCharType="end"/>
            </w:r>
            <w:bookmarkEnd w:id="9"/>
          </w:p>
        </w:tc>
      </w:tr>
      <w:tr w:rsidR="006266B0" w14:paraId="4182DE05" w14:textId="77777777" w:rsidTr="006266B0">
        <w:trPr>
          <w:cantSplit/>
          <w:trHeight w:val="699"/>
        </w:trPr>
        <w:tc>
          <w:tcPr>
            <w:tcW w:w="448" w:type="pct"/>
            <w:tcBorders>
              <w:top w:val="single" w:sz="4" w:space="0" w:color="auto"/>
              <w:left w:val="single" w:sz="12" w:space="0" w:color="auto"/>
              <w:bottom w:val="single" w:sz="12" w:space="0" w:color="auto"/>
              <w:right w:val="single" w:sz="12" w:space="0" w:color="auto"/>
            </w:tcBorders>
            <w:shd w:val="pct20" w:color="auto" w:fill="auto"/>
            <w:vAlign w:val="center"/>
            <w:hideMark/>
          </w:tcPr>
          <w:p w14:paraId="6D990396" w14:textId="77777777" w:rsidR="006266B0" w:rsidRDefault="006266B0">
            <w:pPr>
              <w:tabs>
                <w:tab w:val="left" w:pos="2943"/>
              </w:tabs>
              <w:spacing w:after="0" w:line="240" w:lineRule="auto"/>
              <w:jc w:val="center"/>
              <w:rPr>
                <w:rFonts w:asciiTheme="minorHAnsi" w:hAnsiTheme="minorHAnsi" w:cstheme="minorHAnsi"/>
                <w:b/>
              </w:rPr>
            </w:pPr>
            <w:r>
              <w:rPr>
                <w:rFonts w:asciiTheme="minorHAnsi" w:hAnsiTheme="minorHAnsi" w:cstheme="minorHAnsi"/>
                <w:b/>
              </w:rPr>
              <w:t>Compétences techniques</w:t>
            </w:r>
          </w:p>
        </w:tc>
        <w:tc>
          <w:tcPr>
            <w:tcW w:w="4552" w:type="pct"/>
            <w:gridSpan w:val="3"/>
            <w:tcBorders>
              <w:top w:val="single" w:sz="4" w:space="0" w:color="auto"/>
              <w:left w:val="single" w:sz="12" w:space="0" w:color="auto"/>
              <w:bottom w:val="single" w:sz="12" w:space="0" w:color="auto"/>
              <w:right w:val="single" w:sz="12" w:space="0" w:color="auto"/>
            </w:tcBorders>
            <w:vAlign w:val="center"/>
            <w:hideMark/>
          </w:tcPr>
          <w:p w14:paraId="222B8482" w14:textId="77777777" w:rsidR="006266B0" w:rsidRDefault="006266B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[facultatif]</w:t>
            </w:r>
          </w:p>
          <w:p w14:paraId="7A87422B" w14:textId="77777777" w:rsidR="006266B0" w:rsidRDefault="006266B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Déterminées par le gestionnaire ou l’organisation (au besoin).</w:t>
            </w:r>
          </w:p>
          <w:p w14:paraId="32026EBF" w14:textId="77777777" w:rsidR="006266B0" w:rsidRDefault="006266B0">
            <w:pPr>
              <w:tabs>
                <w:tab w:val="left" w:pos="2943"/>
              </w:tabs>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Ne sera pas intégré dans la cote globale attribuée à la fin de l’exercice.</w:t>
            </w:r>
          </w:p>
          <w:p w14:paraId="225F6A6F" w14:textId="77777777" w:rsidR="006266B0" w:rsidRDefault="006266B0">
            <w:pPr>
              <w:tabs>
                <w:tab w:val="left" w:pos="2943"/>
              </w:tabs>
              <w:spacing w:after="0" w:line="240" w:lineRule="auto"/>
              <w:jc w:val="center"/>
              <w:rPr>
                <w:rFonts w:asciiTheme="minorHAnsi" w:hAnsiTheme="minorHAnsi" w:cstheme="minorHAnsi"/>
                <w:sz w:val="20"/>
                <w:szCs w:val="20"/>
              </w:rPr>
            </w:pPr>
            <w:r>
              <w:rPr>
                <w:rFonts w:asciiTheme="minorHAnsi" w:hAnsiTheme="minorHAnsi" w:cstheme="minorHAnsi"/>
                <w:b/>
                <w:sz w:val="20"/>
                <w:szCs w:val="20"/>
              </w:rPr>
              <w:fldChar w:fldCharType="begin">
                <w:ffData>
                  <w:name w:val="Text14"/>
                  <w:enabled/>
                  <w:calcOnExit w:val="0"/>
                  <w:textInput>
                    <w:maxLength w:val="200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p>
        </w:tc>
      </w:tr>
      <w:tr w:rsidR="006266B0" w14:paraId="22A9AAC2" w14:textId="77777777" w:rsidTr="006266B0">
        <w:trPr>
          <w:cantSplit/>
          <w:trHeight w:val="270"/>
        </w:trPr>
        <w:tc>
          <w:tcPr>
            <w:tcW w:w="5000" w:type="pct"/>
            <w:gridSpan w:val="4"/>
            <w:tcBorders>
              <w:top w:val="single" w:sz="12" w:space="0" w:color="auto"/>
              <w:left w:val="single" w:sz="12" w:space="0" w:color="auto"/>
              <w:bottom w:val="single" w:sz="12" w:space="0" w:color="auto"/>
              <w:right w:val="single" w:sz="12" w:space="0" w:color="auto"/>
            </w:tcBorders>
            <w:shd w:val="pct20" w:color="auto" w:fill="auto"/>
            <w:hideMark/>
          </w:tcPr>
          <w:p w14:paraId="548C3A69" w14:textId="77777777" w:rsidR="006266B0" w:rsidRDefault="006266B0">
            <w:pPr>
              <w:tabs>
                <w:tab w:val="left" w:pos="2943"/>
              </w:tabs>
              <w:rPr>
                <w:rFonts w:asciiTheme="minorHAnsi" w:hAnsiTheme="minorHAnsi" w:cstheme="minorHAnsi"/>
                <w:b/>
              </w:rPr>
            </w:pPr>
            <w:r>
              <w:rPr>
                <w:rFonts w:asciiTheme="minorHAnsi" w:hAnsiTheme="minorHAnsi" w:cstheme="minorHAnsi"/>
                <w:b/>
              </w:rPr>
              <w:t>Commentaires</w:t>
            </w:r>
          </w:p>
        </w:tc>
      </w:tr>
      <w:tr w:rsidR="006266B0" w14:paraId="7F3FCBAF" w14:textId="77777777" w:rsidTr="006266B0">
        <w:trPr>
          <w:cantSplit/>
          <w:trHeight w:val="505"/>
        </w:trPr>
        <w:tc>
          <w:tcPr>
            <w:tcW w:w="5000" w:type="pct"/>
            <w:gridSpan w:val="4"/>
            <w:tcBorders>
              <w:top w:val="single" w:sz="12" w:space="0" w:color="auto"/>
              <w:left w:val="single" w:sz="12" w:space="0" w:color="auto"/>
              <w:bottom w:val="single" w:sz="4" w:space="0" w:color="auto"/>
              <w:right w:val="single" w:sz="12" w:space="0" w:color="auto"/>
            </w:tcBorders>
            <w:hideMark/>
          </w:tcPr>
          <w:p w14:paraId="62089B6F"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422BF829" w14:textId="77777777" w:rsidTr="006266B0">
        <w:trPr>
          <w:cantSplit/>
          <w:trHeight w:val="561"/>
        </w:trPr>
        <w:tc>
          <w:tcPr>
            <w:tcW w:w="5000" w:type="pct"/>
            <w:gridSpan w:val="4"/>
            <w:tcBorders>
              <w:top w:val="single" w:sz="4" w:space="0" w:color="auto"/>
              <w:left w:val="single" w:sz="12" w:space="0" w:color="auto"/>
              <w:bottom w:val="single" w:sz="12" w:space="0" w:color="auto"/>
              <w:right w:val="single" w:sz="12" w:space="0" w:color="auto"/>
            </w:tcBorders>
            <w:hideMark/>
          </w:tcPr>
          <w:p w14:paraId="4D75FB06"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bl>
    <w:p w14:paraId="2BDC14B6" w14:textId="77777777" w:rsidR="006266B0" w:rsidRDefault="006266B0" w:rsidP="006266B0">
      <w:pPr>
        <w:tabs>
          <w:tab w:val="left" w:pos="2943"/>
        </w:tabs>
        <w:spacing w:after="0"/>
        <w:rPr>
          <w:rFonts w:asciiTheme="minorHAnsi" w:hAnsiTheme="minorHAnsi" w:cstheme="minorHAnsi"/>
          <w:b/>
        </w:rPr>
      </w:pPr>
      <w:r>
        <w:rPr>
          <w:rFonts w:asciiTheme="minorHAnsi" w:hAnsiTheme="minorHAnsi" w:cstheme="minorHAnsi"/>
          <w:b/>
        </w:rPr>
        <w:br w:type="page"/>
      </w:r>
    </w:p>
    <w:p w14:paraId="35135F76" w14:textId="77777777" w:rsidR="006266B0" w:rsidRDefault="006266B0" w:rsidP="006266B0">
      <w:pPr>
        <w:tabs>
          <w:tab w:val="left" w:pos="2943"/>
        </w:tabs>
        <w:spacing w:after="0"/>
        <w:rPr>
          <w:rFonts w:asciiTheme="minorHAnsi" w:hAnsiTheme="minorHAnsi" w:cstheme="minorHAnsi"/>
          <w:b/>
        </w:rPr>
      </w:pPr>
      <w:r>
        <w:rPr>
          <w:rFonts w:asciiTheme="minorHAnsi" w:hAnsiTheme="minorHAnsi" w:cstheme="minorHAnsi"/>
          <w:b/>
        </w:rPr>
        <w:t>Description des cotes relatives aux compétences essentielles et attribution de la cote</w:t>
      </w:r>
    </w:p>
    <w:tbl>
      <w:tblPr>
        <w:tblW w:w="5001"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2878"/>
        <w:gridCol w:w="2877"/>
        <w:gridCol w:w="2878"/>
        <w:gridCol w:w="2879"/>
        <w:gridCol w:w="2878"/>
        <w:gridCol w:w="2883"/>
      </w:tblGrid>
      <w:tr w:rsidR="006266B0" w14:paraId="50337431" w14:textId="77777777" w:rsidTr="00D31C55">
        <w:trPr>
          <w:trHeight w:val="734"/>
        </w:trPr>
        <w:tc>
          <w:tcPr>
            <w:tcW w:w="2879" w:type="dxa"/>
            <w:tcBorders>
              <w:top w:val="single" w:sz="4" w:space="0" w:color="auto"/>
              <w:left w:val="single" w:sz="4" w:space="0" w:color="auto"/>
              <w:bottom w:val="single" w:sz="4" w:space="0" w:color="auto"/>
              <w:right w:val="single" w:sz="4" w:space="0" w:color="auto"/>
            </w:tcBorders>
            <w:hideMark/>
          </w:tcPr>
          <w:p w14:paraId="4342076F"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b/>
                <w:sz w:val="20"/>
                <w:szCs w:val="20"/>
              </w:rPr>
              <w:t xml:space="preserve"> Impossible de procéder à l’évaluation</w:t>
            </w:r>
          </w:p>
        </w:tc>
        <w:tc>
          <w:tcPr>
            <w:tcW w:w="2878" w:type="dxa"/>
            <w:tcBorders>
              <w:top w:val="single" w:sz="4" w:space="0" w:color="auto"/>
              <w:left w:val="single" w:sz="4" w:space="0" w:color="auto"/>
              <w:bottom w:val="single" w:sz="4" w:space="0" w:color="auto"/>
              <w:right w:val="single" w:sz="4" w:space="0" w:color="auto"/>
            </w:tcBorders>
            <w:hideMark/>
          </w:tcPr>
          <w:p w14:paraId="572417CC" w14:textId="77777777" w:rsidR="006266B0" w:rsidRDefault="006266B0">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b/>
                <w:sz w:val="20"/>
                <w:szCs w:val="20"/>
              </w:rPr>
              <w:t>N’a pas atteint</w:t>
            </w:r>
          </w:p>
        </w:tc>
        <w:tc>
          <w:tcPr>
            <w:tcW w:w="2878" w:type="dxa"/>
            <w:tcBorders>
              <w:top w:val="single" w:sz="4" w:space="0" w:color="auto"/>
              <w:left w:val="single" w:sz="4" w:space="0" w:color="auto"/>
              <w:bottom w:val="single" w:sz="4" w:space="0" w:color="auto"/>
              <w:right w:val="single" w:sz="4" w:space="0" w:color="auto"/>
            </w:tcBorders>
            <w:hideMark/>
          </w:tcPr>
          <w:p w14:paraId="1EB1CB39" w14:textId="77777777" w:rsidR="006266B0" w:rsidRDefault="006266B0">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b/>
                <w:sz w:val="20"/>
                <w:szCs w:val="20"/>
              </w:rPr>
              <w:t xml:space="preserve">Réussi - </w:t>
            </w:r>
            <w:r>
              <w:rPr>
                <w:rFonts w:asciiTheme="minorHAnsi" w:hAnsiTheme="minorHAnsi" w:cstheme="minorHAnsi"/>
                <w:b/>
                <w:bCs/>
                <w:sz w:val="20"/>
                <w:szCs w:val="20"/>
              </w:rPr>
              <w:t>(moins)</w:t>
            </w:r>
          </w:p>
        </w:tc>
        <w:tc>
          <w:tcPr>
            <w:tcW w:w="2879" w:type="dxa"/>
            <w:tcBorders>
              <w:top w:val="single" w:sz="4" w:space="0" w:color="auto"/>
              <w:left w:val="single" w:sz="4" w:space="0" w:color="auto"/>
              <w:bottom w:val="single" w:sz="4" w:space="0" w:color="auto"/>
              <w:right w:val="single" w:sz="4" w:space="0" w:color="auto"/>
            </w:tcBorders>
            <w:hideMark/>
          </w:tcPr>
          <w:p w14:paraId="25CE0294" w14:textId="77777777" w:rsidR="006266B0" w:rsidRDefault="006266B0">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b/>
                <w:sz w:val="20"/>
                <w:szCs w:val="20"/>
              </w:rPr>
              <w:t>Réussi</w:t>
            </w:r>
          </w:p>
        </w:tc>
        <w:tc>
          <w:tcPr>
            <w:tcW w:w="2878" w:type="dxa"/>
            <w:tcBorders>
              <w:top w:val="single" w:sz="4" w:space="0" w:color="auto"/>
              <w:left w:val="single" w:sz="4" w:space="0" w:color="auto"/>
              <w:bottom w:val="single" w:sz="4" w:space="0" w:color="auto"/>
              <w:right w:val="single" w:sz="4" w:space="0" w:color="auto"/>
            </w:tcBorders>
            <w:hideMark/>
          </w:tcPr>
          <w:p w14:paraId="6B45BC6F" w14:textId="77777777" w:rsidR="006266B0" w:rsidRDefault="006266B0">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b/>
                <w:sz w:val="20"/>
                <w:szCs w:val="20"/>
              </w:rPr>
              <w:t xml:space="preserve"> Réussi + </w:t>
            </w:r>
            <w:r>
              <w:rPr>
                <w:rFonts w:asciiTheme="minorHAnsi" w:hAnsiTheme="minorHAnsi" w:cstheme="minorHAnsi"/>
                <w:b/>
                <w:bCs/>
                <w:sz w:val="20"/>
                <w:szCs w:val="20"/>
              </w:rPr>
              <w:t>(plus)</w:t>
            </w:r>
          </w:p>
        </w:tc>
        <w:tc>
          <w:tcPr>
            <w:tcW w:w="2878" w:type="dxa"/>
            <w:tcBorders>
              <w:top w:val="single" w:sz="4" w:space="0" w:color="auto"/>
              <w:left w:val="single" w:sz="4" w:space="0" w:color="auto"/>
              <w:bottom w:val="single" w:sz="4" w:space="0" w:color="auto"/>
              <w:right w:val="single" w:sz="4" w:space="0" w:color="auto"/>
            </w:tcBorders>
            <w:hideMark/>
          </w:tcPr>
          <w:p w14:paraId="6D5AD1E7"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b/>
                <w:sz w:val="20"/>
                <w:szCs w:val="20"/>
              </w:rPr>
              <w:t xml:space="preserve"> Surpassé</w:t>
            </w:r>
          </w:p>
        </w:tc>
      </w:tr>
      <w:tr w:rsidR="006266B0" w:rsidRPr="00847F9B" w14:paraId="2D444114" w14:textId="77777777" w:rsidTr="00D31C55">
        <w:trPr>
          <w:trHeight w:val="3664"/>
        </w:trPr>
        <w:tc>
          <w:tcPr>
            <w:tcW w:w="2879" w:type="dxa"/>
            <w:tcBorders>
              <w:top w:val="single" w:sz="4" w:space="0" w:color="auto"/>
              <w:left w:val="single" w:sz="4" w:space="0" w:color="auto"/>
              <w:bottom w:val="single" w:sz="4" w:space="0" w:color="auto"/>
              <w:right w:val="single" w:sz="4" w:space="0" w:color="auto"/>
            </w:tcBorders>
            <w:hideMark/>
          </w:tcPr>
          <w:p w14:paraId="60FD5D95" w14:textId="3F4525AD" w:rsidR="006266B0" w:rsidRDefault="00D31C55">
            <w:pPr>
              <w:rPr>
                <w:rFonts w:asciiTheme="minorHAnsi" w:hAnsiTheme="minorHAnsi" w:cstheme="minorHAnsi"/>
                <w:color w:val="000000"/>
                <w:sz w:val="20"/>
                <w:szCs w:val="20"/>
                <w:shd w:val="clear" w:color="auto" w:fill="FFFFFF"/>
              </w:rPr>
            </w:pPr>
            <w:r w:rsidRPr="00D31C55">
              <w:rPr>
                <w:rFonts w:asciiTheme="minorHAnsi" w:hAnsiTheme="minorHAnsi" w:cstheme="minorHAnsi"/>
                <w:color w:val="000000"/>
                <w:sz w:val="20"/>
                <w:szCs w:val="20"/>
                <w:shd w:val="clear" w:color="auto" w:fill="FFFFFF"/>
              </w:rPr>
              <w:t>Le rendement ne peut pas être évalué pour les raisons citées à la Section E (p. ex. l'employé a pris sa retraite).</w:t>
            </w:r>
          </w:p>
        </w:tc>
        <w:tc>
          <w:tcPr>
            <w:tcW w:w="2878" w:type="dxa"/>
            <w:tcBorders>
              <w:top w:val="single" w:sz="4" w:space="0" w:color="auto"/>
              <w:left w:val="single" w:sz="4" w:space="0" w:color="auto"/>
              <w:bottom w:val="single" w:sz="4" w:space="0" w:color="auto"/>
              <w:right w:val="single" w:sz="4" w:space="0" w:color="auto"/>
            </w:tcBorders>
            <w:hideMark/>
          </w:tcPr>
          <w:p w14:paraId="5C7EDBF5" w14:textId="77777777" w:rsidR="00D31C55" w:rsidRPr="00D31C55" w:rsidRDefault="00D31C55" w:rsidP="00D31C55">
            <w:pPr>
              <w:rPr>
                <w:rFonts w:asciiTheme="minorHAnsi" w:hAnsiTheme="minorHAnsi" w:cstheme="minorHAnsi"/>
                <w:color w:val="000000"/>
                <w:sz w:val="20"/>
                <w:szCs w:val="20"/>
                <w:shd w:val="clear" w:color="auto" w:fill="FFFFFF"/>
              </w:rPr>
            </w:pPr>
            <w:r w:rsidRPr="00D31C55">
              <w:rPr>
                <w:rFonts w:asciiTheme="minorHAnsi" w:hAnsiTheme="minorHAnsi" w:cstheme="minorHAnsi"/>
                <w:color w:val="000000"/>
                <w:sz w:val="20"/>
                <w:szCs w:val="20"/>
                <w:shd w:val="clear" w:color="auto" w:fill="FFFFFF"/>
              </w:rPr>
              <w:t xml:space="preserve">L'employé a </w:t>
            </w:r>
            <w:r w:rsidRPr="00D31C55">
              <w:rPr>
                <w:rFonts w:asciiTheme="minorHAnsi" w:hAnsiTheme="minorHAnsi" w:cstheme="minorHAnsi"/>
                <w:b/>
                <w:bCs/>
                <w:color w:val="000000"/>
                <w:sz w:val="20"/>
                <w:szCs w:val="20"/>
                <w:shd w:val="clear" w:color="auto" w:fill="FFFFFF"/>
              </w:rPr>
              <w:t>rarement</w:t>
            </w:r>
            <w:r w:rsidRPr="00D31C55">
              <w:rPr>
                <w:rFonts w:asciiTheme="minorHAnsi" w:hAnsiTheme="minorHAnsi" w:cstheme="minorHAnsi"/>
                <w:color w:val="000000"/>
                <w:sz w:val="20"/>
                <w:szCs w:val="20"/>
                <w:shd w:val="clear" w:color="auto" w:fill="FFFFFF"/>
              </w:rPr>
              <w:t xml:space="preserve"> ou n'a </w:t>
            </w:r>
            <w:r w:rsidRPr="00D31C55">
              <w:rPr>
                <w:rFonts w:asciiTheme="minorHAnsi" w:hAnsiTheme="minorHAnsi" w:cstheme="minorHAnsi"/>
                <w:b/>
                <w:bCs/>
                <w:color w:val="000000"/>
                <w:sz w:val="20"/>
                <w:szCs w:val="20"/>
                <w:shd w:val="clear" w:color="auto" w:fill="FFFFFF"/>
              </w:rPr>
              <w:t>jamais</w:t>
            </w:r>
            <w:r w:rsidRPr="00D31C55">
              <w:rPr>
                <w:rFonts w:asciiTheme="minorHAnsi" w:hAnsiTheme="minorHAnsi" w:cstheme="minorHAnsi"/>
                <w:color w:val="000000"/>
                <w:sz w:val="20"/>
                <w:szCs w:val="20"/>
                <w:shd w:val="clear" w:color="auto" w:fill="FFFFFF"/>
              </w:rPr>
              <w:t xml:space="preserve"> manifesté de comportements efficaces.</w:t>
            </w:r>
          </w:p>
          <w:p w14:paraId="477AB70D" w14:textId="09C93547" w:rsidR="006266B0" w:rsidRDefault="00D31C55" w:rsidP="00D31C55">
            <w:pPr>
              <w:rPr>
                <w:rFonts w:asciiTheme="minorHAnsi" w:hAnsiTheme="minorHAnsi" w:cstheme="minorHAnsi"/>
                <w:color w:val="000000"/>
                <w:sz w:val="20"/>
                <w:szCs w:val="20"/>
                <w:shd w:val="clear" w:color="auto" w:fill="FFFFFF"/>
              </w:rPr>
            </w:pPr>
            <w:r w:rsidRPr="00D31C55">
              <w:rPr>
                <w:rFonts w:asciiTheme="minorHAnsi" w:hAnsiTheme="minorHAnsi" w:cstheme="minorHAnsi"/>
                <w:color w:val="000000"/>
                <w:sz w:val="20"/>
                <w:szCs w:val="20"/>
                <w:shd w:val="clear" w:color="auto" w:fill="FFFFFF"/>
              </w:rPr>
              <w:t xml:space="preserve">(Remarque : lorsque le rendement atteint ce niveau pour les compétences essentielles ou les objectifs de travail, un </w:t>
            </w:r>
            <w:r w:rsidRPr="00D31C55">
              <w:rPr>
                <w:rFonts w:asciiTheme="minorHAnsi" w:hAnsiTheme="minorHAnsi" w:cstheme="minorHAnsi"/>
                <w:b/>
                <w:bCs/>
                <w:color w:val="000000"/>
                <w:sz w:val="20"/>
                <w:szCs w:val="20"/>
                <w:shd w:val="clear" w:color="auto" w:fill="FFFFFF"/>
              </w:rPr>
              <w:t>plan d’amélioration du rendement</w:t>
            </w:r>
            <w:r w:rsidRPr="00D31C55">
              <w:rPr>
                <w:rFonts w:asciiTheme="minorHAnsi" w:hAnsiTheme="minorHAnsi" w:cstheme="minorHAnsi"/>
                <w:color w:val="000000"/>
                <w:sz w:val="20"/>
                <w:szCs w:val="20"/>
                <w:shd w:val="clear" w:color="auto" w:fill="FFFFFF"/>
              </w:rPr>
              <w:t xml:space="preserve"> s'impose.)</w:t>
            </w:r>
          </w:p>
        </w:tc>
        <w:tc>
          <w:tcPr>
            <w:tcW w:w="2878" w:type="dxa"/>
            <w:tcBorders>
              <w:top w:val="single" w:sz="4" w:space="0" w:color="auto"/>
              <w:left w:val="single" w:sz="4" w:space="0" w:color="auto"/>
              <w:bottom w:val="single" w:sz="4" w:space="0" w:color="auto"/>
              <w:right w:val="single" w:sz="4" w:space="0" w:color="auto"/>
            </w:tcBorders>
            <w:hideMark/>
          </w:tcPr>
          <w:p w14:paraId="49CD3D5F" w14:textId="129FCB39" w:rsidR="006266B0" w:rsidRDefault="00D31C55">
            <w:pPr>
              <w:rPr>
                <w:rFonts w:asciiTheme="minorHAnsi" w:hAnsiTheme="minorHAnsi" w:cstheme="minorHAnsi"/>
                <w:b/>
                <w:sz w:val="20"/>
                <w:szCs w:val="20"/>
              </w:rPr>
            </w:pPr>
            <w:r w:rsidRPr="00D31C55">
              <w:rPr>
                <w:rFonts w:asciiTheme="minorHAnsi" w:hAnsiTheme="minorHAnsi" w:cstheme="minorHAnsi"/>
                <w:color w:val="000000"/>
                <w:sz w:val="20"/>
                <w:szCs w:val="20"/>
                <w:shd w:val="clear" w:color="auto" w:fill="FFFFFF"/>
              </w:rPr>
              <w:t xml:space="preserve">L'efficacité des comportements de l'employé </w:t>
            </w:r>
            <w:r w:rsidRPr="00D31C55">
              <w:rPr>
                <w:rFonts w:asciiTheme="minorHAnsi" w:hAnsiTheme="minorHAnsi" w:cstheme="minorHAnsi"/>
                <w:b/>
                <w:bCs/>
                <w:color w:val="000000"/>
                <w:sz w:val="20"/>
                <w:szCs w:val="20"/>
                <w:shd w:val="clear" w:color="auto" w:fill="FFFFFF"/>
              </w:rPr>
              <w:t>n'a pas été constante</w:t>
            </w:r>
            <w:r w:rsidRPr="00D31C55">
              <w:rPr>
                <w:rFonts w:asciiTheme="minorHAnsi" w:hAnsiTheme="minorHAnsi" w:cstheme="minorHAnsi"/>
                <w:color w:val="000000"/>
                <w:sz w:val="20"/>
                <w:szCs w:val="20"/>
                <w:shd w:val="clear" w:color="auto" w:fill="FFFFFF"/>
              </w:rPr>
              <w:t xml:space="preserve"> dans les </w:t>
            </w:r>
            <w:r w:rsidRPr="00D31C55">
              <w:rPr>
                <w:rFonts w:asciiTheme="minorHAnsi" w:hAnsiTheme="minorHAnsi" w:cstheme="minorHAnsi"/>
                <w:b/>
                <w:bCs/>
                <w:color w:val="000000"/>
                <w:sz w:val="20"/>
                <w:szCs w:val="20"/>
                <w:shd w:val="clear" w:color="auto" w:fill="FFFFFF"/>
              </w:rPr>
              <w:t>situations quotidiennes typiques</w:t>
            </w:r>
            <w:r w:rsidRPr="00D31C55">
              <w:rPr>
                <w:rFonts w:asciiTheme="minorHAnsi" w:hAnsiTheme="minorHAnsi" w:cstheme="minorHAnsi"/>
                <w:color w:val="000000"/>
                <w:sz w:val="20"/>
                <w:szCs w:val="20"/>
                <w:shd w:val="clear" w:color="auto" w:fill="FFFFFF"/>
              </w:rPr>
              <w:t>.</w:t>
            </w:r>
          </w:p>
        </w:tc>
        <w:tc>
          <w:tcPr>
            <w:tcW w:w="2879" w:type="dxa"/>
            <w:tcBorders>
              <w:top w:val="single" w:sz="4" w:space="0" w:color="auto"/>
              <w:left w:val="single" w:sz="4" w:space="0" w:color="auto"/>
              <w:bottom w:val="single" w:sz="4" w:space="0" w:color="auto"/>
              <w:right w:val="single" w:sz="4" w:space="0" w:color="auto"/>
            </w:tcBorders>
            <w:hideMark/>
          </w:tcPr>
          <w:p w14:paraId="61B84292" w14:textId="4C699871" w:rsidR="006266B0" w:rsidRDefault="009F314E">
            <w:pPr>
              <w:rPr>
                <w:rFonts w:asciiTheme="minorHAnsi" w:hAnsiTheme="minorHAnsi" w:cstheme="minorHAnsi"/>
                <w:b/>
                <w:sz w:val="20"/>
                <w:szCs w:val="20"/>
              </w:rPr>
            </w:pPr>
            <w:r w:rsidRPr="009F314E">
              <w:rPr>
                <w:rFonts w:asciiTheme="minorHAnsi" w:hAnsiTheme="minorHAnsi" w:cstheme="minorHAnsi"/>
                <w:color w:val="000000"/>
                <w:sz w:val="20"/>
                <w:szCs w:val="20"/>
                <w:shd w:val="clear" w:color="auto" w:fill="FFFFFF"/>
              </w:rPr>
              <w:t xml:space="preserve">Les comportements de l'employé ont </w:t>
            </w:r>
            <w:r w:rsidRPr="009F314E">
              <w:rPr>
                <w:rFonts w:asciiTheme="minorHAnsi" w:hAnsiTheme="minorHAnsi" w:cstheme="minorHAnsi"/>
                <w:b/>
                <w:bCs/>
                <w:color w:val="000000"/>
                <w:sz w:val="20"/>
                <w:szCs w:val="20"/>
                <w:shd w:val="clear" w:color="auto" w:fill="FFFFFF"/>
              </w:rPr>
              <w:t>constamment</w:t>
            </w:r>
            <w:r w:rsidRPr="009F314E">
              <w:rPr>
                <w:rFonts w:asciiTheme="minorHAnsi" w:hAnsiTheme="minorHAnsi" w:cstheme="minorHAnsi"/>
                <w:color w:val="000000"/>
                <w:sz w:val="20"/>
                <w:szCs w:val="20"/>
                <w:shd w:val="clear" w:color="auto" w:fill="FFFFFF"/>
              </w:rPr>
              <w:t xml:space="preserve"> été efficaces dans les </w:t>
            </w:r>
            <w:r w:rsidRPr="009F314E">
              <w:rPr>
                <w:rFonts w:asciiTheme="minorHAnsi" w:hAnsiTheme="minorHAnsi" w:cstheme="minorHAnsi"/>
                <w:b/>
                <w:bCs/>
                <w:color w:val="000000"/>
                <w:sz w:val="20"/>
                <w:szCs w:val="20"/>
                <w:shd w:val="clear" w:color="auto" w:fill="FFFFFF"/>
              </w:rPr>
              <w:t>situations quotidiennes typiques</w:t>
            </w:r>
            <w:r w:rsidRPr="009F314E">
              <w:rPr>
                <w:rFonts w:asciiTheme="minorHAnsi" w:hAnsiTheme="minorHAnsi" w:cstheme="minorHAnsi"/>
                <w:color w:val="000000"/>
                <w:sz w:val="20"/>
                <w:szCs w:val="20"/>
                <w:shd w:val="clear" w:color="auto" w:fill="FFFFFF"/>
              </w:rPr>
              <w:t>.</w:t>
            </w:r>
          </w:p>
        </w:tc>
        <w:tc>
          <w:tcPr>
            <w:tcW w:w="2878" w:type="dxa"/>
            <w:tcBorders>
              <w:top w:val="single" w:sz="4" w:space="0" w:color="auto"/>
              <w:left w:val="single" w:sz="4" w:space="0" w:color="auto"/>
              <w:bottom w:val="single" w:sz="4" w:space="0" w:color="auto"/>
              <w:right w:val="single" w:sz="4" w:space="0" w:color="auto"/>
            </w:tcBorders>
            <w:hideMark/>
          </w:tcPr>
          <w:p w14:paraId="74DECBCE" w14:textId="141F4B22" w:rsidR="006266B0" w:rsidRDefault="009F314E">
            <w:pPr>
              <w:rPr>
                <w:rFonts w:asciiTheme="minorHAnsi" w:eastAsia="Times New Roman" w:hAnsiTheme="minorHAnsi" w:cstheme="minorHAnsi"/>
                <w:color w:val="000000"/>
                <w:kern w:val="24"/>
                <w:sz w:val="20"/>
                <w:szCs w:val="20"/>
                <w:lang w:eastAsia="en-CA"/>
              </w:rPr>
            </w:pPr>
            <w:r w:rsidRPr="009F314E">
              <w:rPr>
                <w:rFonts w:asciiTheme="minorHAnsi" w:hAnsiTheme="minorHAnsi" w:cstheme="minorHAnsi"/>
                <w:color w:val="000000"/>
                <w:sz w:val="20"/>
                <w:szCs w:val="20"/>
                <w:shd w:val="clear" w:color="auto" w:fill="FFFFFF"/>
              </w:rPr>
              <w:t xml:space="preserve">Les comportements de l'employé ont </w:t>
            </w:r>
            <w:r w:rsidRPr="009F314E">
              <w:rPr>
                <w:rFonts w:asciiTheme="minorHAnsi" w:hAnsiTheme="minorHAnsi" w:cstheme="minorHAnsi"/>
                <w:b/>
                <w:bCs/>
                <w:color w:val="000000"/>
                <w:sz w:val="20"/>
                <w:szCs w:val="20"/>
                <w:shd w:val="clear" w:color="auto" w:fill="FFFFFF"/>
              </w:rPr>
              <w:t>constamment été efficaces</w:t>
            </w:r>
            <w:r w:rsidRPr="009F314E">
              <w:rPr>
                <w:rFonts w:asciiTheme="minorHAnsi" w:hAnsiTheme="minorHAnsi" w:cstheme="minorHAnsi"/>
                <w:color w:val="000000"/>
                <w:sz w:val="20"/>
                <w:szCs w:val="20"/>
                <w:shd w:val="clear" w:color="auto" w:fill="FFFFFF"/>
              </w:rPr>
              <w:t xml:space="preserve"> dans une diversité de situations, y compris certaines </w:t>
            </w:r>
            <w:r w:rsidRPr="009F314E">
              <w:rPr>
                <w:rFonts w:asciiTheme="minorHAnsi" w:hAnsiTheme="minorHAnsi" w:cstheme="minorHAnsi"/>
                <w:b/>
                <w:bCs/>
                <w:color w:val="000000"/>
                <w:sz w:val="20"/>
                <w:szCs w:val="20"/>
                <w:shd w:val="clear" w:color="auto" w:fill="FFFFFF"/>
              </w:rPr>
              <w:t>situations nouvelles et/ou comportant des défis</w:t>
            </w:r>
            <w:r w:rsidRPr="009F314E">
              <w:rPr>
                <w:rFonts w:asciiTheme="minorHAnsi" w:hAnsiTheme="minorHAnsi" w:cstheme="minorHAnsi"/>
                <w:color w:val="000000"/>
                <w:sz w:val="20"/>
                <w:szCs w:val="20"/>
                <w:shd w:val="clear" w:color="auto" w:fill="FFFFFF"/>
              </w:rPr>
              <w:t>.</w:t>
            </w:r>
          </w:p>
        </w:tc>
        <w:tc>
          <w:tcPr>
            <w:tcW w:w="2878" w:type="dxa"/>
            <w:tcBorders>
              <w:top w:val="single" w:sz="4" w:space="0" w:color="auto"/>
              <w:left w:val="single" w:sz="4" w:space="0" w:color="auto"/>
              <w:bottom w:val="single" w:sz="4" w:space="0" w:color="auto"/>
              <w:right w:val="single" w:sz="4" w:space="0" w:color="auto"/>
            </w:tcBorders>
            <w:hideMark/>
          </w:tcPr>
          <w:p w14:paraId="223D85D7" w14:textId="5CDC4C26" w:rsidR="006266B0" w:rsidRDefault="009F314E">
            <w:pPr>
              <w:spacing w:after="0" w:line="240" w:lineRule="auto"/>
              <w:rPr>
                <w:rFonts w:asciiTheme="minorHAnsi" w:eastAsia="Times New Roman" w:hAnsiTheme="minorHAnsi" w:cstheme="minorHAnsi"/>
                <w:color w:val="000000"/>
                <w:kern w:val="24"/>
                <w:sz w:val="20"/>
                <w:szCs w:val="20"/>
                <w:lang w:eastAsia="en-CA"/>
              </w:rPr>
            </w:pPr>
            <w:r w:rsidRPr="009F314E">
              <w:rPr>
                <w:rFonts w:asciiTheme="minorHAnsi" w:hAnsiTheme="minorHAnsi" w:cstheme="minorHAnsi"/>
                <w:color w:val="000000"/>
                <w:sz w:val="20"/>
                <w:szCs w:val="20"/>
                <w:shd w:val="clear" w:color="auto" w:fill="FFFFFF"/>
              </w:rPr>
              <w:t xml:space="preserve">Les comportements de l'employé ont </w:t>
            </w:r>
            <w:r w:rsidRPr="009F314E">
              <w:rPr>
                <w:rFonts w:asciiTheme="minorHAnsi" w:hAnsiTheme="minorHAnsi" w:cstheme="minorHAnsi"/>
                <w:b/>
                <w:bCs/>
                <w:color w:val="000000"/>
                <w:sz w:val="20"/>
                <w:szCs w:val="20"/>
                <w:shd w:val="clear" w:color="auto" w:fill="FFFFFF"/>
              </w:rPr>
              <w:t xml:space="preserve">constamment été efficaces </w:t>
            </w:r>
            <w:r w:rsidRPr="009F314E">
              <w:rPr>
                <w:rFonts w:asciiTheme="minorHAnsi" w:hAnsiTheme="minorHAnsi" w:cstheme="minorHAnsi"/>
                <w:color w:val="000000"/>
                <w:sz w:val="20"/>
                <w:szCs w:val="20"/>
                <w:shd w:val="clear" w:color="auto" w:fill="FFFFFF"/>
              </w:rPr>
              <w:t xml:space="preserve">dans une </w:t>
            </w:r>
            <w:r w:rsidRPr="009F314E">
              <w:rPr>
                <w:rFonts w:asciiTheme="minorHAnsi" w:hAnsiTheme="minorHAnsi" w:cstheme="minorHAnsi"/>
                <w:b/>
                <w:bCs/>
                <w:color w:val="000000"/>
                <w:sz w:val="20"/>
                <w:szCs w:val="20"/>
                <w:shd w:val="clear" w:color="auto" w:fill="FFFFFF"/>
              </w:rPr>
              <w:t>grande diversité de situations</w:t>
            </w:r>
            <w:r w:rsidRPr="009F314E">
              <w:rPr>
                <w:rFonts w:asciiTheme="minorHAnsi" w:hAnsiTheme="minorHAnsi" w:cstheme="minorHAnsi"/>
                <w:color w:val="000000"/>
                <w:sz w:val="20"/>
                <w:szCs w:val="20"/>
                <w:shd w:val="clear" w:color="auto" w:fill="FFFFFF"/>
              </w:rPr>
              <w:t xml:space="preserve">, y compris des </w:t>
            </w:r>
            <w:r w:rsidRPr="009F314E">
              <w:rPr>
                <w:rFonts w:asciiTheme="minorHAnsi" w:hAnsiTheme="minorHAnsi" w:cstheme="minorHAnsi"/>
                <w:b/>
                <w:bCs/>
                <w:color w:val="000000"/>
                <w:sz w:val="20"/>
                <w:szCs w:val="20"/>
                <w:shd w:val="clear" w:color="auto" w:fill="FFFFFF"/>
              </w:rPr>
              <w:t>situations nouvelles et/ou comportant de grands défis</w:t>
            </w:r>
            <w:r w:rsidRPr="009F314E">
              <w:rPr>
                <w:rFonts w:asciiTheme="minorHAnsi" w:hAnsiTheme="minorHAnsi" w:cstheme="minorHAnsi"/>
                <w:color w:val="000000"/>
                <w:sz w:val="20"/>
                <w:szCs w:val="20"/>
                <w:shd w:val="clear" w:color="auto" w:fill="FFFFFF"/>
              </w:rPr>
              <w:t>.</w:t>
            </w:r>
          </w:p>
        </w:tc>
      </w:tr>
      <w:tr w:rsidR="00D31C55" w:rsidRPr="00847F9B" w14:paraId="0B655E6F" w14:textId="77777777" w:rsidTr="00D31C55">
        <w:trPr>
          <w:trHeight w:val="851"/>
        </w:trPr>
        <w:tc>
          <w:tcPr>
            <w:tcW w:w="17275" w:type="dxa"/>
            <w:gridSpan w:val="6"/>
            <w:tcBorders>
              <w:top w:val="single" w:sz="4" w:space="0" w:color="auto"/>
              <w:left w:val="single" w:sz="4" w:space="0" w:color="auto"/>
              <w:bottom w:val="single" w:sz="4" w:space="0" w:color="auto"/>
              <w:right w:val="single" w:sz="4" w:space="0" w:color="auto"/>
            </w:tcBorders>
            <w:hideMark/>
          </w:tcPr>
          <w:p w14:paraId="639B30BF" w14:textId="77777777" w:rsidR="00D31C55" w:rsidRPr="006E630A" w:rsidRDefault="00D31C55" w:rsidP="00081C18">
            <w:pPr>
              <w:rPr>
                <w:rFonts w:asciiTheme="minorHAnsi" w:hAnsiTheme="minorHAnsi" w:cstheme="minorHAnsi"/>
                <w:sz w:val="20"/>
                <w:szCs w:val="20"/>
              </w:rPr>
            </w:pPr>
            <w:r w:rsidRPr="006E630A">
              <w:rPr>
                <w:rFonts w:asciiTheme="minorHAnsi" w:hAnsiTheme="minorHAnsi" w:cstheme="minorHAnsi"/>
                <w:sz w:val="20"/>
                <w:szCs w:val="20"/>
              </w:rPr>
              <w:t>S’il n’a pas été possible de procéder à l’évaluation, en indiquer la raison :</w:t>
            </w:r>
          </w:p>
          <w:p w14:paraId="53A9EB7A" w14:textId="77777777" w:rsidR="00D31C55" w:rsidRPr="006E630A" w:rsidRDefault="00D31C55" w:rsidP="00081C18">
            <w:pPr>
              <w:rPr>
                <w:rFonts w:asciiTheme="minorHAnsi" w:hAnsiTheme="minorHAnsi" w:cstheme="minorHAnsi"/>
                <w:sz w:val="20"/>
                <w:szCs w:val="20"/>
              </w:rPr>
            </w:pP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Retraite / Démission </w:t>
            </w: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Congé prolongé </w:t>
            </w: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Formation linguistique à temps plein </w:t>
            </w: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Départ de l’administration publique centrale </w:t>
            </w: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sz w:val="20"/>
                <w:szCs w:val="20"/>
              </w:rPr>
              <w:t xml:space="preserve"> Intérimaire ou promu EX</w:t>
            </w:r>
          </w:p>
          <w:p w14:paraId="38BB7ADE" w14:textId="77777777" w:rsidR="00D31C55" w:rsidRDefault="00D31C55" w:rsidP="00081C18">
            <w:pPr>
              <w:rPr>
                <w:rFonts w:asciiTheme="minorHAnsi" w:hAnsiTheme="minorHAnsi" w:cstheme="minorHAnsi"/>
                <w:sz w:val="20"/>
                <w:szCs w:val="20"/>
              </w:rPr>
            </w:pP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Autre (veuillez préciser) : __________________________</w:t>
            </w:r>
          </w:p>
        </w:tc>
      </w:tr>
    </w:tbl>
    <w:p w14:paraId="2E816A0B" w14:textId="77777777" w:rsidR="006266B0" w:rsidRDefault="006266B0" w:rsidP="006266B0">
      <w:pPr>
        <w:spacing w:after="0"/>
        <w:rPr>
          <w:rFonts w:asciiTheme="minorHAnsi" w:hAnsiTheme="minorHAnsi" w:cstheme="minorHAnsi"/>
          <w:sz w:val="20"/>
          <w:szCs w:val="20"/>
        </w:rPr>
        <w:sectPr w:rsidR="006266B0">
          <w:pgSz w:w="20160" w:h="12240" w:orient="landscape"/>
          <w:pgMar w:top="1440" w:right="1440" w:bottom="1440" w:left="1440" w:header="708" w:footer="708" w:gutter="0"/>
          <w:cols w:space="720"/>
        </w:sectPr>
      </w:pPr>
    </w:p>
    <w:p w14:paraId="35CDF04E" w14:textId="77777777" w:rsidR="006266B0" w:rsidRDefault="006266B0" w:rsidP="006266B0">
      <w:pPr>
        <w:rPr>
          <w:rFonts w:asciiTheme="minorHAnsi" w:hAnsiTheme="minorHAnsi" w:cstheme="minorHAnsi"/>
          <w:b/>
          <w:bCs/>
          <w:sz w:val="24"/>
          <w:szCs w:val="24"/>
        </w:rPr>
      </w:pPr>
      <w:r>
        <w:rPr>
          <w:rFonts w:asciiTheme="minorHAnsi" w:hAnsiTheme="minorHAnsi" w:cstheme="minorHAnsi"/>
          <w:b/>
          <w:bCs/>
          <w:sz w:val="24"/>
          <w:szCs w:val="24"/>
        </w:rPr>
        <w:t xml:space="preserve">Section D : Plan d’apprentissage et de perfectionnement </w:t>
      </w:r>
    </w:p>
    <w:p w14:paraId="38889EAD" w14:textId="77777777" w:rsidR="006266B0" w:rsidRDefault="006266B0" w:rsidP="006266B0">
      <w:pPr>
        <w:rPr>
          <w:rFonts w:asciiTheme="minorHAnsi" w:hAnsiTheme="minorHAnsi" w:cstheme="minorHAnsi"/>
          <w:b/>
        </w:rPr>
      </w:pPr>
      <w:r>
        <w:rPr>
          <w:rFonts w:asciiTheme="minorHAnsi" w:hAnsiTheme="minorHAnsi" w:cstheme="minorHAnsi"/>
          <w:b/>
        </w:rPr>
        <w:t>L’approbation des activités d’apprentissage à la section D ne constitue pas l’approbation officielle. Veuillez vérifier auprès de votre gestionnaire pour déterminer le processus d’approbation requis.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629"/>
        <w:gridCol w:w="2004"/>
        <w:gridCol w:w="2118"/>
        <w:gridCol w:w="1466"/>
        <w:gridCol w:w="1256"/>
        <w:gridCol w:w="1677"/>
        <w:gridCol w:w="2933"/>
        <w:gridCol w:w="3167"/>
      </w:tblGrid>
      <w:tr w:rsidR="006266B0" w14:paraId="2961E8D0" w14:textId="77777777" w:rsidTr="006266B0">
        <w:trPr>
          <w:trHeight w:val="407"/>
          <w:tblHeader/>
        </w:trPr>
        <w:tc>
          <w:tcPr>
            <w:tcW w:w="762" w:type="pct"/>
            <w:vMerge w:val="restart"/>
            <w:tcBorders>
              <w:top w:val="single" w:sz="12" w:space="0" w:color="auto"/>
              <w:left w:val="single" w:sz="12" w:space="0" w:color="auto"/>
              <w:bottom w:val="single" w:sz="4" w:space="0" w:color="auto"/>
              <w:right w:val="double" w:sz="4" w:space="0" w:color="auto"/>
            </w:tcBorders>
            <w:shd w:val="pct20" w:color="auto" w:fill="auto"/>
            <w:vAlign w:val="center"/>
            <w:hideMark/>
          </w:tcPr>
          <w:p w14:paraId="6C3C317B"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Catégories*</w:t>
            </w:r>
          </w:p>
        </w:tc>
        <w:tc>
          <w:tcPr>
            <w:tcW w:w="581" w:type="pct"/>
            <w:vMerge w:val="restart"/>
            <w:tcBorders>
              <w:top w:val="single" w:sz="12" w:space="0" w:color="auto"/>
              <w:left w:val="double" w:sz="4" w:space="0" w:color="auto"/>
              <w:bottom w:val="single" w:sz="4" w:space="0" w:color="auto"/>
              <w:right w:val="single" w:sz="4" w:space="0" w:color="auto"/>
            </w:tcBorders>
            <w:shd w:val="pct20" w:color="auto" w:fill="auto"/>
            <w:vAlign w:val="center"/>
            <w:hideMark/>
          </w:tcPr>
          <w:p w14:paraId="5C432555"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Objectif d’apprentissage</w:t>
            </w:r>
          </w:p>
          <w:p w14:paraId="16FC0C37"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(compétence ou aptitude à acquérir ou liée aux exigences du poste)</w:t>
            </w:r>
          </w:p>
        </w:tc>
        <w:tc>
          <w:tcPr>
            <w:tcW w:w="614" w:type="pct"/>
            <w:vMerge w:val="restart"/>
            <w:tcBorders>
              <w:top w:val="single" w:sz="12" w:space="0" w:color="auto"/>
              <w:left w:val="single" w:sz="4" w:space="0" w:color="auto"/>
              <w:bottom w:val="single" w:sz="4" w:space="0" w:color="auto"/>
              <w:right w:val="single" w:sz="4" w:space="0" w:color="auto"/>
            </w:tcBorders>
            <w:shd w:val="pct20" w:color="auto" w:fill="auto"/>
            <w:vAlign w:val="center"/>
            <w:hideMark/>
          </w:tcPr>
          <w:p w14:paraId="5E6D67C1"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Activités d’apprentissage</w:t>
            </w:r>
          </w:p>
        </w:tc>
        <w:tc>
          <w:tcPr>
            <w:tcW w:w="1275" w:type="pct"/>
            <w:gridSpan w:val="3"/>
            <w:tcBorders>
              <w:top w:val="single" w:sz="12" w:space="0" w:color="auto"/>
              <w:left w:val="single" w:sz="4" w:space="0" w:color="auto"/>
              <w:bottom w:val="single" w:sz="12" w:space="0" w:color="auto"/>
              <w:right w:val="single" w:sz="4" w:space="0" w:color="auto"/>
            </w:tcBorders>
            <w:shd w:val="pct20" w:color="auto" w:fill="auto"/>
            <w:vAlign w:val="center"/>
            <w:hideMark/>
          </w:tcPr>
          <w:p w14:paraId="263245C9"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Investissement (obligatoire)</w:t>
            </w:r>
          </w:p>
        </w:tc>
        <w:tc>
          <w:tcPr>
            <w:tcW w:w="850" w:type="pct"/>
            <w:vMerge w:val="restart"/>
            <w:tcBorders>
              <w:top w:val="single" w:sz="12" w:space="0" w:color="auto"/>
              <w:left w:val="single" w:sz="4" w:space="0" w:color="auto"/>
              <w:bottom w:val="single" w:sz="4" w:space="0" w:color="auto"/>
              <w:right w:val="single" w:sz="4" w:space="0" w:color="auto"/>
            </w:tcBorders>
            <w:shd w:val="pct20" w:color="auto" w:fill="auto"/>
            <w:vAlign w:val="center"/>
            <w:hideMark/>
          </w:tcPr>
          <w:p w14:paraId="71ABEE5B"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 xml:space="preserve">Type </w:t>
            </w:r>
            <w:hyperlink r:id="rId28" w:history="1">
              <w:r>
                <w:rPr>
                  <w:rStyle w:val="Hyperlink"/>
                  <w:rFonts w:asciiTheme="minorHAnsi" w:hAnsiTheme="minorHAnsi" w:cstheme="minorHAnsi"/>
                  <w:b/>
                </w:rPr>
                <w:t>d’activités d’apprentissage</w:t>
              </w:r>
            </w:hyperlink>
          </w:p>
        </w:tc>
        <w:tc>
          <w:tcPr>
            <w:tcW w:w="918" w:type="pct"/>
            <w:vMerge w:val="restart"/>
            <w:tcBorders>
              <w:top w:val="single" w:sz="12" w:space="0" w:color="auto"/>
              <w:left w:val="single" w:sz="4" w:space="0" w:color="auto"/>
              <w:bottom w:val="single" w:sz="4" w:space="0" w:color="auto"/>
              <w:right w:val="single" w:sz="12" w:space="0" w:color="auto"/>
            </w:tcBorders>
            <w:shd w:val="pct20" w:color="auto" w:fill="auto"/>
            <w:vAlign w:val="center"/>
            <w:hideMark/>
          </w:tcPr>
          <w:p w14:paraId="6BE41E0E" w14:textId="77777777" w:rsidR="006266B0" w:rsidRDefault="006266B0">
            <w:pPr>
              <w:spacing w:after="0" w:line="240" w:lineRule="auto"/>
              <w:jc w:val="center"/>
              <w:rPr>
                <w:rFonts w:asciiTheme="minorHAnsi" w:hAnsiTheme="minorHAnsi" w:cstheme="minorHAnsi"/>
                <w:b/>
                <w:spacing w:val="-2"/>
              </w:rPr>
            </w:pPr>
            <w:r>
              <w:rPr>
                <w:rFonts w:asciiTheme="minorHAnsi" w:hAnsiTheme="minorHAnsi" w:cstheme="minorHAnsi"/>
                <w:b/>
                <w:spacing w:val="-2"/>
              </w:rPr>
              <w:t>État**</w:t>
            </w:r>
          </w:p>
        </w:tc>
      </w:tr>
      <w:tr w:rsidR="006266B0" w14:paraId="770E3236" w14:textId="77777777" w:rsidTr="006266B0">
        <w:trPr>
          <w:trHeight w:val="407"/>
          <w:tblHeader/>
        </w:trPr>
        <w:tc>
          <w:tcPr>
            <w:tcW w:w="0" w:type="auto"/>
            <w:vMerge/>
            <w:tcBorders>
              <w:top w:val="single" w:sz="12" w:space="0" w:color="auto"/>
              <w:left w:val="single" w:sz="12" w:space="0" w:color="auto"/>
              <w:bottom w:val="single" w:sz="4" w:space="0" w:color="auto"/>
              <w:right w:val="double" w:sz="4" w:space="0" w:color="auto"/>
            </w:tcBorders>
            <w:vAlign w:val="center"/>
            <w:hideMark/>
          </w:tcPr>
          <w:p w14:paraId="2C2D326E" w14:textId="77777777" w:rsidR="006266B0" w:rsidRDefault="006266B0">
            <w:pPr>
              <w:spacing w:after="0" w:line="240" w:lineRule="auto"/>
              <w:rPr>
                <w:rFonts w:asciiTheme="minorHAnsi" w:hAnsiTheme="minorHAnsi" w:cstheme="minorHAnsi"/>
                <w:b/>
              </w:rPr>
            </w:pPr>
          </w:p>
        </w:tc>
        <w:tc>
          <w:tcPr>
            <w:tcW w:w="0" w:type="auto"/>
            <w:vMerge/>
            <w:tcBorders>
              <w:top w:val="single" w:sz="12" w:space="0" w:color="auto"/>
              <w:left w:val="double" w:sz="4" w:space="0" w:color="auto"/>
              <w:bottom w:val="single" w:sz="4" w:space="0" w:color="auto"/>
              <w:right w:val="single" w:sz="4" w:space="0" w:color="auto"/>
            </w:tcBorders>
            <w:vAlign w:val="center"/>
            <w:hideMark/>
          </w:tcPr>
          <w:p w14:paraId="5CF468A5" w14:textId="77777777" w:rsidR="006266B0" w:rsidRDefault="006266B0">
            <w:pPr>
              <w:spacing w:after="0" w:line="240" w:lineRule="auto"/>
              <w:rPr>
                <w:rFonts w:asciiTheme="minorHAnsi" w:hAnsiTheme="minorHAnsi" w:cstheme="minorHAnsi"/>
                <w:b/>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75F751C" w14:textId="77777777" w:rsidR="006266B0" w:rsidRDefault="006266B0">
            <w:pPr>
              <w:spacing w:after="0" w:line="240" w:lineRule="auto"/>
              <w:rPr>
                <w:rFonts w:asciiTheme="minorHAnsi" w:hAnsiTheme="minorHAnsi" w:cstheme="minorHAnsi"/>
                <w:b/>
              </w:rPr>
            </w:pPr>
          </w:p>
        </w:tc>
        <w:tc>
          <w:tcPr>
            <w:tcW w:w="425" w:type="pct"/>
            <w:tcBorders>
              <w:top w:val="single" w:sz="12" w:space="0" w:color="auto"/>
              <w:left w:val="single" w:sz="4" w:space="0" w:color="auto"/>
              <w:bottom w:val="single" w:sz="4" w:space="0" w:color="auto"/>
              <w:right w:val="single" w:sz="4" w:space="0" w:color="auto"/>
            </w:tcBorders>
            <w:shd w:val="pct20" w:color="auto" w:fill="auto"/>
            <w:hideMark/>
          </w:tcPr>
          <w:p w14:paraId="141C6D9E"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Coût</w:t>
            </w:r>
          </w:p>
        </w:tc>
        <w:tc>
          <w:tcPr>
            <w:tcW w:w="364" w:type="pct"/>
            <w:tcBorders>
              <w:top w:val="single" w:sz="12" w:space="0" w:color="auto"/>
              <w:left w:val="single" w:sz="4" w:space="0" w:color="auto"/>
              <w:bottom w:val="single" w:sz="4" w:space="0" w:color="auto"/>
              <w:right w:val="single" w:sz="4" w:space="0" w:color="auto"/>
            </w:tcBorders>
            <w:shd w:val="pct20" w:color="auto" w:fill="auto"/>
            <w:hideMark/>
          </w:tcPr>
          <w:p w14:paraId="21A613F4"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Durée</w:t>
            </w:r>
          </w:p>
          <w:p w14:paraId="7B582B0A"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(heures)</w:t>
            </w:r>
          </w:p>
        </w:tc>
        <w:tc>
          <w:tcPr>
            <w:tcW w:w="486" w:type="pct"/>
            <w:tcBorders>
              <w:top w:val="single" w:sz="12" w:space="0" w:color="auto"/>
              <w:left w:val="single" w:sz="4" w:space="0" w:color="auto"/>
              <w:bottom w:val="single" w:sz="4" w:space="0" w:color="auto"/>
              <w:right w:val="single" w:sz="4" w:space="0" w:color="auto"/>
            </w:tcBorders>
            <w:shd w:val="pct20" w:color="auto" w:fill="auto"/>
            <w:hideMark/>
          </w:tcPr>
          <w:p w14:paraId="00780FB4"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 xml:space="preserve">Frais de déplacement </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8FF239E" w14:textId="77777777" w:rsidR="006266B0" w:rsidRDefault="006266B0">
            <w:pPr>
              <w:spacing w:after="0" w:line="240" w:lineRule="auto"/>
              <w:rPr>
                <w:rFonts w:asciiTheme="minorHAnsi" w:hAnsiTheme="minorHAnsi" w:cstheme="minorHAnsi"/>
                <w:b/>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0F0612DC" w14:textId="77777777" w:rsidR="006266B0" w:rsidRDefault="006266B0">
            <w:pPr>
              <w:spacing w:after="0" w:line="240" w:lineRule="auto"/>
              <w:rPr>
                <w:rFonts w:asciiTheme="minorHAnsi" w:hAnsiTheme="minorHAnsi" w:cstheme="minorHAnsi"/>
                <w:b/>
                <w:spacing w:val="-2"/>
              </w:rPr>
            </w:pPr>
          </w:p>
        </w:tc>
      </w:tr>
      <w:tr w:rsidR="006266B0" w:rsidRPr="00847F9B" w14:paraId="62D9B6D8" w14:textId="77777777" w:rsidTr="006266B0">
        <w:trPr>
          <w:trHeight w:val="640"/>
        </w:trPr>
        <w:tc>
          <w:tcPr>
            <w:tcW w:w="762" w:type="pct"/>
            <w:tcBorders>
              <w:top w:val="single" w:sz="4" w:space="0" w:color="auto"/>
              <w:left w:val="single" w:sz="12" w:space="0" w:color="auto"/>
              <w:bottom w:val="single" w:sz="4" w:space="0" w:color="auto"/>
              <w:right w:val="double" w:sz="4" w:space="0" w:color="auto"/>
            </w:tcBorders>
            <w:vAlign w:val="center"/>
            <w:hideMark/>
          </w:tcPr>
          <w:p w14:paraId="76A93138"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Activités d’apprentissage propres à l’emploi</w:t>
            </w:r>
          </w:p>
          <w:p w14:paraId="53D233A5"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(Apprentissage obligatoire du ministère) propre à l’emploi</w:t>
            </w:r>
          </w:p>
          <w:p w14:paraId="421415FC"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(Apprentissage obligatoire de la fonction publique) propre à l’emploi</w:t>
            </w:r>
          </w:p>
          <w:p w14:paraId="179C449C" w14:textId="77777777" w:rsidR="006266B0" w:rsidRDefault="006266B0">
            <w:pPr>
              <w:spacing w:after="0" w:line="240" w:lineRule="auto"/>
              <w:rPr>
                <w:rFonts w:asciiTheme="minorHAnsi" w:hAnsiTheme="minorHAnsi" w:cstheme="minorHAnsi"/>
                <w: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Perfectionnement professionnel</w:t>
            </w:r>
          </w:p>
        </w:tc>
        <w:tc>
          <w:tcPr>
            <w:tcW w:w="581" w:type="pct"/>
            <w:tcBorders>
              <w:top w:val="single" w:sz="4" w:space="0" w:color="auto"/>
              <w:left w:val="double" w:sz="4" w:space="0" w:color="auto"/>
              <w:bottom w:val="single" w:sz="4" w:space="0" w:color="auto"/>
              <w:right w:val="single" w:sz="4" w:space="0" w:color="auto"/>
            </w:tcBorders>
            <w:hideMark/>
          </w:tcPr>
          <w:p w14:paraId="6100C2E7"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5"/>
                  <w:enabled/>
                  <w:calcOnExit w:val="0"/>
                  <w:textInput>
                    <w:maxLength w:val="8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614" w:type="pct"/>
            <w:tcBorders>
              <w:top w:val="single" w:sz="4" w:space="0" w:color="auto"/>
              <w:left w:val="single" w:sz="4" w:space="0" w:color="auto"/>
              <w:bottom w:val="single" w:sz="4" w:space="0" w:color="auto"/>
              <w:right w:val="single" w:sz="4" w:space="0" w:color="auto"/>
            </w:tcBorders>
            <w:vAlign w:val="center"/>
            <w:hideMark/>
          </w:tcPr>
          <w:p w14:paraId="7541F487" w14:textId="77777777" w:rsidR="006266B0" w:rsidRDefault="006266B0">
            <w:pPr>
              <w:spacing w:after="0" w:line="240" w:lineRule="auto"/>
              <w:jc w:val="center"/>
              <w:rPr>
                <w:rFonts w:asciiTheme="minorHAnsi" w:hAnsiTheme="minorHAnsi" w:cstheme="minorHAnsi"/>
                <w:i/>
                <w:sz w:val="20"/>
                <w:szCs w:val="20"/>
              </w:rPr>
            </w:pPr>
            <w:r>
              <w:rPr>
                <w:rFonts w:asciiTheme="minorHAnsi" w:hAnsiTheme="minorHAnsi" w:cstheme="minorHAnsi"/>
                <w:i/>
                <w:sz w:val="20"/>
                <w:szCs w:val="20"/>
              </w:rPr>
              <w:t>Activité 1</w:t>
            </w:r>
          </w:p>
          <w:p w14:paraId="7E4ECC5C" w14:textId="77777777" w:rsidR="006266B0" w:rsidRDefault="006266B0">
            <w:pPr>
              <w:spacing w:after="0" w:line="240" w:lineRule="auto"/>
              <w:jc w:val="center"/>
              <w:rPr>
                <w:rFonts w:asciiTheme="minorHAnsi" w:hAnsiTheme="minorHAnsi" w:cstheme="minorHAnsi"/>
                <w:i/>
                <w:sz w:val="20"/>
                <w:szCs w:val="20"/>
              </w:rPr>
            </w:pPr>
            <w:r>
              <w:rPr>
                <w:rFonts w:asciiTheme="minorHAnsi" w:hAnsiTheme="minorHAnsi" w:cstheme="minorHAnsi"/>
                <w:sz w:val="20"/>
                <w:szCs w:val="20"/>
              </w:rPr>
              <w:fldChar w:fldCharType="begin">
                <w:ffData>
                  <w:name w:val=""/>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25" w:type="pct"/>
            <w:tcBorders>
              <w:top w:val="single" w:sz="4" w:space="0" w:color="auto"/>
              <w:left w:val="single" w:sz="4" w:space="0" w:color="auto"/>
              <w:bottom w:val="single" w:sz="4" w:space="0" w:color="auto"/>
              <w:right w:val="single" w:sz="4" w:space="0" w:color="auto"/>
            </w:tcBorders>
            <w:vAlign w:val="center"/>
          </w:tcPr>
          <w:p w14:paraId="3002E63A" w14:textId="77777777" w:rsidR="006266B0" w:rsidRDefault="006266B0">
            <w:pPr>
              <w:spacing w:after="0" w:line="240" w:lineRule="auto"/>
              <w:jc w:val="center"/>
              <w:rPr>
                <w:rFonts w:asciiTheme="minorHAnsi" w:hAnsiTheme="minorHAnsi" w:cstheme="minorHAnsi"/>
                <w:b/>
                <w:sz w:val="20"/>
                <w:szCs w:val="20"/>
              </w:rPr>
            </w:pPr>
          </w:p>
          <w:p w14:paraId="7A46FBD5" w14:textId="77777777" w:rsidR="006266B0" w:rsidRDefault="006266B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textInput>
                    <w:maxLength w:val="8"/>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r>
              <w:rPr>
                <w:rFonts w:asciiTheme="minorHAnsi" w:hAnsiTheme="minorHAnsi" w:cstheme="minorHAnsi"/>
                <w:b/>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tcPr>
          <w:p w14:paraId="10382680" w14:textId="77777777" w:rsidR="006266B0" w:rsidRDefault="006266B0">
            <w:pPr>
              <w:spacing w:after="0" w:line="240" w:lineRule="auto"/>
              <w:jc w:val="center"/>
              <w:rPr>
                <w:rFonts w:asciiTheme="minorHAnsi" w:hAnsiTheme="minorHAnsi" w:cstheme="minorHAnsi"/>
                <w:b/>
                <w:sz w:val="20"/>
                <w:szCs w:val="20"/>
              </w:rPr>
            </w:pPr>
          </w:p>
          <w:p w14:paraId="5529A363" w14:textId="77777777" w:rsidR="006266B0" w:rsidRDefault="006266B0">
            <w:pPr>
              <w:spacing w:after="0" w:line="240" w:lineRule="auto"/>
              <w:jc w:val="center"/>
              <w:rPr>
                <w:rFonts w:asciiTheme="minorHAnsi" w:hAnsiTheme="minorHAnsi" w:cstheme="minorHAnsi"/>
                <w:b/>
                <w:sz w:val="20"/>
                <w:szCs w:val="20"/>
              </w:rPr>
            </w:pPr>
          </w:p>
          <w:p w14:paraId="396DF138" w14:textId="77777777" w:rsidR="006266B0" w:rsidRDefault="006266B0">
            <w:pPr>
              <w:spacing w:after="0" w:line="240" w:lineRule="auto"/>
              <w:jc w:val="center"/>
              <w:rPr>
                <w:rFonts w:asciiTheme="minorHAnsi" w:eastAsia="MS Gothic" w:hAnsiTheme="minorHAnsi" w:cstheme="minorHAnsi"/>
                <w:sz w:val="20"/>
                <w:szCs w:val="20"/>
              </w:rPr>
            </w:pPr>
            <w:r>
              <w:rPr>
                <w:rFonts w:asciiTheme="minorHAnsi" w:hAnsiTheme="minorHAnsi" w:cstheme="minorHAnsi"/>
                <w:b/>
                <w:sz w:val="20"/>
                <w:szCs w:val="20"/>
              </w:rPr>
              <w:fldChar w:fldCharType="begin">
                <w:ffData>
                  <w:name w:val="Text16"/>
                  <w:enabled/>
                  <w:calcOnExit w:val="0"/>
                  <w:textInput>
                    <w:maxLength w:val="8"/>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b/>
                <w:spacing w:val="-12"/>
                <w:sz w:val="20"/>
                <w:szCs w:val="20"/>
              </w:rPr>
              <w:t>heures</w:t>
            </w:r>
          </w:p>
        </w:tc>
        <w:tc>
          <w:tcPr>
            <w:tcW w:w="486" w:type="pct"/>
            <w:tcBorders>
              <w:top w:val="single" w:sz="4" w:space="0" w:color="auto"/>
              <w:left w:val="single" w:sz="4" w:space="0" w:color="auto"/>
              <w:bottom w:val="single" w:sz="4" w:space="0" w:color="auto"/>
              <w:right w:val="single" w:sz="4" w:space="0" w:color="auto"/>
            </w:tcBorders>
          </w:tcPr>
          <w:p w14:paraId="49CBCC88" w14:textId="77777777" w:rsidR="006266B0" w:rsidRDefault="006266B0">
            <w:pPr>
              <w:spacing w:after="0" w:line="240" w:lineRule="auto"/>
              <w:rPr>
                <w:rFonts w:asciiTheme="minorHAnsi" w:eastAsia="MS Gothic" w:hAnsiTheme="minorHAnsi" w:cstheme="minorHAnsi"/>
                <w:sz w:val="20"/>
                <w:szCs w:val="20"/>
              </w:rPr>
            </w:pPr>
          </w:p>
          <w:p w14:paraId="2A72596B" w14:textId="77777777" w:rsidR="006266B0" w:rsidRDefault="006266B0">
            <w:pPr>
              <w:spacing w:after="0" w:line="240" w:lineRule="auto"/>
              <w:rPr>
                <w:rFonts w:asciiTheme="minorHAnsi" w:eastAsia="MS Gothic" w:hAnsiTheme="minorHAnsi" w:cstheme="minorHAnsi"/>
                <w:sz w:val="20"/>
                <w:szCs w:val="20"/>
              </w:rPr>
            </w:pPr>
          </w:p>
          <w:p w14:paraId="7FDD39CE" w14:textId="77777777" w:rsidR="006266B0" w:rsidRDefault="006266B0">
            <w:pPr>
              <w:spacing w:after="0" w:line="240" w:lineRule="auto"/>
              <w:rPr>
                <w:rFonts w:asciiTheme="minorHAnsi" w:eastAsia="MS Gothic" w:hAnsiTheme="minorHAnsi" w:cstheme="minorHAnsi"/>
                <w:sz w:val="20"/>
                <w:szCs w:val="20"/>
              </w:rPr>
            </w:pPr>
          </w:p>
          <w:p w14:paraId="64FF8F2A" w14:textId="77777777" w:rsidR="006266B0" w:rsidRDefault="006266B0">
            <w:pPr>
              <w:spacing w:after="0" w:line="240" w:lineRule="auto"/>
              <w:rPr>
                <w:rFonts w:asciiTheme="minorHAnsi" w:eastAsia="MS Gothic" w:hAnsiTheme="minorHAnsi" w:cstheme="minorHAnsi"/>
                <w:sz w:val="20"/>
                <w:szCs w:val="20"/>
              </w:rPr>
            </w:pPr>
          </w:p>
          <w:p w14:paraId="3B243DDC" w14:textId="77777777" w:rsidR="006266B0" w:rsidRDefault="006266B0">
            <w:pPr>
              <w:spacing w:after="0" w:line="240" w:lineRule="auto"/>
              <w:rPr>
                <w:rFonts w:asciiTheme="minorHAnsi" w:eastAsia="MS Gothic" w:hAnsiTheme="minorHAnsi" w:cstheme="minorHAnsi"/>
                <w:sz w:val="20"/>
                <w:szCs w:val="20"/>
              </w:rPr>
            </w:pPr>
          </w:p>
          <w:p w14:paraId="78660792" w14:textId="77777777" w:rsidR="006266B0" w:rsidRDefault="006266B0">
            <w:pPr>
              <w:spacing w:after="0" w:line="240" w:lineRule="auto"/>
              <w:rPr>
                <w:rFonts w:asciiTheme="minorHAnsi" w:eastAsia="MS Gothic" w:hAnsiTheme="minorHAnsi" w:cstheme="minorHAnsi"/>
                <w:sz w:val="20"/>
                <w:szCs w:val="20"/>
              </w:rPr>
            </w:pPr>
          </w:p>
          <w:p w14:paraId="7D3D6665" w14:textId="77777777" w:rsidR="006266B0" w:rsidRDefault="006266B0">
            <w:pPr>
              <w:spacing w:after="0" w:line="240" w:lineRule="auto"/>
              <w:rPr>
                <w:rFonts w:asciiTheme="minorHAnsi" w:eastAsia="MS Gothic" w:hAnsiTheme="minorHAnsi" w:cstheme="minorHAnsi"/>
                <w:sz w:val="20"/>
                <w:szCs w:val="20"/>
              </w:rPr>
            </w:pPr>
          </w:p>
          <w:p w14:paraId="378E225C" w14:textId="77777777" w:rsidR="006266B0" w:rsidRDefault="006266B0">
            <w:pPr>
              <w:spacing w:after="0" w:line="240" w:lineRule="auto"/>
              <w:rPr>
                <w:rFonts w:asciiTheme="minorHAnsi" w:eastAsia="MS Gothic" w:hAnsiTheme="minorHAnsi" w:cstheme="minorHAnsi"/>
                <w:sz w:val="20"/>
                <w:szCs w:val="20"/>
              </w:rPr>
            </w:pPr>
          </w:p>
          <w:p w14:paraId="62C8EC07" w14:textId="77777777" w:rsidR="006266B0" w:rsidRDefault="006266B0">
            <w:pPr>
              <w:spacing w:after="0" w:line="240" w:lineRule="auto"/>
              <w:rPr>
                <w:rFonts w:asciiTheme="minorHAnsi" w:eastAsia="MS Gothic" w:hAnsiTheme="minorHAnsi" w:cstheme="minorHAnsi"/>
                <w:sz w:val="20"/>
                <w:szCs w:val="20"/>
              </w:rPr>
            </w:pPr>
          </w:p>
          <w:p w14:paraId="5113A2C2" w14:textId="77777777" w:rsidR="006266B0" w:rsidRDefault="006266B0">
            <w:pPr>
              <w:spacing w:after="0" w:line="240" w:lineRule="auto"/>
              <w:jc w:val="center"/>
              <w:rPr>
                <w:rFonts w:asciiTheme="minorHAnsi" w:eastAsia="MS Gothic" w:hAnsiTheme="minorHAnsi" w:cstheme="minorHAnsi"/>
                <w:sz w:val="20"/>
                <w:szCs w:val="20"/>
              </w:rPr>
            </w:pPr>
            <w:r>
              <w:fldChar w:fldCharType="begin">
                <w:ffData>
                  <w:name w:val="Text66"/>
                  <w:enabled/>
                  <w:calcOnExit w:val="0"/>
                  <w:textInput/>
                </w:ffData>
              </w:fldChar>
            </w:r>
            <w:bookmarkStart w:id="10" w:name="Text66"/>
            <w:r>
              <w:rPr>
                <w:rFonts w:asciiTheme="minorHAnsi" w:eastAsia="MS Gothic" w:hAnsiTheme="minorHAnsi" w:cstheme="minorHAnsi"/>
                <w:sz w:val="20"/>
                <w:szCs w:val="20"/>
              </w:rPr>
              <w:instrText xml:space="preserve"> FORMTEXT </w:instrText>
            </w:r>
            <w:r>
              <w:fldChar w:fldCharType="separate"/>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fldChar w:fldCharType="end"/>
            </w:r>
            <w:bookmarkEnd w:id="10"/>
            <w:r>
              <w:rPr>
                <w:rFonts w:asciiTheme="minorHAnsi" w:hAnsiTheme="minorHAnsi" w:cstheme="minorHAnsi"/>
                <w:b/>
                <w:sz w:val="20"/>
                <w:szCs w:val="20"/>
              </w:rPr>
              <w:t>$</w:t>
            </w:r>
          </w:p>
        </w:tc>
        <w:tc>
          <w:tcPr>
            <w:tcW w:w="850" w:type="pct"/>
            <w:tcBorders>
              <w:top w:val="single" w:sz="4" w:space="0" w:color="auto"/>
              <w:left w:val="single" w:sz="4" w:space="0" w:color="auto"/>
              <w:bottom w:val="single" w:sz="4" w:space="0" w:color="auto"/>
              <w:right w:val="single" w:sz="4" w:space="0" w:color="auto"/>
            </w:tcBorders>
            <w:hideMark/>
          </w:tcPr>
          <w:p w14:paraId="7957BAA0"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bookmarkStart w:id="11" w:name="Check4"/>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fldChar w:fldCharType="end"/>
            </w:r>
            <w:bookmarkEnd w:id="11"/>
            <w:r>
              <w:rPr>
                <w:rFonts w:asciiTheme="minorHAnsi" w:eastAsia="MS Gothic" w:hAnsiTheme="minorHAnsi" w:cstheme="minorHAnsi"/>
                <w:sz w:val="18"/>
                <w:szCs w:val="18"/>
              </w:rPr>
              <w:t xml:space="preserve"> Apprentissage en ligne</w:t>
            </w:r>
          </w:p>
          <w:p w14:paraId="359F7746"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en milieu de travail</w:t>
            </w:r>
          </w:p>
          <w:p w14:paraId="41AF88AE"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mixte</w:t>
            </w:r>
          </w:p>
          <w:p w14:paraId="061B434C"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par l’action</w:t>
            </w:r>
          </w:p>
          <w:p w14:paraId="5EF1640B"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Atelier</w:t>
            </w:r>
          </w:p>
          <w:p w14:paraId="6D97E4FE"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Coaching</w:t>
            </w:r>
          </w:p>
          <w:p w14:paraId="7738CCCC"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Collectivité fonctionnelle</w:t>
            </w:r>
          </w:p>
          <w:p w14:paraId="591596EF"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Communauté de pratique</w:t>
            </w:r>
          </w:p>
          <w:p w14:paraId="2C4C2D29"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Communauté nationale des gestionnaires</w:t>
            </w:r>
          </w:p>
          <w:p w14:paraId="016D4BAD"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Conférence</w:t>
            </w:r>
          </w:p>
          <w:p w14:paraId="58FCCDCA"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Jumelage</w:t>
            </w:r>
          </w:p>
          <w:p w14:paraId="756FA316"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Mentorat</w:t>
            </w:r>
          </w:p>
          <w:p w14:paraId="56D06D17"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Programmes de développement professionnel</w:t>
            </w:r>
          </w:p>
          <w:p w14:paraId="14F5ECFD"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Réseaux de jeunes fonctionnaires ou de perfectionnement professionnel</w:t>
            </w:r>
          </w:p>
          <w:p w14:paraId="39917363"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Salle de classe</w:t>
            </w:r>
          </w:p>
          <w:p w14:paraId="1C046FC3"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Autre : </w:t>
            </w:r>
            <w:r>
              <w:rPr>
                <w:rFonts w:asciiTheme="minorHAnsi" w:eastAsia="MS Gothic" w:hAnsiTheme="minorHAnsi" w:cstheme="minorHAnsi"/>
                <w:sz w:val="18"/>
                <w:szCs w:val="18"/>
              </w:rPr>
              <w:fldChar w:fldCharType="begin">
                <w:ffData>
                  <w:name w:val="Text65"/>
                  <w:enabled/>
                  <w:calcOnExit w:val="0"/>
                  <w:textInput/>
                </w:ffData>
              </w:fldChar>
            </w:r>
            <w:bookmarkStart w:id="12" w:name="Text65"/>
            <w:r>
              <w:rPr>
                <w:rFonts w:asciiTheme="minorHAnsi" w:eastAsia="MS Gothic" w:hAnsiTheme="minorHAnsi" w:cstheme="minorHAnsi"/>
                <w:sz w:val="18"/>
                <w:szCs w:val="18"/>
              </w:rPr>
              <w:instrText xml:space="preserve"> FORMTEXT </w:instrText>
            </w:r>
            <w:r>
              <w:rPr>
                <w:rFonts w:asciiTheme="minorHAnsi" w:eastAsia="MS Gothic" w:hAnsiTheme="minorHAnsi" w:cstheme="minorHAnsi"/>
                <w:sz w:val="18"/>
                <w:szCs w:val="18"/>
              </w:rPr>
            </w:r>
            <w:r>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fldChar w:fldCharType="end"/>
            </w:r>
            <w:bookmarkEnd w:id="12"/>
          </w:p>
        </w:tc>
        <w:tc>
          <w:tcPr>
            <w:tcW w:w="918" w:type="pct"/>
            <w:tcBorders>
              <w:top w:val="single" w:sz="4" w:space="0" w:color="auto"/>
              <w:left w:val="single" w:sz="4" w:space="0" w:color="auto"/>
              <w:bottom w:val="single" w:sz="4" w:space="0" w:color="auto"/>
              <w:right w:val="single" w:sz="12" w:space="0" w:color="auto"/>
            </w:tcBorders>
            <w:vAlign w:val="center"/>
            <w:hideMark/>
          </w:tcPr>
          <w:p w14:paraId="71405AA9" w14:textId="77777777" w:rsidR="006266B0" w:rsidRDefault="006266B0">
            <w:pPr>
              <w:spacing w:after="0" w:line="240" w:lineRule="auto"/>
              <w:rPr>
                <w:rFonts w:asciiTheme="minorHAnsi" w:hAnsiTheme="minorHAnsi" w:cstheme="minorHAnsi"/>
                <w:sz w:val="20"/>
                <w:szCs w:val="20"/>
              </w:rPr>
            </w:pPr>
            <w: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4CE308E5" w14:textId="77777777" w:rsidR="006266B0" w:rsidRDefault="006266B0">
            <w:pPr>
              <w:spacing w:after="0" w:line="240" w:lineRule="auto"/>
              <w:rPr>
                <w:rFonts w:asciiTheme="minorHAnsi" w:eastAsia="MS Gothic" w:hAnsiTheme="minorHAnsi" w:cstheme="minorHAnsi"/>
                <w:sz w:val="20"/>
                <w:szCs w:val="20"/>
              </w:rPr>
            </w:pPr>
            <w: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Terminé</w:t>
            </w:r>
            <w:r>
              <w:rPr>
                <w:rFonts w:asciiTheme="minorHAnsi" w:hAnsiTheme="minorHAnsi" w:cstheme="minorHAnsi"/>
                <w:sz w:val="20"/>
                <w:szCs w:val="20"/>
              </w:rPr>
              <w:t xml:space="preserve"> le </w:t>
            </w:r>
            <w: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fldChar w:fldCharType="separate"/>
            </w:r>
            <w:r>
              <w:rPr>
                <w:rFonts w:asciiTheme="minorHAnsi" w:hAnsiTheme="minorHAnsi" w:cstheme="minorHAnsi"/>
                <w:sz w:val="20"/>
                <w:szCs w:val="20"/>
              </w:rPr>
              <w:t>aaaa-mm-jj</w:t>
            </w:r>
            <w:r>
              <w:fldChar w:fldCharType="end"/>
            </w:r>
            <w:r>
              <w:rPr>
                <w:rFonts w:asciiTheme="minorHAnsi" w:hAnsiTheme="minorHAnsi" w:cstheme="minorHAnsi"/>
                <w:sz w:val="20"/>
                <w:szCs w:val="20"/>
              </w:rPr>
              <w:t>*</w:t>
            </w:r>
          </w:p>
          <w:p w14:paraId="3CD90AA4" w14:textId="77777777" w:rsidR="006266B0" w:rsidRDefault="006266B0">
            <w:pPr>
              <w:spacing w:after="0" w:line="240" w:lineRule="auto"/>
              <w:rPr>
                <w:rFonts w:asciiTheme="minorHAnsi" w:hAnsiTheme="minorHAnsi" w:cstheme="minorHAnsi"/>
                <w:sz w:val="20"/>
                <w:szCs w:val="20"/>
              </w:rPr>
            </w:pPr>
            <w: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attente</w:t>
            </w:r>
          </w:p>
          <w:p w14:paraId="6D79FA0F" w14:textId="77777777" w:rsidR="006266B0" w:rsidRDefault="006266B0">
            <w:pPr>
              <w:spacing w:after="0" w:line="240" w:lineRule="auto"/>
              <w:rPr>
                <w:rFonts w:asciiTheme="minorHAnsi" w:hAnsiTheme="minorHAnsi" w:cstheme="minorHAnsi"/>
                <w:sz w:val="20"/>
                <w:szCs w:val="20"/>
              </w:rPr>
            </w:pPr>
            <w: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hAnsiTheme="minorHAnsi" w:cstheme="minorHAnsi"/>
                <w:sz w:val="20"/>
                <w:szCs w:val="20"/>
              </w:rPr>
              <w:t xml:space="preserve"> Ne s’applique plus</w:t>
            </w:r>
          </w:p>
          <w:p w14:paraId="3B7DC41F" w14:textId="48419B18" w:rsidR="006266B0" w:rsidRDefault="006266B0">
            <w:pPr>
              <w:spacing w:after="0" w:line="240" w:lineRule="auto"/>
              <w:rPr>
                <w:rFonts w:asciiTheme="minorHAnsi" w:hAnsiTheme="minorHAnsi" w:cstheme="minorHAnsi"/>
                <w:sz w:val="20"/>
                <w:szCs w:val="20"/>
              </w:rPr>
            </w:pPr>
            <w: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Reporté jusqu’au </w:t>
            </w:r>
            <w: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fldChar w:fldCharType="separate"/>
            </w:r>
            <w:r>
              <w:rPr>
                <w:rFonts w:asciiTheme="minorHAnsi" w:hAnsiTheme="minorHAnsi" w:cstheme="minorHAnsi"/>
                <w:sz w:val="20"/>
                <w:szCs w:val="20"/>
              </w:rPr>
              <w:t>aaaa-mm-jj</w:t>
            </w:r>
            <w:r>
              <w:fldChar w:fldCharType="end"/>
            </w:r>
            <w:r>
              <w:rPr>
                <w:rFonts w:asciiTheme="minorHAnsi" w:hAnsiTheme="minorHAnsi" w:cstheme="minorHAnsi"/>
                <w:sz w:val="20"/>
                <w:szCs w:val="20"/>
              </w:rPr>
              <w:t>**</w:t>
            </w:r>
          </w:p>
        </w:tc>
      </w:tr>
      <w:tr w:rsidR="006266B0" w:rsidRPr="00847F9B" w14:paraId="643235F4" w14:textId="77777777" w:rsidTr="006266B0">
        <w:trPr>
          <w:trHeight w:val="416"/>
        </w:trPr>
        <w:tc>
          <w:tcPr>
            <w:tcW w:w="762" w:type="pct"/>
            <w:tcBorders>
              <w:top w:val="single" w:sz="4" w:space="0" w:color="auto"/>
              <w:left w:val="single" w:sz="12" w:space="0" w:color="auto"/>
              <w:bottom w:val="single" w:sz="4" w:space="0" w:color="auto"/>
              <w:right w:val="double" w:sz="4" w:space="0" w:color="auto"/>
            </w:tcBorders>
            <w:vAlign w:val="center"/>
            <w:hideMark/>
          </w:tcPr>
          <w:p w14:paraId="554877A6"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Activités d’apprentissage propres à l’emploi</w:t>
            </w:r>
          </w:p>
          <w:p w14:paraId="58230CD2"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(Apprentissage obligatoire du ministère) propre à l’emploi</w:t>
            </w:r>
          </w:p>
          <w:p w14:paraId="53AFB53F"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(Apprentissage obligatoire de la fonction publique) propre à l’emploi</w:t>
            </w:r>
          </w:p>
          <w:p w14:paraId="16C90D61" w14:textId="77777777" w:rsidR="006266B0" w:rsidRDefault="006266B0">
            <w:pPr>
              <w:spacing w:after="0" w:line="240" w:lineRule="auto"/>
              <w:rPr>
                <w:rFonts w:asciiTheme="minorHAnsi" w:hAnsiTheme="minorHAnsi" w:cstheme="minorHAnsi"/>
                <w: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Perfectionnement professionnel</w:t>
            </w:r>
          </w:p>
        </w:tc>
        <w:tc>
          <w:tcPr>
            <w:tcW w:w="581" w:type="pct"/>
            <w:tcBorders>
              <w:top w:val="single" w:sz="4" w:space="0" w:color="auto"/>
              <w:left w:val="double" w:sz="4" w:space="0" w:color="auto"/>
              <w:bottom w:val="single" w:sz="4" w:space="0" w:color="auto"/>
              <w:right w:val="single" w:sz="4" w:space="0" w:color="auto"/>
            </w:tcBorders>
            <w:hideMark/>
          </w:tcPr>
          <w:p w14:paraId="3A12ED66"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5"/>
                  <w:enabled/>
                  <w:calcOnExit w:val="0"/>
                  <w:textInput>
                    <w:maxLength w:val="8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614" w:type="pct"/>
            <w:tcBorders>
              <w:top w:val="single" w:sz="4" w:space="0" w:color="auto"/>
              <w:left w:val="single" w:sz="4" w:space="0" w:color="auto"/>
              <w:bottom w:val="single" w:sz="4" w:space="0" w:color="auto"/>
              <w:right w:val="single" w:sz="4" w:space="0" w:color="auto"/>
            </w:tcBorders>
            <w:vAlign w:val="center"/>
            <w:hideMark/>
          </w:tcPr>
          <w:p w14:paraId="032A2D83" w14:textId="77777777" w:rsidR="006266B0" w:rsidRDefault="006266B0">
            <w:pPr>
              <w:spacing w:after="0" w:line="240" w:lineRule="auto"/>
              <w:jc w:val="center"/>
              <w:rPr>
                <w:rFonts w:asciiTheme="minorHAnsi" w:hAnsiTheme="minorHAnsi" w:cstheme="minorHAnsi"/>
                <w:i/>
                <w:sz w:val="20"/>
                <w:szCs w:val="20"/>
              </w:rPr>
            </w:pPr>
            <w:r>
              <w:rPr>
                <w:rFonts w:asciiTheme="minorHAnsi" w:hAnsiTheme="minorHAnsi" w:cstheme="minorHAnsi"/>
                <w:i/>
                <w:sz w:val="20"/>
                <w:szCs w:val="20"/>
              </w:rPr>
              <w:t>Activité 2</w:t>
            </w:r>
          </w:p>
          <w:p w14:paraId="0420AAB3" w14:textId="77777777" w:rsidR="006266B0" w:rsidRDefault="006266B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25" w:type="pct"/>
            <w:tcBorders>
              <w:top w:val="single" w:sz="4" w:space="0" w:color="auto"/>
              <w:left w:val="single" w:sz="4" w:space="0" w:color="auto"/>
              <w:bottom w:val="single" w:sz="4" w:space="0" w:color="auto"/>
              <w:right w:val="single" w:sz="4" w:space="0" w:color="auto"/>
            </w:tcBorders>
            <w:vAlign w:val="center"/>
          </w:tcPr>
          <w:p w14:paraId="744139AB" w14:textId="77777777" w:rsidR="006266B0" w:rsidRDefault="006266B0">
            <w:pPr>
              <w:spacing w:after="0" w:line="240" w:lineRule="auto"/>
              <w:jc w:val="center"/>
              <w:rPr>
                <w:rFonts w:asciiTheme="minorHAnsi" w:hAnsiTheme="minorHAnsi" w:cstheme="minorHAnsi"/>
                <w:b/>
                <w:sz w:val="20"/>
                <w:szCs w:val="20"/>
              </w:rPr>
            </w:pPr>
          </w:p>
          <w:p w14:paraId="054E3F24" w14:textId="77777777" w:rsidR="006266B0" w:rsidRDefault="006266B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textInput>
                    <w:maxLength w:val="8"/>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r>
              <w:rPr>
                <w:rFonts w:asciiTheme="minorHAnsi" w:hAnsiTheme="minorHAnsi" w:cstheme="minorHAnsi"/>
                <w:b/>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tcPr>
          <w:p w14:paraId="25D8ED2B" w14:textId="77777777" w:rsidR="006266B0" w:rsidRDefault="006266B0">
            <w:pPr>
              <w:spacing w:after="0" w:line="240" w:lineRule="auto"/>
              <w:jc w:val="center"/>
              <w:rPr>
                <w:rFonts w:asciiTheme="minorHAnsi" w:hAnsiTheme="minorHAnsi" w:cstheme="minorHAnsi"/>
                <w:b/>
                <w:sz w:val="20"/>
                <w:szCs w:val="20"/>
              </w:rPr>
            </w:pPr>
          </w:p>
          <w:p w14:paraId="0E0F6117" w14:textId="77777777" w:rsidR="006266B0" w:rsidRDefault="006266B0">
            <w:pPr>
              <w:spacing w:after="0" w:line="240" w:lineRule="auto"/>
              <w:jc w:val="center"/>
              <w:rPr>
                <w:rFonts w:asciiTheme="minorHAnsi" w:hAnsiTheme="minorHAnsi" w:cstheme="minorHAnsi"/>
                <w:b/>
                <w:sz w:val="20"/>
                <w:szCs w:val="20"/>
              </w:rPr>
            </w:pPr>
          </w:p>
          <w:p w14:paraId="7F0C7A5B" w14:textId="77777777" w:rsidR="006266B0" w:rsidRDefault="006266B0">
            <w:pPr>
              <w:spacing w:after="0" w:line="240" w:lineRule="auto"/>
              <w:jc w:val="center"/>
              <w:rPr>
                <w:rFonts w:asciiTheme="minorHAnsi" w:eastAsia="MS Gothic" w:hAnsiTheme="minorHAnsi" w:cstheme="minorHAnsi"/>
                <w:sz w:val="20"/>
                <w:szCs w:val="20"/>
              </w:rPr>
            </w:pPr>
            <w:r>
              <w:rPr>
                <w:rFonts w:asciiTheme="minorHAnsi" w:hAnsiTheme="minorHAnsi" w:cstheme="minorHAnsi"/>
                <w:b/>
                <w:sz w:val="20"/>
                <w:szCs w:val="20"/>
              </w:rPr>
              <w:fldChar w:fldCharType="begin">
                <w:ffData>
                  <w:name w:val="Text16"/>
                  <w:enabled/>
                  <w:calcOnExit w:val="0"/>
                  <w:textInput>
                    <w:maxLength w:val="8"/>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b/>
                <w:spacing w:val="-12"/>
                <w:sz w:val="20"/>
                <w:szCs w:val="20"/>
              </w:rPr>
              <w:t>heures</w:t>
            </w:r>
          </w:p>
        </w:tc>
        <w:tc>
          <w:tcPr>
            <w:tcW w:w="486" w:type="pct"/>
            <w:tcBorders>
              <w:top w:val="single" w:sz="4" w:space="0" w:color="auto"/>
              <w:left w:val="single" w:sz="4" w:space="0" w:color="auto"/>
              <w:bottom w:val="single" w:sz="4" w:space="0" w:color="auto"/>
              <w:right w:val="single" w:sz="4" w:space="0" w:color="auto"/>
            </w:tcBorders>
          </w:tcPr>
          <w:p w14:paraId="1CBEEE72" w14:textId="77777777" w:rsidR="006266B0" w:rsidRDefault="006266B0">
            <w:pPr>
              <w:spacing w:after="0" w:line="240" w:lineRule="auto"/>
              <w:jc w:val="center"/>
              <w:rPr>
                <w:rFonts w:asciiTheme="minorHAnsi" w:eastAsia="MS Gothic" w:hAnsiTheme="minorHAnsi" w:cstheme="minorHAnsi"/>
                <w:sz w:val="20"/>
                <w:szCs w:val="20"/>
              </w:rPr>
            </w:pPr>
          </w:p>
          <w:p w14:paraId="63CE48C7" w14:textId="77777777" w:rsidR="006266B0" w:rsidRDefault="006266B0">
            <w:pPr>
              <w:spacing w:after="0" w:line="240" w:lineRule="auto"/>
              <w:jc w:val="center"/>
              <w:rPr>
                <w:rFonts w:asciiTheme="minorHAnsi" w:eastAsia="MS Gothic" w:hAnsiTheme="minorHAnsi" w:cstheme="minorHAnsi"/>
                <w:sz w:val="20"/>
                <w:szCs w:val="20"/>
              </w:rPr>
            </w:pPr>
          </w:p>
          <w:p w14:paraId="7BCAF16D" w14:textId="77777777" w:rsidR="006266B0" w:rsidRDefault="006266B0">
            <w:pPr>
              <w:spacing w:after="0" w:line="240" w:lineRule="auto"/>
              <w:jc w:val="center"/>
              <w:rPr>
                <w:rFonts w:asciiTheme="minorHAnsi" w:eastAsia="MS Gothic" w:hAnsiTheme="minorHAnsi" w:cstheme="minorHAnsi"/>
                <w:sz w:val="20"/>
                <w:szCs w:val="20"/>
              </w:rPr>
            </w:pPr>
          </w:p>
          <w:p w14:paraId="339CDB75" w14:textId="77777777" w:rsidR="006266B0" w:rsidRDefault="006266B0">
            <w:pPr>
              <w:spacing w:after="0" w:line="240" w:lineRule="auto"/>
              <w:jc w:val="center"/>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Text66"/>
                  <w:enabled/>
                  <w:calcOnExit w:val="0"/>
                  <w:textInput/>
                </w:ffData>
              </w:fldChar>
            </w:r>
            <w:r>
              <w:rPr>
                <w:rFonts w:asciiTheme="minorHAnsi" w:eastAsia="MS Gothic" w:hAnsiTheme="minorHAnsi" w:cstheme="minorHAnsi"/>
                <w:sz w:val="20"/>
                <w:szCs w:val="20"/>
              </w:rPr>
              <w:instrText xml:space="preserve"> FORMTEXT </w:instrText>
            </w:r>
            <w:r>
              <w:rPr>
                <w:rFonts w:asciiTheme="minorHAnsi" w:eastAsia="MS Gothic" w:hAnsiTheme="minorHAnsi" w:cstheme="minorHAnsi"/>
                <w:sz w:val="20"/>
                <w:szCs w:val="20"/>
              </w:rPr>
            </w:r>
            <w:r>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fldChar w:fldCharType="end"/>
            </w:r>
            <w:r>
              <w:rPr>
                <w:rFonts w:asciiTheme="minorHAnsi" w:hAnsiTheme="minorHAnsi" w:cstheme="minorHAnsi"/>
                <w:b/>
                <w:sz w:val="20"/>
                <w:szCs w:val="20"/>
              </w:rPr>
              <w:t>$</w:t>
            </w:r>
          </w:p>
        </w:tc>
        <w:tc>
          <w:tcPr>
            <w:tcW w:w="850" w:type="pct"/>
            <w:tcBorders>
              <w:top w:val="single" w:sz="4" w:space="0" w:color="auto"/>
              <w:left w:val="single" w:sz="4" w:space="0" w:color="auto"/>
              <w:bottom w:val="single" w:sz="4" w:space="0" w:color="auto"/>
              <w:right w:val="single" w:sz="4" w:space="0" w:color="auto"/>
            </w:tcBorders>
            <w:hideMark/>
          </w:tcPr>
          <w:p w14:paraId="239BF0E5"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en ligne</w:t>
            </w:r>
          </w:p>
          <w:p w14:paraId="30754F6B"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en milieu de travail</w:t>
            </w:r>
          </w:p>
          <w:p w14:paraId="1F7487A0"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mixte</w:t>
            </w:r>
          </w:p>
          <w:p w14:paraId="5483D11A"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par l’action</w:t>
            </w:r>
          </w:p>
          <w:p w14:paraId="5FF9B353"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Atelier</w:t>
            </w:r>
          </w:p>
          <w:p w14:paraId="0961720A"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Coaching</w:t>
            </w:r>
          </w:p>
          <w:p w14:paraId="7A6098E9"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Collectivité fonctionnelle</w:t>
            </w:r>
          </w:p>
          <w:p w14:paraId="66D71415"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Communauté de pratique</w:t>
            </w:r>
          </w:p>
          <w:p w14:paraId="642A6A21"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Communauté nationale des gestionnaires</w:t>
            </w:r>
          </w:p>
          <w:p w14:paraId="4A366188"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Conférence</w:t>
            </w:r>
          </w:p>
          <w:p w14:paraId="23488DAD"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Jumelage</w:t>
            </w:r>
          </w:p>
          <w:p w14:paraId="316FF593"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Mentorat</w:t>
            </w:r>
          </w:p>
          <w:p w14:paraId="2F2CC612"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Programmes de développement professionnel</w:t>
            </w:r>
          </w:p>
          <w:p w14:paraId="63B766D2"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Réseaux de jeunes fonctionnaires ou de perfectionnement professionnel</w:t>
            </w:r>
          </w:p>
          <w:p w14:paraId="0DF06EAB"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Salle de classe</w:t>
            </w:r>
          </w:p>
          <w:p w14:paraId="5BD24A92"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Autre : </w:t>
            </w:r>
            <w:r>
              <w:rPr>
                <w:rFonts w:asciiTheme="minorHAnsi" w:eastAsia="MS Gothic" w:hAnsiTheme="minorHAnsi" w:cstheme="minorHAnsi"/>
                <w:sz w:val="18"/>
                <w:szCs w:val="18"/>
              </w:rPr>
              <w:fldChar w:fldCharType="begin">
                <w:ffData>
                  <w:name w:val="Text65"/>
                  <w:enabled/>
                  <w:calcOnExit w:val="0"/>
                  <w:textInput/>
                </w:ffData>
              </w:fldChar>
            </w:r>
            <w:r>
              <w:rPr>
                <w:rFonts w:asciiTheme="minorHAnsi" w:eastAsia="MS Gothic" w:hAnsiTheme="minorHAnsi" w:cstheme="minorHAnsi"/>
                <w:sz w:val="18"/>
                <w:szCs w:val="18"/>
              </w:rPr>
              <w:instrText xml:space="preserve"> FORMTEXT </w:instrText>
            </w:r>
            <w:r>
              <w:rPr>
                <w:rFonts w:asciiTheme="minorHAnsi" w:eastAsia="MS Gothic" w:hAnsiTheme="minorHAnsi" w:cstheme="minorHAnsi"/>
                <w:sz w:val="18"/>
                <w:szCs w:val="18"/>
              </w:rPr>
            </w:r>
            <w:r>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fldChar w:fldCharType="end"/>
            </w:r>
          </w:p>
        </w:tc>
        <w:tc>
          <w:tcPr>
            <w:tcW w:w="918" w:type="pct"/>
            <w:tcBorders>
              <w:top w:val="single" w:sz="4" w:space="0" w:color="auto"/>
              <w:left w:val="single" w:sz="4" w:space="0" w:color="auto"/>
              <w:bottom w:val="single" w:sz="4" w:space="0" w:color="auto"/>
              <w:right w:val="single" w:sz="12" w:space="0" w:color="auto"/>
            </w:tcBorders>
            <w:vAlign w:val="center"/>
            <w:hideMark/>
          </w:tcPr>
          <w:p w14:paraId="2D83A293"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2E00AB95"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Terminé</w:t>
            </w:r>
            <w:r>
              <w:rPr>
                <w:rFonts w:asciiTheme="minorHAnsi" w:hAnsiTheme="minorHAnsi" w:cstheme="minorHAnsi"/>
                <w:sz w:val="20"/>
                <w:szCs w:val="20"/>
              </w:rPr>
              <w:t xml:space="preserve"> le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w:t>
            </w:r>
          </w:p>
          <w:p w14:paraId="6AC34639"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attente</w:t>
            </w:r>
          </w:p>
          <w:p w14:paraId="6069E367"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sz w:val="20"/>
                <w:szCs w:val="20"/>
              </w:rPr>
              <w:t xml:space="preserve"> Ne s’applique plus</w:t>
            </w:r>
          </w:p>
          <w:p w14:paraId="67B34A31" w14:textId="3A98A4C2" w:rsidR="006266B0" w:rsidRDefault="006266B0">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Reporté jusqu’au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w:t>
            </w:r>
          </w:p>
        </w:tc>
      </w:tr>
      <w:tr w:rsidR="006266B0" w:rsidRPr="00847F9B" w14:paraId="154B18AD" w14:textId="77777777" w:rsidTr="006266B0">
        <w:trPr>
          <w:trHeight w:val="640"/>
        </w:trPr>
        <w:tc>
          <w:tcPr>
            <w:tcW w:w="762" w:type="pct"/>
            <w:tcBorders>
              <w:top w:val="single" w:sz="4" w:space="0" w:color="auto"/>
              <w:left w:val="single" w:sz="12" w:space="0" w:color="auto"/>
              <w:bottom w:val="single" w:sz="4" w:space="0" w:color="auto"/>
              <w:right w:val="double" w:sz="4" w:space="0" w:color="auto"/>
            </w:tcBorders>
            <w:vAlign w:val="center"/>
            <w:hideMark/>
          </w:tcPr>
          <w:p w14:paraId="754CD104"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Activités d’apprentissage propres à l’emploi</w:t>
            </w:r>
          </w:p>
          <w:p w14:paraId="1EFB7E91"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(Apprentissage obligatoire du ministère) propre à l’emploi</w:t>
            </w:r>
          </w:p>
          <w:p w14:paraId="31333ABF"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(Apprentissage obligatoire de la fonction publique) propre à l’emploi</w:t>
            </w:r>
          </w:p>
          <w:p w14:paraId="15618276" w14:textId="77777777" w:rsidR="006266B0" w:rsidRDefault="006266B0">
            <w:pPr>
              <w:spacing w:after="0" w:line="240" w:lineRule="auto"/>
              <w:rPr>
                <w:rFonts w:asciiTheme="minorHAnsi" w:hAnsiTheme="minorHAnsi" w:cstheme="minorHAnsi"/>
                <w: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Perfectionnement professionnel</w:t>
            </w:r>
          </w:p>
        </w:tc>
        <w:tc>
          <w:tcPr>
            <w:tcW w:w="581" w:type="pct"/>
            <w:tcBorders>
              <w:top w:val="single" w:sz="4" w:space="0" w:color="auto"/>
              <w:left w:val="double" w:sz="4" w:space="0" w:color="auto"/>
              <w:bottom w:val="single" w:sz="4" w:space="0" w:color="auto"/>
              <w:right w:val="single" w:sz="4" w:space="0" w:color="auto"/>
            </w:tcBorders>
            <w:hideMark/>
          </w:tcPr>
          <w:p w14:paraId="58D6B0DF"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8"/>
                <w:szCs w:val="18"/>
              </w:rPr>
              <w:fldChar w:fldCharType="begin">
                <w:ffData>
                  <w:name w:val="Text15"/>
                  <w:enabled/>
                  <w:calcOnExit w:val="0"/>
                  <w:textInput>
                    <w:maxLength w:val="80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614" w:type="pct"/>
            <w:tcBorders>
              <w:top w:val="single" w:sz="4" w:space="0" w:color="auto"/>
              <w:left w:val="single" w:sz="4" w:space="0" w:color="auto"/>
              <w:bottom w:val="single" w:sz="4" w:space="0" w:color="auto"/>
              <w:right w:val="single" w:sz="4" w:space="0" w:color="auto"/>
            </w:tcBorders>
            <w:vAlign w:val="center"/>
            <w:hideMark/>
          </w:tcPr>
          <w:p w14:paraId="3F4C4A35" w14:textId="77777777" w:rsidR="006266B0" w:rsidRDefault="006266B0">
            <w:pPr>
              <w:spacing w:after="0" w:line="240" w:lineRule="auto"/>
              <w:jc w:val="center"/>
              <w:rPr>
                <w:rFonts w:asciiTheme="minorHAnsi" w:hAnsiTheme="minorHAnsi" w:cstheme="minorHAnsi"/>
                <w:i/>
                <w:sz w:val="20"/>
                <w:szCs w:val="20"/>
              </w:rPr>
            </w:pPr>
            <w:r>
              <w:rPr>
                <w:rFonts w:asciiTheme="minorHAnsi" w:hAnsiTheme="minorHAnsi" w:cstheme="minorHAnsi"/>
                <w:i/>
                <w:sz w:val="20"/>
                <w:szCs w:val="20"/>
              </w:rPr>
              <w:t>Activité 3</w:t>
            </w:r>
          </w:p>
          <w:p w14:paraId="6CC79C02" w14:textId="77777777" w:rsidR="006266B0" w:rsidRDefault="006266B0">
            <w:pPr>
              <w:spacing w:after="0" w:line="240" w:lineRule="auto"/>
              <w:jc w:val="center"/>
              <w:rPr>
                <w:rFonts w:asciiTheme="minorHAnsi" w:hAnsiTheme="minorHAnsi" w:cstheme="minorHAnsi"/>
                <w:sz w:val="20"/>
                <w:szCs w:val="20"/>
              </w:rPr>
            </w:pPr>
            <w:r>
              <w:rPr>
                <w:rFonts w:asciiTheme="minorHAnsi" w:hAnsiTheme="minorHAnsi" w:cstheme="minorHAnsi"/>
                <w:sz w:val="18"/>
                <w:szCs w:val="18"/>
              </w:rPr>
              <w:fldChar w:fldCharType="begin">
                <w:ffData>
                  <w:name w:val=""/>
                  <w:enabled/>
                  <w:calcOnExit w:val="0"/>
                  <w:textInput>
                    <w:maxLength w:val="100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425" w:type="pct"/>
            <w:tcBorders>
              <w:top w:val="single" w:sz="4" w:space="0" w:color="auto"/>
              <w:left w:val="single" w:sz="4" w:space="0" w:color="auto"/>
              <w:bottom w:val="single" w:sz="4" w:space="0" w:color="auto"/>
              <w:right w:val="single" w:sz="4" w:space="0" w:color="auto"/>
            </w:tcBorders>
            <w:vAlign w:val="center"/>
            <w:hideMark/>
          </w:tcPr>
          <w:p w14:paraId="40B8E0E1" w14:textId="77777777" w:rsidR="006266B0" w:rsidRDefault="006266B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textInput>
                    <w:maxLength w:val="8"/>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r>
              <w:rPr>
                <w:rFonts w:asciiTheme="minorHAnsi" w:hAnsiTheme="minorHAnsi" w:cstheme="minorHAnsi"/>
                <w:b/>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hideMark/>
          </w:tcPr>
          <w:p w14:paraId="0F97DDCD" w14:textId="77777777" w:rsidR="006266B0" w:rsidRDefault="006266B0">
            <w:pPr>
              <w:spacing w:after="0" w:line="240" w:lineRule="auto"/>
              <w:jc w:val="center"/>
              <w:rPr>
                <w:rFonts w:asciiTheme="minorHAnsi" w:eastAsia="MS Gothic" w:hAnsiTheme="minorHAnsi" w:cstheme="minorHAnsi"/>
                <w:sz w:val="20"/>
                <w:szCs w:val="20"/>
              </w:rPr>
            </w:pPr>
            <w:r>
              <w:rPr>
                <w:rFonts w:asciiTheme="minorHAnsi" w:hAnsiTheme="minorHAnsi" w:cstheme="minorHAnsi"/>
                <w:b/>
                <w:sz w:val="20"/>
                <w:szCs w:val="20"/>
              </w:rPr>
              <w:fldChar w:fldCharType="begin">
                <w:ffData>
                  <w:name w:val="Text16"/>
                  <w:enabled/>
                  <w:calcOnExit w:val="0"/>
                  <w:textInput>
                    <w:maxLength w:val="8"/>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b/>
                <w:spacing w:val="-12"/>
                <w:sz w:val="20"/>
                <w:szCs w:val="20"/>
              </w:rPr>
              <w:t>heures</w:t>
            </w:r>
          </w:p>
        </w:tc>
        <w:tc>
          <w:tcPr>
            <w:tcW w:w="486" w:type="pct"/>
            <w:tcBorders>
              <w:top w:val="single" w:sz="4" w:space="0" w:color="auto"/>
              <w:left w:val="single" w:sz="4" w:space="0" w:color="auto"/>
              <w:bottom w:val="single" w:sz="4" w:space="0" w:color="auto"/>
              <w:right w:val="single" w:sz="4" w:space="0" w:color="auto"/>
            </w:tcBorders>
          </w:tcPr>
          <w:p w14:paraId="5024AE94" w14:textId="77777777" w:rsidR="006266B0" w:rsidRDefault="006266B0">
            <w:pPr>
              <w:spacing w:after="0" w:line="240" w:lineRule="auto"/>
              <w:rPr>
                <w:rFonts w:asciiTheme="minorHAnsi" w:eastAsia="MS Gothic" w:hAnsiTheme="minorHAnsi" w:cstheme="minorHAnsi"/>
                <w:sz w:val="20"/>
                <w:szCs w:val="20"/>
              </w:rPr>
            </w:pPr>
          </w:p>
          <w:p w14:paraId="2A4A4AF2" w14:textId="77777777" w:rsidR="006266B0" w:rsidRDefault="006266B0">
            <w:pPr>
              <w:spacing w:after="0" w:line="240" w:lineRule="auto"/>
              <w:rPr>
                <w:rFonts w:asciiTheme="minorHAnsi" w:eastAsia="MS Gothic" w:hAnsiTheme="minorHAnsi" w:cstheme="minorHAnsi"/>
                <w:sz w:val="20"/>
                <w:szCs w:val="20"/>
              </w:rPr>
            </w:pPr>
          </w:p>
          <w:p w14:paraId="7F29DDF5" w14:textId="77777777" w:rsidR="006266B0" w:rsidRDefault="006266B0">
            <w:pPr>
              <w:spacing w:after="0" w:line="240" w:lineRule="auto"/>
              <w:rPr>
                <w:rFonts w:asciiTheme="minorHAnsi" w:eastAsia="MS Gothic" w:hAnsiTheme="minorHAnsi" w:cstheme="minorHAnsi"/>
                <w:sz w:val="20"/>
                <w:szCs w:val="20"/>
              </w:rPr>
            </w:pPr>
          </w:p>
          <w:p w14:paraId="0434FB1D" w14:textId="77777777" w:rsidR="006266B0" w:rsidRDefault="006266B0">
            <w:pPr>
              <w:spacing w:after="0" w:line="240" w:lineRule="auto"/>
              <w:rPr>
                <w:rFonts w:asciiTheme="minorHAnsi" w:eastAsia="MS Gothic" w:hAnsiTheme="minorHAnsi" w:cstheme="minorHAnsi"/>
                <w:sz w:val="20"/>
                <w:szCs w:val="20"/>
              </w:rPr>
            </w:pPr>
          </w:p>
          <w:p w14:paraId="7F924BCB" w14:textId="77777777" w:rsidR="006266B0" w:rsidRDefault="006266B0">
            <w:pPr>
              <w:spacing w:after="0" w:line="240" w:lineRule="auto"/>
              <w:rPr>
                <w:rFonts w:asciiTheme="minorHAnsi" w:eastAsia="MS Gothic" w:hAnsiTheme="minorHAnsi" w:cstheme="minorHAnsi"/>
                <w:sz w:val="20"/>
                <w:szCs w:val="20"/>
              </w:rPr>
            </w:pPr>
          </w:p>
          <w:p w14:paraId="2A7296CB" w14:textId="77777777" w:rsidR="006266B0" w:rsidRDefault="006266B0">
            <w:pPr>
              <w:spacing w:after="0" w:line="240" w:lineRule="auto"/>
              <w:rPr>
                <w:rFonts w:asciiTheme="minorHAnsi" w:eastAsia="MS Gothic" w:hAnsiTheme="minorHAnsi" w:cstheme="minorHAnsi"/>
                <w:sz w:val="20"/>
                <w:szCs w:val="20"/>
              </w:rPr>
            </w:pPr>
          </w:p>
          <w:p w14:paraId="090FC0E4" w14:textId="77777777" w:rsidR="006266B0" w:rsidRDefault="006266B0">
            <w:pPr>
              <w:spacing w:after="0" w:line="240" w:lineRule="auto"/>
              <w:rPr>
                <w:rFonts w:asciiTheme="minorHAnsi" w:eastAsia="MS Gothic" w:hAnsiTheme="minorHAnsi" w:cstheme="minorHAnsi"/>
                <w:sz w:val="20"/>
                <w:szCs w:val="20"/>
              </w:rPr>
            </w:pPr>
          </w:p>
          <w:p w14:paraId="3C67A7D2" w14:textId="77777777" w:rsidR="006266B0" w:rsidRDefault="006266B0">
            <w:pPr>
              <w:spacing w:after="0" w:line="240" w:lineRule="auto"/>
              <w:rPr>
                <w:rFonts w:asciiTheme="minorHAnsi" w:eastAsia="MS Gothic" w:hAnsiTheme="minorHAnsi" w:cstheme="minorHAnsi"/>
                <w:sz w:val="20"/>
                <w:szCs w:val="20"/>
              </w:rPr>
            </w:pPr>
          </w:p>
          <w:p w14:paraId="6F9DF795" w14:textId="77777777" w:rsidR="006266B0" w:rsidRDefault="006266B0">
            <w:pPr>
              <w:spacing w:after="0" w:line="240" w:lineRule="auto"/>
              <w:jc w:val="center"/>
              <w:rPr>
                <w:rFonts w:asciiTheme="minorHAnsi" w:eastAsia="MS Gothic" w:hAnsiTheme="minorHAnsi" w:cstheme="minorHAnsi"/>
                <w:sz w:val="16"/>
                <w:szCs w:val="16"/>
              </w:rPr>
            </w:pPr>
            <w:r>
              <w:rPr>
                <w:rFonts w:asciiTheme="minorHAnsi" w:eastAsia="MS Gothic" w:hAnsiTheme="minorHAnsi" w:cstheme="minorHAnsi"/>
                <w:sz w:val="20"/>
                <w:szCs w:val="20"/>
              </w:rPr>
              <w:fldChar w:fldCharType="begin">
                <w:ffData>
                  <w:name w:val="Text66"/>
                  <w:enabled/>
                  <w:calcOnExit w:val="0"/>
                  <w:textInput/>
                </w:ffData>
              </w:fldChar>
            </w:r>
            <w:r>
              <w:rPr>
                <w:rFonts w:asciiTheme="minorHAnsi" w:eastAsia="MS Gothic" w:hAnsiTheme="minorHAnsi" w:cstheme="minorHAnsi"/>
                <w:sz w:val="20"/>
                <w:szCs w:val="20"/>
              </w:rPr>
              <w:instrText xml:space="preserve"> FORMTEXT </w:instrText>
            </w:r>
            <w:r>
              <w:rPr>
                <w:rFonts w:asciiTheme="minorHAnsi" w:eastAsia="MS Gothic" w:hAnsiTheme="minorHAnsi" w:cstheme="minorHAnsi"/>
                <w:sz w:val="20"/>
                <w:szCs w:val="20"/>
              </w:rPr>
            </w:r>
            <w:r>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fldChar w:fldCharType="end"/>
            </w:r>
            <w:r>
              <w:rPr>
                <w:rFonts w:asciiTheme="minorHAnsi" w:hAnsiTheme="minorHAnsi" w:cstheme="minorHAnsi"/>
                <w:b/>
                <w:sz w:val="20"/>
                <w:szCs w:val="20"/>
              </w:rPr>
              <w:t>$</w:t>
            </w:r>
          </w:p>
        </w:tc>
        <w:tc>
          <w:tcPr>
            <w:tcW w:w="850" w:type="pct"/>
            <w:tcBorders>
              <w:top w:val="single" w:sz="4" w:space="0" w:color="auto"/>
              <w:left w:val="single" w:sz="4" w:space="0" w:color="auto"/>
              <w:bottom w:val="single" w:sz="4" w:space="0" w:color="auto"/>
              <w:right w:val="single" w:sz="4" w:space="0" w:color="auto"/>
            </w:tcBorders>
            <w:hideMark/>
          </w:tcPr>
          <w:p w14:paraId="1A2FF63C"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en ligne</w:t>
            </w:r>
          </w:p>
          <w:p w14:paraId="3D060CE0"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en milieu de travail</w:t>
            </w:r>
          </w:p>
          <w:p w14:paraId="2C28C63E"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mixte</w:t>
            </w:r>
          </w:p>
          <w:p w14:paraId="3349FC56"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par l’action</w:t>
            </w:r>
          </w:p>
          <w:p w14:paraId="3862317B"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Atelier</w:t>
            </w:r>
          </w:p>
          <w:p w14:paraId="2A11050A"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Coaching</w:t>
            </w:r>
          </w:p>
          <w:p w14:paraId="69FB23CD"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Collectivité fonctionnelle</w:t>
            </w:r>
          </w:p>
          <w:p w14:paraId="62996123"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Communauté de pratique</w:t>
            </w:r>
          </w:p>
          <w:p w14:paraId="31306A9C"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Communauté nationale des gestionnaires</w:t>
            </w:r>
          </w:p>
          <w:p w14:paraId="2976B5EB"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Conférence</w:t>
            </w:r>
          </w:p>
          <w:p w14:paraId="4A2DCAA4"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Jumelage</w:t>
            </w:r>
          </w:p>
          <w:p w14:paraId="59C3E05A"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Mentorat</w:t>
            </w:r>
          </w:p>
          <w:p w14:paraId="4A82B051"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Programmes de développement professionnel</w:t>
            </w:r>
          </w:p>
          <w:p w14:paraId="12B2E22E"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Réseaux de jeunes fonctionnaires ou de perfectionnement professionnel</w:t>
            </w:r>
          </w:p>
          <w:p w14:paraId="739BAE83"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Salle de classe</w:t>
            </w:r>
          </w:p>
          <w:p w14:paraId="3682D372"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Autre : </w:t>
            </w:r>
            <w:r>
              <w:rPr>
                <w:rFonts w:asciiTheme="minorHAnsi" w:eastAsia="MS Gothic" w:hAnsiTheme="minorHAnsi" w:cstheme="minorHAnsi"/>
                <w:sz w:val="18"/>
                <w:szCs w:val="18"/>
              </w:rPr>
              <w:fldChar w:fldCharType="begin">
                <w:ffData>
                  <w:name w:val="Text65"/>
                  <w:enabled/>
                  <w:calcOnExit w:val="0"/>
                  <w:textInput/>
                </w:ffData>
              </w:fldChar>
            </w:r>
            <w:r>
              <w:rPr>
                <w:rFonts w:asciiTheme="minorHAnsi" w:eastAsia="MS Gothic" w:hAnsiTheme="minorHAnsi" w:cstheme="minorHAnsi"/>
                <w:sz w:val="18"/>
                <w:szCs w:val="18"/>
              </w:rPr>
              <w:instrText xml:space="preserve"> FORMTEXT </w:instrText>
            </w:r>
            <w:r>
              <w:rPr>
                <w:rFonts w:asciiTheme="minorHAnsi" w:eastAsia="MS Gothic" w:hAnsiTheme="minorHAnsi" w:cstheme="minorHAnsi"/>
                <w:sz w:val="18"/>
                <w:szCs w:val="18"/>
              </w:rPr>
            </w:r>
            <w:r>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fldChar w:fldCharType="end"/>
            </w:r>
          </w:p>
        </w:tc>
        <w:tc>
          <w:tcPr>
            <w:tcW w:w="918" w:type="pct"/>
            <w:tcBorders>
              <w:top w:val="single" w:sz="4" w:space="0" w:color="auto"/>
              <w:left w:val="single" w:sz="4" w:space="0" w:color="auto"/>
              <w:bottom w:val="single" w:sz="4" w:space="0" w:color="auto"/>
              <w:right w:val="single" w:sz="12" w:space="0" w:color="auto"/>
            </w:tcBorders>
            <w:vAlign w:val="center"/>
            <w:hideMark/>
          </w:tcPr>
          <w:p w14:paraId="53F69FFE"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3764BC79"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Terminé</w:t>
            </w:r>
            <w:r>
              <w:rPr>
                <w:rFonts w:asciiTheme="minorHAnsi" w:hAnsiTheme="minorHAnsi" w:cstheme="minorHAnsi"/>
                <w:sz w:val="20"/>
                <w:szCs w:val="20"/>
              </w:rPr>
              <w:t xml:space="preserve"> le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w:t>
            </w:r>
          </w:p>
          <w:p w14:paraId="2E9F48B2"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attente</w:t>
            </w:r>
          </w:p>
          <w:p w14:paraId="2FB4AD3B"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sz w:val="20"/>
                <w:szCs w:val="20"/>
              </w:rPr>
              <w:t xml:space="preserve"> Ne s’applique plus</w:t>
            </w:r>
          </w:p>
          <w:p w14:paraId="1418C505" w14:textId="53ABFB73" w:rsidR="006266B0" w:rsidRDefault="006266B0">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Reporté jusqu’au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w:t>
            </w:r>
          </w:p>
        </w:tc>
      </w:tr>
      <w:tr w:rsidR="006266B0" w:rsidRPr="00847F9B" w14:paraId="06D3A126" w14:textId="77777777" w:rsidTr="006266B0">
        <w:trPr>
          <w:trHeight w:val="640"/>
        </w:trPr>
        <w:tc>
          <w:tcPr>
            <w:tcW w:w="762" w:type="pct"/>
            <w:tcBorders>
              <w:top w:val="single" w:sz="4" w:space="0" w:color="auto"/>
              <w:left w:val="single" w:sz="12" w:space="0" w:color="auto"/>
              <w:bottom w:val="single" w:sz="4" w:space="0" w:color="auto"/>
              <w:right w:val="double" w:sz="4" w:space="0" w:color="auto"/>
            </w:tcBorders>
            <w:vAlign w:val="center"/>
            <w:hideMark/>
          </w:tcPr>
          <w:p w14:paraId="7CFE5FBD"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Activités d’apprentissage propres à l’emploi</w:t>
            </w:r>
          </w:p>
          <w:p w14:paraId="45ABCD05"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(Apprentissage obligatoire du ministère) propre à l’emploi</w:t>
            </w:r>
          </w:p>
          <w:p w14:paraId="6AE5204A"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(Apprentissage obligatoire de la fonction publique) propre à l’emploi</w:t>
            </w:r>
          </w:p>
          <w:p w14:paraId="7314B12A" w14:textId="77777777" w:rsidR="006266B0" w:rsidRDefault="006266B0">
            <w:pPr>
              <w:spacing w:after="0" w:line="240" w:lineRule="auto"/>
              <w:rPr>
                <w:rFonts w:asciiTheme="minorHAnsi" w:hAnsiTheme="minorHAnsi" w:cstheme="minorHAnsi"/>
                <w: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Perfectionnement professionnel</w:t>
            </w:r>
          </w:p>
        </w:tc>
        <w:tc>
          <w:tcPr>
            <w:tcW w:w="581" w:type="pct"/>
            <w:tcBorders>
              <w:top w:val="single" w:sz="4" w:space="0" w:color="auto"/>
              <w:left w:val="double" w:sz="4" w:space="0" w:color="auto"/>
              <w:bottom w:val="single" w:sz="4" w:space="0" w:color="auto"/>
              <w:right w:val="single" w:sz="4" w:space="0" w:color="auto"/>
            </w:tcBorders>
            <w:hideMark/>
          </w:tcPr>
          <w:p w14:paraId="7BDD82E1"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8"/>
                <w:szCs w:val="18"/>
              </w:rPr>
              <w:fldChar w:fldCharType="begin">
                <w:ffData>
                  <w:name w:val="Text15"/>
                  <w:enabled/>
                  <w:calcOnExit w:val="0"/>
                  <w:textInput>
                    <w:maxLength w:val="80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614" w:type="pct"/>
            <w:tcBorders>
              <w:top w:val="single" w:sz="4" w:space="0" w:color="auto"/>
              <w:left w:val="single" w:sz="4" w:space="0" w:color="auto"/>
              <w:bottom w:val="single" w:sz="4" w:space="0" w:color="auto"/>
              <w:right w:val="single" w:sz="4" w:space="0" w:color="auto"/>
            </w:tcBorders>
            <w:vAlign w:val="center"/>
            <w:hideMark/>
          </w:tcPr>
          <w:p w14:paraId="7BF2DDDB" w14:textId="77777777" w:rsidR="006266B0" w:rsidRDefault="006266B0">
            <w:pPr>
              <w:spacing w:after="0" w:line="240" w:lineRule="auto"/>
              <w:jc w:val="center"/>
              <w:rPr>
                <w:rFonts w:asciiTheme="minorHAnsi" w:hAnsiTheme="minorHAnsi" w:cstheme="minorHAnsi"/>
                <w:i/>
                <w:sz w:val="20"/>
                <w:szCs w:val="20"/>
              </w:rPr>
            </w:pPr>
            <w:r>
              <w:rPr>
                <w:rFonts w:asciiTheme="minorHAnsi" w:hAnsiTheme="minorHAnsi" w:cstheme="minorHAnsi"/>
                <w:i/>
                <w:sz w:val="20"/>
                <w:szCs w:val="20"/>
              </w:rPr>
              <w:t>Activité 4</w:t>
            </w:r>
          </w:p>
          <w:p w14:paraId="2F361EF5" w14:textId="77777777" w:rsidR="006266B0" w:rsidRDefault="006266B0">
            <w:pPr>
              <w:spacing w:after="0" w:line="240" w:lineRule="auto"/>
              <w:jc w:val="center"/>
              <w:rPr>
                <w:rFonts w:asciiTheme="minorHAnsi" w:hAnsiTheme="minorHAnsi" w:cstheme="minorHAnsi"/>
                <w:sz w:val="20"/>
                <w:szCs w:val="20"/>
              </w:rPr>
            </w:pPr>
            <w:r>
              <w:rPr>
                <w:rFonts w:asciiTheme="minorHAnsi" w:hAnsiTheme="minorHAnsi" w:cstheme="minorHAnsi"/>
                <w:sz w:val="18"/>
                <w:szCs w:val="18"/>
              </w:rPr>
              <w:fldChar w:fldCharType="begin">
                <w:ffData>
                  <w:name w:val=""/>
                  <w:enabled/>
                  <w:calcOnExit w:val="0"/>
                  <w:textInput>
                    <w:maxLength w:val="100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425" w:type="pct"/>
            <w:tcBorders>
              <w:top w:val="single" w:sz="4" w:space="0" w:color="auto"/>
              <w:left w:val="single" w:sz="4" w:space="0" w:color="auto"/>
              <w:bottom w:val="single" w:sz="4" w:space="0" w:color="auto"/>
              <w:right w:val="single" w:sz="4" w:space="0" w:color="auto"/>
            </w:tcBorders>
            <w:vAlign w:val="center"/>
            <w:hideMark/>
          </w:tcPr>
          <w:p w14:paraId="4A4E7558" w14:textId="77777777" w:rsidR="006266B0" w:rsidRDefault="006266B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textInput>
                    <w:maxLength w:val="8"/>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r>
              <w:rPr>
                <w:rFonts w:asciiTheme="minorHAnsi" w:hAnsiTheme="minorHAnsi" w:cstheme="minorHAnsi"/>
                <w:b/>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tcPr>
          <w:p w14:paraId="3EF890BA" w14:textId="77777777" w:rsidR="006266B0" w:rsidRDefault="006266B0">
            <w:pPr>
              <w:spacing w:after="0" w:line="240" w:lineRule="auto"/>
              <w:jc w:val="center"/>
              <w:rPr>
                <w:rFonts w:asciiTheme="minorHAnsi" w:hAnsiTheme="minorHAnsi" w:cstheme="minorHAnsi"/>
                <w:b/>
                <w:sz w:val="20"/>
                <w:szCs w:val="20"/>
              </w:rPr>
            </w:pPr>
          </w:p>
          <w:p w14:paraId="60D50EA7" w14:textId="77777777" w:rsidR="006266B0" w:rsidRDefault="006266B0">
            <w:pPr>
              <w:spacing w:after="0" w:line="240" w:lineRule="auto"/>
              <w:jc w:val="center"/>
              <w:rPr>
                <w:rFonts w:asciiTheme="minorHAnsi" w:eastAsia="MS Gothic" w:hAnsiTheme="minorHAnsi" w:cstheme="minorHAnsi"/>
                <w:sz w:val="20"/>
                <w:szCs w:val="20"/>
              </w:rPr>
            </w:pPr>
            <w:r>
              <w:rPr>
                <w:rFonts w:asciiTheme="minorHAnsi" w:hAnsiTheme="minorHAnsi" w:cstheme="minorHAnsi"/>
                <w:b/>
                <w:sz w:val="20"/>
                <w:szCs w:val="20"/>
              </w:rPr>
              <w:fldChar w:fldCharType="begin">
                <w:ffData>
                  <w:name w:val="Text16"/>
                  <w:enabled/>
                  <w:calcOnExit w:val="0"/>
                  <w:textInput>
                    <w:maxLength w:val="8"/>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b/>
                <w:spacing w:val="-12"/>
                <w:sz w:val="20"/>
                <w:szCs w:val="20"/>
              </w:rPr>
              <w:t>heures</w:t>
            </w:r>
          </w:p>
        </w:tc>
        <w:tc>
          <w:tcPr>
            <w:tcW w:w="486" w:type="pct"/>
            <w:tcBorders>
              <w:top w:val="single" w:sz="4" w:space="0" w:color="auto"/>
              <w:left w:val="single" w:sz="4" w:space="0" w:color="auto"/>
              <w:bottom w:val="single" w:sz="4" w:space="0" w:color="auto"/>
              <w:right w:val="single" w:sz="4" w:space="0" w:color="auto"/>
            </w:tcBorders>
          </w:tcPr>
          <w:p w14:paraId="68A009C3" w14:textId="77777777" w:rsidR="006266B0" w:rsidRDefault="006266B0">
            <w:pPr>
              <w:spacing w:after="0" w:line="240" w:lineRule="auto"/>
              <w:rPr>
                <w:rFonts w:asciiTheme="minorHAnsi" w:eastAsia="MS Gothic" w:hAnsiTheme="minorHAnsi" w:cstheme="minorHAnsi"/>
                <w:sz w:val="20"/>
                <w:szCs w:val="20"/>
              </w:rPr>
            </w:pPr>
          </w:p>
          <w:p w14:paraId="5EA369A9" w14:textId="77777777" w:rsidR="006266B0" w:rsidRDefault="006266B0">
            <w:pPr>
              <w:spacing w:after="0" w:line="240" w:lineRule="auto"/>
              <w:rPr>
                <w:rFonts w:asciiTheme="minorHAnsi" w:eastAsia="MS Gothic" w:hAnsiTheme="minorHAnsi" w:cstheme="minorHAnsi"/>
                <w:sz w:val="20"/>
                <w:szCs w:val="20"/>
              </w:rPr>
            </w:pPr>
          </w:p>
          <w:p w14:paraId="3E1960D8" w14:textId="77777777" w:rsidR="006266B0" w:rsidRDefault="006266B0">
            <w:pPr>
              <w:spacing w:after="0" w:line="240" w:lineRule="auto"/>
              <w:rPr>
                <w:rFonts w:asciiTheme="minorHAnsi" w:eastAsia="MS Gothic" w:hAnsiTheme="minorHAnsi" w:cstheme="minorHAnsi"/>
                <w:sz w:val="20"/>
                <w:szCs w:val="20"/>
              </w:rPr>
            </w:pPr>
          </w:p>
          <w:p w14:paraId="6EA5203F" w14:textId="77777777" w:rsidR="006266B0" w:rsidRDefault="006266B0">
            <w:pPr>
              <w:spacing w:after="0" w:line="240" w:lineRule="auto"/>
              <w:rPr>
                <w:rFonts w:asciiTheme="minorHAnsi" w:eastAsia="MS Gothic" w:hAnsiTheme="minorHAnsi" w:cstheme="minorHAnsi"/>
                <w:sz w:val="20"/>
                <w:szCs w:val="20"/>
              </w:rPr>
            </w:pPr>
          </w:p>
          <w:p w14:paraId="4FD312A9" w14:textId="77777777" w:rsidR="006266B0" w:rsidRDefault="006266B0">
            <w:pPr>
              <w:spacing w:after="0" w:line="240" w:lineRule="auto"/>
              <w:rPr>
                <w:rFonts w:asciiTheme="minorHAnsi" w:eastAsia="MS Gothic" w:hAnsiTheme="minorHAnsi" w:cstheme="minorHAnsi"/>
                <w:sz w:val="20"/>
                <w:szCs w:val="20"/>
              </w:rPr>
            </w:pPr>
          </w:p>
          <w:p w14:paraId="6F7FCE4F" w14:textId="77777777" w:rsidR="006266B0" w:rsidRDefault="006266B0">
            <w:pPr>
              <w:spacing w:after="0" w:line="240" w:lineRule="auto"/>
              <w:rPr>
                <w:rFonts w:asciiTheme="minorHAnsi" w:eastAsia="MS Gothic" w:hAnsiTheme="minorHAnsi" w:cstheme="minorHAnsi"/>
                <w:sz w:val="20"/>
                <w:szCs w:val="20"/>
              </w:rPr>
            </w:pPr>
          </w:p>
          <w:p w14:paraId="151AA2A4" w14:textId="77777777" w:rsidR="006266B0" w:rsidRDefault="006266B0">
            <w:pPr>
              <w:spacing w:after="0" w:line="240" w:lineRule="auto"/>
              <w:rPr>
                <w:rFonts w:asciiTheme="minorHAnsi" w:eastAsia="MS Gothic" w:hAnsiTheme="minorHAnsi" w:cstheme="minorHAnsi"/>
                <w:sz w:val="20"/>
                <w:szCs w:val="20"/>
              </w:rPr>
            </w:pPr>
          </w:p>
          <w:p w14:paraId="39DE1D75" w14:textId="77777777" w:rsidR="006266B0" w:rsidRDefault="006266B0">
            <w:pPr>
              <w:spacing w:after="0" w:line="240" w:lineRule="auto"/>
              <w:rPr>
                <w:rFonts w:asciiTheme="minorHAnsi" w:eastAsia="MS Gothic" w:hAnsiTheme="minorHAnsi" w:cstheme="minorHAnsi"/>
                <w:sz w:val="20"/>
                <w:szCs w:val="20"/>
              </w:rPr>
            </w:pPr>
          </w:p>
          <w:p w14:paraId="191CEDF8" w14:textId="77777777" w:rsidR="006266B0" w:rsidRDefault="006266B0">
            <w:pPr>
              <w:spacing w:after="0" w:line="240" w:lineRule="auto"/>
              <w:jc w:val="center"/>
              <w:rPr>
                <w:rFonts w:asciiTheme="minorHAnsi" w:eastAsia="MS Gothic" w:hAnsiTheme="minorHAnsi" w:cstheme="minorHAnsi"/>
                <w:sz w:val="16"/>
                <w:szCs w:val="16"/>
              </w:rPr>
            </w:pPr>
            <w:r>
              <w:rPr>
                <w:rFonts w:asciiTheme="minorHAnsi" w:eastAsia="MS Gothic" w:hAnsiTheme="minorHAnsi" w:cstheme="minorHAnsi"/>
                <w:sz w:val="20"/>
                <w:szCs w:val="20"/>
              </w:rPr>
              <w:fldChar w:fldCharType="begin">
                <w:ffData>
                  <w:name w:val="Text66"/>
                  <w:enabled/>
                  <w:calcOnExit w:val="0"/>
                  <w:textInput/>
                </w:ffData>
              </w:fldChar>
            </w:r>
            <w:r>
              <w:rPr>
                <w:rFonts w:asciiTheme="minorHAnsi" w:eastAsia="MS Gothic" w:hAnsiTheme="minorHAnsi" w:cstheme="minorHAnsi"/>
                <w:sz w:val="20"/>
                <w:szCs w:val="20"/>
              </w:rPr>
              <w:instrText xml:space="preserve"> FORMTEXT </w:instrText>
            </w:r>
            <w:r>
              <w:rPr>
                <w:rFonts w:asciiTheme="minorHAnsi" w:eastAsia="MS Gothic" w:hAnsiTheme="minorHAnsi" w:cstheme="minorHAnsi"/>
                <w:sz w:val="20"/>
                <w:szCs w:val="20"/>
              </w:rPr>
            </w:r>
            <w:r>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fldChar w:fldCharType="end"/>
            </w:r>
            <w:r>
              <w:rPr>
                <w:rFonts w:asciiTheme="minorHAnsi" w:hAnsiTheme="minorHAnsi" w:cstheme="minorHAnsi"/>
                <w:b/>
                <w:sz w:val="20"/>
                <w:szCs w:val="20"/>
              </w:rPr>
              <w:t>$</w:t>
            </w:r>
          </w:p>
        </w:tc>
        <w:tc>
          <w:tcPr>
            <w:tcW w:w="850" w:type="pct"/>
            <w:tcBorders>
              <w:top w:val="single" w:sz="4" w:space="0" w:color="auto"/>
              <w:left w:val="single" w:sz="4" w:space="0" w:color="auto"/>
              <w:bottom w:val="single" w:sz="4" w:space="0" w:color="auto"/>
              <w:right w:val="single" w:sz="4" w:space="0" w:color="auto"/>
            </w:tcBorders>
            <w:hideMark/>
          </w:tcPr>
          <w:p w14:paraId="05E1FC1E"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en ligne</w:t>
            </w:r>
          </w:p>
          <w:p w14:paraId="4991C724"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en milieu de travail</w:t>
            </w:r>
          </w:p>
          <w:p w14:paraId="78918B6A"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mixte</w:t>
            </w:r>
          </w:p>
          <w:p w14:paraId="029E4B76"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par l’action</w:t>
            </w:r>
          </w:p>
          <w:p w14:paraId="0DC19B5A"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Atelier</w:t>
            </w:r>
          </w:p>
          <w:p w14:paraId="577188FD"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Coaching</w:t>
            </w:r>
          </w:p>
          <w:p w14:paraId="39A132B8"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Collectivité fonctionnelle</w:t>
            </w:r>
          </w:p>
          <w:p w14:paraId="78238A64"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Communauté de pratique</w:t>
            </w:r>
          </w:p>
          <w:p w14:paraId="06811E76"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Communauté nationale des gestionnaires</w:t>
            </w:r>
          </w:p>
          <w:p w14:paraId="227A395C"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Conférence</w:t>
            </w:r>
          </w:p>
          <w:p w14:paraId="45F74381"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Jumelage</w:t>
            </w:r>
          </w:p>
          <w:p w14:paraId="39E597D6"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Mentorat</w:t>
            </w:r>
          </w:p>
          <w:p w14:paraId="37FEBCC4"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Programmes de développement professionnel</w:t>
            </w:r>
          </w:p>
          <w:p w14:paraId="429C84BE"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Réseaux de jeunes fonctionnaires ou de perfectionnement professionnel</w:t>
            </w:r>
          </w:p>
          <w:p w14:paraId="099D4930"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Salle de classe</w:t>
            </w:r>
          </w:p>
          <w:p w14:paraId="720D79F2"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Autre : </w:t>
            </w:r>
            <w:r>
              <w:rPr>
                <w:rFonts w:asciiTheme="minorHAnsi" w:eastAsia="MS Gothic" w:hAnsiTheme="minorHAnsi" w:cstheme="minorHAnsi"/>
                <w:sz w:val="18"/>
                <w:szCs w:val="18"/>
              </w:rPr>
              <w:fldChar w:fldCharType="begin">
                <w:ffData>
                  <w:name w:val="Text65"/>
                  <w:enabled/>
                  <w:calcOnExit w:val="0"/>
                  <w:textInput/>
                </w:ffData>
              </w:fldChar>
            </w:r>
            <w:r>
              <w:rPr>
                <w:rFonts w:asciiTheme="minorHAnsi" w:eastAsia="MS Gothic" w:hAnsiTheme="minorHAnsi" w:cstheme="minorHAnsi"/>
                <w:sz w:val="18"/>
                <w:szCs w:val="18"/>
              </w:rPr>
              <w:instrText xml:space="preserve"> FORMTEXT </w:instrText>
            </w:r>
            <w:r>
              <w:rPr>
                <w:rFonts w:asciiTheme="minorHAnsi" w:eastAsia="MS Gothic" w:hAnsiTheme="minorHAnsi" w:cstheme="minorHAnsi"/>
                <w:sz w:val="18"/>
                <w:szCs w:val="18"/>
              </w:rPr>
            </w:r>
            <w:r>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fldChar w:fldCharType="end"/>
            </w:r>
          </w:p>
        </w:tc>
        <w:tc>
          <w:tcPr>
            <w:tcW w:w="918" w:type="pct"/>
            <w:tcBorders>
              <w:top w:val="single" w:sz="4" w:space="0" w:color="auto"/>
              <w:left w:val="single" w:sz="4" w:space="0" w:color="auto"/>
              <w:bottom w:val="single" w:sz="4" w:space="0" w:color="auto"/>
              <w:right w:val="single" w:sz="12" w:space="0" w:color="auto"/>
            </w:tcBorders>
            <w:vAlign w:val="center"/>
            <w:hideMark/>
          </w:tcPr>
          <w:p w14:paraId="0A0C2C02"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1000FC35"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Terminé</w:t>
            </w:r>
            <w:r>
              <w:rPr>
                <w:rFonts w:asciiTheme="minorHAnsi" w:hAnsiTheme="minorHAnsi" w:cstheme="minorHAnsi"/>
                <w:sz w:val="20"/>
                <w:szCs w:val="20"/>
              </w:rPr>
              <w:t xml:space="preserve"> le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w:t>
            </w:r>
          </w:p>
          <w:p w14:paraId="10D82891"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attente</w:t>
            </w:r>
          </w:p>
          <w:p w14:paraId="4F98F5B4"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sz w:val="20"/>
                <w:szCs w:val="20"/>
              </w:rPr>
              <w:t xml:space="preserve"> Ne s’applique plus</w:t>
            </w:r>
          </w:p>
          <w:p w14:paraId="171B2127" w14:textId="3B3C46BE" w:rsidR="006266B0" w:rsidRDefault="006266B0">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Reporté jusqu’au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w:t>
            </w:r>
          </w:p>
        </w:tc>
      </w:tr>
      <w:tr w:rsidR="006266B0" w:rsidRPr="00847F9B" w14:paraId="7C94B005" w14:textId="77777777" w:rsidTr="006266B0">
        <w:trPr>
          <w:trHeight w:val="132"/>
        </w:trPr>
        <w:tc>
          <w:tcPr>
            <w:tcW w:w="762" w:type="pct"/>
            <w:tcBorders>
              <w:top w:val="single" w:sz="4" w:space="0" w:color="auto"/>
              <w:left w:val="single" w:sz="12" w:space="0" w:color="auto"/>
              <w:bottom w:val="single" w:sz="4" w:space="0" w:color="auto"/>
              <w:right w:val="double" w:sz="4" w:space="0" w:color="auto"/>
            </w:tcBorders>
            <w:vAlign w:val="center"/>
            <w:hideMark/>
          </w:tcPr>
          <w:p w14:paraId="7FD9E952"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Activités d’apprentissage propres à l’emploi</w:t>
            </w:r>
          </w:p>
          <w:p w14:paraId="65D8E9AB"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(Apprentissage obligatoire du ministère) propre à l’emploi</w:t>
            </w:r>
          </w:p>
          <w:p w14:paraId="4D894120"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(Apprentissage obligatoire de la fonction publique) propre à l’emploi</w:t>
            </w:r>
          </w:p>
          <w:p w14:paraId="25945A12" w14:textId="77777777" w:rsidR="006266B0" w:rsidRDefault="006266B0">
            <w:pPr>
              <w:spacing w:after="0" w:line="240" w:lineRule="auto"/>
              <w:rPr>
                <w:rFonts w:asciiTheme="minorHAnsi" w:hAnsiTheme="minorHAnsi" w:cstheme="minorHAnsi"/>
                <w: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Perfectionnement professionnel</w:t>
            </w:r>
          </w:p>
        </w:tc>
        <w:tc>
          <w:tcPr>
            <w:tcW w:w="581" w:type="pct"/>
            <w:tcBorders>
              <w:top w:val="single" w:sz="4" w:space="0" w:color="auto"/>
              <w:left w:val="double" w:sz="4" w:space="0" w:color="auto"/>
              <w:bottom w:val="single" w:sz="4" w:space="0" w:color="auto"/>
              <w:right w:val="single" w:sz="4" w:space="0" w:color="auto"/>
            </w:tcBorders>
            <w:hideMark/>
          </w:tcPr>
          <w:p w14:paraId="4750182A"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8"/>
                <w:szCs w:val="18"/>
              </w:rPr>
              <w:fldChar w:fldCharType="begin">
                <w:ffData>
                  <w:name w:val="Text15"/>
                  <w:enabled/>
                  <w:calcOnExit w:val="0"/>
                  <w:textInput>
                    <w:maxLength w:val="80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614" w:type="pct"/>
            <w:tcBorders>
              <w:top w:val="single" w:sz="4" w:space="0" w:color="auto"/>
              <w:left w:val="single" w:sz="4" w:space="0" w:color="auto"/>
              <w:bottom w:val="single" w:sz="4" w:space="0" w:color="auto"/>
              <w:right w:val="single" w:sz="4" w:space="0" w:color="auto"/>
            </w:tcBorders>
            <w:vAlign w:val="center"/>
            <w:hideMark/>
          </w:tcPr>
          <w:p w14:paraId="66BBE2DD" w14:textId="77777777" w:rsidR="006266B0" w:rsidRDefault="006266B0">
            <w:pPr>
              <w:spacing w:after="0" w:line="240" w:lineRule="auto"/>
              <w:jc w:val="center"/>
              <w:rPr>
                <w:rFonts w:asciiTheme="minorHAnsi" w:hAnsiTheme="minorHAnsi" w:cstheme="minorHAnsi"/>
                <w:i/>
                <w:sz w:val="20"/>
                <w:szCs w:val="20"/>
              </w:rPr>
            </w:pPr>
            <w:r>
              <w:rPr>
                <w:rFonts w:asciiTheme="minorHAnsi" w:hAnsiTheme="minorHAnsi" w:cstheme="minorHAnsi"/>
                <w:i/>
                <w:sz w:val="20"/>
                <w:szCs w:val="20"/>
              </w:rPr>
              <w:t>Activité 5</w:t>
            </w:r>
          </w:p>
          <w:p w14:paraId="50FB2FCC" w14:textId="77777777" w:rsidR="006266B0" w:rsidRDefault="006266B0">
            <w:pPr>
              <w:spacing w:after="0" w:line="240" w:lineRule="auto"/>
              <w:jc w:val="center"/>
              <w:rPr>
                <w:rFonts w:asciiTheme="minorHAnsi" w:hAnsiTheme="minorHAnsi" w:cstheme="minorHAnsi"/>
                <w:sz w:val="20"/>
                <w:szCs w:val="20"/>
              </w:rPr>
            </w:pPr>
            <w:r>
              <w:rPr>
                <w:rFonts w:asciiTheme="minorHAnsi" w:hAnsiTheme="minorHAnsi" w:cstheme="minorHAnsi"/>
                <w:sz w:val="18"/>
                <w:szCs w:val="18"/>
              </w:rPr>
              <w:fldChar w:fldCharType="begin">
                <w:ffData>
                  <w:name w:val=""/>
                  <w:enabled/>
                  <w:calcOnExit w:val="0"/>
                  <w:textInput>
                    <w:maxLength w:val="100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425" w:type="pct"/>
            <w:tcBorders>
              <w:top w:val="single" w:sz="4" w:space="0" w:color="auto"/>
              <w:left w:val="single" w:sz="4" w:space="0" w:color="auto"/>
              <w:bottom w:val="single" w:sz="4" w:space="0" w:color="auto"/>
              <w:right w:val="single" w:sz="4" w:space="0" w:color="auto"/>
            </w:tcBorders>
            <w:vAlign w:val="center"/>
            <w:hideMark/>
          </w:tcPr>
          <w:p w14:paraId="4F657415" w14:textId="77777777" w:rsidR="006266B0" w:rsidRDefault="006266B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textInput>
                    <w:maxLength w:val="8"/>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r>
              <w:rPr>
                <w:rFonts w:asciiTheme="minorHAnsi" w:hAnsiTheme="minorHAnsi" w:cstheme="minorHAnsi"/>
                <w:b/>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hideMark/>
          </w:tcPr>
          <w:p w14:paraId="022334B5" w14:textId="77777777" w:rsidR="006266B0" w:rsidRDefault="006266B0">
            <w:pPr>
              <w:spacing w:after="0" w:line="240" w:lineRule="auto"/>
              <w:jc w:val="center"/>
              <w:rPr>
                <w:rFonts w:asciiTheme="minorHAnsi" w:eastAsia="MS Gothic" w:hAnsiTheme="minorHAnsi" w:cstheme="minorHAnsi"/>
                <w:sz w:val="20"/>
                <w:szCs w:val="20"/>
              </w:rPr>
            </w:pPr>
            <w:r>
              <w:rPr>
                <w:rFonts w:asciiTheme="minorHAnsi" w:hAnsiTheme="minorHAnsi" w:cstheme="minorHAnsi"/>
                <w:b/>
                <w:sz w:val="20"/>
                <w:szCs w:val="20"/>
              </w:rPr>
              <w:fldChar w:fldCharType="begin">
                <w:ffData>
                  <w:name w:val="Text16"/>
                  <w:enabled/>
                  <w:calcOnExit w:val="0"/>
                  <w:textInput>
                    <w:maxLength w:val="8"/>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b/>
                <w:spacing w:val="-12"/>
                <w:sz w:val="20"/>
                <w:szCs w:val="20"/>
              </w:rPr>
              <w:t>heures</w:t>
            </w:r>
          </w:p>
        </w:tc>
        <w:tc>
          <w:tcPr>
            <w:tcW w:w="486" w:type="pct"/>
            <w:tcBorders>
              <w:top w:val="single" w:sz="4" w:space="0" w:color="auto"/>
              <w:left w:val="single" w:sz="4" w:space="0" w:color="auto"/>
              <w:bottom w:val="single" w:sz="4" w:space="0" w:color="auto"/>
              <w:right w:val="single" w:sz="4" w:space="0" w:color="auto"/>
            </w:tcBorders>
          </w:tcPr>
          <w:p w14:paraId="1BA9A686" w14:textId="77777777" w:rsidR="006266B0" w:rsidRDefault="006266B0">
            <w:pPr>
              <w:spacing w:after="0" w:line="240" w:lineRule="auto"/>
              <w:rPr>
                <w:rFonts w:asciiTheme="minorHAnsi" w:eastAsia="MS Gothic" w:hAnsiTheme="minorHAnsi" w:cstheme="minorHAnsi"/>
                <w:sz w:val="20"/>
                <w:szCs w:val="20"/>
              </w:rPr>
            </w:pPr>
          </w:p>
          <w:p w14:paraId="566620F2" w14:textId="77777777" w:rsidR="006266B0" w:rsidRDefault="006266B0">
            <w:pPr>
              <w:spacing w:after="0" w:line="240" w:lineRule="auto"/>
              <w:rPr>
                <w:rFonts w:asciiTheme="minorHAnsi" w:eastAsia="MS Gothic" w:hAnsiTheme="minorHAnsi" w:cstheme="minorHAnsi"/>
                <w:sz w:val="20"/>
                <w:szCs w:val="20"/>
              </w:rPr>
            </w:pPr>
          </w:p>
          <w:p w14:paraId="270AD296" w14:textId="77777777" w:rsidR="006266B0" w:rsidRDefault="006266B0">
            <w:pPr>
              <w:spacing w:after="0" w:line="240" w:lineRule="auto"/>
              <w:rPr>
                <w:rFonts w:asciiTheme="minorHAnsi" w:eastAsia="MS Gothic" w:hAnsiTheme="minorHAnsi" w:cstheme="minorHAnsi"/>
                <w:sz w:val="20"/>
                <w:szCs w:val="20"/>
              </w:rPr>
            </w:pPr>
          </w:p>
          <w:p w14:paraId="653D82D5" w14:textId="77777777" w:rsidR="006266B0" w:rsidRDefault="006266B0">
            <w:pPr>
              <w:spacing w:after="0" w:line="240" w:lineRule="auto"/>
              <w:rPr>
                <w:rFonts w:asciiTheme="minorHAnsi" w:eastAsia="MS Gothic" w:hAnsiTheme="minorHAnsi" w:cstheme="minorHAnsi"/>
                <w:sz w:val="20"/>
                <w:szCs w:val="20"/>
              </w:rPr>
            </w:pPr>
          </w:p>
          <w:p w14:paraId="03D10404" w14:textId="77777777" w:rsidR="006266B0" w:rsidRDefault="006266B0">
            <w:pPr>
              <w:spacing w:after="0" w:line="240" w:lineRule="auto"/>
              <w:rPr>
                <w:rFonts w:asciiTheme="minorHAnsi" w:eastAsia="MS Gothic" w:hAnsiTheme="minorHAnsi" w:cstheme="minorHAnsi"/>
                <w:sz w:val="20"/>
                <w:szCs w:val="20"/>
              </w:rPr>
            </w:pPr>
          </w:p>
          <w:p w14:paraId="0493D0BE" w14:textId="77777777" w:rsidR="006266B0" w:rsidRDefault="006266B0">
            <w:pPr>
              <w:spacing w:after="0" w:line="240" w:lineRule="auto"/>
              <w:jc w:val="center"/>
              <w:rPr>
                <w:rFonts w:asciiTheme="minorHAnsi" w:eastAsia="MS Gothic" w:hAnsiTheme="minorHAnsi" w:cstheme="minorHAnsi"/>
                <w:sz w:val="16"/>
                <w:szCs w:val="16"/>
              </w:rPr>
            </w:pPr>
            <w:r>
              <w:rPr>
                <w:rFonts w:asciiTheme="minorHAnsi" w:eastAsia="MS Gothic" w:hAnsiTheme="minorHAnsi" w:cstheme="minorHAnsi"/>
                <w:sz w:val="20"/>
                <w:szCs w:val="20"/>
              </w:rPr>
              <w:fldChar w:fldCharType="begin">
                <w:ffData>
                  <w:name w:val="Text66"/>
                  <w:enabled/>
                  <w:calcOnExit w:val="0"/>
                  <w:textInput/>
                </w:ffData>
              </w:fldChar>
            </w:r>
            <w:r>
              <w:rPr>
                <w:rFonts w:asciiTheme="minorHAnsi" w:eastAsia="MS Gothic" w:hAnsiTheme="minorHAnsi" w:cstheme="minorHAnsi"/>
                <w:sz w:val="20"/>
                <w:szCs w:val="20"/>
              </w:rPr>
              <w:instrText xml:space="preserve"> FORMTEXT </w:instrText>
            </w:r>
            <w:r>
              <w:rPr>
                <w:rFonts w:asciiTheme="minorHAnsi" w:eastAsia="MS Gothic" w:hAnsiTheme="minorHAnsi" w:cstheme="minorHAnsi"/>
                <w:sz w:val="20"/>
                <w:szCs w:val="20"/>
              </w:rPr>
            </w:r>
            <w:r>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fldChar w:fldCharType="end"/>
            </w:r>
            <w:r>
              <w:rPr>
                <w:rFonts w:asciiTheme="minorHAnsi" w:hAnsiTheme="minorHAnsi" w:cstheme="minorHAnsi"/>
                <w:b/>
                <w:sz w:val="20"/>
                <w:szCs w:val="20"/>
              </w:rPr>
              <w:t>$</w:t>
            </w:r>
          </w:p>
        </w:tc>
        <w:tc>
          <w:tcPr>
            <w:tcW w:w="850" w:type="pct"/>
            <w:tcBorders>
              <w:top w:val="single" w:sz="4" w:space="0" w:color="auto"/>
              <w:left w:val="single" w:sz="4" w:space="0" w:color="auto"/>
              <w:bottom w:val="single" w:sz="4" w:space="0" w:color="auto"/>
              <w:right w:val="single" w:sz="4" w:space="0" w:color="auto"/>
            </w:tcBorders>
            <w:hideMark/>
          </w:tcPr>
          <w:p w14:paraId="35BBC0D9"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en ligne</w:t>
            </w:r>
          </w:p>
          <w:p w14:paraId="7EE204AB"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en milieu de travail</w:t>
            </w:r>
          </w:p>
          <w:p w14:paraId="3FDA0B08"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mixte</w:t>
            </w:r>
          </w:p>
          <w:p w14:paraId="2AE615F0"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par l’action</w:t>
            </w:r>
          </w:p>
          <w:p w14:paraId="57E45E78"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Atelier</w:t>
            </w:r>
          </w:p>
          <w:p w14:paraId="6F0909F7"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Coaching</w:t>
            </w:r>
          </w:p>
          <w:p w14:paraId="48D049E8"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Collectivité fonctionnelle</w:t>
            </w:r>
          </w:p>
          <w:p w14:paraId="79B028D0"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Communauté de pratique</w:t>
            </w:r>
          </w:p>
          <w:p w14:paraId="761AA41A"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Communauté nationale des gestionnaires</w:t>
            </w:r>
          </w:p>
          <w:p w14:paraId="7716730D"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Conférence</w:t>
            </w:r>
          </w:p>
          <w:p w14:paraId="3348B26F"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Jumelage</w:t>
            </w:r>
          </w:p>
          <w:p w14:paraId="06F217C8"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Mentorat</w:t>
            </w:r>
          </w:p>
          <w:p w14:paraId="108703C3"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Programmes de développement professionnel</w:t>
            </w:r>
          </w:p>
          <w:p w14:paraId="26A81AD8"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Réseaux de jeunes fonctionnaires ou de perfectionnement professionnel</w:t>
            </w:r>
          </w:p>
          <w:p w14:paraId="1A1AA37E"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Salle de classe</w:t>
            </w:r>
          </w:p>
          <w:p w14:paraId="0AFED625"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Autre : </w:t>
            </w:r>
            <w:r>
              <w:rPr>
                <w:rFonts w:asciiTheme="minorHAnsi" w:eastAsia="MS Gothic" w:hAnsiTheme="minorHAnsi" w:cstheme="minorHAnsi"/>
                <w:sz w:val="18"/>
                <w:szCs w:val="18"/>
              </w:rPr>
              <w:fldChar w:fldCharType="begin">
                <w:ffData>
                  <w:name w:val="Text65"/>
                  <w:enabled/>
                  <w:calcOnExit w:val="0"/>
                  <w:textInput/>
                </w:ffData>
              </w:fldChar>
            </w:r>
            <w:r>
              <w:rPr>
                <w:rFonts w:asciiTheme="minorHAnsi" w:eastAsia="MS Gothic" w:hAnsiTheme="minorHAnsi" w:cstheme="minorHAnsi"/>
                <w:sz w:val="18"/>
                <w:szCs w:val="18"/>
              </w:rPr>
              <w:instrText xml:space="preserve"> FORMTEXT </w:instrText>
            </w:r>
            <w:r>
              <w:rPr>
                <w:rFonts w:asciiTheme="minorHAnsi" w:eastAsia="MS Gothic" w:hAnsiTheme="minorHAnsi" w:cstheme="minorHAnsi"/>
                <w:sz w:val="18"/>
                <w:szCs w:val="18"/>
              </w:rPr>
            </w:r>
            <w:r>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fldChar w:fldCharType="end"/>
            </w:r>
          </w:p>
        </w:tc>
        <w:tc>
          <w:tcPr>
            <w:tcW w:w="918" w:type="pct"/>
            <w:tcBorders>
              <w:top w:val="single" w:sz="4" w:space="0" w:color="auto"/>
              <w:left w:val="single" w:sz="4" w:space="0" w:color="auto"/>
              <w:bottom w:val="single" w:sz="4" w:space="0" w:color="auto"/>
              <w:right w:val="single" w:sz="12" w:space="0" w:color="auto"/>
            </w:tcBorders>
            <w:vAlign w:val="center"/>
            <w:hideMark/>
          </w:tcPr>
          <w:p w14:paraId="6D69F3D9"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14BCC4B2"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Terminé</w:t>
            </w:r>
            <w:r>
              <w:rPr>
                <w:rFonts w:asciiTheme="minorHAnsi" w:hAnsiTheme="minorHAnsi" w:cstheme="minorHAnsi"/>
                <w:sz w:val="20"/>
                <w:szCs w:val="20"/>
              </w:rPr>
              <w:t xml:space="preserve"> le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w:t>
            </w:r>
          </w:p>
          <w:p w14:paraId="28D293B1"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attente</w:t>
            </w:r>
          </w:p>
          <w:p w14:paraId="3178BB87"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sz w:val="20"/>
                <w:szCs w:val="20"/>
              </w:rPr>
              <w:t xml:space="preserve"> Ne s’applique plus</w:t>
            </w:r>
          </w:p>
          <w:p w14:paraId="5BE85F16" w14:textId="543E12D4" w:rsidR="006266B0" w:rsidRDefault="006266B0">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Reporté jusqu’au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w:t>
            </w:r>
          </w:p>
        </w:tc>
      </w:tr>
      <w:tr w:rsidR="006266B0" w:rsidRPr="00847F9B" w14:paraId="5A48D6A6" w14:textId="77777777" w:rsidTr="006266B0">
        <w:trPr>
          <w:trHeight w:val="640"/>
        </w:trPr>
        <w:tc>
          <w:tcPr>
            <w:tcW w:w="762" w:type="pct"/>
            <w:tcBorders>
              <w:top w:val="single" w:sz="4" w:space="0" w:color="auto"/>
              <w:left w:val="single" w:sz="12" w:space="0" w:color="auto"/>
              <w:bottom w:val="single" w:sz="4" w:space="0" w:color="auto"/>
              <w:right w:val="double" w:sz="4" w:space="0" w:color="auto"/>
            </w:tcBorders>
            <w:vAlign w:val="center"/>
            <w:hideMark/>
          </w:tcPr>
          <w:p w14:paraId="6F31B8A2"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Activités d’apprentissage propres à l’emploi</w:t>
            </w:r>
          </w:p>
          <w:p w14:paraId="618512C4"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(Apprentissage obligatoire du ministère) propre à l’emploi</w:t>
            </w:r>
          </w:p>
          <w:p w14:paraId="492DC30B"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(Apprentissage obligatoire de la fonction publique) propre à l’emploi</w:t>
            </w:r>
          </w:p>
          <w:p w14:paraId="7BA04EAA" w14:textId="77777777" w:rsidR="006266B0" w:rsidRDefault="006266B0">
            <w:pPr>
              <w:spacing w:after="0" w:line="240" w:lineRule="auto"/>
              <w:rPr>
                <w:rFonts w:asciiTheme="minorHAnsi" w:hAnsiTheme="minorHAnsi" w:cstheme="minorHAnsi"/>
                <w: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Perfectionnement professionnel</w:t>
            </w:r>
          </w:p>
        </w:tc>
        <w:tc>
          <w:tcPr>
            <w:tcW w:w="581" w:type="pct"/>
            <w:tcBorders>
              <w:top w:val="single" w:sz="4" w:space="0" w:color="auto"/>
              <w:left w:val="double" w:sz="4" w:space="0" w:color="auto"/>
              <w:bottom w:val="single" w:sz="4" w:space="0" w:color="auto"/>
              <w:right w:val="single" w:sz="4" w:space="0" w:color="auto"/>
            </w:tcBorders>
            <w:hideMark/>
          </w:tcPr>
          <w:p w14:paraId="4FF6CF83"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18"/>
                <w:szCs w:val="18"/>
              </w:rPr>
              <w:fldChar w:fldCharType="begin">
                <w:ffData>
                  <w:name w:val="Text15"/>
                  <w:enabled/>
                  <w:calcOnExit w:val="0"/>
                  <w:textInput>
                    <w:maxLength w:val="80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614" w:type="pct"/>
            <w:tcBorders>
              <w:top w:val="single" w:sz="4" w:space="0" w:color="auto"/>
              <w:left w:val="single" w:sz="4" w:space="0" w:color="auto"/>
              <w:bottom w:val="single" w:sz="4" w:space="0" w:color="auto"/>
              <w:right w:val="single" w:sz="4" w:space="0" w:color="auto"/>
            </w:tcBorders>
            <w:vAlign w:val="center"/>
            <w:hideMark/>
          </w:tcPr>
          <w:p w14:paraId="4A83A2E4" w14:textId="77777777" w:rsidR="006266B0" w:rsidRDefault="006266B0">
            <w:pPr>
              <w:spacing w:after="0" w:line="240" w:lineRule="auto"/>
              <w:jc w:val="center"/>
              <w:rPr>
                <w:rFonts w:asciiTheme="minorHAnsi" w:hAnsiTheme="minorHAnsi" w:cstheme="minorHAnsi"/>
                <w:i/>
                <w:sz w:val="20"/>
                <w:szCs w:val="20"/>
              </w:rPr>
            </w:pPr>
            <w:r>
              <w:rPr>
                <w:rFonts w:asciiTheme="minorHAnsi" w:hAnsiTheme="minorHAnsi" w:cstheme="minorHAnsi"/>
                <w:i/>
                <w:sz w:val="20"/>
                <w:szCs w:val="20"/>
              </w:rPr>
              <w:t>Activité 6</w:t>
            </w:r>
          </w:p>
          <w:p w14:paraId="370CD78D" w14:textId="77777777" w:rsidR="006266B0" w:rsidRDefault="006266B0">
            <w:pPr>
              <w:spacing w:after="0" w:line="240" w:lineRule="auto"/>
              <w:jc w:val="center"/>
              <w:rPr>
                <w:rFonts w:asciiTheme="minorHAnsi" w:hAnsiTheme="minorHAnsi" w:cstheme="minorHAnsi"/>
                <w:sz w:val="20"/>
                <w:szCs w:val="20"/>
              </w:rPr>
            </w:pPr>
            <w:r>
              <w:rPr>
                <w:rFonts w:asciiTheme="minorHAnsi" w:hAnsiTheme="minorHAnsi" w:cstheme="minorHAnsi"/>
                <w:sz w:val="18"/>
                <w:szCs w:val="18"/>
              </w:rPr>
              <w:fldChar w:fldCharType="begin">
                <w:ffData>
                  <w:name w:val=""/>
                  <w:enabled/>
                  <w:calcOnExit w:val="0"/>
                  <w:textInput>
                    <w:maxLength w:val="100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425" w:type="pct"/>
            <w:tcBorders>
              <w:top w:val="single" w:sz="4" w:space="0" w:color="auto"/>
              <w:left w:val="single" w:sz="4" w:space="0" w:color="auto"/>
              <w:bottom w:val="single" w:sz="4" w:space="0" w:color="auto"/>
              <w:right w:val="single" w:sz="4" w:space="0" w:color="auto"/>
            </w:tcBorders>
            <w:vAlign w:val="center"/>
            <w:hideMark/>
          </w:tcPr>
          <w:p w14:paraId="02B60415" w14:textId="77777777" w:rsidR="006266B0" w:rsidRDefault="006266B0">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textInput>
                    <w:maxLength w:val="8"/>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r>
              <w:rPr>
                <w:rFonts w:asciiTheme="minorHAnsi" w:hAnsiTheme="minorHAnsi" w:cstheme="minorHAnsi"/>
                <w:b/>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hideMark/>
          </w:tcPr>
          <w:p w14:paraId="1BC75486" w14:textId="77777777" w:rsidR="006266B0" w:rsidRDefault="006266B0">
            <w:pPr>
              <w:spacing w:after="0" w:line="240" w:lineRule="auto"/>
              <w:jc w:val="center"/>
              <w:rPr>
                <w:rFonts w:asciiTheme="minorHAnsi" w:eastAsia="MS Gothic" w:hAnsiTheme="minorHAnsi" w:cstheme="minorHAnsi"/>
                <w:sz w:val="20"/>
                <w:szCs w:val="20"/>
              </w:rPr>
            </w:pPr>
            <w:r>
              <w:rPr>
                <w:rFonts w:asciiTheme="minorHAnsi" w:hAnsiTheme="minorHAnsi" w:cstheme="minorHAnsi"/>
                <w:b/>
                <w:sz w:val="20"/>
                <w:szCs w:val="20"/>
              </w:rPr>
              <w:fldChar w:fldCharType="begin">
                <w:ffData>
                  <w:name w:val="Text16"/>
                  <w:enabled/>
                  <w:calcOnExit w:val="0"/>
                  <w:textInput>
                    <w:maxLength w:val="8"/>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b/>
                <w:spacing w:val="-12"/>
                <w:sz w:val="20"/>
                <w:szCs w:val="20"/>
              </w:rPr>
              <w:t>heures</w:t>
            </w:r>
          </w:p>
        </w:tc>
        <w:tc>
          <w:tcPr>
            <w:tcW w:w="486" w:type="pct"/>
            <w:tcBorders>
              <w:top w:val="single" w:sz="4" w:space="0" w:color="auto"/>
              <w:left w:val="single" w:sz="4" w:space="0" w:color="auto"/>
              <w:bottom w:val="single" w:sz="4" w:space="0" w:color="auto"/>
              <w:right w:val="single" w:sz="4" w:space="0" w:color="auto"/>
            </w:tcBorders>
          </w:tcPr>
          <w:p w14:paraId="490269AE" w14:textId="77777777" w:rsidR="006266B0" w:rsidRDefault="006266B0">
            <w:pPr>
              <w:spacing w:after="0" w:line="240" w:lineRule="auto"/>
              <w:rPr>
                <w:rFonts w:asciiTheme="minorHAnsi" w:eastAsia="MS Gothic" w:hAnsiTheme="minorHAnsi" w:cstheme="minorHAnsi"/>
                <w:sz w:val="20"/>
                <w:szCs w:val="20"/>
              </w:rPr>
            </w:pPr>
          </w:p>
          <w:p w14:paraId="7C9D1040" w14:textId="77777777" w:rsidR="006266B0" w:rsidRDefault="006266B0">
            <w:pPr>
              <w:spacing w:after="0" w:line="240" w:lineRule="auto"/>
              <w:rPr>
                <w:rFonts w:asciiTheme="minorHAnsi" w:eastAsia="MS Gothic" w:hAnsiTheme="minorHAnsi" w:cstheme="minorHAnsi"/>
                <w:sz w:val="20"/>
                <w:szCs w:val="20"/>
              </w:rPr>
            </w:pPr>
          </w:p>
          <w:p w14:paraId="30855180" w14:textId="77777777" w:rsidR="006266B0" w:rsidRDefault="006266B0">
            <w:pPr>
              <w:spacing w:after="0" w:line="240" w:lineRule="auto"/>
              <w:rPr>
                <w:rFonts w:asciiTheme="minorHAnsi" w:eastAsia="MS Gothic" w:hAnsiTheme="minorHAnsi" w:cstheme="minorHAnsi"/>
                <w:sz w:val="20"/>
                <w:szCs w:val="20"/>
              </w:rPr>
            </w:pPr>
          </w:p>
          <w:p w14:paraId="059464DC" w14:textId="77777777" w:rsidR="006266B0" w:rsidRDefault="006266B0">
            <w:pPr>
              <w:spacing w:after="0" w:line="240" w:lineRule="auto"/>
              <w:rPr>
                <w:rFonts w:asciiTheme="minorHAnsi" w:eastAsia="MS Gothic" w:hAnsiTheme="minorHAnsi" w:cstheme="minorHAnsi"/>
                <w:sz w:val="20"/>
                <w:szCs w:val="20"/>
              </w:rPr>
            </w:pPr>
          </w:p>
          <w:p w14:paraId="28EDF8BB" w14:textId="77777777" w:rsidR="006266B0" w:rsidRDefault="006266B0">
            <w:pPr>
              <w:spacing w:after="0" w:line="240" w:lineRule="auto"/>
              <w:rPr>
                <w:rFonts w:asciiTheme="minorHAnsi" w:eastAsia="MS Gothic" w:hAnsiTheme="minorHAnsi" w:cstheme="minorHAnsi"/>
                <w:sz w:val="20"/>
                <w:szCs w:val="20"/>
              </w:rPr>
            </w:pPr>
          </w:p>
          <w:p w14:paraId="4C6BE93C" w14:textId="77777777" w:rsidR="006266B0" w:rsidRDefault="006266B0">
            <w:pPr>
              <w:spacing w:after="0" w:line="240" w:lineRule="auto"/>
              <w:rPr>
                <w:rFonts w:asciiTheme="minorHAnsi" w:eastAsia="MS Gothic" w:hAnsiTheme="minorHAnsi" w:cstheme="minorHAnsi"/>
                <w:sz w:val="20"/>
                <w:szCs w:val="20"/>
              </w:rPr>
            </w:pPr>
          </w:p>
          <w:p w14:paraId="62DF91B0" w14:textId="77777777" w:rsidR="006266B0" w:rsidRDefault="006266B0">
            <w:pPr>
              <w:spacing w:after="0" w:line="240" w:lineRule="auto"/>
              <w:rPr>
                <w:rFonts w:asciiTheme="minorHAnsi" w:eastAsia="MS Gothic" w:hAnsiTheme="minorHAnsi" w:cstheme="minorHAnsi"/>
                <w:sz w:val="20"/>
                <w:szCs w:val="20"/>
              </w:rPr>
            </w:pPr>
          </w:p>
          <w:p w14:paraId="35E5068C" w14:textId="77777777" w:rsidR="006266B0" w:rsidRDefault="006266B0">
            <w:pPr>
              <w:spacing w:after="0" w:line="240" w:lineRule="auto"/>
              <w:rPr>
                <w:rFonts w:asciiTheme="minorHAnsi" w:eastAsia="MS Gothic" w:hAnsiTheme="minorHAnsi" w:cstheme="minorHAnsi"/>
                <w:sz w:val="20"/>
                <w:szCs w:val="20"/>
              </w:rPr>
            </w:pPr>
          </w:p>
          <w:p w14:paraId="2E38FB22" w14:textId="77777777" w:rsidR="006266B0" w:rsidRDefault="006266B0">
            <w:pPr>
              <w:spacing w:after="0" w:line="240" w:lineRule="auto"/>
              <w:jc w:val="center"/>
              <w:rPr>
                <w:rFonts w:asciiTheme="minorHAnsi" w:eastAsia="MS Gothic" w:hAnsiTheme="minorHAnsi" w:cstheme="minorHAnsi"/>
                <w:sz w:val="16"/>
                <w:szCs w:val="16"/>
              </w:rPr>
            </w:pPr>
            <w:r>
              <w:rPr>
                <w:rFonts w:asciiTheme="minorHAnsi" w:eastAsia="MS Gothic" w:hAnsiTheme="minorHAnsi" w:cstheme="minorHAnsi"/>
                <w:sz w:val="20"/>
                <w:szCs w:val="20"/>
              </w:rPr>
              <w:fldChar w:fldCharType="begin">
                <w:ffData>
                  <w:name w:val="Text66"/>
                  <w:enabled/>
                  <w:calcOnExit w:val="0"/>
                  <w:textInput/>
                </w:ffData>
              </w:fldChar>
            </w:r>
            <w:r>
              <w:rPr>
                <w:rFonts w:asciiTheme="minorHAnsi" w:eastAsia="MS Gothic" w:hAnsiTheme="minorHAnsi" w:cstheme="minorHAnsi"/>
                <w:sz w:val="20"/>
                <w:szCs w:val="20"/>
              </w:rPr>
              <w:instrText xml:space="preserve"> FORMTEXT </w:instrText>
            </w:r>
            <w:r>
              <w:rPr>
                <w:rFonts w:asciiTheme="minorHAnsi" w:eastAsia="MS Gothic" w:hAnsiTheme="minorHAnsi" w:cstheme="minorHAnsi"/>
                <w:sz w:val="20"/>
                <w:szCs w:val="20"/>
              </w:rPr>
            </w:r>
            <w:r>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fldChar w:fldCharType="end"/>
            </w:r>
            <w:r>
              <w:rPr>
                <w:rFonts w:asciiTheme="minorHAnsi" w:hAnsiTheme="minorHAnsi" w:cstheme="minorHAnsi"/>
                <w:b/>
                <w:sz w:val="20"/>
                <w:szCs w:val="20"/>
              </w:rPr>
              <w:t>$</w:t>
            </w:r>
          </w:p>
        </w:tc>
        <w:tc>
          <w:tcPr>
            <w:tcW w:w="850" w:type="pct"/>
            <w:tcBorders>
              <w:top w:val="single" w:sz="4" w:space="0" w:color="auto"/>
              <w:left w:val="single" w:sz="4" w:space="0" w:color="auto"/>
              <w:bottom w:val="single" w:sz="4" w:space="0" w:color="auto"/>
              <w:right w:val="single" w:sz="4" w:space="0" w:color="auto"/>
            </w:tcBorders>
            <w:hideMark/>
          </w:tcPr>
          <w:p w14:paraId="5B070BC3"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en ligne</w:t>
            </w:r>
          </w:p>
          <w:p w14:paraId="385B0B76"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en milieu de travail</w:t>
            </w:r>
          </w:p>
          <w:p w14:paraId="17D37C9F"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mixte</w:t>
            </w:r>
          </w:p>
          <w:p w14:paraId="27608F91"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Apprentissage par l’action</w:t>
            </w:r>
          </w:p>
          <w:p w14:paraId="3E70832B"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Atelier</w:t>
            </w:r>
          </w:p>
          <w:p w14:paraId="7D64EC1F"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Coaching</w:t>
            </w:r>
          </w:p>
          <w:p w14:paraId="23C369DC"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Collectivité fonctionnelle</w:t>
            </w:r>
          </w:p>
          <w:p w14:paraId="1AC0D57F"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Communauté de pratique</w:t>
            </w:r>
          </w:p>
          <w:p w14:paraId="72CB21EE"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Communauté nationale des gestionnaires</w:t>
            </w:r>
          </w:p>
          <w:p w14:paraId="75E19B86"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Conférence</w:t>
            </w:r>
          </w:p>
          <w:p w14:paraId="6B184B74"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Jumelage</w:t>
            </w:r>
          </w:p>
          <w:p w14:paraId="1E139103"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Mentorat</w:t>
            </w:r>
          </w:p>
          <w:p w14:paraId="6FAEDAE8"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Programmes de développement professionnel</w:t>
            </w:r>
          </w:p>
          <w:p w14:paraId="2210E6AD"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Réseaux de jeunes fonctionnaires ou de perfectionnement professionnel</w:t>
            </w:r>
          </w:p>
          <w:p w14:paraId="7D6E4001"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Salle de classe</w:t>
            </w:r>
          </w:p>
          <w:p w14:paraId="099A594F" w14:textId="77777777" w:rsidR="006266B0" w:rsidRDefault="006266B0">
            <w:pPr>
              <w:spacing w:after="0" w:line="240" w:lineRule="auto"/>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4"/>
                  <w:enabled/>
                  <w:calcOnExit w:val="0"/>
                  <w:checkBox>
                    <w:size w:val="14"/>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Autre : </w:t>
            </w:r>
            <w:r>
              <w:rPr>
                <w:rFonts w:asciiTheme="minorHAnsi" w:eastAsia="MS Gothic" w:hAnsiTheme="minorHAnsi" w:cstheme="minorHAnsi"/>
                <w:sz w:val="18"/>
                <w:szCs w:val="18"/>
              </w:rPr>
              <w:fldChar w:fldCharType="begin">
                <w:ffData>
                  <w:name w:val="Text65"/>
                  <w:enabled/>
                  <w:calcOnExit w:val="0"/>
                  <w:textInput/>
                </w:ffData>
              </w:fldChar>
            </w:r>
            <w:r>
              <w:rPr>
                <w:rFonts w:asciiTheme="minorHAnsi" w:eastAsia="MS Gothic" w:hAnsiTheme="minorHAnsi" w:cstheme="minorHAnsi"/>
                <w:sz w:val="18"/>
                <w:szCs w:val="18"/>
              </w:rPr>
              <w:instrText xml:space="preserve"> FORMTEXT </w:instrText>
            </w:r>
            <w:r>
              <w:rPr>
                <w:rFonts w:asciiTheme="minorHAnsi" w:eastAsia="MS Gothic" w:hAnsiTheme="minorHAnsi" w:cstheme="minorHAnsi"/>
                <w:sz w:val="18"/>
                <w:szCs w:val="18"/>
              </w:rPr>
            </w:r>
            <w:r>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t> </w:t>
            </w:r>
            <w:r>
              <w:rPr>
                <w:rFonts w:asciiTheme="minorHAnsi" w:eastAsia="MS Gothic" w:hAnsiTheme="minorHAnsi" w:cstheme="minorHAnsi"/>
                <w:sz w:val="18"/>
                <w:szCs w:val="18"/>
              </w:rPr>
              <w:fldChar w:fldCharType="end"/>
            </w:r>
          </w:p>
        </w:tc>
        <w:tc>
          <w:tcPr>
            <w:tcW w:w="918" w:type="pct"/>
            <w:tcBorders>
              <w:top w:val="single" w:sz="4" w:space="0" w:color="auto"/>
              <w:left w:val="single" w:sz="4" w:space="0" w:color="auto"/>
              <w:bottom w:val="single" w:sz="4" w:space="0" w:color="auto"/>
              <w:right w:val="single" w:sz="12" w:space="0" w:color="auto"/>
            </w:tcBorders>
            <w:vAlign w:val="center"/>
            <w:hideMark/>
          </w:tcPr>
          <w:p w14:paraId="0160D164"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7A4DAAD0" w14:textId="77777777" w:rsidR="006266B0" w:rsidRDefault="006266B0">
            <w:pPr>
              <w:spacing w:after="0" w:line="240" w:lineRule="auto"/>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Terminé</w:t>
            </w:r>
            <w:r>
              <w:rPr>
                <w:rFonts w:asciiTheme="minorHAnsi" w:hAnsiTheme="minorHAnsi" w:cstheme="minorHAnsi"/>
                <w:sz w:val="20"/>
                <w:szCs w:val="20"/>
              </w:rPr>
              <w:t xml:space="preserve"> le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w:t>
            </w:r>
          </w:p>
          <w:p w14:paraId="109EE454"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attente</w:t>
            </w:r>
          </w:p>
          <w:p w14:paraId="3AAA25C9"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sz w:val="20"/>
                <w:szCs w:val="20"/>
              </w:rPr>
              <w:t xml:space="preserve"> Ne s’applique plus</w:t>
            </w:r>
          </w:p>
          <w:p w14:paraId="20A7A3EF" w14:textId="1C05B247" w:rsidR="006266B0" w:rsidRDefault="006266B0">
            <w:pPr>
              <w:spacing w:after="0" w:line="240" w:lineRule="auto"/>
              <w:rPr>
                <w:rFonts w:asciiTheme="minorHAnsi" w:hAnsiTheme="minorHAnsi" w:cstheme="minorHAnsi"/>
                <w:b/>
                <w:sz w:val="20"/>
                <w:szCs w:val="20"/>
              </w:rPr>
            </w:pPr>
            <w:r>
              <w:rPr>
                <w:rFonts w:asciiTheme="minorHAnsi" w:eastAsia="MS Gothic" w:hAnsiTheme="minorHAnsi" w:cstheme="minorHAnsi"/>
                <w:sz w:val="20"/>
                <w:szCs w:val="20"/>
              </w:rPr>
              <w:fldChar w:fldCharType="begin">
                <w:ffData>
                  <w:name w:val="Check3"/>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Reporté jusqu’au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r>
              <w:rPr>
                <w:rFonts w:asciiTheme="minorHAnsi" w:hAnsiTheme="minorHAnsi" w:cstheme="minorHAnsi"/>
                <w:sz w:val="20"/>
                <w:szCs w:val="20"/>
              </w:rPr>
              <w:t>**</w:t>
            </w:r>
          </w:p>
        </w:tc>
      </w:tr>
    </w:tbl>
    <w:p w14:paraId="375F7B71" w14:textId="77777777" w:rsidR="006266B0" w:rsidRDefault="006266B0" w:rsidP="006266B0">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629"/>
        <w:gridCol w:w="14621"/>
      </w:tblGrid>
      <w:tr w:rsidR="006266B0" w14:paraId="5484453E" w14:textId="77777777" w:rsidTr="006266B0">
        <w:trPr>
          <w:trHeight w:val="381"/>
        </w:trPr>
        <w:tc>
          <w:tcPr>
            <w:tcW w:w="762" w:type="pct"/>
            <w:tcBorders>
              <w:top w:val="single" w:sz="12" w:space="0" w:color="auto"/>
              <w:left w:val="single" w:sz="12" w:space="0" w:color="auto"/>
              <w:bottom w:val="single" w:sz="4" w:space="0" w:color="auto"/>
              <w:right w:val="single" w:sz="12" w:space="0" w:color="auto"/>
            </w:tcBorders>
            <w:shd w:val="pct20" w:color="auto" w:fill="auto"/>
          </w:tcPr>
          <w:p w14:paraId="650F6F6C" w14:textId="77777777" w:rsidR="006266B0" w:rsidRDefault="006266B0">
            <w:pPr>
              <w:pageBreakBefore/>
              <w:spacing w:after="0" w:line="240" w:lineRule="auto"/>
              <w:rPr>
                <w:rFonts w:asciiTheme="minorHAnsi" w:hAnsiTheme="minorHAnsi" w:cstheme="minorHAnsi"/>
                <w:b/>
                <w:sz w:val="20"/>
                <w:szCs w:val="20"/>
              </w:rPr>
            </w:pPr>
          </w:p>
        </w:tc>
        <w:tc>
          <w:tcPr>
            <w:tcW w:w="4238" w:type="pct"/>
            <w:tcBorders>
              <w:top w:val="single" w:sz="12" w:space="0" w:color="auto"/>
              <w:left w:val="single" w:sz="12" w:space="0" w:color="auto"/>
              <w:bottom w:val="single" w:sz="4" w:space="0" w:color="auto"/>
              <w:right w:val="single" w:sz="12" w:space="0" w:color="auto"/>
            </w:tcBorders>
            <w:shd w:val="pct20" w:color="auto" w:fill="auto"/>
            <w:vAlign w:val="center"/>
            <w:hideMark/>
          </w:tcPr>
          <w:p w14:paraId="1C32661E"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b/>
                <w:sz w:val="20"/>
                <w:szCs w:val="20"/>
              </w:rPr>
              <w:t>Commentaires:</w:t>
            </w:r>
          </w:p>
        </w:tc>
      </w:tr>
      <w:tr w:rsidR="006266B0" w14:paraId="348DDACE" w14:textId="77777777" w:rsidTr="006266B0">
        <w:trPr>
          <w:trHeight w:val="508"/>
        </w:trPr>
        <w:tc>
          <w:tcPr>
            <w:tcW w:w="762" w:type="pct"/>
            <w:vMerge w:val="restart"/>
            <w:tcBorders>
              <w:top w:val="single" w:sz="4" w:space="0" w:color="auto"/>
              <w:left w:val="single" w:sz="12" w:space="0" w:color="auto"/>
              <w:bottom w:val="single" w:sz="12" w:space="0" w:color="auto"/>
              <w:right w:val="single" w:sz="12" w:space="0" w:color="auto"/>
            </w:tcBorders>
          </w:tcPr>
          <w:p w14:paraId="71614C23" w14:textId="77777777" w:rsidR="006266B0" w:rsidRDefault="006266B0">
            <w:pPr>
              <w:tabs>
                <w:tab w:val="left" w:pos="2943"/>
              </w:tabs>
              <w:spacing w:after="0" w:line="240" w:lineRule="auto"/>
              <w:rPr>
                <w:rFonts w:asciiTheme="minorHAnsi" w:hAnsiTheme="minorHAnsi" w:cstheme="minorHAnsi"/>
                <w:sz w:val="20"/>
                <w:szCs w:val="20"/>
              </w:rPr>
            </w:pPr>
          </w:p>
        </w:tc>
        <w:tc>
          <w:tcPr>
            <w:tcW w:w="4238" w:type="pct"/>
            <w:tcBorders>
              <w:top w:val="single" w:sz="4" w:space="0" w:color="auto"/>
              <w:left w:val="single" w:sz="12" w:space="0" w:color="auto"/>
              <w:bottom w:val="single" w:sz="4" w:space="0" w:color="auto"/>
              <w:right w:val="single" w:sz="12" w:space="0" w:color="auto"/>
            </w:tcBorders>
            <w:hideMark/>
          </w:tcPr>
          <w:p w14:paraId="3CB2DB24"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19C8BC12" w14:textId="77777777" w:rsidTr="006266B0">
        <w:trPr>
          <w:trHeight w:val="544"/>
        </w:trPr>
        <w:tc>
          <w:tcPr>
            <w:tcW w:w="0" w:type="auto"/>
            <w:vMerge/>
            <w:tcBorders>
              <w:top w:val="single" w:sz="4" w:space="0" w:color="auto"/>
              <w:left w:val="single" w:sz="12" w:space="0" w:color="auto"/>
              <w:bottom w:val="single" w:sz="12" w:space="0" w:color="auto"/>
              <w:right w:val="single" w:sz="12" w:space="0" w:color="auto"/>
            </w:tcBorders>
            <w:vAlign w:val="center"/>
            <w:hideMark/>
          </w:tcPr>
          <w:p w14:paraId="410FEBCD" w14:textId="77777777" w:rsidR="006266B0" w:rsidRDefault="006266B0">
            <w:pPr>
              <w:spacing w:after="0" w:line="240" w:lineRule="auto"/>
              <w:rPr>
                <w:rFonts w:asciiTheme="minorHAnsi" w:hAnsiTheme="minorHAnsi" w:cstheme="minorHAnsi"/>
                <w:sz w:val="20"/>
                <w:szCs w:val="20"/>
              </w:rPr>
            </w:pPr>
          </w:p>
        </w:tc>
        <w:tc>
          <w:tcPr>
            <w:tcW w:w="4238" w:type="pct"/>
            <w:tcBorders>
              <w:top w:val="single" w:sz="4" w:space="0" w:color="auto"/>
              <w:left w:val="single" w:sz="12" w:space="0" w:color="auto"/>
              <w:bottom w:val="single" w:sz="12" w:space="0" w:color="auto"/>
              <w:right w:val="single" w:sz="12" w:space="0" w:color="auto"/>
            </w:tcBorders>
            <w:hideMark/>
          </w:tcPr>
          <w:p w14:paraId="1AD5DE95"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bl>
    <w:p w14:paraId="44E3AC05" w14:textId="77777777" w:rsidR="006266B0" w:rsidRDefault="006266B0" w:rsidP="006266B0">
      <w:pPr>
        <w:spacing w:before="120" w:after="0"/>
        <w:rPr>
          <w:rFonts w:asciiTheme="minorHAnsi" w:hAnsiTheme="minorHAnsi" w:cstheme="minorHAnsi"/>
          <w:b/>
        </w:rPr>
      </w:pPr>
      <w:r>
        <w:rPr>
          <w:rFonts w:asciiTheme="minorHAnsi" w:hAnsiTheme="minorHAnsi" w:cstheme="minorHAnsi"/>
          <w:b/>
        </w:rPr>
        <w:t>*Catégorie</w:t>
      </w:r>
    </w:p>
    <w:p w14:paraId="6D4B1F78" w14:textId="77777777" w:rsidR="006266B0" w:rsidRDefault="006266B0" w:rsidP="006266B0">
      <w:pPr>
        <w:pStyle w:val="ListParagraph"/>
        <w:numPr>
          <w:ilvl w:val="0"/>
          <w:numId w:val="47"/>
        </w:numPr>
        <w:rPr>
          <w:rFonts w:asciiTheme="minorHAnsi" w:hAnsiTheme="minorHAnsi" w:cstheme="minorHAnsi"/>
        </w:rPr>
      </w:pPr>
      <w:r>
        <w:rPr>
          <w:rFonts w:asciiTheme="minorHAnsi" w:hAnsiTheme="minorHAnsi" w:cstheme="minorHAnsi"/>
        </w:rPr>
        <w:t>Activités d’apprentissage propres à l’emploi : apprentissage requis pour satisfaire aux exigences de votre poste actuel.</w:t>
      </w:r>
    </w:p>
    <w:p w14:paraId="76032EC2" w14:textId="77777777" w:rsidR="006266B0" w:rsidRDefault="006266B0" w:rsidP="006266B0">
      <w:pPr>
        <w:pStyle w:val="ListParagraph"/>
        <w:numPr>
          <w:ilvl w:val="0"/>
          <w:numId w:val="47"/>
        </w:numPr>
        <w:rPr>
          <w:rFonts w:asciiTheme="minorHAnsi" w:hAnsiTheme="minorHAnsi" w:cstheme="minorHAnsi"/>
        </w:rPr>
      </w:pPr>
      <w:r>
        <w:rPr>
          <w:rFonts w:asciiTheme="minorHAnsi" w:hAnsiTheme="minorHAnsi" w:cstheme="minorHAnsi"/>
        </w:rPr>
        <w:t>(Apprentissage obligatoire du ministère) propre à l’emploi : apprentissage obligatoire requis par votre organisation.</w:t>
      </w:r>
    </w:p>
    <w:p w14:paraId="7325C587" w14:textId="77777777" w:rsidR="006266B0" w:rsidRDefault="006266B0" w:rsidP="006266B0">
      <w:pPr>
        <w:pStyle w:val="ListParagraph"/>
        <w:numPr>
          <w:ilvl w:val="0"/>
          <w:numId w:val="47"/>
        </w:numPr>
        <w:rPr>
          <w:rFonts w:asciiTheme="minorHAnsi" w:hAnsiTheme="minorHAnsi" w:cstheme="minorHAnsi"/>
        </w:rPr>
      </w:pPr>
      <w:r>
        <w:rPr>
          <w:rFonts w:asciiTheme="minorHAnsi" w:hAnsiTheme="minorHAnsi" w:cstheme="minorHAnsi"/>
        </w:rPr>
        <w:t>(Apprentissage obligatoire de la fonction publique) propre à l’emploi : apprentissage obligatoire requis pour les employés de l’ensemble de la fonction publique.</w:t>
      </w:r>
    </w:p>
    <w:p w14:paraId="0B17D265" w14:textId="77777777" w:rsidR="006266B0" w:rsidRDefault="006266B0" w:rsidP="006266B0">
      <w:pPr>
        <w:pStyle w:val="ListParagraph"/>
        <w:numPr>
          <w:ilvl w:val="0"/>
          <w:numId w:val="47"/>
        </w:numPr>
        <w:rPr>
          <w:rFonts w:asciiTheme="minorHAnsi" w:hAnsiTheme="minorHAnsi" w:cstheme="minorHAnsi"/>
        </w:rPr>
      </w:pPr>
      <w:r>
        <w:rPr>
          <w:rFonts w:asciiTheme="minorHAnsi" w:hAnsiTheme="minorHAnsi" w:cstheme="minorHAnsi"/>
        </w:rPr>
        <w:t>Perfectionnement professionnel : activités d’apprentissage qui peuvent vous aider à atteindre vos objectifs de perfectionnement professionnel.</w:t>
      </w:r>
    </w:p>
    <w:p w14:paraId="2BEF1408" w14:textId="77777777" w:rsidR="006266B0" w:rsidRDefault="006266B0" w:rsidP="006266B0">
      <w:pPr>
        <w:spacing w:after="0"/>
        <w:rPr>
          <w:rFonts w:asciiTheme="minorHAnsi" w:hAnsiTheme="minorHAnsi" w:cstheme="minorHAnsi"/>
          <w:b/>
        </w:rPr>
      </w:pPr>
      <w:r>
        <w:rPr>
          <w:rFonts w:asciiTheme="minorHAnsi" w:hAnsiTheme="minorHAnsi" w:cstheme="minorHAnsi"/>
          <w:b/>
        </w:rPr>
        <w:t>**État</w:t>
      </w:r>
    </w:p>
    <w:p w14:paraId="0DE0383F" w14:textId="77777777" w:rsidR="006266B0" w:rsidRDefault="006266B0" w:rsidP="006266B0">
      <w:pPr>
        <w:pStyle w:val="ListParagraph"/>
        <w:widowControl w:val="0"/>
        <w:numPr>
          <w:ilvl w:val="0"/>
          <w:numId w:val="48"/>
        </w:numPr>
        <w:suppressAutoHyphens/>
        <w:autoSpaceDN w:val="0"/>
        <w:spacing w:after="0"/>
        <w:textAlignment w:val="baseline"/>
        <w:rPr>
          <w:rFonts w:asciiTheme="minorHAnsi" w:eastAsia="Calibri" w:hAnsiTheme="minorHAnsi" w:cstheme="minorHAnsi"/>
        </w:rPr>
      </w:pPr>
      <w:r>
        <w:rPr>
          <w:rFonts w:asciiTheme="minorHAnsi" w:eastAsia="Calibri" w:hAnsiTheme="minorHAnsi" w:cstheme="minorHAnsi"/>
        </w:rPr>
        <w:t>Si l’activité est en cours, cette case devrait être le choix sélectionné par défaut.</w:t>
      </w:r>
    </w:p>
    <w:p w14:paraId="6DDA8B58" w14:textId="77777777" w:rsidR="006266B0" w:rsidRDefault="006266B0" w:rsidP="006266B0">
      <w:pPr>
        <w:pStyle w:val="ListParagraph"/>
        <w:widowControl w:val="0"/>
        <w:numPr>
          <w:ilvl w:val="0"/>
          <w:numId w:val="48"/>
        </w:numPr>
        <w:suppressAutoHyphens/>
        <w:autoSpaceDN w:val="0"/>
        <w:spacing w:after="0"/>
        <w:textAlignment w:val="baseline"/>
        <w:rPr>
          <w:rFonts w:asciiTheme="minorHAnsi" w:eastAsia="Calibri" w:hAnsiTheme="minorHAnsi" w:cstheme="minorHAnsi"/>
        </w:rPr>
      </w:pPr>
      <w:r>
        <w:rPr>
          <w:rFonts w:asciiTheme="minorHAnsi" w:eastAsia="Calibri" w:hAnsiTheme="minorHAnsi" w:cstheme="minorHAnsi"/>
        </w:rPr>
        <w:t>L’employé a la responsabilité d’ajouter la date d’achèvement dans son plan d’apprentissage.</w:t>
      </w:r>
    </w:p>
    <w:p w14:paraId="7420B397" w14:textId="77777777" w:rsidR="006266B0" w:rsidRDefault="006266B0" w:rsidP="006266B0">
      <w:pPr>
        <w:pStyle w:val="ListParagraph"/>
        <w:widowControl w:val="0"/>
        <w:numPr>
          <w:ilvl w:val="0"/>
          <w:numId w:val="48"/>
        </w:numPr>
        <w:suppressAutoHyphens/>
        <w:autoSpaceDN w:val="0"/>
        <w:spacing w:after="0"/>
        <w:textAlignment w:val="baseline"/>
        <w:rPr>
          <w:rFonts w:asciiTheme="minorHAnsi" w:eastAsia="Calibri" w:hAnsiTheme="minorHAnsi" w:cstheme="minorHAnsi"/>
        </w:rPr>
      </w:pPr>
      <w:r>
        <w:rPr>
          <w:rFonts w:asciiTheme="minorHAnsi" w:eastAsia="Calibri" w:hAnsiTheme="minorHAnsi" w:cstheme="minorHAnsi"/>
        </w:rPr>
        <w:t>Une date doit être ajoutée dans la catégorie « reporté » pour transférer l’activité d’apprentissage à l’exercice suivant, s’il y a lieu.</w:t>
      </w:r>
    </w:p>
    <w:p w14:paraId="2596952E" w14:textId="77777777" w:rsidR="006266B0" w:rsidRDefault="006266B0" w:rsidP="006266B0">
      <w:pPr>
        <w:widowControl w:val="0"/>
        <w:suppressAutoHyphens/>
        <w:autoSpaceDN w:val="0"/>
        <w:spacing w:after="0"/>
        <w:textAlignment w:val="baseline"/>
        <w:rPr>
          <w:rFonts w:asciiTheme="minorHAnsi" w:eastAsia="Calibri" w:hAnsiTheme="minorHAnsi" w:cstheme="minorHAnsi"/>
        </w:rPr>
      </w:pPr>
    </w:p>
    <w:p w14:paraId="1CE5B9CA" w14:textId="77777777" w:rsidR="006266B0" w:rsidRDefault="006266B0" w:rsidP="006266B0">
      <w:pPr>
        <w:widowControl w:val="0"/>
        <w:suppressAutoHyphens/>
        <w:autoSpaceDN w:val="0"/>
        <w:spacing w:after="0"/>
        <w:textAlignment w:val="baseline"/>
        <w:rPr>
          <w:rFonts w:asciiTheme="minorHAnsi" w:eastAsia="Calibri" w:hAnsiTheme="minorHAnsi" w:cstheme="minorHAnsi"/>
        </w:rPr>
      </w:pPr>
    </w:p>
    <w:p w14:paraId="34153713" w14:textId="77777777" w:rsidR="006266B0" w:rsidRDefault="006266B0" w:rsidP="006266B0">
      <w:pPr>
        <w:spacing w:after="0"/>
        <w:rPr>
          <w:rFonts w:asciiTheme="minorHAnsi" w:eastAsia="Calibri" w:hAnsiTheme="minorHAnsi" w:cstheme="minorHAnsi"/>
        </w:rPr>
        <w:sectPr w:rsidR="006266B0">
          <w:pgSz w:w="20160" w:h="12240" w:orient="landscape"/>
          <w:pgMar w:top="1440" w:right="1440" w:bottom="1440" w:left="1440" w:header="708" w:footer="708" w:gutter="0"/>
          <w:cols w:space="720"/>
        </w:sectPr>
      </w:pPr>
    </w:p>
    <w:p w14:paraId="2CEEB2B0" w14:textId="77777777" w:rsidR="006266B0" w:rsidRDefault="006266B0" w:rsidP="006266B0">
      <w:pPr>
        <w:rPr>
          <w:rFonts w:asciiTheme="minorHAnsi" w:hAnsiTheme="minorHAnsi" w:cstheme="minorHAnsi"/>
          <w:b/>
          <w:bCs/>
          <w:sz w:val="24"/>
          <w:szCs w:val="24"/>
        </w:rPr>
      </w:pPr>
      <w:r>
        <w:rPr>
          <w:rFonts w:asciiTheme="minorHAnsi" w:hAnsiTheme="minorHAnsi" w:cstheme="minorHAnsi"/>
          <w:b/>
          <w:bCs/>
          <w:sz w:val="24"/>
          <w:szCs w:val="24"/>
        </w:rPr>
        <w:t>Section E : Signatures, évaluation et attestation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30"/>
      </w:tblGrid>
      <w:tr w:rsidR="006266B0" w:rsidRPr="00847F9B" w14:paraId="186989D7" w14:textId="77777777" w:rsidTr="006266B0">
        <w:trPr>
          <w:trHeight w:val="237"/>
        </w:trPr>
        <w:tc>
          <w:tcPr>
            <w:tcW w:w="9576" w:type="dxa"/>
            <w:tcBorders>
              <w:top w:val="single" w:sz="12" w:space="0" w:color="auto"/>
              <w:left w:val="single" w:sz="12" w:space="0" w:color="auto"/>
              <w:bottom w:val="single" w:sz="4" w:space="0" w:color="auto"/>
              <w:right w:val="single" w:sz="12" w:space="0" w:color="auto"/>
            </w:tcBorders>
            <w:shd w:val="pct20" w:color="auto" w:fill="auto"/>
            <w:hideMark/>
          </w:tcPr>
          <w:p w14:paraId="5C49DB29" w14:textId="77777777" w:rsidR="006266B0" w:rsidRDefault="006266B0">
            <w:pPr>
              <w:spacing w:after="0" w:line="360" w:lineRule="auto"/>
              <w:rPr>
                <w:rFonts w:asciiTheme="minorHAnsi" w:hAnsiTheme="minorHAnsi" w:cstheme="minorHAnsi"/>
                <w:b/>
                <w:bCs/>
              </w:rPr>
            </w:pPr>
            <w:r>
              <w:rPr>
                <w:rFonts w:asciiTheme="minorHAnsi" w:hAnsiTheme="minorHAnsi" w:cstheme="minorHAnsi"/>
                <w:b/>
              </w:rPr>
              <w:t>Début de la période d’évaluation</w:t>
            </w:r>
          </w:p>
        </w:tc>
      </w:tr>
      <w:tr w:rsidR="006266B0" w:rsidRPr="00847F9B" w14:paraId="6F80DA2B" w14:textId="77777777" w:rsidTr="006266B0">
        <w:tc>
          <w:tcPr>
            <w:tcW w:w="9576" w:type="dxa"/>
            <w:tcBorders>
              <w:top w:val="single" w:sz="4" w:space="0" w:color="auto"/>
              <w:left w:val="single" w:sz="12" w:space="0" w:color="auto"/>
              <w:bottom w:val="single" w:sz="12" w:space="0" w:color="auto"/>
              <w:right w:val="single" w:sz="12" w:space="0" w:color="auto"/>
            </w:tcBorders>
            <w:hideMark/>
          </w:tcPr>
          <w:p w14:paraId="23D9BDB2" w14:textId="77777777" w:rsidR="006266B0" w:rsidRDefault="006266B0">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Gestionnaire </w:t>
            </w:r>
            <w:r>
              <w:rPr>
                <w:rFonts w:asciiTheme="minorHAnsi" w:hAnsiTheme="minorHAnsi" w:cstheme="minorHAnsi"/>
                <w:sz w:val="20"/>
                <w:szCs w:val="20"/>
              </w:rPr>
              <w:t xml:space="preserve">: L’employé et moi avons discuté du contenu de cette entente de rendement, y compris des engagements relatifs aux objectifs de travail et aux compétences (comportements attendus) ainsi que du plan d’apprentissage et de perfectionnement.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Oui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Non</w:t>
            </w:r>
          </w:p>
          <w:p w14:paraId="734F1F2A" w14:textId="77777777" w:rsidR="006266B0" w:rsidRDefault="006266B0">
            <w:pPr>
              <w:spacing w:before="240" w:after="0" w:line="240" w:lineRule="auto"/>
              <w:rPr>
                <w:rFonts w:asciiTheme="minorHAnsi" w:hAnsiTheme="minorHAnsi" w:cstheme="minorHAnsi"/>
                <w:b/>
                <w:sz w:val="20"/>
                <w:szCs w:val="20"/>
              </w:rPr>
            </w:pPr>
            <w:r>
              <w:rPr>
                <w:rFonts w:asciiTheme="minorHAnsi" w:hAnsiTheme="minorHAnsi" w:cstheme="minorHAnsi"/>
                <w:b/>
                <w:sz w:val="20"/>
                <w:szCs w:val="20"/>
              </w:rPr>
              <w:t xml:space="preserve">Employé : </w:t>
            </w:r>
            <w:r>
              <w:rPr>
                <w:rFonts w:asciiTheme="minorHAnsi" w:hAnsiTheme="minorHAnsi" w:cstheme="minorHAnsi"/>
                <w:sz w:val="20"/>
                <w:szCs w:val="20"/>
              </w:rPr>
              <w:t xml:space="preserve">Mon gestionnaire et moi avons discuté du contenu de cette entente de rendement, y compris des engagements relatifs aux objectifs de travail et aux compétences (comportements attendus) ainsi que du plan d’apprentissage et de perfectionnement.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hAnsiTheme="minorHAnsi" w:cstheme="minorHAnsi"/>
                <w:sz w:val="20"/>
                <w:szCs w:val="20"/>
              </w:rPr>
              <w:t xml:space="preserve"> Oui </w:t>
            </w:r>
            <w:r>
              <w:rPr>
                <w:rFonts w:asciiTheme="minorHAnsi" w:eastAsia="MS Gothic" w:hAnsiTheme="minorHAnsi" w:cstheme="minorHAnsi"/>
                <w:sz w:val="18"/>
                <w:szCs w:val="20"/>
              </w:rPr>
              <w:fldChar w:fldCharType="begin">
                <w:ffData>
                  <w:name w:val=""/>
                  <w:enabled/>
                  <w:calcOnExit w:val="0"/>
                  <w:checkBox>
                    <w:size w:val="18"/>
                    <w:default w:val="0"/>
                  </w:checkBox>
                </w:ffData>
              </w:fldChar>
            </w:r>
            <w:r>
              <w:rPr>
                <w:rFonts w:asciiTheme="minorHAnsi" w:eastAsia="MS Gothic" w:hAnsiTheme="minorHAnsi" w:cstheme="minorHAnsi"/>
                <w:sz w:val="18"/>
                <w:szCs w:val="20"/>
              </w:rPr>
              <w:instrText xml:space="preserve"> FORMCHECKBOX </w:instrText>
            </w:r>
            <w:r w:rsidR="00BC0581">
              <w:rPr>
                <w:rFonts w:asciiTheme="minorHAnsi" w:eastAsia="MS Gothic" w:hAnsiTheme="minorHAnsi" w:cstheme="minorHAnsi"/>
                <w:sz w:val="18"/>
                <w:szCs w:val="20"/>
              </w:rPr>
            </w:r>
            <w:r w:rsidR="00BC0581">
              <w:rPr>
                <w:rFonts w:asciiTheme="minorHAnsi" w:eastAsia="MS Gothic" w:hAnsiTheme="minorHAnsi" w:cstheme="minorHAnsi"/>
                <w:sz w:val="18"/>
                <w:szCs w:val="20"/>
              </w:rPr>
              <w:fldChar w:fldCharType="separate"/>
            </w:r>
            <w:r>
              <w:rPr>
                <w:rFonts w:asciiTheme="minorHAnsi" w:eastAsia="MS Gothic" w:hAnsiTheme="minorHAnsi" w:cstheme="minorHAnsi"/>
                <w:sz w:val="18"/>
                <w:szCs w:val="20"/>
              </w:rPr>
              <w:fldChar w:fldCharType="end"/>
            </w:r>
            <w:r>
              <w:rPr>
                <w:rFonts w:asciiTheme="minorHAnsi" w:hAnsiTheme="minorHAnsi" w:cstheme="minorHAnsi"/>
                <w:sz w:val="20"/>
                <w:szCs w:val="20"/>
              </w:rPr>
              <w:t xml:space="preserve"> Non</w:t>
            </w:r>
          </w:p>
          <w:p w14:paraId="3D6B95BB"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(Remarque : Cet énoncé indique que le processus a eu lieu et non que le contenu a fait l’objet d’un accord.)</w:t>
            </w:r>
          </w:p>
          <w:p w14:paraId="635BE9FE" w14:textId="77777777" w:rsidR="006266B0" w:rsidRDefault="006266B0">
            <w:pPr>
              <w:spacing w:before="240" w:after="0" w:line="240" w:lineRule="auto"/>
              <w:rPr>
                <w:rFonts w:asciiTheme="minorHAnsi" w:hAnsiTheme="minorHAnsi" w:cstheme="minorHAnsi"/>
                <w:b/>
                <w:sz w:val="20"/>
                <w:szCs w:val="20"/>
              </w:rPr>
            </w:pPr>
            <w:r>
              <w:rPr>
                <w:rFonts w:asciiTheme="minorHAnsi" w:hAnsiTheme="minorHAnsi" w:cstheme="minorHAnsi"/>
                <w:b/>
                <w:sz w:val="20"/>
                <w:szCs w:val="20"/>
              </w:rPr>
              <w:t>[Facultatif]</w:t>
            </w:r>
          </w:p>
          <w:p w14:paraId="582CA4EA" w14:textId="77777777" w:rsidR="006266B0" w:rsidRDefault="006266B0">
            <w:pPr>
              <w:spacing w:after="0" w:line="240" w:lineRule="auto"/>
              <w:rPr>
                <w:rFonts w:asciiTheme="minorHAnsi" w:hAnsiTheme="minorHAnsi" w:cstheme="minorHAnsi"/>
                <w:b/>
                <w:sz w:val="20"/>
                <w:szCs w:val="20"/>
              </w:rPr>
            </w:pPr>
            <w:r>
              <w:rPr>
                <w:rFonts w:asciiTheme="minorHAnsi" w:hAnsiTheme="minorHAnsi" w:cstheme="minorHAnsi"/>
                <w:b/>
                <w:sz w:val="20"/>
                <w:szCs w:val="20"/>
              </w:rPr>
              <w:t>Employé :</w:t>
            </w:r>
            <w:r>
              <w:rPr>
                <w:rFonts w:asciiTheme="minorHAnsi" w:hAnsiTheme="minorHAnsi" w:cstheme="minorHAnsi"/>
                <w:sz w:val="20"/>
                <w:szCs w:val="20"/>
              </w:rPr>
              <w:t xml:space="preserve"> J'ai lu le </w:t>
            </w:r>
            <w:hyperlink r:id="rId29" w:history="1">
              <w:r>
                <w:rPr>
                  <w:rStyle w:val="Hyperlink"/>
                  <w:rFonts w:asciiTheme="minorHAnsi" w:hAnsiTheme="minorHAnsi" w:cstheme="minorHAnsi"/>
                  <w:color w:val="0070C0"/>
                  <w:sz w:val="20"/>
                  <w:szCs w:val="20"/>
                </w:rPr>
                <w:t>Code de valeurs et d'éthique du secteur public</w:t>
              </w:r>
            </w:hyperlink>
            <w:r>
              <w:rPr>
                <w:rFonts w:asciiTheme="minorHAnsi" w:hAnsiTheme="minorHAnsi" w:cstheme="minorHAnsi"/>
                <w:sz w:val="20"/>
                <w:szCs w:val="20"/>
              </w:rPr>
              <w:t xml:space="preserve">, la </w:t>
            </w:r>
            <w:hyperlink r:id="rId30" w:history="1">
              <w:r>
                <w:rPr>
                  <w:rStyle w:val="Hyperlink"/>
                  <w:rFonts w:asciiTheme="minorHAnsi" w:hAnsiTheme="minorHAnsi" w:cstheme="minorHAnsi"/>
                  <w:color w:val="0070C0"/>
                  <w:sz w:val="20"/>
                  <w:szCs w:val="20"/>
                </w:rPr>
                <w:t>Directive sur les conflits d’intérêts</w:t>
              </w:r>
            </w:hyperlink>
            <w:r>
              <w:rPr>
                <w:rFonts w:asciiTheme="minorHAnsi" w:hAnsiTheme="minorHAnsi" w:cstheme="minorHAnsi"/>
                <w:sz w:val="20"/>
                <w:szCs w:val="20"/>
              </w:rPr>
              <w:t xml:space="preserve"> et le code de conduite de mon organisation. Je comprends que le fait de m’y conformer est une condition d'emploi. Ce qui veut dire que je dois notamment examiner mes obligations aux termes du code de valeurs et d’éthique, de la directive et du code de conduite de mon organisation chaque fois que des changements surviennent dans mes affaires personnelles ou dans mes fonctions officielles.</w:t>
            </w:r>
            <w:r>
              <w:rPr>
                <w:rFonts w:asciiTheme="minorHAnsi" w:hAnsiTheme="minorHAnsi" w:cstheme="minorHAnsi"/>
                <w:sz w:val="20"/>
                <w:szCs w:val="20"/>
              </w:rPr>
              <w:fldChar w:fldCharType="begin">
                <w:ffData>
                  <w:name w:val="Check2"/>
                  <w:enabled/>
                  <w:calcOnExit w:val="0"/>
                  <w:checkBox>
                    <w:size w:val="18"/>
                    <w:default w:val="0"/>
                  </w:checkBox>
                </w:ffData>
              </w:fldChar>
            </w:r>
            <w:bookmarkStart w:id="13" w:name="Check2"/>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fldChar w:fldCharType="end"/>
            </w:r>
            <w:bookmarkEnd w:id="13"/>
            <w:r>
              <w:rPr>
                <w:rFonts w:asciiTheme="minorHAnsi" w:hAnsiTheme="minorHAnsi" w:cstheme="minorHAnsi"/>
                <w:sz w:val="20"/>
                <w:szCs w:val="20"/>
              </w:rPr>
              <w:t xml:space="preserve"> Oui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Non</w:t>
            </w:r>
          </w:p>
          <w:p w14:paraId="43BF9793" w14:textId="77777777" w:rsidR="006266B0" w:rsidRDefault="006266B0">
            <w:pPr>
              <w:tabs>
                <w:tab w:val="left" w:pos="5511"/>
              </w:tabs>
              <w:spacing w:before="240" w:after="0" w:line="240" w:lineRule="auto"/>
              <w:rPr>
                <w:rFonts w:asciiTheme="minorHAnsi" w:hAnsiTheme="minorHAnsi" w:cstheme="minorHAnsi"/>
                <w:b/>
                <w:sz w:val="20"/>
                <w:szCs w:val="20"/>
              </w:rPr>
            </w:pPr>
            <w:r>
              <w:rPr>
                <w:rFonts w:asciiTheme="minorHAnsi" w:hAnsiTheme="minorHAnsi" w:cstheme="minorHAnsi"/>
                <w:sz w:val="20"/>
                <w:szCs w:val="20"/>
              </w:rPr>
              <w:t xml:space="preserve">Case à cocher – Signature du gestionnaire :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br/>
              <w:t>Signature du gestionnaire : __________________________</w:t>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Date :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p>
          <w:p w14:paraId="2826B1D4" w14:textId="77777777" w:rsidR="006266B0" w:rsidRDefault="006266B0">
            <w:pPr>
              <w:spacing w:before="240" w:after="240"/>
              <w:rPr>
                <w:rFonts w:asciiTheme="minorHAnsi" w:hAnsiTheme="minorHAnsi" w:cstheme="minorHAnsi"/>
                <w:sz w:val="20"/>
                <w:szCs w:val="20"/>
              </w:rPr>
            </w:pPr>
            <w:r>
              <w:rPr>
                <w:rFonts w:asciiTheme="minorHAnsi" w:hAnsiTheme="minorHAnsi" w:cstheme="minorHAnsi"/>
                <w:sz w:val="20"/>
                <w:szCs w:val="20"/>
              </w:rPr>
              <w:t xml:space="preserve">Case à cocher – Signature de l’employé :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sz w:val="20"/>
                <w:szCs w:val="20"/>
              </w:rPr>
              <w:br/>
              <w:t>Signature de l’employé : __________________________</w:t>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Date :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p>
        </w:tc>
      </w:tr>
      <w:tr w:rsidR="006266B0" w14:paraId="26A9CCC7" w14:textId="77777777" w:rsidTr="006266B0">
        <w:trPr>
          <w:trHeight w:val="211"/>
        </w:trPr>
        <w:tc>
          <w:tcPr>
            <w:tcW w:w="9576" w:type="dxa"/>
            <w:tcBorders>
              <w:top w:val="single" w:sz="12" w:space="0" w:color="auto"/>
              <w:left w:val="single" w:sz="12" w:space="0" w:color="auto"/>
              <w:bottom w:val="single" w:sz="4" w:space="0" w:color="auto"/>
              <w:right w:val="single" w:sz="12" w:space="0" w:color="auto"/>
            </w:tcBorders>
            <w:shd w:val="pct20" w:color="auto" w:fill="auto"/>
            <w:hideMark/>
          </w:tcPr>
          <w:p w14:paraId="3D3EA0C0" w14:textId="77777777" w:rsidR="006266B0" w:rsidRDefault="006266B0">
            <w:pPr>
              <w:tabs>
                <w:tab w:val="left" w:pos="2943"/>
              </w:tabs>
              <w:spacing w:after="0" w:line="240" w:lineRule="auto"/>
              <w:rPr>
                <w:rFonts w:asciiTheme="minorHAnsi" w:hAnsiTheme="minorHAnsi" w:cstheme="minorHAnsi"/>
              </w:rPr>
            </w:pPr>
            <w:r>
              <w:rPr>
                <w:rFonts w:asciiTheme="minorHAnsi" w:hAnsiTheme="minorHAnsi" w:cstheme="minorHAnsi"/>
                <w:b/>
              </w:rPr>
              <w:t>Commentaires</w:t>
            </w:r>
            <w:r>
              <w:rPr>
                <w:rFonts w:asciiTheme="minorHAnsi" w:hAnsiTheme="minorHAnsi" w:cstheme="minorHAnsi"/>
              </w:rPr>
              <w:t xml:space="preserve"> </w:t>
            </w:r>
          </w:p>
        </w:tc>
      </w:tr>
      <w:tr w:rsidR="006266B0" w14:paraId="38A04231" w14:textId="77777777" w:rsidTr="006266B0">
        <w:trPr>
          <w:trHeight w:val="420"/>
        </w:trPr>
        <w:tc>
          <w:tcPr>
            <w:tcW w:w="9576" w:type="dxa"/>
            <w:tcBorders>
              <w:top w:val="single" w:sz="4" w:space="0" w:color="auto"/>
              <w:left w:val="single" w:sz="12" w:space="0" w:color="auto"/>
              <w:bottom w:val="single" w:sz="4" w:space="0" w:color="auto"/>
              <w:right w:val="single" w:sz="12" w:space="0" w:color="auto"/>
            </w:tcBorders>
            <w:hideMark/>
          </w:tcPr>
          <w:p w14:paraId="5B21BEC4"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71F38AEA" w14:textId="77777777" w:rsidTr="006266B0">
        <w:trPr>
          <w:trHeight w:val="413"/>
        </w:trPr>
        <w:tc>
          <w:tcPr>
            <w:tcW w:w="9576" w:type="dxa"/>
            <w:tcBorders>
              <w:top w:val="single" w:sz="4" w:space="0" w:color="auto"/>
              <w:left w:val="single" w:sz="12" w:space="0" w:color="auto"/>
              <w:bottom w:val="single" w:sz="12" w:space="0" w:color="auto"/>
              <w:right w:val="single" w:sz="12" w:space="0" w:color="auto"/>
            </w:tcBorders>
            <w:hideMark/>
          </w:tcPr>
          <w:p w14:paraId="7718153C"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bl>
    <w:p w14:paraId="27253768" w14:textId="77777777" w:rsidR="006266B0" w:rsidRDefault="006266B0" w:rsidP="006266B0">
      <w:pPr>
        <w:spacing w:after="0" w:line="240" w:lineRule="auto"/>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30"/>
      </w:tblGrid>
      <w:tr w:rsidR="006266B0" w:rsidRPr="00847F9B" w14:paraId="6B8CAA05" w14:textId="77777777" w:rsidTr="006266B0">
        <w:tc>
          <w:tcPr>
            <w:tcW w:w="9590" w:type="dxa"/>
            <w:tcBorders>
              <w:top w:val="single" w:sz="12" w:space="0" w:color="auto"/>
              <w:left w:val="single" w:sz="12" w:space="0" w:color="auto"/>
              <w:bottom w:val="single" w:sz="4" w:space="0" w:color="auto"/>
              <w:right w:val="single" w:sz="12" w:space="0" w:color="auto"/>
            </w:tcBorders>
            <w:shd w:val="pct20" w:color="auto" w:fill="auto"/>
            <w:hideMark/>
          </w:tcPr>
          <w:p w14:paraId="59CB691F" w14:textId="77777777" w:rsidR="006266B0" w:rsidRDefault="006266B0">
            <w:pPr>
              <w:spacing w:after="0" w:line="360" w:lineRule="auto"/>
              <w:rPr>
                <w:rFonts w:asciiTheme="minorHAnsi" w:hAnsiTheme="minorHAnsi" w:cstheme="minorHAnsi"/>
                <w:b/>
                <w:bCs/>
              </w:rPr>
            </w:pPr>
            <w:r>
              <w:rPr>
                <w:rFonts w:asciiTheme="minorHAnsi" w:hAnsiTheme="minorHAnsi" w:cstheme="minorHAnsi"/>
                <w:b/>
              </w:rPr>
              <w:t>Période d’examen de mi-exercice</w:t>
            </w:r>
          </w:p>
        </w:tc>
      </w:tr>
      <w:tr w:rsidR="006266B0" w:rsidRPr="00847F9B" w14:paraId="6D6E5281" w14:textId="77777777" w:rsidTr="006266B0">
        <w:tc>
          <w:tcPr>
            <w:tcW w:w="9590" w:type="dxa"/>
            <w:tcBorders>
              <w:top w:val="single" w:sz="4" w:space="0" w:color="auto"/>
              <w:left w:val="single" w:sz="12" w:space="0" w:color="auto"/>
              <w:bottom w:val="single" w:sz="12" w:space="0" w:color="auto"/>
              <w:right w:val="single" w:sz="12" w:space="0" w:color="auto"/>
            </w:tcBorders>
            <w:hideMark/>
          </w:tcPr>
          <w:p w14:paraId="0E6360E7" w14:textId="77777777" w:rsidR="006266B0" w:rsidRDefault="006266B0">
            <w:pPr>
              <w:spacing w:after="0" w:line="240" w:lineRule="auto"/>
              <w:rPr>
                <w:rFonts w:asciiTheme="minorHAnsi" w:hAnsiTheme="minorHAnsi" w:cstheme="minorHAnsi"/>
                <w:b/>
                <w:sz w:val="20"/>
                <w:szCs w:val="20"/>
              </w:rPr>
            </w:pPr>
            <w:r>
              <w:rPr>
                <w:rFonts w:asciiTheme="minorHAnsi" w:hAnsiTheme="minorHAnsi" w:cstheme="minorHAnsi"/>
                <w:b/>
                <w:sz w:val="20"/>
                <w:szCs w:val="20"/>
              </w:rPr>
              <w:t>Gestionnaire :</w:t>
            </w:r>
            <w:r>
              <w:rPr>
                <w:rFonts w:asciiTheme="minorHAnsi" w:hAnsiTheme="minorHAnsi" w:cstheme="minorHAnsi"/>
                <w:sz w:val="20"/>
                <w:szCs w:val="20"/>
              </w:rPr>
              <w:t xml:space="preserve"> L’employé et moi avons discuté des progrès réalisés par l’employé par rapport aux objectifs de travail, aux compétences (comportements attendus) et au plan d’apprentissage et de perfectionnement, et nous avons effectué des mises à jour afin de tenir compte des changements qui se sont produits, le cas échéant.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Oui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Non</w:t>
            </w:r>
          </w:p>
          <w:p w14:paraId="158944BA" w14:textId="77777777" w:rsidR="006266B0" w:rsidRDefault="006266B0">
            <w:pPr>
              <w:spacing w:before="240" w:after="0" w:line="240" w:lineRule="auto"/>
              <w:rPr>
                <w:rFonts w:asciiTheme="minorHAnsi" w:hAnsiTheme="minorHAnsi" w:cstheme="minorHAnsi"/>
                <w:b/>
                <w:sz w:val="20"/>
                <w:szCs w:val="20"/>
              </w:rPr>
            </w:pPr>
            <w:r>
              <w:rPr>
                <w:rFonts w:asciiTheme="minorHAnsi" w:hAnsiTheme="minorHAnsi" w:cstheme="minorHAnsi"/>
                <w:b/>
                <w:sz w:val="20"/>
                <w:szCs w:val="20"/>
              </w:rPr>
              <w:t xml:space="preserve">Employé </w:t>
            </w:r>
            <w:r>
              <w:rPr>
                <w:rFonts w:asciiTheme="minorHAnsi" w:hAnsiTheme="minorHAnsi" w:cstheme="minorHAnsi"/>
                <w:sz w:val="20"/>
                <w:szCs w:val="20"/>
              </w:rPr>
              <w:t xml:space="preserve">: Mon gestionnaire et moi avons discuté des progrès que j’ai réalisés par rapport aux objectifs de travail, aux compétences (comportements attendus) et au plan d’apprentissage et de perfectionnement, et nous avons effectué des mises à jour afin de tenir compte des changements qui se sont produits, le cas échéant.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Oui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Non</w:t>
            </w:r>
          </w:p>
          <w:p w14:paraId="4E1E5FFF"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(Remarque : Cet énoncé indique que le processus a eu lieu et non que le contenu a fait l’objet d’un accord.)</w:t>
            </w:r>
          </w:p>
          <w:p w14:paraId="7E559DF6" w14:textId="77777777" w:rsidR="006266B0" w:rsidRDefault="006266B0">
            <w:pPr>
              <w:spacing w:before="240" w:after="0" w:line="240" w:lineRule="auto"/>
              <w:rPr>
                <w:rFonts w:asciiTheme="minorHAnsi" w:hAnsiTheme="minorHAnsi" w:cstheme="minorHAnsi"/>
                <w:b/>
                <w:sz w:val="20"/>
                <w:szCs w:val="20"/>
              </w:rPr>
            </w:pPr>
            <w:r>
              <w:rPr>
                <w:rFonts w:asciiTheme="minorHAnsi" w:hAnsiTheme="minorHAnsi" w:cstheme="minorHAnsi"/>
                <w:sz w:val="20"/>
                <w:szCs w:val="20"/>
              </w:rPr>
              <w:t xml:space="preserve">Case à cocher – Signature du gestionnaire :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br/>
              <w:t>Signature du gestionnaire : __________________________</w:t>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Date :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p>
          <w:p w14:paraId="3599EEE3" w14:textId="77777777" w:rsidR="006266B0" w:rsidRDefault="006266B0">
            <w:pPr>
              <w:spacing w:before="240" w:after="240"/>
              <w:rPr>
                <w:rFonts w:asciiTheme="minorHAnsi" w:hAnsiTheme="minorHAnsi" w:cstheme="minorHAnsi"/>
                <w:sz w:val="20"/>
                <w:szCs w:val="20"/>
              </w:rPr>
            </w:pPr>
            <w:r>
              <w:rPr>
                <w:rFonts w:asciiTheme="minorHAnsi" w:hAnsiTheme="minorHAnsi" w:cstheme="minorHAnsi"/>
                <w:sz w:val="20"/>
                <w:szCs w:val="20"/>
              </w:rPr>
              <w:t xml:space="preserve">Case à cocher – Signature de l’employé :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sz w:val="20"/>
                <w:szCs w:val="20"/>
              </w:rPr>
              <w:br/>
              <w:t>Signature de l’employé : __________________________</w:t>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Date :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p>
        </w:tc>
      </w:tr>
      <w:tr w:rsidR="006266B0" w14:paraId="4B4A66E4" w14:textId="77777777" w:rsidTr="006266B0">
        <w:trPr>
          <w:trHeight w:val="297"/>
        </w:trPr>
        <w:tc>
          <w:tcPr>
            <w:tcW w:w="9590" w:type="dxa"/>
            <w:tcBorders>
              <w:top w:val="single" w:sz="12" w:space="0" w:color="auto"/>
              <w:left w:val="single" w:sz="12" w:space="0" w:color="auto"/>
              <w:bottom w:val="single" w:sz="4" w:space="0" w:color="auto"/>
              <w:right w:val="single" w:sz="12" w:space="0" w:color="auto"/>
            </w:tcBorders>
            <w:shd w:val="pct20" w:color="auto" w:fill="auto"/>
            <w:hideMark/>
          </w:tcPr>
          <w:p w14:paraId="3C60091D" w14:textId="77777777" w:rsidR="006266B0" w:rsidRDefault="006266B0">
            <w:pPr>
              <w:keepNext/>
              <w:tabs>
                <w:tab w:val="left" w:pos="2943"/>
              </w:tabs>
              <w:spacing w:after="0" w:line="240" w:lineRule="auto"/>
              <w:rPr>
                <w:rFonts w:asciiTheme="minorHAnsi" w:hAnsiTheme="minorHAnsi" w:cstheme="minorHAnsi"/>
              </w:rPr>
            </w:pPr>
            <w:r>
              <w:rPr>
                <w:rFonts w:asciiTheme="minorHAnsi" w:hAnsiTheme="minorHAnsi" w:cstheme="minorHAnsi"/>
                <w:b/>
              </w:rPr>
              <w:t>Commentaires</w:t>
            </w:r>
          </w:p>
        </w:tc>
      </w:tr>
      <w:tr w:rsidR="006266B0" w14:paraId="198B274E" w14:textId="77777777" w:rsidTr="006266B0">
        <w:trPr>
          <w:trHeight w:val="409"/>
        </w:trPr>
        <w:tc>
          <w:tcPr>
            <w:tcW w:w="9590" w:type="dxa"/>
            <w:tcBorders>
              <w:top w:val="single" w:sz="4" w:space="0" w:color="auto"/>
              <w:left w:val="single" w:sz="12" w:space="0" w:color="auto"/>
              <w:bottom w:val="single" w:sz="4" w:space="0" w:color="auto"/>
              <w:right w:val="single" w:sz="12" w:space="0" w:color="auto"/>
            </w:tcBorders>
            <w:hideMark/>
          </w:tcPr>
          <w:p w14:paraId="005A0C01"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77EE5D42" w14:textId="77777777" w:rsidTr="006266B0">
        <w:trPr>
          <w:trHeight w:val="415"/>
        </w:trPr>
        <w:tc>
          <w:tcPr>
            <w:tcW w:w="9590" w:type="dxa"/>
            <w:tcBorders>
              <w:top w:val="single" w:sz="4" w:space="0" w:color="auto"/>
              <w:left w:val="single" w:sz="12" w:space="0" w:color="auto"/>
              <w:bottom w:val="single" w:sz="12" w:space="0" w:color="auto"/>
              <w:right w:val="single" w:sz="12" w:space="0" w:color="auto"/>
            </w:tcBorders>
            <w:hideMark/>
          </w:tcPr>
          <w:p w14:paraId="0A6FA3DF"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bl>
    <w:p w14:paraId="0E7CA8AB" w14:textId="77777777" w:rsidR="006266B0" w:rsidRDefault="006266B0" w:rsidP="006266B0">
      <w:pPr>
        <w:spacing w:after="0" w:line="240" w:lineRule="auto"/>
        <w:rPr>
          <w:rFonts w:asciiTheme="minorHAnsi" w:hAnsiTheme="minorHAnsi" w:cstheme="minorHAnsi"/>
          <w:bCs/>
          <w:sz w:val="20"/>
          <w:szCs w:val="20"/>
        </w:rPr>
      </w:pPr>
      <w:r>
        <w:rPr>
          <w:rFonts w:asciiTheme="minorHAnsi" w:hAnsiTheme="minorHAnsi" w:cstheme="minorHAnsi"/>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55"/>
        <w:gridCol w:w="1555"/>
        <w:gridCol w:w="1555"/>
        <w:gridCol w:w="1555"/>
        <w:gridCol w:w="1555"/>
        <w:gridCol w:w="1555"/>
      </w:tblGrid>
      <w:tr w:rsidR="006266B0" w:rsidRPr="00847F9B" w14:paraId="68D3C80B" w14:textId="77777777" w:rsidTr="006266B0">
        <w:tc>
          <w:tcPr>
            <w:tcW w:w="9330" w:type="dxa"/>
            <w:gridSpan w:val="6"/>
            <w:tcBorders>
              <w:top w:val="single" w:sz="12" w:space="0" w:color="auto"/>
              <w:left w:val="single" w:sz="12" w:space="0" w:color="auto"/>
              <w:bottom w:val="single" w:sz="4" w:space="0" w:color="auto"/>
              <w:right w:val="single" w:sz="12" w:space="0" w:color="auto"/>
            </w:tcBorders>
            <w:shd w:val="pct20" w:color="auto" w:fill="auto"/>
            <w:hideMark/>
          </w:tcPr>
          <w:p w14:paraId="5F5F5F31" w14:textId="77777777" w:rsidR="006266B0" w:rsidRDefault="006266B0">
            <w:pPr>
              <w:spacing w:after="0" w:line="240" w:lineRule="auto"/>
              <w:rPr>
                <w:rFonts w:asciiTheme="minorHAnsi" w:hAnsiTheme="minorHAnsi" w:cstheme="minorHAnsi"/>
                <w:b/>
              </w:rPr>
            </w:pPr>
            <w:r>
              <w:rPr>
                <w:rFonts w:asciiTheme="minorHAnsi" w:hAnsiTheme="minorHAnsi" w:cstheme="minorHAnsi"/>
                <w:b/>
              </w:rPr>
              <w:t xml:space="preserve">Période d’évaluation de fin d’exercice – La grille à </w:t>
            </w:r>
            <w:hyperlink r:id="rId31" w:anchor="Annexe" w:history="1">
              <w:r>
                <w:rPr>
                  <w:rStyle w:val="Hyperlink"/>
                  <w:rFonts w:asciiTheme="minorHAnsi" w:hAnsiTheme="minorHAnsi" w:cstheme="minorHAnsi"/>
                  <w:b/>
                </w:rPr>
                <w:t>l’annexe</w:t>
              </w:r>
            </w:hyperlink>
            <w:r>
              <w:rPr>
                <w:rFonts w:asciiTheme="minorHAnsi" w:hAnsiTheme="minorHAnsi" w:cstheme="minorHAnsi"/>
                <w:b/>
              </w:rPr>
              <w:t xml:space="preserve"> doit être utilisée pour l’assignation de la cote de rendement globale.</w:t>
            </w:r>
          </w:p>
        </w:tc>
      </w:tr>
      <w:tr w:rsidR="006266B0" w14:paraId="5234DE25" w14:textId="77777777" w:rsidTr="006266B0">
        <w:trPr>
          <w:trHeight w:val="737"/>
        </w:trPr>
        <w:tc>
          <w:tcPr>
            <w:tcW w:w="1555" w:type="dxa"/>
            <w:tcBorders>
              <w:top w:val="single" w:sz="4" w:space="0" w:color="auto"/>
              <w:left w:val="single" w:sz="12" w:space="0" w:color="auto"/>
              <w:bottom w:val="single" w:sz="4" w:space="0" w:color="auto"/>
              <w:right w:val="single" w:sz="4" w:space="0" w:color="auto"/>
            </w:tcBorders>
            <w:hideMark/>
          </w:tcPr>
          <w:p w14:paraId="1FAE47C2" w14:textId="77777777" w:rsidR="006266B0" w:rsidRDefault="006266B0">
            <w:pPr>
              <w:spacing w:after="0" w:line="240" w:lineRule="auto"/>
              <w:rPr>
                <w:rFonts w:asciiTheme="minorHAnsi" w:hAnsiTheme="minorHAnsi" w:cstheme="minorHAnsi"/>
                <w:b/>
                <w:sz w:val="20"/>
                <w:szCs w:val="20"/>
              </w:rPr>
            </w:pP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b/>
                <w:sz w:val="20"/>
                <w:szCs w:val="20"/>
              </w:rPr>
              <w:t>Impossible de procéder à l'évaluation</w:t>
            </w:r>
          </w:p>
        </w:tc>
        <w:tc>
          <w:tcPr>
            <w:tcW w:w="1555" w:type="dxa"/>
            <w:tcBorders>
              <w:top w:val="single" w:sz="4" w:space="0" w:color="auto"/>
              <w:left w:val="single" w:sz="12" w:space="0" w:color="auto"/>
              <w:bottom w:val="single" w:sz="4" w:space="0" w:color="auto"/>
              <w:right w:val="single" w:sz="4" w:space="0" w:color="auto"/>
            </w:tcBorders>
            <w:hideMark/>
          </w:tcPr>
          <w:p w14:paraId="7C039751" w14:textId="77777777" w:rsidR="006266B0" w:rsidRDefault="006266B0">
            <w:pPr>
              <w:spacing w:after="0" w:line="240" w:lineRule="auto"/>
              <w:rPr>
                <w:rFonts w:asciiTheme="minorHAnsi" w:hAnsiTheme="minorHAnsi" w:cstheme="minorHAnsi"/>
                <w:b/>
                <w:sz w:val="20"/>
                <w:szCs w:val="20"/>
              </w:rPr>
            </w:pP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sz w:val="20"/>
                <w:szCs w:val="20"/>
              </w:rPr>
              <w:t xml:space="preserve"> N’a pas atteint</w:t>
            </w:r>
          </w:p>
        </w:tc>
        <w:tc>
          <w:tcPr>
            <w:tcW w:w="1555" w:type="dxa"/>
            <w:tcBorders>
              <w:top w:val="single" w:sz="4" w:space="0" w:color="auto"/>
              <w:left w:val="single" w:sz="4" w:space="0" w:color="auto"/>
              <w:bottom w:val="single" w:sz="4" w:space="0" w:color="auto"/>
              <w:right w:val="single" w:sz="4" w:space="0" w:color="auto"/>
            </w:tcBorders>
            <w:hideMark/>
          </w:tcPr>
          <w:p w14:paraId="30D10752" w14:textId="77777777" w:rsidR="006266B0" w:rsidRDefault="006266B0">
            <w:pPr>
              <w:spacing w:after="0" w:line="240" w:lineRule="auto"/>
              <w:rPr>
                <w:rFonts w:asciiTheme="minorHAnsi" w:hAnsiTheme="minorHAnsi" w:cstheme="minorHAnsi"/>
                <w:b/>
                <w:sz w:val="20"/>
                <w:szCs w:val="20"/>
              </w:rPr>
            </w:pP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sz w:val="20"/>
                <w:szCs w:val="20"/>
              </w:rPr>
              <w:t xml:space="preserve"> Réussi – (moins)</w:t>
            </w:r>
          </w:p>
        </w:tc>
        <w:tc>
          <w:tcPr>
            <w:tcW w:w="1555" w:type="dxa"/>
            <w:tcBorders>
              <w:top w:val="single" w:sz="4" w:space="0" w:color="auto"/>
              <w:left w:val="single" w:sz="4" w:space="0" w:color="auto"/>
              <w:bottom w:val="single" w:sz="4" w:space="0" w:color="auto"/>
              <w:right w:val="single" w:sz="4" w:space="0" w:color="auto"/>
            </w:tcBorders>
            <w:hideMark/>
          </w:tcPr>
          <w:p w14:paraId="5E12A93B" w14:textId="77777777" w:rsidR="006266B0" w:rsidRDefault="006266B0">
            <w:pPr>
              <w:spacing w:after="0" w:line="240" w:lineRule="auto"/>
              <w:rPr>
                <w:rFonts w:asciiTheme="minorHAnsi" w:hAnsiTheme="minorHAnsi" w:cstheme="minorHAnsi"/>
                <w:b/>
                <w:sz w:val="20"/>
                <w:szCs w:val="20"/>
              </w:rPr>
            </w:pP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sz w:val="20"/>
                <w:szCs w:val="20"/>
              </w:rPr>
              <w:t xml:space="preserve"> Réussi</w:t>
            </w:r>
          </w:p>
        </w:tc>
        <w:tc>
          <w:tcPr>
            <w:tcW w:w="1555" w:type="dxa"/>
            <w:tcBorders>
              <w:top w:val="single" w:sz="4" w:space="0" w:color="auto"/>
              <w:left w:val="single" w:sz="4" w:space="0" w:color="auto"/>
              <w:bottom w:val="single" w:sz="4" w:space="0" w:color="auto"/>
              <w:right w:val="single" w:sz="12" w:space="0" w:color="auto"/>
            </w:tcBorders>
            <w:hideMark/>
          </w:tcPr>
          <w:p w14:paraId="0CF3317A" w14:textId="77777777" w:rsidR="006266B0" w:rsidRDefault="006266B0">
            <w:pPr>
              <w:spacing w:after="0" w:line="240" w:lineRule="auto"/>
              <w:rPr>
                <w:rFonts w:asciiTheme="minorHAnsi" w:hAnsiTheme="minorHAnsi" w:cstheme="minorHAnsi"/>
                <w:b/>
                <w:sz w:val="20"/>
                <w:szCs w:val="20"/>
              </w:rPr>
            </w:pP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sz w:val="20"/>
                <w:szCs w:val="20"/>
              </w:rPr>
              <w:t xml:space="preserve"> Réussi + (plus)</w:t>
            </w:r>
          </w:p>
        </w:tc>
        <w:tc>
          <w:tcPr>
            <w:tcW w:w="1555" w:type="dxa"/>
            <w:tcBorders>
              <w:top w:val="single" w:sz="4" w:space="0" w:color="auto"/>
              <w:left w:val="single" w:sz="4" w:space="0" w:color="auto"/>
              <w:bottom w:val="single" w:sz="4" w:space="0" w:color="auto"/>
              <w:right w:val="single" w:sz="12" w:space="0" w:color="auto"/>
            </w:tcBorders>
            <w:hideMark/>
          </w:tcPr>
          <w:p w14:paraId="68BDBE27"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sz w:val="20"/>
                <w:szCs w:val="20"/>
              </w:rPr>
              <w:t xml:space="preserve"> Surpassé</w:t>
            </w:r>
          </w:p>
        </w:tc>
      </w:tr>
      <w:tr w:rsidR="006266B0" w:rsidRPr="00847F9B" w14:paraId="4B8A913B" w14:textId="77777777" w:rsidTr="006266B0">
        <w:tc>
          <w:tcPr>
            <w:tcW w:w="1555" w:type="dxa"/>
            <w:tcBorders>
              <w:top w:val="single" w:sz="4" w:space="0" w:color="auto"/>
              <w:left w:val="single" w:sz="12" w:space="0" w:color="auto"/>
              <w:bottom w:val="single" w:sz="12" w:space="0" w:color="auto"/>
              <w:right w:val="single" w:sz="4" w:space="0" w:color="auto"/>
            </w:tcBorders>
            <w:hideMark/>
          </w:tcPr>
          <w:p w14:paraId="513B1492" w14:textId="77777777" w:rsidR="006266B0" w:rsidRDefault="006266B0">
            <w:pPr>
              <w:spacing w:after="0" w:line="230" w:lineRule="exact"/>
              <w:rPr>
                <w:rFonts w:asciiTheme="minorHAnsi" w:hAnsiTheme="minorHAnsi" w:cstheme="minorHAnsi"/>
                <w:sz w:val="20"/>
                <w:szCs w:val="20"/>
              </w:rPr>
            </w:pPr>
            <w:r>
              <w:rPr>
                <w:rFonts w:asciiTheme="minorHAnsi" w:hAnsiTheme="minorHAnsi" w:cstheme="minorHAnsi"/>
                <w:sz w:val="20"/>
                <w:szCs w:val="20"/>
              </w:rPr>
              <w:t>Le rendement ne peut pas être évalué pour les motifs précisés à la Section E (p. ex. l'employé a pris sa retraite).</w:t>
            </w:r>
          </w:p>
        </w:tc>
        <w:tc>
          <w:tcPr>
            <w:tcW w:w="1555" w:type="dxa"/>
            <w:tcBorders>
              <w:top w:val="single" w:sz="4" w:space="0" w:color="auto"/>
              <w:left w:val="single" w:sz="12" w:space="0" w:color="auto"/>
              <w:bottom w:val="single" w:sz="12" w:space="0" w:color="auto"/>
              <w:right w:val="single" w:sz="4" w:space="0" w:color="auto"/>
            </w:tcBorders>
            <w:hideMark/>
          </w:tcPr>
          <w:p w14:paraId="62910ACA" w14:textId="77777777" w:rsidR="006266B0" w:rsidRDefault="006266B0">
            <w:pPr>
              <w:spacing w:after="0" w:line="230" w:lineRule="exact"/>
              <w:rPr>
                <w:rFonts w:asciiTheme="minorHAnsi" w:eastAsia="MS Gothic" w:hAnsiTheme="minorHAnsi" w:cstheme="minorHAnsi"/>
                <w:b/>
                <w:sz w:val="20"/>
                <w:szCs w:val="20"/>
              </w:rPr>
            </w:pPr>
            <w:r>
              <w:rPr>
                <w:rFonts w:asciiTheme="minorHAnsi" w:hAnsiTheme="minorHAnsi" w:cstheme="minorHAnsi"/>
                <w:sz w:val="20"/>
                <w:szCs w:val="20"/>
              </w:rPr>
              <w:t xml:space="preserve">Le rendement </w:t>
            </w:r>
            <w:r>
              <w:rPr>
                <w:rFonts w:asciiTheme="minorHAnsi" w:hAnsiTheme="minorHAnsi" w:cstheme="minorHAnsi"/>
                <w:b/>
                <w:sz w:val="20"/>
                <w:szCs w:val="20"/>
              </w:rPr>
              <w:t>ne correspond</w:t>
            </w:r>
            <w:r>
              <w:rPr>
                <w:rFonts w:asciiTheme="minorHAnsi" w:hAnsiTheme="minorHAnsi" w:cstheme="minorHAnsi"/>
                <w:sz w:val="20"/>
                <w:szCs w:val="20"/>
              </w:rPr>
              <w:t xml:space="preserve"> pas aux attentes. Les résultats en matière de rendement ont été </w:t>
            </w:r>
            <w:r>
              <w:rPr>
                <w:rFonts w:asciiTheme="minorHAnsi" w:hAnsiTheme="minorHAnsi" w:cstheme="minorHAnsi"/>
                <w:b/>
                <w:sz w:val="20"/>
                <w:szCs w:val="20"/>
              </w:rPr>
              <w:t>nettement inférieurs</w:t>
            </w:r>
            <w:r>
              <w:rPr>
                <w:rFonts w:asciiTheme="minorHAnsi" w:hAnsiTheme="minorHAnsi" w:cstheme="minorHAnsi"/>
                <w:sz w:val="20"/>
                <w:szCs w:val="20"/>
              </w:rPr>
              <w:t xml:space="preserve"> aux indicateurs de rendement attendus ou à la norme définie pour les objectifs de travail, ou ils ont nui à l’attente des objectifs de l’organisation. Des améliorations importantes doivent être apportées rapidement. </w:t>
            </w:r>
          </w:p>
        </w:tc>
        <w:tc>
          <w:tcPr>
            <w:tcW w:w="1555" w:type="dxa"/>
            <w:tcBorders>
              <w:top w:val="single" w:sz="4" w:space="0" w:color="auto"/>
              <w:left w:val="single" w:sz="4" w:space="0" w:color="auto"/>
              <w:bottom w:val="single" w:sz="12" w:space="0" w:color="auto"/>
              <w:right w:val="single" w:sz="4" w:space="0" w:color="auto"/>
            </w:tcBorders>
            <w:hideMark/>
          </w:tcPr>
          <w:p w14:paraId="7157DAD8" w14:textId="77777777" w:rsidR="006266B0" w:rsidRDefault="006266B0">
            <w:pPr>
              <w:spacing w:after="0" w:line="230" w:lineRule="exact"/>
              <w:rPr>
                <w:rFonts w:asciiTheme="minorHAnsi" w:hAnsiTheme="minorHAnsi" w:cstheme="minorHAnsi"/>
                <w:sz w:val="20"/>
                <w:szCs w:val="20"/>
              </w:rPr>
            </w:pPr>
            <w:r>
              <w:rPr>
                <w:rFonts w:asciiTheme="minorHAnsi" w:hAnsiTheme="minorHAnsi" w:cstheme="minorHAnsi"/>
                <w:sz w:val="20"/>
                <w:szCs w:val="20"/>
              </w:rPr>
              <w:t xml:space="preserve">Le rendement correspond </w:t>
            </w:r>
            <w:r>
              <w:rPr>
                <w:rFonts w:asciiTheme="minorHAnsi" w:hAnsiTheme="minorHAnsi" w:cstheme="minorHAnsi"/>
                <w:b/>
                <w:sz w:val="20"/>
                <w:szCs w:val="20"/>
              </w:rPr>
              <w:t>à une partie des attentes</w:t>
            </w:r>
            <w:r>
              <w:rPr>
                <w:rFonts w:asciiTheme="minorHAnsi" w:hAnsiTheme="minorHAnsi" w:cstheme="minorHAnsi"/>
                <w:sz w:val="20"/>
                <w:szCs w:val="20"/>
              </w:rPr>
              <w:t>.</w:t>
            </w:r>
          </w:p>
          <w:p w14:paraId="52738D26" w14:textId="77777777" w:rsidR="006266B0" w:rsidRDefault="006266B0">
            <w:pPr>
              <w:spacing w:after="0" w:line="230" w:lineRule="exact"/>
              <w:rPr>
                <w:rFonts w:asciiTheme="minorHAnsi" w:hAnsiTheme="minorHAnsi" w:cstheme="minorHAnsi"/>
                <w:sz w:val="20"/>
                <w:szCs w:val="20"/>
              </w:rPr>
            </w:pPr>
            <w:r>
              <w:rPr>
                <w:rFonts w:asciiTheme="minorHAnsi" w:hAnsiTheme="minorHAnsi" w:cstheme="minorHAnsi"/>
                <w:sz w:val="20"/>
                <w:szCs w:val="20"/>
              </w:rPr>
              <w:t>L’employé a le potentiel et la motivation nécessaires pour atteindre ses objectifs de travail. Toutefois, certaines lacunes ont été observées pendant le cycle de gestion du rendement.</w:t>
            </w:r>
          </w:p>
          <w:p w14:paraId="35FACE3C" w14:textId="77777777" w:rsidR="006266B0" w:rsidRDefault="006266B0">
            <w:pPr>
              <w:spacing w:after="0" w:line="230" w:lineRule="exact"/>
              <w:rPr>
                <w:rFonts w:asciiTheme="minorHAnsi" w:eastAsia="MS Gothic" w:hAnsiTheme="minorHAnsi" w:cstheme="minorHAnsi"/>
                <w:b/>
                <w:sz w:val="20"/>
                <w:szCs w:val="20"/>
              </w:rPr>
            </w:pPr>
            <w:r>
              <w:rPr>
                <w:rFonts w:asciiTheme="minorHAnsi" w:hAnsiTheme="minorHAnsi" w:cstheme="minorHAnsi"/>
                <w:sz w:val="20"/>
                <w:szCs w:val="20"/>
              </w:rPr>
              <w:t xml:space="preserve">Les résultats en matière de rendement indiquent que l’employé a </w:t>
            </w:r>
            <w:r>
              <w:rPr>
                <w:rFonts w:asciiTheme="minorHAnsi" w:hAnsiTheme="minorHAnsi" w:cstheme="minorHAnsi"/>
                <w:b/>
                <w:sz w:val="20"/>
                <w:szCs w:val="20"/>
              </w:rPr>
              <w:t>besoin de s’améliorer ou de se perfectionner</w:t>
            </w:r>
            <w:r>
              <w:rPr>
                <w:rFonts w:asciiTheme="minorHAnsi" w:hAnsiTheme="minorHAnsi" w:cstheme="minorHAnsi"/>
                <w:sz w:val="20"/>
                <w:szCs w:val="20"/>
              </w:rPr>
              <w:t xml:space="preserve"> à certains égards.</w:t>
            </w:r>
          </w:p>
        </w:tc>
        <w:tc>
          <w:tcPr>
            <w:tcW w:w="1555" w:type="dxa"/>
            <w:tcBorders>
              <w:top w:val="single" w:sz="4" w:space="0" w:color="auto"/>
              <w:left w:val="single" w:sz="4" w:space="0" w:color="auto"/>
              <w:bottom w:val="single" w:sz="12" w:space="0" w:color="auto"/>
              <w:right w:val="single" w:sz="4" w:space="0" w:color="auto"/>
            </w:tcBorders>
            <w:hideMark/>
          </w:tcPr>
          <w:p w14:paraId="71C6AF0F" w14:textId="77777777" w:rsidR="006266B0" w:rsidRDefault="006266B0">
            <w:pPr>
              <w:spacing w:after="0" w:line="230" w:lineRule="exact"/>
              <w:rPr>
                <w:rFonts w:asciiTheme="minorHAnsi" w:hAnsiTheme="minorHAnsi" w:cstheme="minorHAnsi"/>
                <w:sz w:val="20"/>
                <w:szCs w:val="20"/>
              </w:rPr>
            </w:pPr>
            <w:r>
              <w:rPr>
                <w:rFonts w:asciiTheme="minorHAnsi" w:hAnsiTheme="minorHAnsi" w:cstheme="minorHAnsi"/>
                <w:sz w:val="20"/>
                <w:szCs w:val="20"/>
              </w:rPr>
              <w:t xml:space="preserve">Le rendement correspond </w:t>
            </w:r>
            <w:r>
              <w:rPr>
                <w:rFonts w:asciiTheme="minorHAnsi" w:hAnsiTheme="minorHAnsi" w:cstheme="minorHAnsi"/>
                <w:b/>
                <w:sz w:val="20"/>
                <w:szCs w:val="20"/>
              </w:rPr>
              <w:t>à toutes les attentes</w:t>
            </w:r>
            <w:r>
              <w:rPr>
                <w:rFonts w:asciiTheme="minorHAnsi" w:hAnsiTheme="minorHAnsi" w:cstheme="minorHAnsi"/>
                <w:sz w:val="20"/>
                <w:szCs w:val="20"/>
              </w:rPr>
              <w:t>.</w:t>
            </w:r>
          </w:p>
          <w:p w14:paraId="6E36B56D" w14:textId="77777777" w:rsidR="006266B0" w:rsidRDefault="006266B0">
            <w:pPr>
              <w:spacing w:after="0" w:line="230" w:lineRule="exact"/>
              <w:rPr>
                <w:rFonts w:asciiTheme="minorHAnsi" w:hAnsiTheme="minorHAnsi" w:cstheme="minorHAnsi"/>
                <w:sz w:val="20"/>
                <w:szCs w:val="20"/>
              </w:rPr>
            </w:pPr>
            <w:r>
              <w:rPr>
                <w:rFonts w:asciiTheme="minorHAnsi" w:hAnsiTheme="minorHAnsi" w:cstheme="minorHAnsi"/>
                <w:sz w:val="20"/>
                <w:szCs w:val="20"/>
              </w:rPr>
              <w:t>L’employé a réussi à atteindre tous ses objectifs de travail.</w:t>
            </w:r>
          </w:p>
          <w:p w14:paraId="43DB14DA" w14:textId="77777777" w:rsidR="006266B0" w:rsidRDefault="006266B0">
            <w:pPr>
              <w:spacing w:after="0" w:line="230" w:lineRule="exact"/>
              <w:rPr>
                <w:rFonts w:asciiTheme="minorHAnsi" w:eastAsia="MS Gothic" w:hAnsiTheme="minorHAnsi" w:cstheme="minorHAnsi"/>
                <w:b/>
                <w:sz w:val="20"/>
                <w:szCs w:val="20"/>
              </w:rPr>
            </w:pPr>
            <w:r>
              <w:rPr>
                <w:rFonts w:asciiTheme="minorHAnsi" w:hAnsiTheme="minorHAnsi" w:cstheme="minorHAnsi"/>
                <w:sz w:val="20"/>
                <w:szCs w:val="20"/>
              </w:rPr>
              <w:t>L’employé apporte une contribution positive à l’atteinte des objectifs de l’organisation.</w:t>
            </w:r>
          </w:p>
        </w:tc>
        <w:tc>
          <w:tcPr>
            <w:tcW w:w="1555" w:type="dxa"/>
            <w:tcBorders>
              <w:top w:val="single" w:sz="4" w:space="0" w:color="auto"/>
              <w:left w:val="single" w:sz="4" w:space="0" w:color="auto"/>
              <w:bottom w:val="single" w:sz="12" w:space="0" w:color="auto"/>
              <w:right w:val="single" w:sz="12" w:space="0" w:color="auto"/>
            </w:tcBorders>
            <w:hideMark/>
          </w:tcPr>
          <w:p w14:paraId="46BBCB95" w14:textId="77777777" w:rsidR="006266B0" w:rsidRDefault="006266B0">
            <w:pPr>
              <w:spacing w:after="0" w:line="230" w:lineRule="exact"/>
              <w:rPr>
                <w:rFonts w:asciiTheme="minorHAnsi" w:hAnsiTheme="minorHAnsi" w:cstheme="minorHAnsi"/>
                <w:sz w:val="20"/>
                <w:szCs w:val="20"/>
              </w:rPr>
            </w:pPr>
            <w:r>
              <w:rPr>
                <w:rFonts w:asciiTheme="minorHAnsi" w:hAnsiTheme="minorHAnsi" w:cstheme="minorHAnsi"/>
                <w:sz w:val="20"/>
                <w:szCs w:val="20"/>
              </w:rPr>
              <w:t xml:space="preserve">Le rendement est </w:t>
            </w:r>
            <w:r>
              <w:rPr>
                <w:rFonts w:asciiTheme="minorHAnsi" w:hAnsiTheme="minorHAnsi" w:cstheme="minorHAnsi"/>
                <w:b/>
                <w:sz w:val="20"/>
                <w:szCs w:val="20"/>
              </w:rPr>
              <w:t>supérieur aux attentes</w:t>
            </w:r>
            <w:r>
              <w:rPr>
                <w:rFonts w:asciiTheme="minorHAnsi" w:hAnsiTheme="minorHAnsi" w:cstheme="minorHAnsi"/>
                <w:sz w:val="20"/>
                <w:szCs w:val="20"/>
              </w:rPr>
              <w:t xml:space="preserve"> et donne lieu constamment à des résultats probants qui sont supérieurs à ceux qui sont exigés par le poste.</w:t>
            </w:r>
          </w:p>
          <w:p w14:paraId="2D7DEB8C" w14:textId="77777777" w:rsidR="006266B0" w:rsidRDefault="006266B0">
            <w:pPr>
              <w:spacing w:after="0" w:line="230" w:lineRule="exact"/>
              <w:rPr>
                <w:rFonts w:asciiTheme="minorHAnsi" w:eastAsia="MS Gothic" w:hAnsiTheme="minorHAnsi" w:cstheme="minorHAnsi"/>
                <w:b/>
                <w:sz w:val="20"/>
                <w:szCs w:val="20"/>
              </w:rPr>
            </w:pPr>
            <w:r>
              <w:rPr>
                <w:rFonts w:asciiTheme="minorHAnsi" w:hAnsiTheme="minorHAnsi" w:cstheme="minorHAnsi"/>
                <w:sz w:val="20"/>
                <w:szCs w:val="20"/>
              </w:rPr>
              <w:t>L’employé apporte une contribution importante à l’atteinte des objectifs de l’organisation.</w:t>
            </w:r>
          </w:p>
        </w:tc>
        <w:tc>
          <w:tcPr>
            <w:tcW w:w="1555" w:type="dxa"/>
            <w:tcBorders>
              <w:top w:val="single" w:sz="4" w:space="0" w:color="auto"/>
              <w:left w:val="single" w:sz="4" w:space="0" w:color="auto"/>
              <w:bottom w:val="single" w:sz="12" w:space="0" w:color="auto"/>
              <w:right w:val="single" w:sz="12" w:space="0" w:color="auto"/>
            </w:tcBorders>
            <w:hideMark/>
          </w:tcPr>
          <w:p w14:paraId="52C21A39" w14:textId="77777777" w:rsidR="006266B0" w:rsidRDefault="006266B0">
            <w:pPr>
              <w:spacing w:after="0" w:line="230" w:lineRule="exact"/>
              <w:rPr>
                <w:rFonts w:asciiTheme="minorHAnsi" w:hAnsiTheme="minorHAnsi" w:cstheme="minorHAnsi"/>
                <w:sz w:val="20"/>
                <w:szCs w:val="20"/>
              </w:rPr>
            </w:pPr>
            <w:r>
              <w:rPr>
                <w:rFonts w:asciiTheme="minorHAnsi" w:hAnsiTheme="minorHAnsi" w:cstheme="minorHAnsi"/>
                <w:sz w:val="20"/>
                <w:szCs w:val="20"/>
              </w:rPr>
              <w:t>Le rendement est exceptionnel.</w:t>
            </w:r>
          </w:p>
          <w:p w14:paraId="7B74D7AB" w14:textId="77777777" w:rsidR="006266B0" w:rsidRDefault="006266B0">
            <w:pPr>
              <w:spacing w:after="0" w:line="230" w:lineRule="exact"/>
              <w:rPr>
                <w:rFonts w:asciiTheme="minorHAnsi" w:hAnsiTheme="minorHAnsi" w:cstheme="minorHAnsi"/>
                <w:sz w:val="20"/>
                <w:szCs w:val="20"/>
              </w:rPr>
            </w:pPr>
            <w:r>
              <w:rPr>
                <w:rFonts w:asciiTheme="minorHAnsi" w:hAnsiTheme="minorHAnsi" w:cstheme="minorHAnsi"/>
                <w:sz w:val="20"/>
                <w:szCs w:val="20"/>
              </w:rPr>
              <w:t xml:space="preserve">L’employé apporte une contribution </w:t>
            </w:r>
            <w:r>
              <w:rPr>
                <w:rFonts w:asciiTheme="minorHAnsi" w:hAnsiTheme="minorHAnsi" w:cstheme="minorHAnsi"/>
                <w:b/>
                <w:sz w:val="20"/>
                <w:szCs w:val="20"/>
              </w:rPr>
              <w:t>exceptionnelle</w:t>
            </w:r>
            <w:r>
              <w:rPr>
                <w:rFonts w:asciiTheme="minorHAnsi" w:hAnsiTheme="minorHAnsi" w:cstheme="minorHAnsi"/>
                <w:sz w:val="20"/>
                <w:szCs w:val="20"/>
              </w:rPr>
              <w:t xml:space="preserve"> à l’atteinte des objectifs stratégiques de l’organisation et dépasse constamment les exigences du poste.</w:t>
            </w:r>
          </w:p>
          <w:p w14:paraId="4C82A897" w14:textId="77777777" w:rsidR="006266B0" w:rsidRDefault="006266B0">
            <w:pPr>
              <w:spacing w:after="0" w:line="230" w:lineRule="exact"/>
              <w:rPr>
                <w:rFonts w:asciiTheme="minorHAnsi" w:hAnsiTheme="minorHAnsi" w:cstheme="minorHAnsi"/>
                <w:sz w:val="20"/>
                <w:szCs w:val="20"/>
              </w:rPr>
            </w:pPr>
            <w:r>
              <w:rPr>
                <w:rFonts w:asciiTheme="minorHAnsi" w:hAnsiTheme="minorHAnsi" w:cstheme="minorHAnsi"/>
                <w:sz w:val="20"/>
                <w:szCs w:val="20"/>
              </w:rPr>
              <w:t>L’employé produit constamment des résultats qui sont d’une valeur exceptionnelle pour l’équipe, les intervenants et le ministère.</w:t>
            </w:r>
          </w:p>
        </w:tc>
      </w:tr>
      <w:tr w:rsidR="006266B0" w:rsidRPr="00847F9B" w14:paraId="1687A06B" w14:textId="77777777" w:rsidTr="006266B0">
        <w:tc>
          <w:tcPr>
            <w:tcW w:w="9330" w:type="dxa"/>
            <w:gridSpan w:val="6"/>
            <w:tcBorders>
              <w:top w:val="single" w:sz="4" w:space="0" w:color="auto"/>
              <w:left w:val="single" w:sz="12" w:space="0" w:color="auto"/>
              <w:bottom w:val="single" w:sz="12" w:space="0" w:color="auto"/>
              <w:right w:val="single" w:sz="12" w:space="0" w:color="auto"/>
            </w:tcBorders>
            <w:hideMark/>
          </w:tcPr>
          <w:p w14:paraId="1DF25F40" w14:textId="77777777" w:rsidR="006266B0" w:rsidRDefault="006266B0">
            <w:pPr>
              <w:rPr>
                <w:rFonts w:asciiTheme="minorHAnsi" w:hAnsiTheme="minorHAnsi" w:cstheme="minorHAnsi"/>
                <w:sz w:val="20"/>
                <w:szCs w:val="20"/>
              </w:rPr>
            </w:pPr>
            <w:r>
              <w:rPr>
                <w:rFonts w:asciiTheme="minorHAnsi" w:hAnsiTheme="minorHAnsi" w:cstheme="minorHAnsi"/>
                <w:sz w:val="20"/>
                <w:szCs w:val="20"/>
              </w:rPr>
              <w:t>S’il n’a pas été possible de procéder à l’évaluation, en indiquer la raison :</w:t>
            </w:r>
          </w:p>
          <w:p w14:paraId="43479200" w14:textId="77777777" w:rsidR="006E630A" w:rsidRDefault="006E630A" w:rsidP="006E630A">
            <w:pPr>
              <w:rPr>
                <w:rFonts w:asciiTheme="minorHAnsi" w:hAnsiTheme="minorHAnsi" w:cstheme="minorHAnsi"/>
                <w:sz w:val="20"/>
                <w:szCs w:val="20"/>
              </w:rPr>
            </w:pP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Retraite / Démission </w:t>
            </w: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Congé prolongé </w:t>
            </w: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Formation linguistique à temps plein </w:t>
            </w:r>
          </w:p>
          <w:p w14:paraId="753E6A4F" w14:textId="5ABDED5B" w:rsidR="006E630A" w:rsidRPr="006E630A" w:rsidRDefault="006E630A" w:rsidP="006E630A">
            <w:pPr>
              <w:rPr>
                <w:rFonts w:asciiTheme="minorHAnsi" w:hAnsiTheme="minorHAnsi" w:cstheme="minorHAnsi"/>
                <w:sz w:val="20"/>
                <w:szCs w:val="20"/>
              </w:rPr>
            </w:pP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Départ de l’administration publique centrale </w:t>
            </w: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sz w:val="20"/>
                <w:szCs w:val="20"/>
              </w:rPr>
              <w:t xml:space="preserve"> Intérimaire ou promu EX</w:t>
            </w:r>
          </w:p>
          <w:p w14:paraId="763CD36B" w14:textId="7681559A" w:rsidR="006266B0" w:rsidRDefault="006E630A" w:rsidP="006E630A">
            <w:pPr>
              <w:spacing w:after="120" w:line="230" w:lineRule="exact"/>
              <w:rPr>
                <w:rFonts w:asciiTheme="minorHAnsi" w:hAnsiTheme="minorHAnsi" w:cstheme="minorHAnsi"/>
                <w:sz w:val="20"/>
                <w:szCs w:val="20"/>
              </w:rPr>
            </w:pPr>
            <w:r w:rsidRPr="006E630A">
              <w:rPr>
                <w:sz w:val="20"/>
                <w:szCs w:val="20"/>
              </w:rPr>
              <w:fldChar w:fldCharType="begin">
                <w:ffData>
                  <w:name w:val="Check11"/>
                  <w:enabled/>
                  <w:calcOnExit w:val="0"/>
                  <w:checkBox>
                    <w:sizeAuto/>
                    <w:default w:val="0"/>
                  </w:checkBox>
                </w:ffData>
              </w:fldChar>
            </w:r>
            <w:r w:rsidRPr="006E630A">
              <w:rPr>
                <w:rFonts w:asciiTheme="minorHAnsi" w:hAnsiTheme="minorHAnsi" w:cstheme="minorHAnsi"/>
                <w:sz w:val="20"/>
                <w:szCs w:val="20"/>
              </w:rPr>
              <w:instrText xml:space="preserve"> FORMCHECKBOX </w:instrText>
            </w:r>
            <w:r w:rsidR="00BC0581">
              <w:rPr>
                <w:sz w:val="20"/>
                <w:szCs w:val="20"/>
              </w:rPr>
            </w:r>
            <w:r w:rsidR="00BC0581">
              <w:rPr>
                <w:sz w:val="20"/>
                <w:szCs w:val="20"/>
              </w:rPr>
              <w:fldChar w:fldCharType="separate"/>
            </w:r>
            <w:r w:rsidRPr="006E630A">
              <w:rPr>
                <w:sz w:val="20"/>
                <w:szCs w:val="20"/>
              </w:rPr>
              <w:fldChar w:fldCharType="end"/>
            </w:r>
            <w:r w:rsidRPr="006E630A">
              <w:rPr>
                <w:rFonts w:asciiTheme="minorHAnsi" w:hAnsiTheme="minorHAnsi" w:cstheme="minorHAnsi"/>
                <w:sz w:val="20"/>
                <w:szCs w:val="20"/>
              </w:rPr>
              <w:t xml:space="preserve"> Autre (veuillez préciser) : __________________________</w:t>
            </w:r>
          </w:p>
        </w:tc>
      </w:tr>
      <w:tr w:rsidR="006266B0" w:rsidRPr="00847F9B" w14:paraId="63386CB1" w14:textId="77777777" w:rsidTr="006266B0">
        <w:tc>
          <w:tcPr>
            <w:tcW w:w="9330" w:type="dxa"/>
            <w:gridSpan w:val="6"/>
            <w:tcBorders>
              <w:top w:val="single" w:sz="12" w:space="0" w:color="auto"/>
              <w:left w:val="single" w:sz="12" w:space="0" w:color="auto"/>
              <w:bottom w:val="single" w:sz="12" w:space="0" w:color="auto"/>
              <w:right w:val="single" w:sz="12" w:space="0" w:color="auto"/>
            </w:tcBorders>
            <w:hideMark/>
          </w:tcPr>
          <w:p w14:paraId="6C21D5C0"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b/>
                <w:sz w:val="20"/>
                <w:szCs w:val="20"/>
              </w:rPr>
              <w:t xml:space="preserve">Gestionnaire : </w:t>
            </w:r>
            <w:r>
              <w:rPr>
                <w:rFonts w:asciiTheme="minorHAnsi" w:hAnsiTheme="minorHAnsi" w:cstheme="minorHAnsi"/>
                <w:sz w:val="20"/>
                <w:szCs w:val="20"/>
              </w:rPr>
              <w:t>L’employé et moi avons discuté du contenu de cette entente de rendement, y compris de l’évaluation par rapport aux objectifs de travail et aux compétences (comportements attendus).</w:t>
            </w:r>
            <w:r>
              <w:rPr>
                <w:rFonts w:asciiTheme="minorHAnsi" w:hAnsiTheme="minorHAnsi" w:cstheme="minorHAnsi"/>
                <w:b/>
                <w:sz w:val="20"/>
                <w:szCs w:val="20"/>
              </w:rPr>
              <w:br/>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Oui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Non</w:t>
            </w:r>
          </w:p>
          <w:p w14:paraId="69121F62" w14:textId="77777777" w:rsidR="006266B0" w:rsidRDefault="006266B0">
            <w:pPr>
              <w:spacing w:before="240" w:after="0" w:line="240" w:lineRule="auto"/>
              <w:rPr>
                <w:rFonts w:asciiTheme="minorHAnsi" w:hAnsiTheme="minorHAnsi" w:cstheme="minorHAnsi"/>
                <w:b/>
                <w:sz w:val="20"/>
                <w:szCs w:val="20"/>
              </w:rPr>
            </w:pPr>
            <w:r>
              <w:rPr>
                <w:rFonts w:asciiTheme="minorHAnsi" w:hAnsiTheme="minorHAnsi" w:cstheme="minorHAnsi"/>
                <w:b/>
                <w:sz w:val="20"/>
                <w:szCs w:val="20"/>
              </w:rPr>
              <w:t xml:space="preserve">Employé : </w:t>
            </w:r>
            <w:r>
              <w:rPr>
                <w:rFonts w:asciiTheme="minorHAnsi" w:hAnsiTheme="minorHAnsi" w:cstheme="minorHAnsi"/>
                <w:sz w:val="20"/>
                <w:szCs w:val="20"/>
              </w:rPr>
              <w:t>Mon gestionnaire et moi avons discuté du contenu de cette entente de rendement, y compris de l’évaluation par rapport aux objectifs de travail et aux compétences (comportements attendus).</w:t>
            </w:r>
            <w:r>
              <w:rPr>
                <w:rFonts w:asciiTheme="minorHAnsi" w:hAnsiTheme="minorHAnsi" w:cstheme="minorHAnsi"/>
                <w:b/>
                <w:sz w:val="20"/>
                <w:szCs w:val="20"/>
              </w:rPr>
              <w:br/>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Oui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Non</w:t>
            </w:r>
          </w:p>
          <w:p w14:paraId="774ADD85"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(Remarque : Cet énoncé indique que le processus a eu lieu et non que le contenu a fait l’objet d’un accord.)</w:t>
            </w:r>
          </w:p>
          <w:p w14:paraId="0E213F3D" w14:textId="77777777" w:rsidR="006266B0" w:rsidRDefault="006266B0">
            <w:pPr>
              <w:spacing w:before="240" w:after="0" w:line="240" w:lineRule="auto"/>
              <w:rPr>
                <w:rFonts w:asciiTheme="minorHAnsi" w:hAnsiTheme="minorHAnsi" w:cstheme="minorHAnsi"/>
                <w:b/>
                <w:sz w:val="20"/>
                <w:szCs w:val="20"/>
              </w:rPr>
            </w:pPr>
            <w:r>
              <w:rPr>
                <w:rFonts w:asciiTheme="minorHAnsi" w:hAnsiTheme="minorHAnsi" w:cstheme="minorHAnsi"/>
                <w:b/>
                <w:sz w:val="20"/>
                <w:szCs w:val="20"/>
              </w:rPr>
              <w:t>[Facultatif]</w:t>
            </w:r>
          </w:p>
          <w:p w14:paraId="2C83CDD2"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b/>
                <w:sz w:val="20"/>
                <w:szCs w:val="20"/>
              </w:rPr>
              <w:t xml:space="preserve">Employé : </w:t>
            </w:r>
            <w:r>
              <w:rPr>
                <w:rFonts w:asciiTheme="minorHAnsi" w:hAnsiTheme="minorHAnsi" w:cstheme="minorHAnsi"/>
                <w:sz w:val="20"/>
                <w:szCs w:val="20"/>
              </w:rPr>
              <w:t xml:space="preserve">Cette évaluation et les discussions s’y rapportant se sont déroulées dans la langue officielle de mon choix, conformément à mes droits en matière de langue de travail.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Oui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Non</w:t>
            </w:r>
          </w:p>
          <w:p w14:paraId="577BAFC7" w14:textId="77777777" w:rsidR="006266B0" w:rsidRDefault="006266B0">
            <w:pPr>
              <w:spacing w:before="240" w:after="0" w:line="240" w:lineRule="auto"/>
              <w:rPr>
                <w:rFonts w:asciiTheme="minorHAnsi" w:hAnsiTheme="minorHAnsi" w:cstheme="minorHAnsi"/>
                <w:b/>
                <w:sz w:val="20"/>
                <w:szCs w:val="20"/>
              </w:rPr>
            </w:pPr>
            <w:r>
              <w:rPr>
                <w:rFonts w:asciiTheme="minorHAnsi" w:hAnsiTheme="minorHAnsi" w:cstheme="minorHAnsi"/>
                <w:sz w:val="20"/>
                <w:szCs w:val="20"/>
              </w:rPr>
              <w:t xml:space="preserve">Case à cocher – Signature du gestionnaire :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br/>
              <w:t>Signature du gestionnaire : __________________________</w:t>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Date :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p>
          <w:p w14:paraId="3F1351DD" w14:textId="77777777" w:rsidR="006266B0" w:rsidRDefault="006266B0">
            <w:pPr>
              <w:spacing w:before="240" w:after="120" w:line="240" w:lineRule="auto"/>
              <w:rPr>
                <w:rFonts w:asciiTheme="minorHAnsi" w:hAnsiTheme="minorHAnsi" w:cstheme="minorHAnsi"/>
                <w:sz w:val="20"/>
                <w:szCs w:val="20"/>
              </w:rPr>
            </w:pPr>
            <w:r>
              <w:rPr>
                <w:rFonts w:asciiTheme="minorHAnsi" w:hAnsiTheme="minorHAnsi" w:cstheme="minorHAnsi"/>
                <w:sz w:val="20"/>
                <w:szCs w:val="20"/>
              </w:rPr>
              <w:t xml:space="preserve">Case à cocher – Signature de l’employé : </w:t>
            </w:r>
            <w:r>
              <w:rPr>
                <w:rFonts w:asciiTheme="minorHAnsi" w:hAnsiTheme="minorHAnsi" w:cstheme="minorHAnsi"/>
                <w:sz w:val="20"/>
                <w:szCs w:val="20"/>
              </w:rPr>
              <w:fldChar w:fldCharType="begin">
                <w:ffData>
                  <w:name w:val="Check2"/>
                  <w:enabled/>
                  <w:calcOnExit w:val="0"/>
                  <w:checkBox>
                    <w:size w:val="18"/>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sz w:val="20"/>
                <w:szCs w:val="20"/>
              </w:rPr>
              <w:br/>
              <w:t>Signature de l’employé : __________________________</w:t>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Date :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p>
        </w:tc>
      </w:tr>
      <w:tr w:rsidR="006266B0" w14:paraId="746C59F4" w14:textId="77777777" w:rsidTr="006266B0">
        <w:tc>
          <w:tcPr>
            <w:tcW w:w="9330" w:type="dxa"/>
            <w:gridSpan w:val="6"/>
            <w:tcBorders>
              <w:top w:val="single" w:sz="12" w:space="0" w:color="auto"/>
              <w:left w:val="single" w:sz="12" w:space="0" w:color="auto"/>
              <w:bottom w:val="single" w:sz="4" w:space="0" w:color="auto"/>
              <w:right w:val="single" w:sz="12" w:space="0" w:color="auto"/>
            </w:tcBorders>
            <w:shd w:val="pct20" w:color="auto" w:fill="auto"/>
            <w:hideMark/>
          </w:tcPr>
          <w:p w14:paraId="06AEA13D" w14:textId="77777777" w:rsidR="006266B0" w:rsidRDefault="006266B0">
            <w:pPr>
              <w:spacing w:after="0" w:line="240" w:lineRule="auto"/>
              <w:rPr>
                <w:rFonts w:asciiTheme="minorHAnsi" w:hAnsiTheme="minorHAnsi" w:cstheme="minorHAnsi"/>
                <w:b/>
              </w:rPr>
            </w:pPr>
            <w:r>
              <w:rPr>
                <w:rFonts w:asciiTheme="minorHAnsi" w:hAnsiTheme="minorHAnsi" w:cstheme="minorHAnsi"/>
                <w:b/>
              </w:rPr>
              <w:t>Commentaires</w:t>
            </w:r>
          </w:p>
        </w:tc>
      </w:tr>
      <w:tr w:rsidR="006266B0" w14:paraId="2383B62B" w14:textId="77777777" w:rsidTr="006266B0">
        <w:trPr>
          <w:trHeight w:val="737"/>
        </w:trPr>
        <w:tc>
          <w:tcPr>
            <w:tcW w:w="9330" w:type="dxa"/>
            <w:gridSpan w:val="6"/>
            <w:tcBorders>
              <w:top w:val="single" w:sz="4" w:space="0" w:color="auto"/>
              <w:left w:val="single" w:sz="12" w:space="0" w:color="auto"/>
              <w:bottom w:val="single" w:sz="4" w:space="0" w:color="auto"/>
              <w:right w:val="single" w:sz="12" w:space="0" w:color="auto"/>
            </w:tcBorders>
            <w:hideMark/>
          </w:tcPr>
          <w:p w14:paraId="7BC3D9B4"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359801BC" w14:textId="77777777" w:rsidTr="006266B0">
        <w:trPr>
          <w:trHeight w:val="737"/>
        </w:trPr>
        <w:tc>
          <w:tcPr>
            <w:tcW w:w="9330" w:type="dxa"/>
            <w:gridSpan w:val="6"/>
            <w:tcBorders>
              <w:top w:val="single" w:sz="4" w:space="0" w:color="auto"/>
              <w:left w:val="single" w:sz="12" w:space="0" w:color="auto"/>
              <w:bottom w:val="single" w:sz="12" w:space="0" w:color="auto"/>
              <w:right w:val="single" w:sz="12" w:space="0" w:color="auto"/>
            </w:tcBorders>
            <w:hideMark/>
          </w:tcPr>
          <w:p w14:paraId="0EF05921" w14:textId="77777777" w:rsidR="006266B0" w:rsidRDefault="006266B0">
            <w:pPr>
              <w:tabs>
                <w:tab w:val="left" w:pos="2943"/>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bl>
    <w:p w14:paraId="23874C5C" w14:textId="77777777" w:rsidR="006266B0" w:rsidRDefault="006266B0" w:rsidP="006266B0">
      <w:pPr>
        <w:spacing w:after="0" w:line="240" w:lineRule="auto"/>
        <w:rPr>
          <w:rFonts w:asciiTheme="minorHAnsi" w:hAnsiTheme="minorHAnsi" w:cstheme="minorHAnsi"/>
          <w:vanish/>
          <w:sz w:val="20"/>
          <w:szCs w:val="20"/>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45"/>
      </w:tblGrid>
      <w:tr w:rsidR="006266B0" w:rsidRPr="00847F9B" w14:paraId="61D17B97" w14:textId="77777777" w:rsidTr="006266B0">
        <w:trPr>
          <w:trHeight w:val="251"/>
        </w:trPr>
        <w:tc>
          <w:tcPr>
            <w:tcW w:w="9341" w:type="dxa"/>
            <w:tcBorders>
              <w:top w:val="single" w:sz="12" w:space="0" w:color="auto"/>
              <w:left w:val="single" w:sz="12" w:space="0" w:color="auto"/>
              <w:bottom w:val="single" w:sz="4" w:space="0" w:color="auto"/>
              <w:right w:val="single" w:sz="12" w:space="0" w:color="auto"/>
            </w:tcBorders>
            <w:shd w:val="pct20" w:color="auto" w:fill="auto"/>
            <w:hideMark/>
          </w:tcPr>
          <w:p w14:paraId="18892EB4" w14:textId="77777777" w:rsidR="006266B0" w:rsidRDefault="006266B0">
            <w:pPr>
              <w:keepNext/>
              <w:spacing w:after="0" w:line="360" w:lineRule="auto"/>
              <w:rPr>
                <w:rFonts w:asciiTheme="minorHAnsi" w:hAnsiTheme="minorHAnsi" w:cstheme="minorHAnsi"/>
                <w:b/>
              </w:rPr>
            </w:pPr>
            <w:r>
              <w:rPr>
                <w:rFonts w:asciiTheme="minorHAnsi" w:hAnsiTheme="minorHAnsi" w:cstheme="minorHAnsi"/>
                <w:b/>
              </w:rPr>
              <w:t>Deuxième examinateur (si votre organisation l’exige)</w:t>
            </w:r>
          </w:p>
        </w:tc>
      </w:tr>
      <w:tr w:rsidR="006266B0" w:rsidRPr="00847F9B" w14:paraId="79DAFCD9" w14:textId="77777777" w:rsidTr="006266B0">
        <w:tc>
          <w:tcPr>
            <w:tcW w:w="9341" w:type="dxa"/>
            <w:tcBorders>
              <w:top w:val="single" w:sz="4" w:space="0" w:color="auto"/>
              <w:left w:val="single" w:sz="12" w:space="0" w:color="auto"/>
              <w:bottom w:val="single" w:sz="12" w:space="0" w:color="auto"/>
              <w:right w:val="single" w:sz="12" w:space="0" w:color="auto"/>
            </w:tcBorders>
            <w:hideMark/>
          </w:tcPr>
          <w:p w14:paraId="3C7F45A5" w14:textId="77777777" w:rsidR="006266B0" w:rsidRDefault="006266B0">
            <w:pPr>
              <w:keepNext/>
              <w:spacing w:after="360" w:line="240" w:lineRule="auto"/>
              <w:rPr>
                <w:rFonts w:asciiTheme="minorHAnsi" w:hAnsiTheme="minorHAnsi" w:cstheme="minorHAnsi"/>
                <w:b/>
                <w:sz w:val="20"/>
                <w:szCs w:val="20"/>
              </w:rPr>
            </w:pPr>
            <w:r>
              <w:rPr>
                <w:rFonts w:asciiTheme="minorHAnsi" w:hAnsiTheme="minorHAnsi" w:cstheme="minorHAnsi"/>
                <w:b/>
                <w:sz w:val="20"/>
                <w:szCs w:val="20"/>
              </w:rPr>
              <w:t xml:space="preserve">Commentaires : </w:t>
            </w:r>
            <w:r>
              <w:rPr>
                <w:rFonts w:asciiTheme="minorHAnsi" w:hAnsiTheme="minorHAnsi" w:cstheme="minorHAnsi"/>
                <w:b/>
                <w:sz w:val="20"/>
                <w:szCs w:val="20"/>
              </w:rPr>
              <w:fldChar w:fldCharType="begin">
                <w:ffData>
                  <w:name w:val="Text62"/>
                  <w:enabled/>
                  <w:calcOnExit w:val="0"/>
                  <w:textInput/>
                </w:ffData>
              </w:fldChar>
            </w:r>
            <w:bookmarkStart w:id="14" w:name="Text62"/>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rPr>
                <w:rFonts w:asciiTheme="minorHAnsi" w:hAnsiTheme="minorHAnsi" w:cstheme="minorHAnsi"/>
                <w:b/>
                <w:sz w:val="20"/>
                <w:szCs w:val="20"/>
              </w:rPr>
              <w:t> </w:t>
            </w:r>
            <w:r>
              <w:fldChar w:fldCharType="end"/>
            </w:r>
            <w:bookmarkEnd w:id="14"/>
          </w:p>
          <w:p w14:paraId="799F9318" w14:textId="77777777" w:rsidR="006266B0" w:rsidRDefault="006266B0">
            <w:pPr>
              <w:keepNext/>
              <w:spacing w:after="0" w:line="240" w:lineRule="auto"/>
              <w:rPr>
                <w:rFonts w:asciiTheme="minorHAnsi" w:hAnsiTheme="minorHAnsi" w:cstheme="minorHAnsi"/>
                <w:b/>
                <w:sz w:val="20"/>
                <w:szCs w:val="20"/>
              </w:rPr>
            </w:pPr>
            <w:r>
              <w:rPr>
                <w:rFonts w:asciiTheme="minorHAnsi" w:hAnsiTheme="minorHAnsi" w:cstheme="minorHAnsi"/>
                <w:sz w:val="20"/>
                <w:szCs w:val="20"/>
              </w:rPr>
              <w:t xml:space="preserve">Nom du deuxième examinateur : </w:t>
            </w:r>
            <w:r>
              <w:rPr>
                <w:rFonts w:asciiTheme="minorHAnsi" w:hAnsiTheme="minorHAnsi" w:cstheme="minorHAnsi"/>
                <w:sz w:val="20"/>
                <w:szCs w:val="20"/>
              </w:rPr>
              <w:fldChar w:fldCharType="begin">
                <w:ffData>
                  <w:name w:val="Text19"/>
                  <w:enabled/>
                  <w:calcOnExit w:val="0"/>
                  <w:textInput>
                    <w:maxLength w:val="40"/>
                  </w:textInput>
                </w:ffData>
              </w:fldChar>
            </w:r>
            <w:bookmarkStart w:id="15" w:name="Text19"/>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fldChar w:fldCharType="end"/>
            </w:r>
            <w:bookmarkEnd w:id="15"/>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Date : </w:t>
            </w:r>
            <w:r>
              <w:rPr>
                <w:rFonts w:asciiTheme="minorHAnsi" w:hAnsiTheme="minorHAnsi" w:cstheme="minorHAnsi"/>
                <w:sz w:val="20"/>
                <w:szCs w:val="20"/>
              </w:rPr>
              <w:fldChar w:fldCharType="begin">
                <w:ffData>
                  <w:name w:val=""/>
                  <w:enabled/>
                  <w:calcOnExit w:val="0"/>
                  <w:textInput>
                    <w:default w:val="aaaa-mm-jj"/>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aaaa-mm-jj</w:t>
            </w:r>
            <w:r>
              <w:rPr>
                <w:rFonts w:asciiTheme="minorHAnsi" w:hAnsiTheme="minorHAnsi" w:cstheme="minorHAnsi"/>
                <w:sz w:val="20"/>
                <w:szCs w:val="20"/>
              </w:rPr>
              <w:fldChar w:fldCharType="end"/>
            </w:r>
          </w:p>
        </w:tc>
      </w:tr>
    </w:tbl>
    <w:p w14:paraId="6122F7DB" w14:textId="77777777" w:rsidR="006266B0" w:rsidRDefault="006266B0" w:rsidP="006266B0">
      <w:pPr>
        <w:spacing w:after="0"/>
        <w:rPr>
          <w:rFonts w:asciiTheme="minorHAnsi" w:hAnsiTheme="minorHAnsi" w:cstheme="minorHAnsi"/>
          <w:b/>
          <w:bCs/>
          <w:sz w:val="24"/>
          <w:szCs w:val="24"/>
        </w:rPr>
        <w:sectPr w:rsidR="006266B0">
          <w:pgSz w:w="12240" w:h="20160"/>
          <w:pgMar w:top="1440" w:right="1440" w:bottom="1440" w:left="1440" w:header="708" w:footer="708" w:gutter="0"/>
          <w:cols w:space="720"/>
        </w:sectPr>
      </w:pPr>
    </w:p>
    <w:p w14:paraId="158B8379" w14:textId="77777777" w:rsidR="006266B0" w:rsidRDefault="006266B0" w:rsidP="006266B0">
      <w:pPr>
        <w:spacing w:after="360"/>
        <w:ind w:left="720" w:hanging="720"/>
        <w:rPr>
          <w:rFonts w:asciiTheme="minorHAnsi" w:hAnsiTheme="minorHAnsi" w:cstheme="minorHAnsi"/>
          <w:b/>
          <w:bCs/>
          <w:sz w:val="24"/>
          <w:szCs w:val="24"/>
        </w:rPr>
      </w:pPr>
      <w:r>
        <w:rPr>
          <w:rFonts w:asciiTheme="minorHAnsi" w:hAnsiTheme="minorHAnsi" w:cstheme="minorHAnsi"/>
          <w:b/>
          <w:bCs/>
          <w:sz w:val="24"/>
          <w:szCs w:val="24"/>
        </w:rPr>
        <w:t>Section F : Plan d’amélioration du rendement</w:t>
      </w:r>
    </w:p>
    <w:p w14:paraId="243F768D" w14:textId="77777777" w:rsidR="006266B0" w:rsidRDefault="006266B0" w:rsidP="006266B0">
      <w:pPr>
        <w:keepNext/>
        <w:spacing w:after="0"/>
        <w:rPr>
          <w:rFonts w:asciiTheme="minorHAnsi" w:hAnsiTheme="minorHAnsi" w:cstheme="minorHAnsi"/>
        </w:rPr>
      </w:pPr>
      <w:r>
        <w:rPr>
          <w:rFonts w:asciiTheme="minorHAnsi" w:hAnsiTheme="minorHAnsi" w:cstheme="minorHAnsi"/>
        </w:rPr>
        <w:t>*Un plan d’amélioration du rendement est choisi, au besoin, à la section A : Renseignements personnels.</w:t>
      </w:r>
    </w:p>
    <w:p w14:paraId="31B3BE8A" w14:textId="77777777" w:rsidR="006266B0" w:rsidRDefault="006266B0" w:rsidP="006266B0">
      <w:pPr>
        <w:keepLines/>
        <w:spacing w:before="240" w:after="0"/>
        <w:rPr>
          <w:rFonts w:asciiTheme="minorHAnsi" w:hAnsiTheme="minorHAnsi" w:cstheme="minorHAnsi"/>
          <w:b/>
          <w:bCs/>
        </w:rPr>
      </w:pPr>
      <w:r>
        <w:rPr>
          <w:rFonts w:asciiTheme="minorHAnsi" w:hAnsiTheme="minorHAnsi" w:cstheme="minorHAnsi"/>
          <w:b/>
          <w:bCs/>
        </w:rPr>
        <w:t>Message à l’employé</w:t>
      </w:r>
    </w:p>
    <w:p w14:paraId="57A17A44" w14:textId="77777777" w:rsidR="006266B0" w:rsidRDefault="006266B0" w:rsidP="006266B0">
      <w:pPr>
        <w:keepLines/>
        <w:spacing w:before="120" w:after="240"/>
        <w:rPr>
          <w:rFonts w:asciiTheme="minorHAnsi" w:hAnsiTheme="minorHAnsi" w:cstheme="minorHAnsi"/>
          <w:bCs/>
        </w:rPr>
      </w:pPr>
      <w:r>
        <w:rPr>
          <w:rFonts w:asciiTheme="minorHAnsi" w:hAnsiTheme="minorHAnsi" w:cstheme="minorHAnsi"/>
          <w:bCs/>
        </w:rPr>
        <w:t>Il a été déterminé que vous n’atteignez pas vos objectifs de travail ou que vous ne manifestez pas la ou les compétences (comportements attendus) décrites ci-dessus. Le présent plan d’amélioration du rendement fait état des objectifs de travail et des compétences à l’égard desquels vous devez vous améliorer pour que votre rendement soit satisfaisant. Ce plan d’amélioration du rendement a été élaboré à la suite d’une discussion avec vous concernant l’amélioration escomptée de votre rendement et la période qui vous est accordée pour réaliser cette amélioration. Au cours de cette période, vous devez démontrer que vous avez la capacité d’exercer toutes les responsabilités de votre poste actuel; autrement, d’autres mesures seront prises, notamment une rétrogradation ou une cessation d’emploi.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250"/>
      </w:tblGrid>
      <w:tr w:rsidR="006266B0" w:rsidRPr="00847F9B" w14:paraId="68EE1122" w14:textId="77777777" w:rsidTr="006266B0">
        <w:trPr>
          <w:trHeight w:val="297"/>
        </w:trPr>
        <w:tc>
          <w:tcPr>
            <w:tcW w:w="17510" w:type="dxa"/>
            <w:tcBorders>
              <w:top w:val="single" w:sz="12" w:space="0" w:color="auto"/>
              <w:left w:val="single" w:sz="12" w:space="0" w:color="auto"/>
              <w:bottom w:val="single" w:sz="4" w:space="0" w:color="auto"/>
              <w:right w:val="single" w:sz="12" w:space="0" w:color="auto"/>
            </w:tcBorders>
            <w:shd w:val="pct20" w:color="auto" w:fill="auto"/>
            <w:hideMark/>
          </w:tcPr>
          <w:p w14:paraId="68DC5D24" w14:textId="77777777" w:rsidR="006266B0" w:rsidRDefault="006266B0">
            <w:pPr>
              <w:tabs>
                <w:tab w:val="left" w:pos="1701"/>
              </w:tabs>
              <w:spacing w:before="240" w:after="240"/>
              <w:rPr>
                <w:rFonts w:asciiTheme="minorHAnsi" w:hAnsiTheme="minorHAnsi" w:cstheme="minorHAnsi"/>
              </w:rPr>
            </w:pPr>
            <w:r>
              <w:rPr>
                <w:rFonts w:asciiTheme="minorHAnsi" w:hAnsiTheme="minorHAnsi" w:cstheme="minorHAnsi"/>
                <w:b/>
              </w:rPr>
              <w:t>Détails</w:t>
            </w:r>
            <w:r>
              <w:rPr>
                <w:rFonts w:asciiTheme="minorHAnsi" w:hAnsiTheme="minorHAnsi" w:cstheme="minorHAnsi"/>
                <w:b/>
              </w:rPr>
              <w:tab/>
            </w:r>
            <w:r>
              <w:rPr>
                <w:rFonts w:asciiTheme="minorHAnsi" w:hAnsiTheme="minorHAnsi" w:cstheme="minorHAnsi"/>
              </w:rPr>
              <w:t xml:space="preserve">Période visée par le plan d’amélioration du rendement : Début : </w:t>
            </w:r>
            <w:r>
              <w:rPr>
                <w:rFonts w:asciiTheme="minorHAnsi" w:hAnsiTheme="minorHAnsi" w:cstheme="minorHAnsi"/>
              </w:rPr>
              <w:fldChar w:fldCharType="begin">
                <w:ffData>
                  <w:name w:val=""/>
                  <w:enabled/>
                  <w:calcOnExit w:val="0"/>
                  <w:textInput>
                    <w:default w:val="aaaa-mm-jj"/>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aaaa-mm-jj</w:t>
            </w:r>
            <w:r>
              <w:rPr>
                <w:rFonts w:asciiTheme="minorHAnsi" w:hAnsiTheme="minorHAnsi" w:cstheme="minorHAnsi"/>
              </w:rPr>
              <w:fldChar w:fldCharType="end"/>
            </w:r>
            <w:r>
              <w:rPr>
                <w:rFonts w:asciiTheme="minorHAnsi" w:hAnsiTheme="minorHAnsi" w:cstheme="minorHAnsi"/>
              </w:rPr>
              <w:tab/>
              <w:t xml:space="preserve">Échéance : </w:t>
            </w:r>
            <w:r>
              <w:rPr>
                <w:rFonts w:asciiTheme="minorHAnsi" w:hAnsiTheme="minorHAnsi" w:cstheme="minorHAnsi"/>
              </w:rPr>
              <w:fldChar w:fldCharType="begin">
                <w:ffData>
                  <w:name w:val=""/>
                  <w:enabled/>
                  <w:calcOnExit w:val="0"/>
                  <w:textInput>
                    <w:default w:val="aaaa-mm-jj"/>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aaaa-mm-jj</w:t>
            </w:r>
            <w:r>
              <w:rPr>
                <w:rFonts w:asciiTheme="minorHAnsi" w:hAnsiTheme="minorHAnsi" w:cstheme="minorHAnsi"/>
              </w:rPr>
              <w:fldChar w:fldCharType="end"/>
            </w:r>
          </w:p>
        </w:tc>
      </w:tr>
      <w:tr w:rsidR="006266B0" w14:paraId="795E8421" w14:textId="77777777" w:rsidTr="006266B0">
        <w:trPr>
          <w:trHeight w:val="737"/>
        </w:trPr>
        <w:tc>
          <w:tcPr>
            <w:tcW w:w="17510" w:type="dxa"/>
            <w:tcBorders>
              <w:top w:val="single" w:sz="4" w:space="0" w:color="auto"/>
              <w:left w:val="single" w:sz="12" w:space="0" w:color="auto"/>
              <w:bottom w:val="single" w:sz="4" w:space="0" w:color="auto"/>
              <w:right w:val="single" w:sz="12" w:space="0" w:color="auto"/>
            </w:tcBorders>
            <w:hideMark/>
          </w:tcPr>
          <w:p w14:paraId="10142424" w14:textId="77777777" w:rsidR="006266B0" w:rsidRDefault="006266B0">
            <w:pPr>
              <w:tabs>
                <w:tab w:val="left" w:pos="2943"/>
              </w:tabs>
              <w:spacing w:before="120" w:after="0" w:line="240" w:lineRule="auto"/>
              <w:rPr>
                <w:rFonts w:asciiTheme="minorHAnsi" w:hAnsiTheme="minorHAnsi" w:cstheme="minorHAnsi"/>
                <w:sz w:val="20"/>
                <w:szCs w:val="20"/>
              </w:rPr>
            </w:pPr>
            <w:r>
              <w:rPr>
                <w:rFonts w:asciiTheme="minorHAnsi" w:hAnsiTheme="minorHAnsi" w:cstheme="minorHAnsi"/>
                <w:sz w:val="20"/>
                <w:szCs w:val="20"/>
              </w:rPr>
              <w:t>Résultat désiré</w:t>
            </w:r>
          </w:p>
          <w:p w14:paraId="6FBB23EF" w14:textId="77777777" w:rsidR="006266B0" w:rsidRDefault="006266B0">
            <w:pPr>
              <w:tabs>
                <w:tab w:val="left" w:pos="2943"/>
              </w:tabs>
              <w:spacing w:after="12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69"/>
                  <w:enabled/>
                  <w:calcOnExit w:val="0"/>
                  <w:textInput/>
                </w:ffData>
              </w:fldChar>
            </w:r>
            <w:bookmarkStart w:id="16" w:name="Text69"/>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fldChar w:fldCharType="end"/>
            </w:r>
            <w:bookmarkEnd w:id="16"/>
          </w:p>
        </w:tc>
      </w:tr>
      <w:tr w:rsidR="006266B0" w:rsidRPr="00847F9B" w14:paraId="2568E301" w14:textId="77777777" w:rsidTr="006266B0">
        <w:trPr>
          <w:trHeight w:val="737"/>
        </w:trPr>
        <w:tc>
          <w:tcPr>
            <w:tcW w:w="17510" w:type="dxa"/>
            <w:tcBorders>
              <w:top w:val="single" w:sz="4" w:space="0" w:color="auto"/>
              <w:left w:val="single" w:sz="12" w:space="0" w:color="auto"/>
              <w:bottom w:val="single" w:sz="4" w:space="0" w:color="auto"/>
              <w:right w:val="single" w:sz="12" w:space="0" w:color="auto"/>
            </w:tcBorders>
            <w:hideMark/>
          </w:tcPr>
          <w:p w14:paraId="39FFCD04" w14:textId="77777777" w:rsidR="006266B0" w:rsidRDefault="006266B0">
            <w:pPr>
              <w:tabs>
                <w:tab w:val="left" w:pos="5529"/>
              </w:tabs>
              <w:spacing w:before="240" w:after="0"/>
              <w:rPr>
                <w:rFonts w:asciiTheme="minorHAnsi" w:hAnsiTheme="minorHAnsi" w:cstheme="minorHAnsi"/>
              </w:rPr>
            </w:pPr>
            <w:r>
              <w:rPr>
                <w:rFonts w:asciiTheme="minorHAnsi" w:hAnsiTheme="minorHAnsi" w:cstheme="minorHAnsi"/>
              </w:rPr>
              <w:t xml:space="preserve">Reconnaissance que la discussion sur le plan d’amélioration du rendement a eu lieu le : </w:t>
            </w:r>
            <w:r>
              <w:rPr>
                <w:rFonts w:asciiTheme="minorHAnsi" w:hAnsiTheme="minorHAnsi" w:cstheme="minorHAnsi"/>
              </w:rPr>
              <w:fldChar w:fldCharType="begin">
                <w:ffData>
                  <w:name w:val=""/>
                  <w:enabled/>
                  <w:calcOnExit w:val="0"/>
                  <w:textInput>
                    <w:default w:val="aaaa-mm-jj"/>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aaaa-mm-jj</w:t>
            </w:r>
            <w:r>
              <w:rPr>
                <w:rFonts w:asciiTheme="minorHAnsi" w:hAnsiTheme="minorHAnsi" w:cstheme="minorHAnsi"/>
              </w:rPr>
              <w:fldChar w:fldCharType="end"/>
            </w:r>
          </w:p>
        </w:tc>
      </w:tr>
      <w:tr w:rsidR="006266B0" w:rsidRPr="00847F9B" w14:paraId="2177620B" w14:textId="77777777" w:rsidTr="006266B0">
        <w:trPr>
          <w:trHeight w:val="737"/>
        </w:trPr>
        <w:tc>
          <w:tcPr>
            <w:tcW w:w="17510" w:type="dxa"/>
            <w:tcBorders>
              <w:top w:val="single" w:sz="4" w:space="0" w:color="auto"/>
              <w:left w:val="single" w:sz="12" w:space="0" w:color="auto"/>
              <w:bottom w:val="single" w:sz="12" w:space="0" w:color="auto"/>
              <w:right w:val="single" w:sz="12" w:space="0" w:color="auto"/>
            </w:tcBorders>
            <w:hideMark/>
          </w:tcPr>
          <w:p w14:paraId="43D95AF4" w14:textId="77777777" w:rsidR="006266B0" w:rsidRDefault="006266B0">
            <w:pPr>
              <w:tabs>
                <w:tab w:val="left" w:pos="5529"/>
              </w:tabs>
              <w:spacing w:before="240" w:after="0" w:line="240" w:lineRule="auto"/>
              <w:rPr>
                <w:rFonts w:asciiTheme="minorHAnsi" w:hAnsiTheme="minorHAnsi" w:cstheme="minorHAnsi"/>
              </w:rPr>
            </w:pPr>
            <w:r>
              <w:rPr>
                <w:rFonts w:asciiTheme="minorHAnsi" w:hAnsiTheme="minorHAnsi" w:cstheme="minorHAnsi"/>
              </w:rPr>
              <w:t xml:space="preserve">Case à cocher – Signature de l’employé :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p>
          <w:p w14:paraId="04832853" w14:textId="77777777" w:rsidR="006266B0" w:rsidRDefault="006266B0">
            <w:pPr>
              <w:tabs>
                <w:tab w:val="left" w:pos="5529"/>
              </w:tabs>
              <w:spacing w:before="240" w:after="0" w:line="240" w:lineRule="auto"/>
              <w:rPr>
                <w:rFonts w:asciiTheme="minorHAnsi" w:hAnsiTheme="minorHAnsi" w:cstheme="minorHAnsi"/>
              </w:rPr>
            </w:pPr>
            <w:r>
              <w:rPr>
                <w:rFonts w:asciiTheme="minorHAnsi" w:hAnsiTheme="minorHAnsi" w:cstheme="minorHAnsi"/>
              </w:rPr>
              <w:t xml:space="preserve">Signature de l’employé : __________________________ Date : </w:t>
            </w:r>
            <w:r>
              <w:rPr>
                <w:rFonts w:asciiTheme="minorHAnsi" w:hAnsiTheme="minorHAnsi" w:cstheme="minorHAnsi"/>
              </w:rPr>
              <w:fldChar w:fldCharType="begin">
                <w:ffData>
                  <w:name w:val=""/>
                  <w:enabled/>
                  <w:calcOnExit w:val="0"/>
                  <w:textInput>
                    <w:default w:val="aaaa-mm-jj"/>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aaaa-mm-jj</w:t>
            </w:r>
            <w:r>
              <w:rPr>
                <w:rFonts w:asciiTheme="minorHAnsi" w:hAnsiTheme="minorHAnsi" w:cstheme="minorHAnsi"/>
              </w:rPr>
              <w:fldChar w:fldCharType="end"/>
            </w:r>
          </w:p>
          <w:p w14:paraId="36AE97EC" w14:textId="77777777" w:rsidR="006266B0" w:rsidRDefault="006266B0">
            <w:pPr>
              <w:tabs>
                <w:tab w:val="left" w:pos="5529"/>
              </w:tabs>
              <w:spacing w:before="240" w:after="0" w:line="240" w:lineRule="auto"/>
              <w:rPr>
                <w:rFonts w:asciiTheme="minorHAnsi" w:hAnsiTheme="minorHAnsi" w:cstheme="minorHAnsi"/>
              </w:rPr>
            </w:pPr>
            <w:r>
              <w:rPr>
                <w:rFonts w:asciiTheme="minorHAnsi" w:hAnsiTheme="minorHAnsi" w:cstheme="minorHAnsi"/>
              </w:rPr>
              <w:t xml:space="preserve">Case à cocher – Signature du gestionnaire :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p>
          <w:p w14:paraId="6307132C" w14:textId="77777777" w:rsidR="006266B0" w:rsidRDefault="006266B0">
            <w:pPr>
              <w:tabs>
                <w:tab w:val="left" w:pos="5529"/>
              </w:tabs>
              <w:spacing w:before="240" w:after="240" w:line="240" w:lineRule="auto"/>
              <w:rPr>
                <w:rFonts w:asciiTheme="minorHAnsi" w:hAnsiTheme="minorHAnsi" w:cstheme="minorHAnsi"/>
              </w:rPr>
            </w:pPr>
            <w:r>
              <w:rPr>
                <w:rFonts w:asciiTheme="minorHAnsi" w:hAnsiTheme="minorHAnsi" w:cstheme="minorHAnsi"/>
              </w:rPr>
              <w:t xml:space="preserve">Signature du gestionnaire : __________________________ Date : </w:t>
            </w:r>
            <w:r>
              <w:rPr>
                <w:rFonts w:asciiTheme="minorHAnsi" w:hAnsiTheme="minorHAnsi" w:cstheme="minorHAnsi"/>
              </w:rPr>
              <w:fldChar w:fldCharType="begin">
                <w:ffData>
                  <w:name w:val=""/>
                  <w:enabled/>
                  <w:calcOnExit w:val="0"/>
                  <w:textInput>
                    <w:default w:val="aaaa-mm-jj"/>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aaaa-mm-jj</w:t>
            </w:r>
            <w:r>
              <w:rPr>
                <w:rFonts w:asciiTheme="minorHAnsi" w:hAnsiTheme="minorHAnsi" w:cstheme="minorHAnsi"/>
              </w:rPr>
              <w:fldChar w:fldCharType="end"/>
            </w:r>
          </w:p>
        </w:tc>
      </w:tr>
    </w:tbl>
    <w:p w14:paraId="7BF8F86A" w14:textId="77777777" w:rsidR="006266B0" w:rsidRDefault="006266B0" w:rsidP="006266B0">
      <w:pPr>
        <w:ind w:left="720" w:hanging="720"/>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593"/>
        <w:gridCol w:w="1744"/>
        <w:gridCol w:w="1568"/>
        <w:gridCol w:w="1793"/>
        <w:gridCol w:w="1793"/>
        <w:gridCol w:w="1703"/>
        <w:gridCol w:w="1596"/>
        <w:gridCol w:w="2798"/>
        <w:gridCol w:w="1682"/>
      </w:tblGrid>
      <w:tr w:rsidR="006266B0" w:rsidRPr="00847F9B" w14:paraId="41A6A5EF" w14:textId="77777777" w:rsidTr="006266B0">
        <w:trPr>
          <w:tblHeader/>
        </w:trPr>
        <w:tc>
          <w:tcPr>
            <w:tcW w:w="751"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195EF219"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Objectif de travail ou compétence à améliorer</w:t>
            </w:r>
          </w:p>
        </w:tc>
        <w:tc>
          <w:tcPr>
            <w:tcW w:w="505"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6A7A58A9"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Points précis à améliorer</w:t>
            </w:r>
          </w:p>
        </w:tc>
        <w:tc>
          <w:tcPr>
            <w:tcW w:w="454"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72A83258"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Mesures requises**</w:t>
            </w:r>
          </w:p>
          <w:p w14:paraId="39A049D6"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(y compris les dates)</w:t>
            </w:r>
          </w:p>
        </w:tc>
        <w:tc>
          <w:tcPr>
            <w:tcW w:w="519"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553D77EC"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Personne responsable des mesures</w:t>
            </w:r>
          </w:p>
        </w:tc>
        <w:tc>
          <w:tcPr>
            <w:tcW w:w="519"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322E8921"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Indicateurs ou normes de rendement</w:t>
            </w:r>
          </w:p>
        </w:tc>
        <w:tc>
          <w:tcPr>
            <w:tcW w:w="493"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3E4F7C26"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Période visée par l’élément du plan d’amélioration du rendement</w:t>
            </w:r>
          </w:p>
        </w:tc>
        <w:tc>
          <w:tcPr>
            <w:tcW w:w="462"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0A5A8A63"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Examen des progrès</w:t>
            </w:r>
          </w:p>
        </w:tc>
        <w:tc>
          <w:tcPr>
            <w:tcW w:w="810"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4E7B9D81"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Commentaires</w:t>
            </w:r>
          </w:p>
        </w:tc>
        <w:tc>
          <w:tcPr>
            <w:tcW w:w="487"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775637C6" w14:textId="77777777" w:rsidR="006266B0" w:rsidRDefault="006266B0">
            <w:pPr>
              <w:spacing w:after="0" w:line="240" w:lineRule="auto"/>
              <w:jc w:val="center"/>
              <w:rPr>
                <w:rFonts w:asciiTheme="minorHAnsi" w:hAnsiTheme="minorHAnsi" w:cstheme="minorHAnsi"/>
                <w:b/>
              </w:rPr>
            </w:pPr>
            <w:r>
              <w:rPr>
                <w:rFonts w:asciiTheme="minorHAnsi" w:hAnsiTheme="minorHAnsi" w:cstheme="minorHAnsi"/>
                <w:b/>
              </w:rPr>
              <w:t>Situation à la date d’échéance</w:t>
            </w:r>
          </w:p>
        </w:tc>
      </w:tr>
      <w:tr w:rsidR="006266B0" w14:paraId="5E116A46" w14:textId="77777777" w:rsidTr="006266B0">
        <w:trPr>
          <w:trHeight w:val="890"/>
        </w:trPr>
        <w:tc>
          <w:tcPr>
            <w:tcW w:w="751" w:type="pct"/>
            <w:tcBorders>
              <w:top w:val="single" w:sz="4" w:space="0" w:color="auto"/>
              <w:left w:val="single" w:sz="4" w:space="0" w:color="auto"/>
              <w:bottom w:val="single" w:sz="4" w:space="0" w:color="auto"/>
              <w:right w:val="single" w:sz="4" w:space="0" w:color="auto"/>
            </w:tcBorders>
            <w:hideMark/>
          </w:tcPr>
          <w:p w14:paraId="3138972B"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bookmarkStart w:id="17" w:name="Text18"/>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fldChar w:fldCharType="end"/>
            </w:r>
            <w:bookmarkEnd w:id="17"/>
          </w:p>
        </w:tc>
        <w:tc>
          <w:tcPr>
            <w:tcW w:w="505" w:type="pct"/>
            <w:tcBorders>
              <w:top w:val="single" w:sz="4" w:space="0" w:color="auto"/>
              <w:left w:val="single" w:sz="4" w:space="0" w:color="auto"/>
              <w:bottom w:val="single" w:sz="4" w:space="0" w:color="auto"/>
              <w:right w:val="single" w:sz="4" w:space="0" w:color="auto"/>
            </w:tcBorders>
            <w:hideMark/>
          </w:tcPr>
          <w:p w14:paraId="630C2230"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54" w:type="pct"/>
            <w:tcBorders>
              <w:top w:val="single" w:sz="4" w:space="0" w:color="auto"/>
              <w:left w:val="single" w:sz="4" w:space="0" w:color="auto"/>
              <w:bottom w:val="single" w:sz="4" w:space="0" w:color="auto"/>
              <w:right w:val="single" w:sz="4" w:space="0" w:color="auto"/>
            </w:tcBorders>
            <w:hideMark/>
          </w:tcPr>
          <w:p w14:paraId="638875E9"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052049C2"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42BA5059"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93" w:type="pct"/>
            <w:tcBorders>
              <w:top w:val="single" w:sz="4" w:space="0" w:color="auto"/>
              <w:left w:val="single" w:sz="4" w:space="0" w:color="auto"/>
              <w:bottom w:val="single" w:sz="4" w:space="0" w:color="auto"/>
              <w:right w:val="single" w:sz="4" w:space="0" w:color="auto"/>
            </w:tcBorders>
            <w:hideMark/>
          </w:tcPr>
          <w:p w14:paraId="00A93B01"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Début </w:t>
            </w:r>
          </w:p>
          <w:p w14:paraId="77495294"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91"/>
                  <w:enabled/>
                  <w:calcOnExit w:val="0"/>
                  <w:textInput>
                    <w:default w:val="aaaa-mm-jj"/>
                  </w:textInput>
                </w:ffData>
              </w:fldChar>
            </w:r>
            <w:bookmarkStart w:id="18" w:name="Text91"/>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18"/>
          </w:p>
          <w:p w14:paraId="52F1E0F7"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Échéance</w:t>
            </w:r>
          </w:p>
          <w:p w14:paraId="24504A02"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90"/>
                  <w:enabled/>
                  <w:calcOnExit w:val="0"/>
                  <w:textInput>
                    <w:default w:val="aaaa-mm-jj"/>
                  </w:textInput>
                </w:ffData>
              </w:fldChar>
            </w:r>
            <w:bookmarkStart w:id="19" w:name="Text90"/>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19"/>
          </w:p>
        </w:tc>
        <w:tc>
          <w:tcPr>
            <w:tcW w:w="462" w:type="pct"/>
            <w:tcBorders>
              <w:top w:val="single" w:sz="4" w:space="0" w:color="auto"/>
              <w:left w:val="single" w:sz="4" w:space="0" w:color="auto"/>
              <w:bottom w:val="single" w:sz="4" w:space="0" w:color="auto"/>
              <w:right w:val="single" w:sz="4" w:space="0" w:color="auto"/>
            </w:tcBorders>
            <w:vAlign w:val="center"/>
            <w:hideMark/>
          </w:tcPr>
          <w:p w14:paraId="3734063E" w14:textId="77777777" w:rsidR="006266B0" w:rsidRDefault="006266B0">
            <w:pPr>
              <w:spacing w:after="0" w:line="240" w:lineRule="auto"/>
              <w:rPr>
                <w:rFonts w:asciiTheme="minorHAnsi" w:hAnsiTheme="minorHAnsi" w:cstheme="minorHAnsi"/>
                <w:sz w:val="18"/>
                <w:szCs w:val="18"/>
              </w:rPr>
            </w:pPr>
            <w: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En voie de réussir</w:t>
            </w:r>
          </w:p>
          <w:p w14:paraId="61E0585B" w14:textId="77777777" w:rsidR="006266B0" w:rsidRDefault="006266B0">
            <w:pPr>
              <w:spacing w:after="0" w:line="240" w:lineRule="auto"/>
              <w:rPr>
                <w:rFonts w:asciiTheme="minorHAnsi" w:hAnsiTheme="minorHAnsi" w:cstheme="minorHAnsi"/>
                <w:sz w:val="18"/>
                <w:szCs w:val="18"/>
              </w:rPr>
            </w:pPr>
            <w: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Les résultats obtenus jusqu’ici indiquent un besoin d’amélioration</w:t>
            </w:r>
          </w:p>
          <w:p w14:paraId="76AA811C" w14:textId="77777777" w:rsidR="006266B0" w:rsidRDefault="006266B0">
            <w:pPr>
              <w:spacing w:after="0" w:line="240" w:lineRule="auto"/>
              <w:rPr>
                <w:rFonts w:asciiTheme="minorHAnsi" w:hAnsiTheme="minorHAnsi" w:cstheme="minorHAnsi"/>
                <w:sz w:val="18"/>
                <w:szCs w:val="18"/>
              </w:rPr>
            </w:pPr>
            <w: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L’objectif de travail n’est plus requis</w:t>
            </w:r>
          </w:p>
          <w:p w14:paraId="0627F826" w14:textId="77777777" w:rsidR="006266B0" w:rsidRDefault="006266B0">
            <w:pPr>
              <w:spacing w:after="0" w:line="240" w:lineRule="auto"/>
              <w:rPr>
                <w:rFonts w:asciiTheme="minorHAnsi" w:hAnsiTheme="minorHAnsi" w:cstheme="minorHAnsi"/>
                <w:sz w:val="18"/>
                <w:szCs w:val="18"/>
              </w:rPr>
            </w:pPr>
            <w: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fldChar w:fldCharType="separate"/>
            </w:r>
            <w:r>
              <w:fldChar w:fldCharType="end"/>
            </w:r>
            <w:r>
              <w:rPr>
                <w:rFonts w:asciiTheme="minorHAnsi" w:hAnsiTheme="minorHAnsi" w:cstheme="minorHAnsi"/>
                <w:sz w:val="18"/>
                <w:szCs w:val="18"/>
              </w:rPr>
              <w:t xml:space="preserve"> S.O.</w:t>
            </w:r>
          </w:p>
        </w:tc>
        <w:tc>
          <w:tcPr>
            <w:tcW w:w="810" w:type="pct"/>
            <w:tcBorders>
              <w:top w:val="single" w:sz="4" w:space="0" w:color="auto"/>
              <w:left w:val="single" w:sz="4" w:space="0" w:color="auto"/>
              <w:bottom w:val="single" w:sz="4" w:space="0" w:color="auto"/>
              <w:right w:val="single" w:sz="4" w:space="0" w:color="auto"/>
            </w:tcBorders>
            <w:hideMark/>
          </w:tcPr>
          <w:p w14:paraId="46678FB6" w14:textId="77777777" w:rsidR="006266B0" w:rsidRDefault="006266B0">
            <w:pPr>
              <w:spacing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p w14:paraId="0E012504"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87" w:type="pct"/>
            <w:tcBorders>
              <w:top w:val="single" w:sz="4" w:space="0" w:color="auto"/>
              <w:left w:val="single" w:sz="4" w:space="0" w:color="auto"/>
              <w:bottom w:val="single" w:sz="4" w:space="0" w:color="auto"/>
              <w:right w:val="single" w:sz="4" w:space="0" w:color="auto"/>
            </w:tcBorders>
            <w:vAlign w:val="center"/>
            <w:hideMark/>
          </w:tcPr>
          <w:p w14:paraId="5CF5D382" w14:textId="77777777" w:rsidR="006266B0" w:rsidRDefault="006266B0">
            <w:pPr>
              <w:spacing w:after="0" w:line="240" w:lineRule="auto"/>
              <w:rPr>
                <w:rFonts w:asciiTheme="minorHAnsi" w:hAnsiTheme="minorHAnsi" w:cstheme="minorHAnsi"/>
                <w:sz w:val="20"/>
                <w:szCs w:val="20"/>
              </w:rPr>
            </w:pPr>
            <w: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5DBFFFE3" w14:textId="77777777" w:rsidR="006266B0" w:rsidRDefault="006266B0">
            <w:pPr>
              <w:spacing w:after="0" w:line="240" w:lineRule="auto"/>
              <w:rPr>
                <w:rFonts w:asciiTheme="minorHAnsi" w:hAnsiTheme="minorHAnsi" w:cstheme="minorHAnsi"/>
                <w:sz w:val="20"/>
                <w:szCs w:val="20"/>
              </w:rPr>
            </w:pPr>
            <w:r>
              <w:fldChar w:fldCharType="begin">
                <w:ffData>
                  <w:name w:val="Check6"/>
                  <w:enabled/>
                  <w:calcOnExit w:val="0"/>
                  <w:checkBox>
                    <w:size w:val="18"/>
                    <w:default w:val="0"/>
                  </w:checkBox>
                </w:ffData>
              </w:fldChar>
            </w:r>
            <w:bookmarkStart w:id="20" w:name="Check6"/>
            <w:r>
              <w:rPr>
                <w:rFonts w:asciiTheme="minorHAnsi" w:eastAsia="MS Gothic" w:hAnsiTheme="minorHAnsi" w:cstheme="minorHAnsi"/>
                <w:sz w:val="20"/>
                <w:szCs w:val="20"/>
              </w:rPr>
              <w:instrText xml:space="preserve"> FORMCHECKBOX </w:instrText>
            </w:r>
            <w:r w:rsidR="00BC0581">
              <w:fldChar w:fldCharType="separate"/>
            </w:r>
            <w:r>
              <w:fldChar w:fldCharType="end"/>
            </w:r>
            <w:bookmarkEnd w:id="20"/>
            <w:r>
              <w:rPr>
                <w:rFonts w:asciiTheme="minorHAnsi" w:eastAsia="MS Gothic" w:hAnsiTheme="minorHAnsi" w:cstheme="minorHAnsi"/>
                <w:sz w:val="20"/>
                <w:szCs w:val="20"/>
              </w:rPr>
              <w:t xml:space="preserve"> </w:t>
            </w:r>
            <w:r>
              <w:rPr>
                <w:rFonts w:asciiTheme="minorHAnsi" w:hAnsiTheme="minorHAnsi" w:cstheme="minorHAnsi"/>
                <w:sz w:val="20"/>
                <w:szCs w:val="20"/>
              </w:rPr>
              <w:t>A réussi</w:t>
            </w:r>
          </w:p>
          <w:p w14:paraId="29C88341" w14:textId="77777777" w:rsidR="006266B0" w:rsidRDefault="006266B0">
            <w:pPr>
              <w:spacing w:after="0" w:line="240" w:lineRule="auto"/>
              <w:rPr>
                <w:rFonts w:asciiTheme="minorHAnsi" w:hAnsiTheme="minorHAnsi" w:cstheme="minorHAnsi"/>
                <w:sz w:val="20"/>
                <w:szCs w:val="20"/>
              </w:rPr>
            </w:pPr>
            <w: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N’a pas réussi</w:t>
            </w:r>
          </w:p>
          <w:p w14:paraId="0C601BA6" w14:textId="77777777" w:rsidR="006266B0" w:rsidRDefault="006266B0">
            <w:pPr>
              <w:spacing w:after="0" w:line="240" w:lineRule="auto"/>
              <w:rPr>
                <w:rFonts w:asciiTheme="minorHAnsi" w:hAnsiTheme="minorHAnsi" w:cstheme="minorHAnsi"/>
                <w:sz w:val="20"/>
                <w:szCs w:val="20"/>
              </w:rPr>
            </w:pPr>
            <w: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N’est plus requis</w:t>
            </w:r>
          </w:p>
        </w:tc>
      </w:tr>
      <w:tr w:rsidR="006266B0" w14:paraId="161A81E1" w14:textId="77777777" w:rsidTr="006266B0">
        <w:trPr>
          <w:trHeight w:val="846"/>
        </w:trPr>
        <w:tc>
          <w:tcPr>
            <w:tcW w:w="751" w:type="pct"/>
            <w:tcBorders>
              <w:top w:val="single" w:sz="4" w:space="0" w:color="auto"/>
              <w:left w:val="single" w:sz="4" w:space="0" w:color="auto"/>
              <w:bottom w:val="single" w:sz="4" w:space="0" w:color="auto"/>
              <w:right w:val="single" w:sz="4" w:space="0" w:color="auto"/>
            </w:tcBorders>
            <w:hideMark/>
          </w:tcPr>
          <w:p w14:paraId="5D26D765"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hideMark/>
          </w:tcPr>
          <w:p w14:paraId="362220F9"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54" w:type="pct"/>
            <w:tcBorders>
              <w:top w:val="single" w:sz="4" w:space="0" w:color="auto"/>
              <w:left w:val="single" w:sz="4" w:space="0" w:color="auto"/>
              <w:bottom w:val="single" w:sz="4" w:space="0" w:color="auto"/>
              <w:right w:val="single" w:sz="4" w:space="0" w:color="auto"/>
            </w:tcBorders>
            <w:hideMark/>
          </w:tcPr>
          <w:p w14:paraId="5657BDC8"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7F188CE0"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6BE16ACD"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93" w:type="pct"/>
            <w:tcBorders>
              <w:top w:val="single" w:sz="4" w:space="0" w:color="auto"/>
              <w:left w:val="single" w:sz="4" w:space="0" w:color="auto"/>
              <w:bottom w:val="single" w:sz="4" w:space="0" w:color="auto"/>
              <w:right w:val="single" w:sz="4" w:space="0" w:color="auto"/>
            </w:tcBorders>
            <w:hideMark/>
          </w:tcPr>
          <w:p w14:paraId="41CB3D5F"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Début </w:t>
            </w:r>
          </w:p>
          <w:p w14:paraId="2CFE4BF1"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89"/>
                  <w:enabled/>
                  <w:calcOnExit w:val="0"/>
                  <w:textInput>
                    <w:default w:val="aaaa-mm-jj"/>
                  </w:textInput>
                </w:ffData>
              </w:fldChar>
            </w:r>
            <w:bookmarkStart w:id="21" w:name="Text89"/>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21"/>
          </w:p>
          <w:p w14:paraId="32B41BA4"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Échéance </w:t>
            </w:r>
          </w:p>
          <w:p w14:paraId="42953A2B"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88"/>
                  <w:enabled/>
                  <w:calcOnExit w:val="0"/>
                  <w:textInput>
                    <w:default w:val="aaaa-mm-jj"/>
                  </w:textInput>
                </w:ffData>
              </w:fldChar>
            </w:r>
            <w:bookmarkStart w:id="22" w:name="Text88"/>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22"/>
          </w:p>
        </w:tc>
        <w:tc>
          <w:tcPr>
            <w:tcW w:w="462" w:type="pct"/>
            <w:tcBorders>
              <w:top w:val="single" w:sz="4" w:space="0" w:color="auto"/>
              <w:left w:val="single" w:sz="4" w:space="0" w:color="auto"/>
              <w:bottom w:val="single" w:sz="4" w:space="0" w:color="auto"/>
              <w:right w:val="single" w:sz="4" w:space="0" w:color="auto"/>
            </w:tcBorders>
            <w:vAlign w:val="center"/>
            <w:hideMark/>
          </w:tcPr>
          <w:p w14:paraId="71E56A6C"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En voie de réussir</w:t>
            </w:r>
          </w:p>
          <w:p w14:paraId="0930932B"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Les résultats obtenus jusqu’ici indiquent un besoin d’amélioration</w:t>
            </w:r>
          </w:p>
          <w:p w14:paraId="278A9BAF"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L’objectif de travail n’est plus requis</w:t>
            </w:r>
          </w:p>
          <w:p w14:paraId="0B8351DC"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18"/>
                <w:szCs w:val="18"/>
              </w:rPr>
              <w:t xml:space="preserve"> S.O.</w:t>
            </w:r>
          </w:p>
        </w:tc>
        <w:tc>
          <w:tcPr>
            <w:tcW w:w="810" w:type="pct"/>
            <w:tcBorders>
              <w:top w:val="single" w:sz="4" w:space="0" w:color="auto"/>
              <w:left w:val="single" w:sz="4" w:space="0" w:color="auto"/>
              <w:bottom w:val="single" w:sz="4" w:space="0" w:color="auto"/>
              <w:right w:val="single" w:sz="4" w:space="0" w:color="auto"/>
            </w:tcBorders>
            <w:hideMark/>
          </w:tcPr>
          <w:p w14:paraId="47E80AC3" w14:textId="77777777" w:rsidR="006266B0" w:rsidRDefault="006266B0">
            <w:pPr>
              <w:spacing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p w14:paraId="2BF1AA44"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87" w:type="pct"/>
            <w:tcBorders>
              <w:top w:val="single" w:sz="4" w:space="0" w:color="auto"/>
              <w:left w:val="single" w:sz="4" w:space="0" w:color="auto"/>
              <w:bottom w:val="single" w:sz="4" w:space="0" w:color="auto"/>
              <w:right w:val="single" w:sz="4" w:space="0" w:color="auto"/>
            </w:tcBorders>
            <w:vAlign w:val="center"/>
            <w:hideMark/>
          </w:tcPr>
          <w:p w14:paraId="711DBADB"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1C9660B1"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A réussi</w:t>
            </w:r>
          </w:p>
          <w:p w14:paraId="500826F7"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N’a pas réussi</w:t>
            </w:r>
          </w:p>
          <w:p w14:paraId="63CBA234"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N’est plus requis</w:t>
            </w:r>
          </w:p>
        </w:tc>
      </w:tr>
      <w:tr w:rsidR="006266B0" w14:paraId="4240F711" w14:textId="77777777" w:rsidTr="006266B0">
        <w:trPr>
          <w:trHeight w:val="734"/>
        </w:trPr>
        <w:tc>
          <w:tcPr>
            <w:tcW w:w="751" w:type="pct"/>
            <w:tcBorders>
              <w:top w:val="single" w:sz="4" w:space="0" w:color="auto"/>
              <w:left w:val="single" w:sz="4" w:space="0" w:color="auto"/>
              <w:bottom w:val="single" w:sz="4" w:space="0" w:color="auto"/>
              <w:right w:val="single" w:sz="4" w:space="0" w:color="auto"/>
            </w:tcBorders>
            <w:hideMark/>
          </w:tcPr>
          <w:p w14:paraId="11F5582D"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hideMark/>
          </w:tcPr>
          <w:p w14:paraId="0C447C1C"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54" w:type="pct"/>
            <w:tcBorders>
              <w:top w:val="single" w:sz="4" w:space="0" w:color="auto"/>
              <w:left w:val="single" w:sz="4" w:space="0" w:color="auto"/>
              <w:bottom w:val="single" w:sz="4" w:space="0" w:color="auto"/>
              <w:right w:val="single" w:sz="4" w:space="0" w:color="auto"/>
            </w:tcBorders>
            <w:hideMark/>
          </w:tcPr>
          <w:p w14:paraId="3A59F5C5"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283657DE"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47D59632"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93" w:type="pct"/>
            <w:tcBorders>
              <w:top w:val="single" w:sz="4" w:space="0" w:color="auto"/>
              <w:left w:val="single" w:sz="4" w:space="0" w:color="auto"/>
              <w:bottom w:val="single" w:sz="4" w:space="0" w:color="auto"/>
              <w:right w:val="single" w:sz="4" w:space="0" w:color="auto"/>
            </w:tcBorders>
            <w:hideMark/>
          </w:tcPr>
          <w:p w14:paraId="67EFDEFE"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Début </w:t>
            </w:r>
          </w:p>
          <w:p w14:paraId="784AA683"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87"/>
                  <w:enabled/>
                  <w:calcOnExit w:val="0"/>
                  <w:textInput>
                    <w:default w:val="aaaa-mm-jj"/>
                  </w:textInput>
                </w:ffData>
              </w:fldChar>
            </w:r>
            <w:bookmarkStart w:id="23" w:name="Text87"/>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23"/>
          </w:p>
          <w:p w14:paraId="62E2F389"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Échéance </w:t>
            </w:r>
          </w:p>
          <w:p w14:paraId="37A5CA07"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86"/>
                  <w:enabled/>
                  <w:calcOnExit w:val="0"/>
                  <w:textInput>
                    <w:default w:val="aaaa-mm-jj"/>
                  </w:textInput>
                </w:ffData>
              </w:fldChar>
            </w:r>
            <w:bookmarkStart w:id="24" w:name="Text86"/>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24"/>
          </w:p>
        </w:tc>
        <w:tc>
          <w:tcPr>
            <w:tcW w:w="462" w:type="pct"/>
            <w:tcBorders>
              <w:top w:val="single" w:sz="4" w:space="0" w:color="auto"/>
              <w:left w:val="single" w:sz="4" w:space="0" w:color="auto"/>
              <w:bottom w:val="single" w:sz="4" w:space="0" w:color="auto"/>
              <w:right w:val="single" w:sz="4" w:space="0" w:color="auto"/>
            </w:tcBorders>
            <w:vAlign w:val="center"/>
            <w:hideMark/>
          </w:tcPr>
          <w:p w14:paraId="6E4440A9"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En voie de réussir</w:t>
            </w:r>
          </w:p>
          <w:p w14:paraId="4B719698"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Les résultats obtenus jusqu’ici indiquent un besoin d’amélioration</w:t>
            </w:r>
          </w:p>
          <w:p w14:paraId="5FAB2127"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L’objectif de travail n’est plus requis</w:t>
            </w:r>
          </w:p>
          <w:p w14:paraId="4323D080"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18"/>
                <w:szCs w:val="18"/>
              </w:rPr>
              <w:t xml:space="preserve"> S.O.</w:t>
            </w:r>
          </w:p>
        </w:tc>
        <w:tc>
          <w:tcPr>
            <w:tcW w:w="810" w:type="pct"/>
            <w:tcBorders>
              <w:top w:val="single" w:sz="4" w:space="0" w:color="auto"/>
              <w:left w:val="single" w:sz="4" w:space="0" w:color="auto"/>
              <w:bottom w:val="single" w:sz="4" w:space="0" w:color="auto"/>
              <w:right w:val="single" w:sz="4" w:space="0" w:color="auto"/>
            </w:tcBorders>
            <w:hideMark/>
          </w:tcPr>
          <w:p w14:paraId="50029797" w14:textId="77777777" w:rsidR="006266B0" w:rsidRDefault="006266B0">
            <w:pPr>
              <w:spacing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p w14:paraId="0E7E5493"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87" w:type="pct"/>
            <w:tcBorders>
              <w:top w:val="single" w:sz="4" w:space="0" w:color="auto"/>
              <w:left w:val="single" w:sz="4" w:space="0" w:color="auto"/>
              <w:bottom w:val="single" w:sz="4" w:space="0" w:color="auto"/>
              <w:right w:val="single" w:sz="4" w:space="0" w:color="auto"/>
            </w:tcBorders>
            <w:vAlign w:val="center"/>
            <w:hideMark/>
          </w:tcPr>
          <w:p w14:paraId="1F7F4147"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6FF80B45"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A réussi</w:t>
            </w:r>
          </w:p>
          <w:p w14:paraId="19D5450A"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N’a pas réussi</w:t>
            </w:r>
          </w:p>
          <w:p w14:paraId="25C6448F"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N’est plus requis</w:t>
            </w:r>
          </w:p>
        </w:tc>
      </w:tr>
      <w:tr w:rsidR="006266B0" w14:paraId="239A7413" w14:textId="77777777" w:rsidTr="006266B0">
        <w:trPr>
          <w:trHeight w:val="734"/>
        </w:trPr>
        <w:tc>
          <w:tcPr>
            <w:tcW w:w="751" w:type="pct"/>
            <w:tcBorders>
              <w:top w:val="single" w:sz="4" w:space="0" w:color="auto"/>
              <w:left w:val="single" w:sz="4" w:space="0" w:color="auto"/>
              <w:bottom w:val="single" w:sz="4" w:space="0" w:color="auto"/>
              <w:right w:val="single" w:sz="4" w:space="0" w:color="auto"/>
            </w:tcBorders>
            <w:hideMark/>
          </w:tcPr>
          <w:p w14:paraId="51532E34"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hideMark/>
          </w:tcPr>
          <w:p w14:paraId="7F20515C"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54" w:type="pct"/>
            <w:tcBorders>
              <w:top w:val="single" w:sz="4" w:space="0" w:color="auto"/>
              <w:left w:val="single" w:sz="4" w:space="0" w:color="auto"/>
              <w:bottom w:val="single" w:sz="4" w:space="0" w:color="auto"/>
              <w:right w:val="single" w:sz="4" w:space="0" w:color="auto"/>
            </w:tcBorders>
            <w:hideMark/>
          </w:tcPr>
          <w:p w14:paraId="15DE39C6"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095B2472"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0891CFC8"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93" w:type="pct"/>
            <w:tcBorders>
              <w:top w:val="single" w:sz="4" w:space="0" w:color="auto"/>
              <w:left w:val="single" w:sz="4" w:space="0" w:color="auto"/>
              <w:bottom w:val="single" w:sz="4" w:space="0" w:color="auto"/>
              <w:right w:val="single" w:sz="4" w:space="0" w:color="auto"/>
            </w:tcBorders>
            <w:hideMark/>
          </w:tcPr>
          <w:p w14:paraId="5CDCDF21"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t>Début</w:t>
            </w:r>
          </w:p>
          <w:p w14:paraId="2068ED07"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85"/>
                  <w:enabled/>
                  <w:calcOnExit w:val="0"/>
                  <w:textInput>
                    <w:default w:val="aaaa-mm-jj"/>
                  </w:textInput>
                </w:ffData>
              </w:fldChar>
            </w:r>
            <w:bookmarkStart w:id="25" w:name="Text85"/>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25"/>
          </w:p>
          <w:p w14:paraId="7459D891"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Échéance </w:t>
            </w:r>
          </w:p>
          <w:p w14:paraId="35D62744"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84"/>
                  <w:enabled/>
                  <w:calcOnExit w:val="0"/>
                  <w:textInput>
                    <w:default w:val="aaaa-mm-jj"/>
                  </w:textInput>
                </w:ffData>
              </w:fldChar>
            </w:r>
            <w:bookmarkStart w:id="26" w:name="Text84"/>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26"/>
          </w:p>
        </w:tc>
        <w:tc>
          <w:tcPr>
            <w:tcW w:w="462" w:type="pct"/>
            <w:tcBorders>
              <w:top w:val="single" w:sz="4" w:space="0" w:color="auto"/>
              <w:left w:val="single" w:sz="4" w:space="0" w:color="auto"/>
              <w:bottom w:val="single" w:sz="4" w:space="0" w:color="auto"/>
              <w:right w:val="single" w:sz="4" w:space="0" w:color="auto"/>
            </w:tcBorders>
            <w:vAlign w:val="center"/>
            <w:hideMark/>
          </w:tcPr>
          <w:p w14:paraId="73AD2774"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En voie de réussir</w:t>
            </w:r>
          </w:p>
          <w:p w14:paraId="54CF7F7B"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Les résultats obtenus jusqu’ici indiquent un besoin d’amélioration</w:t>
            </w:r>
          </w:p>
          <w:p w14:paraId="375A72B7"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L’objectif de travail n’est plus requis</w:t>
            </w:r>
          </w:p>
          <w:p w14:paraId="23EFB8F0"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18"/>
                <w:szCs w:val="18"/>
              </w:rPr>
              <w:t xml:space="preserve"> S.O.</w:t>
            </w:r>
          </w:p>
        </w:tc>
        <w:tc>
          <w:tcPr>
            <w:tcW w:w="810" w:type="pct"/>
            <w:tcBorders>
              <w:top w:val="single" w:sz="4" w:space="0" w:color="auto"/>
              <w:left w:val="single" w:sz="4" w:space="0" w:color="auto"/>
              <w:bottom w:val="single" w:sz="4" w:space="0" w:color="auto"/>
              <w:right w:val="single" w:sz="4" w:space="0" w:color="auto"/>
            </w:tcBorders>
            <w:hideMark/>
          </w:tcPr>
          <w:p w14:paraId="3E969C97" w14:textId="77777777" w:rsidR="006266B0" w:rsidRDefault="006266B0">
            <w:pPr>
              <w:spacing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p w14:paraId="330218AF"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87" w:type="pct"/>
            <w:tcBorders>
              <w:top w:val="single" w:sz="4" w:space="0" w:color="auto"/>
              <w:left w:val="single" w:sz="4" w:space="0" w:color="auto"/>
              <w:bottom w:val="single" w:sz="4" w:space="0" w:color="auto"/>
              <w:right w:val="single" w:sz="4" w:space="0" w:color="auto"/>
            </w:tcBorders>
            <w:vAlign w:val="center"/>
            <w:hideMark/>
          </w:tcPr>
          <w:p w14:paraId="7279C484"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4474FF14"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A réussi</w:t>
            </w:r>
          </w:p>
          <w:p w14:paraId="576A774F"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N’a pas réussi</w:t>
            </w:r>
          </w:p>
          <w:p w14:paraId="2A6FF1C2"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N’est plus requis</w:t>
            </w:r>
          </w:p>
        </w:tc>
      </w:tr>
      <w:tr w:rsidR="006266B0" w14:paraId="3026D796" w14:textId="77777777" w:rsidTr="006266B0">
        <w:trPr>
          <w:trHeight w:val="734"/>
        </w:trPr>
        <w:tc>
          <w:tcPr>
            <w:tcW w:w="751" w:type="pct"/>
            <w:tcBorders>
              <w:top w:val="single" w:sz="4" w:space="0" w:color="auto"/>
              <w:left w:val="single" w:sz="4" w:space="0" w:color="auto"/>
              <w:bottom w:val="single" w:sz="4" w:space="0" w:color="auto"/>
              <w:right w:val="single" w:sz="4" w:space="0" w:color="auto"/>
            </w:tcBorders>
            <w:hideMark/>
          </w:tcPr>
          <w:p w14:paraId="7763B326"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hideMark/>
          </w:tcPr>
          <w:p w14:paraId="46DCA620"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54" w:type="pct"/>
            <w:tcBorders>
              <w:top w:val="single" w:sz="4" w:space="0" w:color="auto"/>
              <w:left w:val="single" w:sz="4" w:space="0" w:color="auto"/>
              <w:bottom w:val="single" w:sz="4" w:space="0" w:color="auto"/>
              <w:right w:val="single" w:sz="4" w:space="0" w:color="auto"/>
            </w:tcBorders>
            <w:hideMark/>
          </w:tcPr>
          <w:p w14:paraId="19DDF411"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72E8ECDD"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6CD3DF6E"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93" w:type="pct"/>
            <w:tcBorders>
              <w:top w:val="single" w:sz="4" w:space="0" w:color="auto"/>
              <w:left w:val="single" w:sz="4" w:space="0" w:color="auto"/>
              <w:bottom w:val="single" w:sz="4" w:space="0" w:color="auto"/>
              <w:right w:val="single" w:sz="4" w:space="0" w:color="auto"/>
            </w:tcBorders>
            <w:hideMark/>
          </w:tcPr>
          <w:p w14:paraId="172F76A0"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Début </w:t>
            </w:r>
          </w:p>
          <w:p w14:paraId="12E68EC0"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83"/>
                  <w:enabled/>
                  <w:calcOnExit w:val="0"/>
                  <w:textInput>
                    <w:default w:val="aaaa-mm-jj"/>
                  </w:textInput>
                </w:ffData>
              </w:fldChar>
            </w:r>
            <w:bookmarkStart w:id="27" w:name="Text83"/>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27"/>
          </w:p>
          <w:p w14:paraId="31FF1F30"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Échéance </w:t>
            </w:r>
          </w:p>
          <w:p w14:paraId="235C3A33"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82"/>
                  <w:enabled/>
                  <w:calcOnExit w:val="0"/>
                  <w:textInput>
                    <w:default w:val="aaaa-mm-jj"/>
                  </w:textInput>
                </w:ffData>
              </w:fldChar>
            </w:r>
            <w:bookmarkStart w:id="28" w:name="Text82"/>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28"/>
          </w:p>
        </w:tc>
        <w:tc>
          <w:tcPr>
            <w:tcW w:w="462" w:type="pct"/>
            <w:tcBorders>
              <w:top w:val="single" w:sz="4" w:space="0" w:color="auto"/>
              <w:left w:val="single" w:sz="4" w:space="0" w:color="auto"/>
              <w:bottom w:val="single" w:sz="4" w:space="0" w:color="auto"/>
              <w:right w:val="single" w:sz="4" w:space="0" w:color="auto"/>
            </w:tcBorders>
            <w:vAlign w:val="center"/>
            <w:hideMark/>
          </w:tcPr>
          <w:p w14:paraId="24316E20"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En voie de réussir</w:t>
            </w:r>
          </w:p>
          <w:p w14:paraId="175A92ED"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Les résultats obtenus jusqu’ici indiquent un besoin d’amélioration</w:t>
            </w:r>
          </w:p>
          <w:p w14:paraId="08C344A6"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L’objectif de travail n’est plus requis</w:t>
            </w:r>
          </w:p>
          <w:p w14:paraId="462D50C6"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18"/>
                <w:szCs w:val="18"/>
              </w:rPr>
              <w:t xml:space="preserve"> S.O.</w:t>
            </w:r>
          </w:p>
        </w:tc>
        <w:tc>
          <w:tcPr>
            <w:tcW w:w="810" w:type="pct"/>
            <w:tcBorders>
              <w:top w:val="single" w:sz="4" w:space="0" w:color="auto"/>
              <w:left w:val="single" w:sz="4" w:space="0" w:color="auto"/>
              <w:bottom w:val="single" w:sz="4" w:space="0" w:color="auto"/>
              <w:right w:val="single" w:sz="4" w:space="0" w:color="auto"/>
            </w:tcBorders>
            <w:hideMark/>
          </w:tcPr>
          <w:p w14:paraId="538085CF" w14:textId="77777777" w:rsidR="006266B0" w:rsidRDefault="006266B0">
            <w:pPr>
              <w:spacing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p w14:paraId="049A33CA"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87" w:type="pct"/>
            <w:tcBorders>
              <w:top w:val="single" w:sz="4" w:space="0" w:color="auto"/>
              <w:left w:val="single" w:sz="4" w:space="0" w:color="auto"/>
              <w:bottom w:val="single" w:sz="4" w:space="0" w:color="auto"/>
              <w:right w:val="single" w:sz="4" w:space="0" w:color="auto"/>
            </w:tcBorders>
            <w:vAlign w:val="center"/>
            <w:hideMark/>
          </w:tcPr>
          <w:p w14:paraId="2AC17AD7"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5B925542"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A réussi</w:t>
            </w:r>
          </w:p>
          <w:p w14:paraId="17DDA5F0"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N’a pas réussi</w:t>
            </w:r>
          </w:p>
          <w:p w14:paraId="2D339D50"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N’est plus requis</w:t>
            </w:r>
          </w:p>
        </w:tc>
      </w:tr>
      <w:tr w:rsidR="006266B0" w14:paraId="0E7644DC" w14:textId="77777777" w:rsidTr="006266B0">
        <w:trPr>
          <w:trHeight w:val="734"/>
        </w:trPr>
        <w:tc>
          <w:tcPr>
            <w:tcW w:w="751" w:type="pct"/>
            <w:tcBorders>
              <w:top w:val="single" w:sz="4" w:space="0" w:color="auto"/>
              <w:left w:val="single" w:sz="4" w:space="0" w:color="auto"/>
              <w:bottom w:val="single" w:sz="4" w:space="0" w:color="auto"/>
              <w:right w:val="single" w:sz="4" w:space="0" w:color="auto"/>
            </w:tcBorders>
            <w:hideMark/>
          </w:tcPr>
          <w:p w14:paraId="5D2960F2"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hideMark/>
          </w:tcPr>
          <w:p w14:paraId="1778FA62"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54" w:type="pct"/>
            <w:tcBorders>
              <w:top w:val="single" w:sz="4" w:space="0" w:color="auto"/>
              <w:left w:val="single" w:sz="4" w:space="0" w:color="auto"/>
              <w:bottom w:val="single" w:sz="4" w:space="0" w:color="auto"/>
              <w:right w:val="single" w:sz="4" w:space="0" w:color="auto"/>
            </w:tcBorders>
            <w:hideMark/>
          </w:tcPr>
          <w:p w14:paraId="172A4C9C"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4CC9A954"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6F71DF3E"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93" w:type="pct"/>
            <w:tcBorders>
              <w:top w:val="single" w:sz="4" w:space="0" w:color="auto"/>
              <w:left w:val="single" w:sz="4" w:space="0" w:color="auto"/>
              <w:bottom w:val="single" w:sz="4" w:space="0" w:color="auto"/>
              <w:right w:val="single" w:sz="4" w:space="0" w:color="auto"/>
            </w:tcBorders>
            <w:hideMark/>
          </w:tcPr>
          <w:p w14:paraId="7E8E44A8"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t>Début</w:t>
            </w:r>
          </w:p>
          <w:p w14:paraId="32ECDA0B"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73"/>
                  <w:enabled/>
                  <w:calcOnExit w:val="0"/>
                  <w:textInput>
                    <w:default w:val="aaaa-mm-jj"/>
                  </w:textInput>
                </w:ffData>
              </w:fldChar>
            </w:r>
            <w:bookmarkStart w:id="29" w:name="Text73"/>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29"/>
          </w:p>
          <w:p w14:paraId="437598F6"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Échéance </w:t>
            </w:r>
          </w:p>
          <w:p w14:paraId="1179DB5A"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74"/>
                  <w:enabled/>
                  <w:calcOnExit w:val="0"/>
                  <w:textInput>
                    <w:default w:val="aaaa-mm-jj"/>
                  </w:textInput>
                </w:ffData>
              </w:fldChar>
            </w:r>
            <w:bookmarkStart w:id="30" w:name="Text74"/>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30"/>
          </w:p>
        </w:tc>
        <w:tc>
          <w:tcPr>
            <w:tcW w:w="462" w:type="pct"/>
            <w:tcBorders>
              <w:top w:val="single" w:sz="4" w:space="0" w:color="auto"/>
              <w:left w:val="single" w:sz="4" w:space="0" w:color="auto"/>
              <w:bottom w:val="single" w:sz="4" w:space="0" w:color="auto"/>
              <w:right w:val="single" w:sz="4" w:space="0" w:color="auto"/>
            </w:tcBorders>
            <w:vAlign w:val="center"/>
            <w:hideMark/>
          </w:tcPr>
          <w:p w14:paraId="0AE0D833"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En voie de réussir</w:t>
            </w:r>
          </w:p>
          <w:p w14:paraId="6ED2E175"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Les résultats obtenus jusqu’ici indiquent un besoin d’amélioration</w:t>
            </w:r>
          </w:p>
          <w:p w14:paraId="2B2049E7"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L’objectif de travail n’est plus requis</w:t>
            </w:r>
          </w:p>
          <w:p w14:paraId="10BFFB43"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18"/>
                <w:szCs w:val="18"/>
              </w:rPr>
              <w:t xml:space="preserve"> S.O.</w:t>
            </w:r>
          </w:p>
        </w:tc>
        <w:tc>
          <w:tcPr>
            <w:tcW w:w="810" w:type="pct"/>
            <w:tcBorders>
              <w:top w:val="single" w:sz="4" w:space="0" w:color="auto"/>
              <w:left w:val="single" w:sz="4" w:space="0" w:color="auto"/>
              <w:bottom w:val="single" w:sz="4" w:space="0" w:color="auto"/>
              <w:right w:val="single" w:sz="4" w:space="0" w:color="auto"/>
            </w:tcBorders>
            <w:hideMark/>
          </w:tcPr>
          <w:p w14:paraId="3016F2BC" w14:textId="77777777" w:rsidR="006266B0" w:rsidRDefault="006266B0">
            <w:pPr>
              <w:spacing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p w14:paraId="7B6AF561"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87" w:type="pct"/>
            <w:tcBorders>
              <w:top w:val="single" w:sz="4" w:space="0" w:color="auto"/>
              <w:left w:val="single" w:sz="4" w:space="0" w:color="auto"/>
              <w:bottom w:val="single" w:sz="4" w:space="0" w:color="auto"/>
              <w:right w:val="single" w:sz="4" w:space="0" w:color="auto"/>
            </w:tcBorders>
            <w:vAlign w:val="center"/>
            <w:hideMark/>
          </w:tcPr>
          <w:p w14:paraId="51547755"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3072E3B4"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A réussi</w:t>
            </w:r>
          </w:p>
          <w:p w14:paraId="4296327A"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N’a pas réussi</w:t>
            </w:r>
          </w:p>
          <w:p w14:paraId="171B541B"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N’est plus requis</w:t>
            </w:r>
          </w:p>
        </w:tc>
      </w:tr>
      <w:tr w:rsidR="006266B0" w14:paraId="0C1B577D" w14:textId="77777777" w:rsidTr="006266B0">
        <w:trPr>
          <w:trHeight w:val="734"/>
        </w:trPr>
        <w:tc>
          <w:tcPr>
            <w:tcW w:w="751" w:type="pct"/>
            <w:tcBorders>
              <w:top w:val="single" w:sz="4" w:space="0" w:color="auto"/>
              <w:left w:val="single" w:sz="4" w:space="0" w:color="auto"/>
              <w:bottom w:val="single" w:sz="4" w:space="0" w:color="auto"/>
              <w:right w:val="single" w:sz="4" w:space="0" w:color="auto"/>
            </w:tcBorders>
            <w:hideMark/>
          </w:tcPr>
          <w:p w14:paraId="6A3C7679" w14:textId="77777777" w:rsidR="006266B0" w:rsidRDefault="006266B0">
            <w:pPr>
              <w:keepNext/>
              <w:keepLine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hideMark/>
          </w:tcPr>
          <w:p w14:paraId="2C99F5E5" w14:textId="77777777" w:rsidR="006266B0" w:rsidRDefault="006266B0">
            <w:pPr>
              <w:keepNext/>
              <w:keepLine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54" w:type="pct"/>
            <w:tcBorders>
              <w:top w:val="single" w:sz="4" w:space="0" w:color="auto"/>
              <w:left w:val="single" w:sz="4" w:space="0" w:color="auto"/>
              <w:bottom w:val="single" w:sz="4" w:space="0" w:color="auto"/>
              <w:right w:val="single" w:sz="4" w:space="0" w:color="auto"/>
            </w:tcBorders>
            <w:hideMark/>
          </w:tcPr>
          <w:p w14:paraId="297B2849" w14:textId="77777777" w:rsidR="006266B0" w:rsidRDefault="006266B0">
            <w:pPr>
              <w:keepNext/>
              <w:keepLine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74C5470B" w14:textId="77777777" w:rsidR="006266B0" w:rsidRDefault="006266B0">
            <w:pPr>
              <w:keepNext/>
              <w:keepLine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4F43589F" w14:textId="77777777" w:rsidR="006266B0" w:rsidRDefault="006266B0">
            <w:pPr>
              <w:keepNext/>
              <w:keepLine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93" w:type="pct"/>
            <w:tcBorders>
              <w:top w:val="single" w:sz="4" w:space="0" w:color="auto"/>
              <w:left w:val="single" w:sz="4" w:space="0" w:color="auto"/>
              <w:bottom w:val="single" w:sz="4" w:space="0" w:color="auto"/>
              <w:right w:val="single" w:sz="4" w:space="0" w:color="auto"/>
            </w:tcBorders>
            <w:hideMark/>
          </w:tcPr>
          <w:p w14:paraId="65ABADB1"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t>Début</w:t>
            </w:r>
          </w:p>
          <w:p w14:paraId="063348A7"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75"/>
                  <w:enabled/>
                  <w:calcOnExit w:val="0"/>
                  <w:textInput>
                    <w:default w:val="aaaa-mm-jj"/>
                  </w:textInput>
                </w:ffData>
              </w:fldChar>
            </w:r>
            <w:bookmarkStart w:id="31" w:name="Text75"/>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31"/>
          </w:p>
          <w:p w14:paraId="7876F0FA" w14:textId="77777777" w:rsidR="006266B0" w:rsidRDefault="006266B0">
            <w:pPr>
              <w:keepNext/>
              <w:keepLines/>
              <w:spacing w:after="0" w:line="240" w:lineRule="auto"/>
              <w:rPr>
                <w:rFonts w:asciiTheme="minorHAnsi" w:hAnsiTheme="minorHAnsi" w:cstheme="minorHAnsi"/>
                <w:sz w:val="20"/>
                <w:szCs w:val="20"/>
              </w:rPr>
            </w:pPr>
            <w:r>
              <w:rPr>
                <w:rFonts w:asciiTheme="minorHAnsi" w:hAnsiTheme="minorHAnsi" w:cstheme="minorHAnsi"/>
                <w:sz w:val="20"/>
                <w:szCs w:val="20"/>
              </w:rPr>
              <w:t xml:space="preserve">Échéance </w:t>
            </w:r>
          </w:p>
          <w:p w14:paraId="06079D83" w14:textId="77777777" w:rsidR="006266B0" w:rsidRDefault="006266B0">
            <w:pPr>
              <w:keepNext/>
              <w:keepLines/>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72"/>
                  <w:enabled/>
                  <w:calcOnExit w:val="0"/>
                  <w:textInput>
                    <w:default w:val="aaaa-mm-jj"/>
                  </w:textInput>
                </w:ffData>
              </w:fldChar>
            </w:r>
            <w:bookmarkStart w:id="32" w:name="Text72"/>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32"/>
          </w:p>
        </w:tc>
        <w:tc>
          <w:tcPr>
            <w:tcW w:w="462" w:type="pct"/>
            <w:tcBorders>
              <w:top w:val="single" w:sz="4" w:space="0" w:color="auto"/>
              <w:left w:val="single" w:sz="4" w:space="0" w:color="auto"/>
              <w:bottom w:val="single" w:sz="4" w:space="0" w:color="auto"/>
              <w:right w:val="single" w:sz="4" w:space="0" w:color="auto"/>
            </w:tcBorders>
            <w:vAlign w:val="center"/>
            <w:hideMark/>
          </w:tcPr>
          <w:p w14:paraId="6D325346"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En voie de réussir</w:t>
            </w:r>
          </w:p>
          <w:p w14:paraId="3EB19679"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Les résultats obtenus jusqu’ici indiquent un besoin d’amélioration</w:t>
            </w:r>
          </w:p>
          <w:p w14:paraId="3DE6651E"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L’objectif de travail n’est plus requis</w:t>
            </w:r>
          </w:p>
          <w:p w14:paraId="4AC1FC7A"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18"/>
                <w:szCs w:val="18"/>
              </w:rPr>
              <w:t xml:space="preserve"> S.O.</w:t>
            </w:r>
          </w:p>
        </w:tc>
        <w:tc>
          <w:tcPr>
            <w:tcW w:w="810" w:type="pct"/>
            <w:tcBorders>
              <w:top w:val="single" w:sz="4" w:space="0" w:color="auto"/>
              <w:left w:val="single" w:sz="4" w:space="0" w:color="auto"/>
              <w:bottom w:val="single" w:sz="4" w:space="0" w:color="auto"/>
              <w:right w:val="single" w:sz="4" w:space="0" w:color="auto"/>
            </w:tcBorders>
            <w:hideMark/>
          </w:tcPr>
          <w:p w14:paraId="0EFFA03A" w14:textId="77777777" w:rsidR="006266B0" w:rsidRDefault="006266B0">
            <w:pPr>
              <w:spacing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p w14:paraId="7FB2849E"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87" w:type="pct"/>
            <w:tcBorders>
              <w:top w:val="single" w:sz="4" w:space="0" w:color="auto"/>
              <w:left w:val="single" w:sz="4" w:space="0" w:color="auto"/>
              <w:bottom w:val="single" w:sz="4" w:space="0" w:color="auto"/>
              <w:right w:val="single" w:sz="4" w:space="0" w:color="auto"/>
            </w:tcBorders>
            <w:vAlign w:val="center"/>
            <w:hideMark/>
          </w:tcPr>
          <w:p w14:paraId="7E96A066"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739464C2"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A réussi</w:t>
            </w:r>
          </w:p>
          <w:p w14:paraId="1EEA627C"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N’a pas réussi</w:t>
            </w:r>
          </w:p>
          <w:p w14:paraId="20D0FA34"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N’est plus requis</w:t>
            </w:r>
          </w:p>
        </w:tc>
      </w:tr>
      <w:tr w:rsidR="006266B0" w14:paraId="33911790" w14:textId="77777777" w:rsidTr="006266B0">
        <w:trPr>
          <w:trHeight w:val="734"/>
        </w:trPr>
        <w:tc>
          <w:tcPr>
            <w:tcW w:w="751" w:type="pct"/>
            <w:tcBorders>
              <w:top w:val="single" w:sz="4" w:space="0" w:color="auto"/>
              <w:left w:val="single" w:sz="4" w:space="0" w:color="auto"/>
              <w:bottom w:val="single" w:sz="4" w:space="0" w:color="auto"/>
              <w:right w:val="single" w:sz="4" w:space="0" w:color="auto"/>
            </w:tcBorders>
            <w:hideMark/>
          </w:tcPr>
          <w:p w14:paraId="0FF80B8A"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hideMark/>
          </w:tcPr>
          <w:p w14:paraId="39DF584B"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54" w:type="pct"/>
            <w:tcBorders>
              <w:top w:val="single" w:sz="4" w:space="0" w:color="auto"/>
              <w:left w:val="single" w:sz="4" w:space="0" w:color="auto"/>
              <w:bottom w:val="single" w:sz="4" w:space="0" w:color="auto"/>
              <w:right w:val="single" w:sz="4" w:space="0" w:color="auto"/>
            </w:tcBorders>
            <w:hideMark/>
          </w:tcPr>
          <w:p w14:paraId="484B00B3"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0066A980"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7D813823"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93" w:type="pct"/>
            <w:tcBorders>
              <w:top w:val="single" w:sz="4" w:space="0" w:color="auto"/>
              <w:left w:val="single" w:sz="4" w:space="0" w:color="auto"/>
              <w:bottom w:val="single" w:sz="4" w:space="0" w:color="auto"/>
              <w:right w:val="single" w:sz="4" w:space="0" w:color="auto"/>
            </w:tcBorders>
            <w:hideMark/>
          </w:tcPr>
          <w:p w14:paraId="61539019"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Début </w:t>
            </w:r>
          </w:p>
          <w:p w14:paraId="5DCC0132"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76"/>
                  <w:enabled/>
                  <w:calcOnExit w:val="0"/>
                  <w:textInput>
                    <w:default w:val="aaaa-mm-jj"/>
                  </w:textInput>
                </w:ffData>
              </w:fldChar>
            </w:r>
            <w:bookmarkStart w:id="33" w:name="Text76"/>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33"/>
          </w:p>
          <w:p w14:paraId="7656CD80"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Échéance </w:t>
            </w:r>
          </w:p>
          <w:p w14:paraId="7B16AEBE"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77"/>
                  <w:enabled/>
                  <w:calcOnExit w:val="0"/>
                  <w:textInput>
                    <w:default w:val="aaaa-mm-jj"/>
                  </w:textInput>
                </w:ffData>
              </w:fldChar>
            </w:r>
            <w:bookmarkStart w:id="34" w:name="Text77"/>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34"/>
          </w:p>
        </w:tc>
        <w:tc>
          <w:tcPr>
            <w:tcW w:w="462" w:type="pct"/>
            <w:tcBorders>
              <w:top w:val="single" w:sz="4" w:space="0" w:color="auto"/>
              <w:left w:val="single" w:sz="4" w:space="0" w:color="auto"/>
              <w:bottom w:val="single" w:sz="4" w:space="0" w:color="auto"/>
              <w:right w:val="single" w:sz="4" w:space="0" w:color="auto"/>
            </w:tcBorders>
            <w:vAlign w:val="center"/>
            <w:hideMark/>
          </w:tcPr>
          <w:p w14:paraId="303AA9FB"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En voie de réussir</w:t>
            </w:r>
          </w:p>
          <w:p w14:paraId="5597DEDE"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Les résultats obtenus jusqu’ici indiquent un besoin d’amélioration</w:t>
            </w:r>
          </w:p>
          <w:p w14:paraId="3E4DDEF0"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L’objectif de travail n’est plus requis</w:t>
            </w:r>
          </w:p>
          <w:p w14:paraId="4C6E736E"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18"/>
                <w:szCs w:val="18"/>
              </w:rPr>
              <w:t xml:space="preserve"> S.O.</w:t>
            </w:r>
          </w:p>
        </w:tc>
        <w:tc>
          <w:tcPr>
            <w:tcW w:w="810" w:type="pct"/>
            <w:tcBorders>
              <w:top w:val="single" w:sz="4" w:space="0" w:color="auto"/>
              <w:left w:val="single" w:sz="4" w:space="0" w:color="auto"/>
              <w:bottom w:val="single" w:sz="4" w:space="0" w:color="auto"/>
              <w:right w:val="single" w:sz="4" w:space="0" w:color="auto"/>
            </w:tcBorders>
            <w:hideMark/>
          </w:tcPr>
          <w:p w14:paraId="444F1F6C" w14:textId="77777777" w:rsidR="006266B0" w:rsidRDefault="006266B0">
            <w:pPr>
              <w:spacing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p w14:paraId="2A75519F"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87" w:type="pct"/>
            <w:tcBorders>
              <w:top w:val="single" w:sz="4" w:space="0" w:color="auto"/>
              <w:left w:val="single" w:sz="4" w:space="0" w:color="auto"/>
              <w:bottom w:val="single" w:sz="4" w:space="0" w:color="auto"/>
              <w:right w:val="single" w:sz="4" w:space="0" w:color="auto"/>
            </w:tcBorders>
            <w:vAlign w:val="center"/>
            <w:hideMark/>
          </w:tcPr>
          <w:p w14:paraId="71C8FD00"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469EEAB3"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A réussi</w:t>
            </w:r>
          </w:p>
          <w:p w14:paraId="599EBF0D"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N’a pas réussi</w:t>
            </w:r>
          </w:p>
          <w:p w14:paraId="3A143063"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N’est plus requis</w:t>
            </w:r>
          </w:p>
        </w:tc>
      </w:tr>
      <w:tr w:rsidR="006266B0" w14:paraId="4EBED931" w14:textId="77777777" w:rsidTr="006266B0">
        <w:trPr>
          <w:trHeight w:val="734"/>
        </w:trPr>
        <w:tc>
          <w:tcPr>
            <w:tcW w:w="751" w:type="pct"/>
            <w:tcBorders>
              <w:top w:val="single" w:sz="4" w:space="0" w:color="auto"/>
              <w:left w:val="single" w:sz="4" w:space="0" w:color="auto"/>
              <w:bottom w:val="single" w:sz="4" w:space="0" w:color="auto"/>
              <w:right w:val="single" w:sz="4" w:space="0" w:color="auto"/>
            </w:tcBorders>
            <w:hideMark/>
          </w:tcPr>
          <w:p w14:paraId="6041C1BB"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hideMark/>
          </w:tcPr>
          <w:p w14:paraId="55B21BA4"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54" w:type="pct"/>
            <w:tcBorders>
              <w:top w:val="single" w:sz="4" w:space="0" w:color="auto"/>
              <w:left w:val="single" w:sz="4" w:space="0" w:color="auto"/>
              <w:bottom w:val="single" w:sz="4" w:space="0" w:color="auto"/>
              <w:right w:val="single" w:sz="4" w:space="0" w:color="auto"/>
            </w:tcBorders>
            <w:hideMark/>
          </w:tcPr>
          <w:p w14:paraId="2CDB5452"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753E9D49"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18"/>
                  <w:enabled/>
                  <w:calcOnExit w:val="0"/>
                  <w:textInput>
                    <w:maxLength w:val="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519" w:type="pct"/>
            <w:tcBorders>
              <w:top w:val="single" w:sz="4" w:space="0" w:color="auto"/>
              <w:left w:val="single" w:sz="4" w:space="0" w:color="auto"/>
              <w:bottom w:val="single" w:sz="4" w:space="0" w:color="auto"/>
              <w:right w:val="single" w:sz="4" w:space="0" w:color="auto"/>
            </w:tcBorders>
            <w:hideMark/>
          </w:tcPr>
          <w:p w14:paraId="7E24EF01"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93" w:type="pct"/>
            <w:tcBorders>
              <w:top w:val="single" w:sz="4" w:space="0" w:color="auto"/>
              <w:left w:val="single" w:sz="4" w:space="0" w:color="auto"/>
              <w:bottom w:val="single" w:sz="4" w:space="0" w:color="auto"/>
              <w:right w:val="single" w:sz="4" w:space="0" w:color="auto"/>
            </w:tcBorders>
            <w:hideMark/>
          </w:tcPr>
          <w:p w14:paraId="69F1F25F"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Début </w:t>
            </w:r>
          </w:p>
          <w:p w14:paraId="01EC0DD8" w14:textId="77777777" w:rsidR="006266B0" w:rsidRDefault="006266B0">
            <w:pPr>
              <w:spacing w:after="12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78"/>
                  <w:enabled/>
                  <w:calcOnExit w:val="0"/>
                  <w:textInput>
                    <w:default w:val="aaaa-mm-jj"/>
                  </w:textInput>
                </w:ffData>
              </w:fldChar>
            </w:r>
            <w:bookmarkStart w:id="35" w:name="Text78"/>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35"/>
          </w:p>
          <w:p w14:paraId="57DBB716"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Échéance </w:t>
            </w:r>
          </w:p>
          <w:p w14:paraId="230BB9DD"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79"/>
                  <w:enabled/>
                  <w:calcOnExit w:val="0"/>
                  <w:textInput>
                    <w:default w:val="aaaa-mm-jj"/>
                  </w:textInput>
                </w:ffData>
              </w:fldChar>
            </w:r>
            <w:bookmarkStart w:id="36" w:name="Text79"/>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aaaa-mm-jj</w:t>
            </w:r>
            <w:r>
              <w:fldChar w:fldCharType="end"/>
            </w:r>
            <w:bookmarkEnd w:id="36"/>
          </w:p>
        </w:tc>
        <w:tc>
          <w:tcPr>
            <w:tcW w:w="462" w:type="pct"/>
            <w:tcBorders>
              <w:top w:val="single" w:sz="4" w:space="0" w:color="auto"/>
              <w:left w:val="single" w:sz="4" w:space="0" w:color="auto"/>
              <w:bottom w:val="single" w:sz="4" w:space="0" w:color="auto"/>
              <w:right w:val="single" w:sz="4" w:space="0" w:color="auto"/>
            </w:tcBorders>
            <w:vAlign w:val="center"/>
            <w:hideMark/>
          </w:tcPr>
          <w:p w14:paraId="13E608DD"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En voie de réussir</w:t>
            </w:r>
          </w:p>
          <w:p w14:paraId="7AEEB4E3"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Les résultats obtenus jusqu’ici indiquent un besoin d’amélioration</w:t>
            </w:r>
          </w:p>
          <w:p w14:paraId="329E67EB"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L’objectif de travail n’est plus requis</w:t>
            </w:r>
          </w:p>
          <w:p w14:paraId="02057B2A" w14:textId="77777777" w:rsidR="006266B0" w:rsidRDefault="006266B0">
            <w:pPr>
              <w:spacing w:after="0" w:line="240" w:lineRule="auto"/>
              <w:rPr>
                <w:rFonts w:asciiTheme="minorHAnsi" w:hAnsiTheme="minorHAnsi" w:cstheme="minorHAnsi"/>
                <w:sz w:val="18"/>
                <w:szCs w:val="18"/>
              </w:rPr>
            </w:pPr>
            <w:r>
              <w:rPr>
                <w:rFonts w:asciiTheme="minorHAnsi" w:hAnsiTheme="minorHAnsi" w:cstheme="minorHAnsi"/>
                <w:sz w:val="20"/>
                <w:szCs w:val="20"/>
              </w:rPr>
              <w:fldChar w:fldCharType="begin">
                <w:ffData>
                  <w:name w:val=""/>
                  <w:enabled/>
                  <w:calcOnExit w:val="0"/>
                  <w:checkBox>
                    <w:size w:val="16"/>
                    <w:default w:val="0"/>
                  </w:checkBox>
                </w:ffData>
              </w:fldChar>
            </w:r>
            <w:r>
              <w:rPr>
                <w:rFonts w:asciiTheme="minorHAnsi" w:hAnsiTheme="minorHAnsi" w:cstheme="minorHAnsi"/>
                <w:sz w:val="20"/>
                <w:szCs w:val="20"/>
              </w:rPr>
              <w:instrText xml:space="preserve"> FORMCHECKBOX </w:instrText>
            </w:r>
            <w:r w:rsidR="00BC0581">
              <w:rPr>
                <w:rFonts w:asciiTheme="minorHAnsi" w:hAnsiTheme="minorHAnsi" w:cstheme="minorHAnsi"/>
                <w:sz w:val="20"/>
                <w:szCs w:val="20"/>
              </w:rPr>
            </w:r>
            <w:r w:rsidR="00BC058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18"/>
                <w:szCs w:val="18"/>
              </w:rPr>
              <w:t xml:space="preserve"> S.O.</w:t>
            </w:r>
          </w:p>
        </w:tc>
        <w:tc>
          <w:tcPr>
            <w:tcW w:w="810" w:type="pct"/>
            <w:tcBorders>
              <w:top w:val="single" w:sz="4" w:space="0" w:color="auto"/>
              <w:left w:val="single" w:sz="4" w:space="0" w:color="auto"/>
              <w:bottom w:val="single" w:sz="4" w:space="0" w:color="auto"/>
              <w:right w:val="single" w:sz="4" w:space="0" w:color="auto"/>
            </w:tcBorders>
            <w:hideMark/>
          </w:tcPr>
          <w:p w14:paraId="2752B71A" w14:textId="77777777" w:rsidR="006266B0" w:rsidRDefault="006266B0">
            <w:pPr>
              <w:spacing w:line="240" w:lineRule="auto"/>
              <w:rPr>
                <w:rFonts w:asciiTheme="minorHAnsi"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p w14:paraId="2B4726CF" w14:textId="77777777" w:rsidR="006266B0" w:rsidRDefault="006266B0">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
                  <w:enabled/>
                  <w:calcOnExit w:val="0"/>
                  <w:textInput>
                    <w:maxLength w:val="2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487" w:type="pct"/>
            <w:tcBorders>
              <w:top w:val="single" w:sz="4" w:space="0" w:color="auto"/>
              <w:left w:val="single" w:sz="4" w:space="0" w:color="auto"/>
              <w:bottom w:val="single" w:sz="4" w:space="0" w:color="auto"/>
              <w:right w:val="single" w:sz="4" w:space="0" w:color="auto"/>
            </w:tcBorders>
            <w:vAlign w:val="center"/>
            <w:hideMark/>
          </w:tcPr>
          <w:p w14:paraId="63A88CD1"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En cours</w:t>
            </w:r>
          </w:p>
          <w:p w14:paraId="542F21EA"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A réussi</w:t>
            </w:r>
          </w:p>
          <w:p w14:paraId="2F34EEBE"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N’a pas réussi</w:t>
            </w:r>
          </w:p>
          <w:p w14:paraId="1CB7B59C" w14:textId="77777777" w:rsidR="006266B0" w:rsidRDefault="006266B0">
            <w:pPr>
              <w:spacing w:after="0" w:line="240" w:lineRule="auto"/>
              <w:rPr>
                <w:rFonts w:asciiTheme="minorHAnsi" w:hAnsiTheme="minorHAnsi" w:cstheme="minorHAnsi"/>
                <w:sz w:val="20"/>
                <w:szCs w:val="20"/>
              </w:rPr>
            </w:pP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N’est plus requis</w:t>
            </w:r>
          </w:p>
        </w:tc>
      </w:tr>
    </w:tbl>
    <w:p w14:paraId="0A9F1D7F" w14:textId="77777777" w:rsidR="006266B0" w:rsidRDefault="006266B0" w:rsidP="006266B0">
      <w:pPr>
        <w:keepNext/>
        <w:spacing w:after="0"/>
        <w:rPr>
          <w:rFonts w:asciiTheme="minorHAnsi" w:hAnsiTheme="minorHAnsi" w:cstheme="minorHAnsi"/>
        </w:rPr>
      </w:pPr>
      <w:r>
        <w:rPr>
          <w:rFonts w:asciiTheme="minorHAnsi" w:hAnsiTheme="minorHAnsi" w:cstheme="minorHAnsi"/>
        </w:rPr>
        <w:t>**Les mesures requises comprennent des réunions entre l’employé et son gestionnaire pour discuter des progrès réalisés.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250"/>
      </w:tblGrid>
      <w:tr w:rsidR="006266B0" w:rsidRPr="00847F9B" w14:paraId="1ED8004B" w14:textId="77777777" w:rsidTr="006266B0">
        <w:trPr>
          <w:trHeight w:val="297"/>
        </w:trPr>
        <w:tc>
          <w:tcPr>
            <w:tcW w:w="17510" w:type="dxa"/>
            <w:tcBorders>
              <w:top w:val="single" w:sz="12" w:space="0" w:color="auto"/>
              <w:left w:val="single" w:sz="12" w:space="0" w:color="auto"/>
              <w:bottom w:val="single" w:sz="4" w:space="0" w:color="auto"/>
              <w:right w:val="single" w:sz="12" w:space="0" w:color="auto"/>
            </w:tcBorders>
            <w:shd w:val="pct20" w:color="auto" w:fill="auto"/>
            <w:hideMark/>
          </w:tcPr>
          <w:p w14:paraId="153B4BCF" w14:textId="77777777" w:rsidR="006266B0" w:rsidRDefault="006266B0">
            <w:pPr>
              <w:keepNext/>
              <w:tabs>
                <w:tab w:val="left" w:pos="2943"/>
              </w:tabs>
              <w:spacing w:after="0" w:line="240" w:lineRule="auto"/>
              <w:rPr>
                <w:rFonts w:asciiTheme="minorHAnsi" w:eastAsia="Times New Roman" w:hAnsiTheme="minorHAnsi" w:cstheme="minorHAnsi"/>
              </w:rPr>
            </w:pPr>
            <w:r>
              <w:rPr>
                <w:rFonts w:asciiTheme="minorHAnsi" w:eastAsia="Times New Roman" w:hAnsiTheme="minorHAnsi" w:cstheme="minorHAnsi"/>
                <w:b/>
              </w:rPr>
              <w:t>Fermeture du plan d’amélioration du rendement</w:t>
            </w:r>
          </w:p>
        </w:tc>
      </w:tr>
      <w:tr w:rsidR="006266B0" w:rsidRPr="00847F9B" w14:paraId="33F54E22" w14:textId="77777777" w:rsidTr="006266B0">
        <w:trPr>
          <w:trHeight w:val="553"/>
        </w:trPr>
        <w:tc>
          <w:tcPr>
            <w:tcW w:w="17510" w:type="dxa"/>
            <w:tcBorders>
              <w:top w:val="single" w:sz="4" w:space="0" w:color="auto"/>
              <w:left w:val="single" w:sz="12" w:space="0" w:color="auto"/>
              <w:bottom w:val="single" w:sz="4" w:space="0" w:color="auto"/>
              <w:right w:val="single" w:sz="12" w:space="0" w:color="auto"/>
            </w:tcBorders>
            <w:hideMark/>
          </w:tcPr>
          <w:p w14:paraId="5F900AA5" w14:textId="77777777" w:rsidR="006266B0" w:rsidRDefault="006266B0">
            <w:pPr>
              <w:tabs>
                <w:tab w:val="left" w:pos="2943"/>
              </w:tabs>
              <w:spacing w:before="120" w:after="0" w:line="240" w:lineRule="auto"/>
              <w:rPr>
                <w:rFonts w:asciiTheme="minorHAnsi" w:hAnsiTheme="minorHAnsi" w:cstheme="minorHAnsi"/>
                <w:sz w:val="20"/>
                <w:szCs w:val="20"/>
              </w:rPr>
            </w:pPr>
            <w:r>
              <w:rPr>
                <w:rFonts w:asciiTheme="minorHAnsi" w:eastAsia="Times New Roman" w:hAnsiTheme="minorHAnsi" w:cstheme="minorHAnsi"/>
                <w:sz w:val="20"/>
                <w:szCs w:val="20"/>
              </w:rPr>
              <w:t xml:space="preserve">Résultat final :   </w:t>
            </w: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En cours   </w:t>
            </w: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A réussi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 xml:space="preserve">N’a pas réussi   </w:t>
            </w:r>
            <w:r>
              <w:rPr>
                <w:rFonts w:asciiTheme="minorHAnsi" w:eastAsia="MS Gothic" w:hAnsiTheme="minorHAnsi" w:cstheme="minorHAnsi"/>
                <w:sz w:val="20"/>
                <w:szCs w:val="20"/>
              </w:rPr>
              <w:fldChar w:fldCharType="begin">
                <w:ffData>
                  <w:name w:val="Check6"/>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hAnsiTheme="minorHAnsi" w:cstheme="minorHAnsi"/>
                <w:sz w:val="20"/>
                <w:szCs w:val="20"/>
              </w:rPr>
              <w:t>N’est plus requis</w:t>
            </w:r>
          </w:p>
        </w:tc>
      </w:tr>
      <w:tr w:rsidR="006266B0" w:rsidRPr="00847F9B" w14:paraId="7F8FB6B0" w14:textId="77777777" w:rsidTr="006266B0">
        <w:trPr>
          <w:trHeight w:val="737"/>
        </w:trPr>
        <w:tc>
          <w:tcPr>
            <w:tcW w:w="17510" w:type="dxa"/>
            <w:tcBorders>
              <w:top w:val="single" w:sz="4" w:space="0" w:color="auto"/>
              <w:left w:val="single" w:sz="12" w:space="0" w:color="auto"/>
              <w:bottom w:val="single" w:sz="4" w:space="0" w:color="auto"/>
              <w:right w:val="single" w:sz="12" w:space="0" w:color="auto"/>
            </w:tcBorders>
            <w:hideMark/>
          </w:tcPr>
          <w:p w14:paraId="64C3414C" w14:textId="77777777" w:rsidR="006266B0" w:rsidRDefault="006266B0">
            <w:pPr>
              <w:keepLines/>
              <w:spacing w:before="120" w:after="0" w:line="240" w:lineRule="auto"/>
              <w:rPr>
                <w:rFonts w:asciiTheme="minorHAnsi" w:eastAsia="Times New Roman" w:hAnsiTheme="minorHAnsi" w:cstheme="minorHAnsi"/>
                <w:b/>
              </w:rPr>
            </w:pPr>
            <w:r>
              <w:rPr>
                <w:rFonts w:asciiTheme="minorHAnsi" w:eastAsia="Times New Roman" w:hAnsiTheme="minorHAnsi" w:cstheme="minorHAnsi"/>
                <w:b/>
              </w:rPr>
              <w:t xml:space="preserve">Reconnaissance de la fermeture du plan d’amélioration du rendement </w:t>
            </w:r>
          </w:p>
          <w:p w14:paraId="31ACDD5F" w14:textId="77777777" w:rsidR="006266B0" w:rsidRDefault="006266B0">
            <w:pPr>
              <w:tabs>
                <w:tab w:val="left" w:pos="5529"/>
              </w:tabs>
              <w:spacing w:before="240" w:after="0"/>
              <w:rPr>
                <w:rFonts w:asciiTheme="minorHAnsi" w:hAnsiTheme="minorHAnsi" w:cstheme="minorHAnsi"/>
              </w:rPr>
            </w:pPr>
            <w:r>
              <w:rPr>
                <w:rFonts w:asciiTheme="minorHAnsi" w:hAnsiTheme="minorHAnsi" w:cstheme="minorHAnsi"/>
              </w:rPr>
              <w:t xml:space="preserve">Reconnaissance que la discussion a eu lieu le : </w:t>
            </w:r>
            <w:r>
              <w:rPr>
                <w:rFonts w:asciiTheme="minorHAnsi" w:hAnsiTheme="minorHAnsi" w:cstheme="minorHAnsi"/>
              </w:rPr>
              <w:fldChar w:fldCharType="begin">
                <w:ffData>
                  <w:name w:val=""/>
                  <w:enabled/>
                  <w:calcOnExit w:val="0"/>
                  <w:textInput>
                    <w:default w:val="aaaa-mm-jj"/>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aaaa-mm-jj</w:t>
            </w:r>
            <w:r>
              <w:rPr>
                <w:rFonts w:asciiTheme="minorHAnsi" w:hAnsiTheme="minorHAnsi" w:cstheme="minorHAnsi"/>
              </w:rPr>
              <w:fldChar w:fldCharType="end"/>
            </w:r>
          </w:p>
          <w:p w14:paraId="4FB55A68" w14:textId="77777777" w:rsidR="006266B0" w:rsidRDefault="006266B0">
            <w:pPr>
              <w:tabs>
                <w:tab w:val="left" w:pos="5529"/>
              </w:tabs>
              <w:spacing w:before="240" w:after="0" w:line="240" w:lineRule="auto"/>
              <w:rPr>
                <w:rFonts w:asciiTheme="minorHAnsi" w:hAnsiTheme="minorHAnsi" w:cstheme="minorHAnsi"/>
              </w:rPr>
            </w:pPr>
            <w:r>
              <w:rPr>
                <w:rFonts w:asciiTheme="minorHAnsi" w:hAnsiTheme="minorHAnsi" w:cstheme="minorHAnsi"/>
              </w:rPr>
              <w:t xml:space="preserve">Case à cocher – Signature de l’employé :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p>
          <w:p w14:paraId="7B5A19E6" w14:textId="77777777" w:rsidR="006266B0" w:rsidRDefault="006266B0">
            <w:pPr>
              <w:tabs>
                <w:tab w:val="left" w:pos="5529"/>
              </w:tabs>
              <w:spacing w:before="240" w:after="0" w:line="240" w:lineRule="auto"/>
              <w:rPr>
                <w:rFonts w:asciiTheme="minorHAnsi" w:hAnsiTheme="minorHAnsi" w:cstheme="minorHAnsi"/>
              </w:rPr>
            </w:pPr>
            <w:r>
              <w:rPr>
                <w:rFonts w:asciiTheme="minorHAnsi" w:hAnsiTheme="minorHAnsi" w:cstheme="minorHAnsi"/>
              </w:rPr>
              <w:t xml:space="preserve">Signature de l’employé : __________________________ Date : </w:t>
            </w:r>
            <w:r>
              <w:rPr>
                <w:rFonts w:asciiTheme="minorHAnsi" w:hAnsiTheme="minorHAnsi" w:cstheme="minorHAnsi"/>
              </w:rPr>
              <w:fldChar w:fldCharType="begin">
                <w:ffData>
                  <w:name w:val=""/>
                  <w:enabled/>
                  <w:calcOnExit w:val="0"/>
                  <w:textInput>
                    <w:default w:val="aaaa-mm-jj"/>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aaaa-mm-jj</w:t>
            </w:r>
            <w:r>
              <w:rPr>
                <w:rFonts w:asciiTheme="minorHAnsi" w:hAnsiTheme="minorHAnsi" w:cstheme="minorHAnsi"/>
              </w:rPr>
              <w:fldChar w:fldCharType="end"/>
            </w:r>
          </w:p>
          <w:p w14:paraId="4AA08FC1" w14:textId="77777777" w:rsidR="006266B0" w:rsidRDefault="006266B0">
            <w:pPr>
              <w:tabs>
                <w:tab w:val="left" w:pos="5529"/>
              </w:tabs>
              <w:spacing w:before="240" w:after="0" w:line="240" w:lineRule="auto"/>
              <w:rPr>
                <w:rFonts w:asciiTheme="minorHAnsi" w:hAnsiTheme="minorHAnsi" w:cstheme="minorHAnsi"/>
              </w:rPr>
            </w:pPr>
            <w:r>
              <w:rPr>
                <w:rFonts w:asciiTheme="minorHAnsi" w:hAnsiTheme="minorHAnsi" w:cstheme="minorHAnsi"/>
              </w:rPr>
              <w:t xml:space="preserve">Case à cocher – Signature du gestionnaire :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p>
          <w:p w14:paraId="0CB7BB0E" w14:textId="77777777" w:rsidR="006266B0" w:rsidRDefault="006266B0">
            <w:pPr>
              <w:tabs>
                <w:tab w:val="left" w:pos="5529"/>
              </w:tabs>
              <w:spacing w:before="240" w:after="240" w:line="240" w:lineRule="auto"/>
              <w:rPr>
                <w:rFonts w:asciiTheme="minorHAnsi" w:hAnsiTheme="minorHAnsi" w:cstheme="minorHAnsi"/>
              </w:rPr>
            </w:pPr>
            <w:r>
              <w:rPr>
                <w:rFonts w:asciiTheme="minorHAnsi" w:hAnsiTheme="minorHAnsi" w:cstheme="minorHAnsi"/>
              </w:rPr>
              <w:t xml:space="preserve">Signature du gestionnaire : __________________________ Date : </w:t>
            </w:r>
            <w:r>
              <w:rPr>
                <w:rFonts w:asciiTheme="minorHAnsi" w:hAnsiTheme="minorHAnsi" w:cstheme="minorHAnsi"/>
              </w:rPr>
              <w:fldChar w:fldCharType="begin">
                <w:ffData>
                  <w:name w:val=""/>
                  <w:enabled/>
                  <w:calcOnExit w:val="0"/>
                  <w:textInput>
                    <w:default w:val="aaaa-mm-jj"/>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aaaa-mm-jj</w:t>
            </w:r>
            <w:r>
              <w:rPr>
                <w:rFonts w:asciiTheme="minorHAnsi" w:hAnsiTheme="minorHAnsi" w:cstheme="minorHAnsi"/>
              </w:rPr>
              <w:fldChar w:fldCharType="end"/>
            </w:r>
          </w:p>
        </w:tc>
      </w:tr>
      <w:tr w:rsidR="006266B0" w14:paraId="5BB73E1E" w14:textId="77777777" w:rsidTr="006266B0">
        <w:tc>
          <w:tcPr>
            <w:tcW w:w="17514" w:type="dxa"/>
            <w:tcBorders>
              <w:top w:val="single" w:sz="12" w:space="0" w:color="auto"/>
              <w:left w:val="single" w:sz="12" w:space="0" w:color="auto"/>
              <w:bottom w:val="single" w:sz="4" w:space="0" w:color="auto"/>
              <w:right w:val="single" w:sz="12" w:space="0" w:color="auto"/>
            </w:tcBorders>
            <w:shd w:val="pct20" w:color="auto" w:fill="auto"/>
            <w:hideMark/>
          </w:tcPr>
          <w:p w14:paraId="47607D64" w14:textId="77777777" w:rsidR="006266B0" w:rsidRDefault="006266B0">
            <w:pPr>
              <w:spacing w:after="0" w:line="240" w:lineRule="auto"/>
              <w:rPr>
                <w:rFonts w:asciiTheme="minorHAnsi" w:eastAsia="Times New Roman" w:hAnsiTheme="minorHAnsi" w:cstheme="minorHAnsi"/>
                <w:b/>
              </w:rPr>
            </w:pPr>
            <w:r>
              <w:rPr>
                <w:rFonts w:asciiTheme="minorHAnsi" w:hAnsiTheme="minorHAnsi" w:cstheme="minorHAnsi"/>
                <w:b/>
              </w:rPr>
              <w:t>Commentaires</w:t>
            </w:r>
          </w:p>
        </w:tc>
      </w:tr>
      <w:tr w:rsidR="006266B0" w14:paraId="12931A2B" w14:textId="77777777" w:rsidTr="006266B0">
        <w:trPr>
          <w:trHeight w:val="737"/>
        </w:trPr>
        <w:tc>
          <w:tcPr>
            <w:tcW w:w="17514" w:type="dxa"/>
            <w:tcBorders>
              <w:top w:val="single" w:sz="4" w:space="0" w:color="auto"/>
              <w:left w:val="single" w:sz="12" w:space="0" w:color="auto"/>
              <w:bottom w:val="single" w:sz="4" w:space="0" w:color="auto"/>
              <w:right w:val="single" w:sz="12" w:space="0" w:color="auto"/>
            </w:tcBorders>
            <w:hideMark/>
          </w:tcPr>
          <w:p w14:paraId="1FD6E81B" w14:textId="77777777" w:rsidR="006266B0" w:rsidRDefault="006266B0">
            <w:pPr>
              <w:tabs>
                <w:tab w:val="left" w:pos="2943"/>
              </w:tabs>
              <w:spacing w:after="0" w:line="240" w:lineRule="auto"/>
              <w:rPr>
                <w:rFonts w:asciiTheme="minorHAnsi" w:eastAsia="Times New Roman" w:hAnsiTheme="minorHAnsi" w:cstheme="minorHAnsi"/>
                <w:sz w:val="20"/>
                <w:szCs w:val="20"/>
              </w:rPr>
            </w:pPr>
            <w:r>
              <w:rPr>
                <w:rFonts w:asciiTheme="minorHAnsi" w:hAnsiTheme="minorHAnsi" w:cstheme="minorHAnsi"/>
                <w:sz w:val="20"/>
                <w:szCs w:val="20"/>
              </w:rPr>
              <w:t xml:space="preserve">Gestionnaire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6266B0" w14:paraId="616D66A3" w14:textId="77777777" w:rsidTr="006266B0">
        <w:trPr>
          <w:trHeight w:val="737"/>
        </w:trPr>
        <w:tc>
          <w:tcPr>
            <w:tcW w:w="17514" w:type="dxa"/>
            <w:tcBorders>
              <w:top w:val="single" w:sz="4" w:space="0" w:color="auto"/>
              <w:left w:val="single" w:sz="12" w:space="0" w:color="auto"/>
              <w:bottom w:val="single" w:sz="12" w:space="0" w:color="auto"/>
              <w:right w:val="single" w:sz="12" w:space="0" w:color="auto"/>
            </w:tcBorders>
            <w:hideMark/>
          </w:tcPr>
          <w:p w14:paraId="305FAC9A" w14:textId="77777777" w:rsidR="006266B0" w:rsidRDefault="006266B0">
            <w:pPr>
              <w:tabs>
                <w:tab w:val="left" w:pos="2943"/>
              </w:tabs>
              <w:spacing w:after="0" w:line="240" w:lineRule="auto"/>
              <w:rPr>
                <w:rFonts w:asciiTheme="minorHAnsi" w:eastAsia="Times New Roman" w:hAnsiTheme="minorHAnsi" w:cstheme="minorHAnsi"/>
                <w:sz w:val="20"/>
                <w:szCs w:val="20"/>
              </w:rPr>
            </w:pPr>
            <w:r>
              <w:rPr>
                <w:rFonts w:asciiTheme="minorHAnsi" w:hAnsiTheme="minorHAnsi" w:cstheme="minorHAnsi"/>
                <w:sz w:val="20"/>
                <w:szCs w:val="20"/>
              </w:rPr>
              <w:t xml:space="preserve">Employé : </w:t>
            </w:r>
            <w:r>
              <w:rPr>
                <w:rFonts w:asciiTheme="minorHAnsi" w:hAnsiTheme="minorHAnsi" w:cstheme="minorHAnsi"/>
                <w:sz w:val="20"/>
                <w:szCs w:val="20"/>
              </w:rPr>
              <w:fldChar w:fldCharType="begin">
                <w:ffData>
                  <w:name w:val="Text10"/>
                  <w:enabled/>
                  <w:calcOnExit w:val="0"/>
                  <w:textInput>
                    <w:maxLength w:val="40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bl>
    <w:p w14:paraId="3D075B20" w14:textId="77777777" w:rsidR="006266B0" w:rsidRDefault="006266B0" w:rsidP="006266B0">
      <w:pPr>
        <w:spacing w:after="0" w:line="360" w:lineRule="auto"/>
        <w:rPr>
          <w:rFonts w:asciiTheme="minorHAnsi" w:hAnsiTheme="minorHAnsi" w:cstheme="minorHAnsi"/>
        </w:rPr>
        <w:sectPr w:rsidR="006266B0">
          <w:pgSz w:w="20160" w:h="12240" w:orient="landscape"/>
          <w:pgMar w:top="1440" w:right="1440" w:bottom="1440" w:left="1440" w:header="708" w:footer="708" w:gutter="0"/>
          <w:cols w:space="720"/>
        </w:sectPr>
      </w:pPr>
    </w:p>
    <w:p w14:paraId="5E3FA148" w14:textId="77777777" w:rsidR="006266B0" w:rsidRDefault="006266B0" w:rsidP="006266B0">
      <w:pP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Section G : Plan de gestion des talents</w:t>
      </w:r>
    </w:p>
    <w:tbl>
      <w:tblPr>
        <w:tblW w:w="5000" w:type="pct"/>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0"/>
        <w:gridCol w:w="870"/>
        <w:gridCol w:w="1226"/>
        <w:gridCol w:w="389"/>
        <w:gridCol w:w="908"/>
        <w:gridCol w:w="473"/>
        <w:gridCol w:w="267"/>
        <w:gridCol w:w="768"/>
        <w:gridCol w:w="2389"/>
      </w:tblGrid>
      <w:tr w:rsidR="006266B0" w14:paraId="0F74354D" w14:textId="77777777" w:rsidTr="006266B0">
        <w:tc>
          <w:tcPr>
            <w:tcW w:w="9350" w:type="dxa"/>
            <w:gridSpan w:val="9"/>
            <w:tcBorders>
              <w:top w:val="single" w:sz="4" w:space="0" w:color="auto"/>
              <w:left w:val="single" w:sz="4" w:space="0" w:color="auto"/>
              <w:bottom w:val="single" w:sz="4" w:space="0" w:color="auto"/>
              <w:right w:val="single" w:sz="4" w:space="0" w:color="auto"/>
            </w:tcBorders>
            <w:shd w:val="pct20" w:color="auto" w:fill="auto"/>
            <w:hideMark/>
          </w:tcPr>
          <w:p w14:paraId="4A1B2C02" w14:textId="77777777" w:rsidR="006266B0" w:rsidRDefault="006266B0">
            <w:pPr>
              <w:spacing w:after="0" w:line="240" w:lineRule="auto"/>
              <w:rPr>
                <w:rFonts w:asciiTheme="minorHAnsi" w:eastAsiaTheme="minorHAnsi" w:hAnsiTheme="minorHAnsi" w:cstheme="minorHAnsi"/>
                <w:b/>
              </w:rPr>
            </w:pPr>
            <w:r>
              <w:rPr>
                <w:rFonts w:asciiTheme="minorHAnsi" w:eastAsiaTheme="minorHAnsi" w:hAnsiTheme="minorHAnsi" w:cstheme="minorHAnsi"/>
                <w:b/>
              </w:rPr>
              <w:t>1. Consentement de l’employé</w:t>
            </w:r>
          </w:p>
        </w:tc>
      </w:tr>
      <w:tr w:rsidR="006266B0" w14:paraId="23C21033" w14:textId="77777777" w:rsidTr="006266B0">
        <w:tc>
          <w:tcPr>
            <w:tcW w:w="9350" w:type="dxa"/>
            <w:gridSpan w:val="9"/>
            <w:tcBorders>
              <w:top w:val="single" w:sz="4" w:space="0" w:color="auto"/>
              <w:left w:val="single" w:sz="4" w:space="0" w:color="auto"/>
              <w:bottom w:val="single" w:sz="4" w:space="0" w:color="auto"/>
              <w:right w:val="single" w:sz="4" w:space="0" w:color="auto"/>
            </w:tcBorders>
            <w:hideMark/>
          </w:tcPr>
          <w:p w14:paraId="782D8603" w14:textId="77777777" w:rsidR="006266B0" w:rsidRDefault="006266B0">
            <w:pPr>
              <w:spacing w:line="240" w:lineRule="auto"/>
              <w:rPr>
                <w:rFonts w:asciiTheme="minorHAnsi" w:eastAsiaTheme="minorHAnsi" w:hAnsiTheme="minorHAnsi" w:cstheme="minorHAnsi"/>
                <w:sz w:val="20"/>
                <w:szCs w:val="20"/>
              </w:rPr>
            </w:pPr>
            <w:r>
              <w:rPr>
                <w:rFonts w:asciiTheme="minorHAnsi" w:eastAsia="Times New Roman" w:hAnsiTheme="minorHAnsi" w:cstheme="minorHAnsi"/>
                <w:color w:val="333333"/>
                <w:sz w:val="20"/>
                <w:szCs w:val="20"/>
              </w:rPr>
              <w:t>Je suis en accord / J’accepte d’avoir un plan de gestion des talents en sachant que les renseignements que j’ai fournis à cette fin seront peut-être communiqués à la haute direction et à d’autres, afin de déterminer les activités qui correspondent à mon profil et à mes préférences ainsi qu’aux possibilités de carrière et aux priorités opérationnelles du gouvernement du Canada. De plus, je reconnais que rien ne garantit la satisfaction de tous mes intérêts et qu’un plan ne remplace pas une mesure de dotation</w:t>
            </w:r>
            <w:r>
              <w:rPr>
                <w:rFonts w:asciiTheme="minorHAnsi" w:eastAsia="Times New Roman" w:hAnsiTheme="minorHAnsi" w:cstheme="minorHAnsi"/>
                <w:color w:val="333333"/>
                <w:sz w:val="21"/>
                <w:szCs w:val="21"/>
              </w:rPr>
              <w:t>.</w:t>
            </w:r>
          </w:p>
          <w:p w14:paraId="057B2664" w14:textId="77777777" w:rsidR="006266B0" w:rsidRDefault="006266B0">
            <w:pPr>
              <w:spacing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Oui (remplir les numéros 2 à 11 au besoin)</w:t>
            </w:r>
          </w:p>
          <w:p w14:paraId="607C8332" w14:textId="77777777" w:rsidR="006266B0" w:rsidRDefault="006266B0">
            <w:pPr>
              <w:spacing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w:t>
            </w:r>
          </w:p>
        </w:tc>
      </w:tr>
      <w:tr w:rsidR="006266B0" w14:paraId="41252F39" w14:textId="77777777" w:rsidTr="006266B0">
        <w:tc>
          <w:tcPr>
            <w:tcW w:w="9350" w:type="dxa"/>
            <w:gridSpan w:val="9"/>
            <w:tcBorders>
              <w:top w:val="single" w:sz="4" w:space="0" w:color="auto"/>
              <w:left w:val="single" w:sz="4" w:space="0" w:color="auto"/>
              <w:bottom w:val="single" w:sz="4" w:space="0" w:color="auto"/>
              <w:right w:val="single" w:sz="4" w:space="0" w:color="auto"/>
            </w:tcBorders>
            <w:shd w:val="pct20" w:color="auto" w:fill="auto"/>
            <w:hideMark/>
          </w:tcPr>
          <w:p w14:paraId="66F431BE" w14:textId="77777777" w:rsidR="006266B0" w:rsidRDefault="006266B0">
            <w:pPr>
              <w:spacing w:after="0" w:line="240" w:lineRule="auto"/>
              <w:rPr>
                <w:rFonts w:asciiTheme="minorHAnsi" w:eastAsiaTheme="minorHAnsi" w:hAnsiTheme="minorHAnsi" w:cstheme="minorHAnsi"/>
                <w:b/>
              </w:rPr>
            </w:pPr>
            <w:r>
              <w:rPr>
                <w:rFonts w:asciiTheme="minorHAnsi" w:eastAsiaTheme="minorHAnsi" w:hAnsiTheme="minorHAnsi" w:cstheme="minorHAnsi"/>
                <w:b/>
              </w:rPr>
              <w:t>2. Renseignements de l’employé</w:t>
            </w:r>
          </w:p>
        </w:tc>
      </w:tr>
      <w:tr w:rsidR="006266B0" w:rsidRPr="00847F9B" w14:paraId="6BC5947D" w14:textId="77777777" w:rsidTr="006266B0">
        <w:tc>
          <w:tcPr>
            <w:tcW w:w="9350" w:type="dxa"/>
            <w:gridSpan w:val="9"/>
            <w:tcBorders>
              <w:top w:val="single" w:sz="4" w:space="0" w:color="auto"/>
              <w:left w:val="single" w:sz="4" w:space="0" w:color="auto"/>
              <w:bottom w:val="single" w:sz="4" w:space="0" w:color="auto"/>
              <w:right w:val="single" w:sz="4" w:space="0" w:color="auto"/>
            </w:tcBorders>
            <w:hideMark/>
          </w:tcPr>
          <w:p w14:paraId="4A917872"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CIDP ou SIGRH: </w:t>
            </w:r>
            <w:sdt>
              <w:sdtPr>
                <w:rPr>
                  <w:rFonts w:asciiTheme="minorHAnsi" w:eastAsia="Times New Roman" w:hAnsiTheme="minorHAnsi" w:cstheme="minorHAnsi"/>
                  <w:sz w:val="20"/>
                  <w:szCs w:val="20"/>
                </w:rPr>
                <w:alias w:val="CIDP"/>
                <w:id w:val="2058815967"/>
                <w:placeholder>
                  <w:docPart w:val="702D34C676234C51BF40CCBD47698462"/>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Theme="minorHAnsi" w:eastAsia="Times New Roman" w:hAnsiTheme="minorHAnsi" w:cstheme="minorHAnsi"/>
                    <w:sz w:val="20"/>
                    <w:szCs w:val="20"/>
                  </w:rPr>
                  <w:t>[CIDP]</w:t>
                </w:r>
              </w:sdtContent>
            </w:sdt>
          </w:p>
          <w:p w14:paraId="49C685FB"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Nom et prénom : </w:t>
            </w:r>
            <w:sdt>
              <w:sdtPr>
                <w:rPr>
                  <w:rFonts w:asciiTheme="minorHAnsi" w:eastAsia="Times New Roman" w:hAnsiTheme="minorHAnsi" w:cstheme="minorHAnsi"/>
                  <w:sz w:val="20"/>
                  <w:szCs w:val="20"/>
                </w:rPr>
                <w:alias w:val="Noms"/>
                <w:id w:val="1557744578"/>
                <w:placeholder>
                  <w:docPart w:val="1A9207949C664DA29F738BCB7936F84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Fonts w:asciiTheme="minorHAnsi" w:eastAsia="Times New Roman" w:hAnsiTheme="minorHAnsi" w:cstheme="minorHAnsi"/>
                    <w:sz w:val="20"/>
                    <w:szCs w:val="20"/>
                  </w:rPr>
                  <w:t>[Noms]</w:t>
                </w:r>
              </w:sdtContent>
            </w:sdt>
          </w:p>
          <w:p w14:paraId="600EBC7B"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Groupe et niveau : </w:t>
            </w:r>
            <w:sdt>
              <w:sdtPr>
                <w:rPr>
                  <w:rFonts w:asciiTheme="minorHAnsi" w:eastAsia="Times New Roman" w:hAnsiTheme="minorHAnsi" w:cstheme="minorHAnsi"/>
                  <w:sz w:val="20"/>
                  <w:szCs w:val="20"/>
                </w:rPr>
                <w:alias w:val="Niveau"/>
                <w:id w:val="-917168167"/>
                <w:placeholder>
                  <w:docPart w:val="4D165BE5AA7146CE940AD7DB2BD2FF7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Pr>
                    <w:rStyle w:val="PlaceholderText"/>
                    <w:rFonts w:asciiTheme="minorHAnsi" w:eastAsia="Times New Roman" w:hAnsiTheme="minorHAnsi" w:cstheme="minorHAnsi"/>
                    <w:sz w:val="20"/>
                    <w:szCs w:val="20"/>
                  </w:rPr>
                  <w:t>[Groupe et niveau]</w:t>
                </w:r>
              </w:sdtContent>
            </w:sdt>
          </w:p>
          <w:p w14:paraId="3061B3C5"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Province ou territoire : </w:t>
            </w:r>
            <w:sdt>
              <w:sdtPr>
                <w:rPr>
                  <w:rFonts w:asciiTheme="minorHAnsi" w:eastAsia="Times New Roman" w:hAnsiTheme="minorHAnsi" w:cstheme="minorHAnsi"/>
                  <w:sz w:val="20"/>
                  <w:szCs w:val="20"/>
                </w:rPr>
                <w:alias w:val="Province"/>
                <w:id w:val="-412629049"/>
                <w:placeholder>
                  <w:docPart w:val="10832AEB8BC747E8BDAB2334A3B8846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Pr>
                    <w:rStyle w:val="PlaceholderText"/>
                    <w:rFonts w:asciiTheme="minorHAnsi" w:eastAsia="Times New Roman" w:hAnsiTheme="minorHAnsi" w:cstheme="minorHAnsi"/>
                    <w:sz w:val="20"/>
                    <w:szCs w:val="20"/>
                  </w:rPr>
                  <w:t>[Province]</w:t>
                </w:r>
              </w:sdtContent>
            </w:sdt>
          </w:p>
          <w:p w14:paraId="2F3A546D" w14:textId="77777777" w:rsidR="006266B0" w:rsidRDefault="006266B0">
            <w:pPr>
              <w:spacing w:after="120" w:line="240" w:lineRule="auto"/>
              <w:rPr>
                <w:rFonts w:asciiTheme="minorHAnsi" w:eastAsiaTheme="minorHAnsi" w:hAnsiTheme="minorHAnsi" w:cstheme="minorHAnsi"/>
                <w:sz w:val="20"/>
                <w:szCs w:val="20"/>
                <w:highlight w:val="yellow"/>
              </w:rPr>
            </w:pPr>
            <w:r>
              <w:rPr>
                <w:rFonts w:asciiTheme="minorHAnsi" w:eastAsia="Times New Roman" w:hAnsiTheme="minorHAnsi" w:cstheme="minorHAnsi"/>
                <w:sz w:val="20"/>
                <w:szCs w:val="20"/>
              </w:rPr>
              <w:t>Ministère ou organisme </w:t>
            </w:r>
            <w:r>
              <w:rPr>
                <w:rFonts w:asciiTheme="minorHAnsi" w:eastAsiaTheme="minorHAnsi" w:hAnsiTheme="minorHAnsi" w:cstheme="minorHAnsi"/>
                <w:sz w:val="20"/>
                <w:szCs w:val="20"/>
              </w:rPr>
              <w:t xml:space="preserve">: </w:t>
            </w:r>
            <w:sdt>
              <w:sdtPr>
                <w:rPr>
                  <w:rFonts w:asciiTheme="minorHAnsi" w:eastAsia="Times New Roman" w:hAnsiTheme="minorHAnsi" w:cstheme="minorHAnsi"/>
                  <w:sz w:val="20"/>
                  <w:szCs w:val="20"/>
                </w:rPr>
                <w:alias w:val="Ministère"/>
                <w:id w:val="1747687930"/>
                <w:placeholder>
                  <w:docPart w:val="371EFDC1B38D4632980A688B709462E0"/>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Pr>
                    <w:rStyle w:val="PlaceholderText"/>
                    <w:rFonts w:asciiTheme="minorHAnsi" w:eastAsia="Times New Roman" w:hAnsiTheme="minorHAnsi" w:cstheme="minorHAnsi"/>
                    <w:sz w:val="20"/>
                    <w:szCs w:val="20"/>
                  </w:rPr>
                  <w:t>[Ministère]</w:t>
                </w:r>
              </w:sdtContent>
            </w:sdt>
          </w:p>
        </w:tc>
      </w:tr>
      <w:tr w:rsidR="006266B0" w14:paraId="127F4B0C" w14:textId="77777777" w:rsidTr="006266B0">
        <w:tc>
          <w:tcPr>
            <w:tcW w:w="9350" w:type="dxa"/>
            <w:gridSpan w:val="9"/>
            <w:tcBorders>
              <w:top w:val="single" w:sz="4" w:space="0" w:color="auto"/>
              <w:left w:val="single" w:sz="4" w:space="0" w:color="auto"/>
              <w:bottom w:val="single" w:sz="4" w:space="0" w:color="auto"/>
              <w:right w:val="single" w:sz="4" w:space="0" w:color="auto"/>
            </w:tcBorders>
            <w:shd w:val="pct20" w:color="auto" w:fill="auto"/>
            <w:hideMark/>
          </w:tcPr>
          <w:p w14:paraId="15DE76C6" w14:textId="77777777" w:rsidR="006266B0" w:rsidRDefault="006266B0">
            <w:pPr>
              <w:spacing w:after="0" w:line="240" w:lineRule="auto"/>
              <w:rPr>
                <w:rFonts w:asciiTheme="minorHAnsi" w:eastAsiaTheme="minorHAnsi" w:hAnsiTheme="minorHAnsi" w:cstheme="minorHAnsi"/>
                <w:b/>
              </w:rPr>
            </w:pPr>
            <w:r>
              <w:rPr>
                <w:rFonts w:asciiTheme="minorHAnsi" w:eastAsiaTheme="minorHAnsi" w:hAnsiTheme="minorHAnsi" w:cstheme="minorHAnsi"/>
                <w:b/>
              </w:rPr>
              <w:t>3. Année d’établissement du plan</w:t>
            </w:r>
          </w:p>
        </w:tc>
      </w:tr>
      <w:tr w:rsidR="006266B0" w14:paraId="0AB8D3A2" w14:textId="77777777" w:rsidTr="006266B0">
        <w:trPr>
          <w:trHeight w:val="851"/>
        </w:trPr>
        <w:tc>
          <w:tcPr>
            <w:tcW w:w="9350" w:type="dxa"/>
            <w:gridSpan w:val="9"/>
            <w:tcBorders>
              <w:top w:val="single" w:sz="4" w:space="0" w:color="auto"/>
              <w:left w:val="single" w:sz="4" w:space="0" w:color="auto"/>
              <w:bottom w:val="single" w:sz="4" w:space="0" w:color="auto"/>
              <w:right w:val="single" w:sz="4" w:space="0" w:color="auto"/>
            </w:tcBorders>
            <w:hideMark/>
          </w:tcPr>
          <w:p w14:paraId="386EB8EB" w14:textId="77777777" w:rsidR="006266B0" w:rsidRDefault="006266B0">
            <w:pPr>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92"/>
                  <w:enabled/>
                  <w:calcOnExit w:val="0"/>
                  <w:textInput>
                    <w:default w:val="aaaa-mm-jj"/>
                  </w:textInput>
                </w:ffData>
              </w:fldChar>
            </w:r>
            <w:bookmarkStart w:id="37" w:name="Text92"/>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noProof/>
                <w:sz w:val="20"/>
                <w:szCs w:val="20"/>
              </w:rPr>
              <w:t>aaaa-mm-jj</w:t>
            </w:r>
            <w:r>
              <w:fldChar w:fldCharType="end"/>
            </w:r>
            <w:bookmarkEnd w:id="37"/>
          </w:p>
        </w:tc>
      </w:tr>
      <w:tr w:rsidR="006266B0" w:rsidRPr="00847F9B" w14:paraId="434365C3" w14:textId="77777777" w:rsidTr="006266B0">
        <w:trPr>
          <w:trHeight w:val="175"/>
        </w:trPr>
        <w:tc>
          <w:tcPr>
            <w:tcW w:w="9350" w:type="dxa"/>
            <w:gridSpan w:val="9"/>
            <w:tcBorders>
              <w:top w:val="single" w:sz="4" w:space="0" w:color="auto"/>
              <w:left w:val="single" w:sz="4" w:space="0" w:color="auto"/>
              <w:bottom w:val="single" w:sz="4" w:space="0" w:color="auto"/>
              <w:right w:val="single" w:sz="4" w:space="0" w:color="auto"/>
            </w:tcBorders>
            <w:shd w:val="pct20" w:color="auto" w:fill="auto"/>
            <w:hideMark/>
          </w:tcPr>
          <w:p w14:paraId="6F9BB388" w14:textId="77777777" w:rsidR="006266B0" w:rsidRDefault="006266B0">
            <w:pPr>
              <w:spacing w:after="0" w:line="240" w:lineRule="auto"/>
              <w:rPr>
                <w:rFonts w:asciiTheme="minorHAnsi" w:eastAsiaTheme="minorHAnsi" w:hAnsiTheme="minorHAnsi" w:cstheme="minorHAnsi"/>
                <w:b/>
              </w:rPr>
            </w:pPr>
            <w:r>
              <w:rPr>
                <w:rFonts w:asciiTheme="minorHAnsi" w:eastAsiaTheme="minorHAnsi" w:hAnsiTheme="minorHAnsi" w:cstheme="minorHAnsi"/>
                <w:b/>
              </w:rPr>
              <w:t>4. Cote de rendement de l’entente précédente</w:t>
            </w:r>
          </w:p>
        </w:tc>
      </w:tr>
      <w:tr w:rsidR="006266B0" w:rsidRPr="00847F9B" w14:paraId="325FD23D" w14:textId="77777777" w:rsidTr="006266B0">
        <w:trPr>
          <w:trHeight w:val="593"/>
        </w:trPr>
        <w:tc>
          <w:tcPr>
            <w:tcW w:w="9350" w:type="dxa"/>
            <w:gridSpan w:val="9"/>
            <w:tcBorders>
              <w:top w:val="single" w:sz="4" w:space="0" w:color="auto"/>
              <w:left w:val="single" w:sz="4" w:space="0" w:color="auto"/>
              <w:bottom w:val="single" w:sz="4" w:space="0" w:color="auto"/>
              <w:right w:val="single" w:sz="4" w:space="0" w:color="auto"/>
            </w:tcBorders>
          </w:tcPr>
          <w:p w14:paraId="0BA3BF56"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Objectifs de travail</w:t>
            </w:r>
          </w:p>
          <w:p w14:paraId="23F00363"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N’a pas atteint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Réussi -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Réussi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Réussi +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Surpassé</w:t>
            </w:r>
          </w:p>
          <w:p w14:paraId="49BEA8D5" w14:textId="77777777" w:rsidR="006266B0" w:rsidRDefault="006266B0">
            <w:pPr>
              <w:spacing w:after="0"/>
              <w:rPr>
                <w:rFonts w:asciiTheme="minorHAnsi" w:eastAsiaTheme="minorHAnsi" w:hAnsiTheme="minorHAnsi" w:cstheme="minorHAnsi"/>
                <w:sz w:val="20"/>
                <w:szCs w:val="20"/>
              </w:rPr>
            </w:pPr>
          </w:p>
        </w:tc>
      </w:tr>
      <w:tr w:rsidR="006266B0" w:rsidRPr="00847F9B" w14:paraId="0B34BF25" w14:textId="77777777" w:rsidTr="006266B0">
        <w:trPr>
          <w:trHeight w:val="851"/>
        </w:trPr>
        <w:tc>
          <w:tcPr>
            <w:tcW w:w="9350" w:type="dxa"/>
            <w:gridSpan w:val="9"/>
            <w:tcBorders>
              <w:top w:val="single" w:sz="4" w:space="0" w:color="auto"/>
              <w:left w:val="single" w:sz="4" w:space="0" w:color="auto"/>
              <w:bottom w:val="single" w:sz="4" w:space="0" w:color="auto"/>
              <w:right w:val="single" w:sz="4" w:space="0" w:color="auto"/>
            </w:tcBorders>
          </w:tcPr>
          <w:p w14:paraId="2111465A" w14:textId="77777777" w:rsidR="006266B0" w:rsidRDefault="006266B0">
            <w:pPr>
              <w:spacing w:after="0"/>
              <w:rPr>
                <w:rFonts w:asciiTheme="minorHAnsi" w:eastAsiaTheme="minorHAnsi" w:hAnsiTheme="minorHAnsi" w:cstheme="minorHAnsi"/>
                <w:b/>
                <w:sz w:val="20"/>
                <w:szCs w:val="20"/>
                <w:lang w:eastAsia="en-CA"/>
              </w:rPr>
            </w:pPr>
            <w:r>
              <w:rPr>
                <w:rFonts w:asciiTheme="minorHAnsi" w:eastAsiaTheme="minorHAnsi" w:hAnsiTheme="minorHAnsi" w:cstheme="minorHAnsi"/>
                <w:b/>
                <w:sz w:val="20"/>
                <w:szCs w:val="20"/>
                <w:lang w:eastAsia="en-CA"/>
              </w:rPr>
              <w:t>Compétences</w:t>
            </w:r>
          </w:p>
          <w:p w14:paraId="2EC4BC85"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N’a pas atteint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Réussi -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Réussi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Réussi +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Surpassé</w:t>
            </w:r>
          </w:p>
          <w:p w14:paraId="4C80FB47" w14:textId="77777777" w:rsidR="006266B0" w:rsidRDefault="006266B0">
            <w:pPr>
              <w:spacing w:after="0"/>
              <w:rPr>
                <w:rFonts w:asciiTheme="minorHAnsi" w:eastAsiaTheme="minorHAnsi" w:hAnsiTheme="minorHAnsi" w:cstheme="minorHAnsi"/>
                <w:b/>
                <w:sz w:val="20"/>
                <w:szCs w:val="20"/>
                <w:lang w:eastAsia="en-CA"/>
              </w:rPr>
            </w:pPr>
          </w:p>
        </w:tc>
      </w:tr>
      <w:tr w:rsidR="006266B0" w14:paraId="34388248" w14:textId="77777777" w:rsidTr="006266B0">
        <w:tc>
          <w:tcPr>
            <w:tcW w:w="9350" w:type="dxa"/>
            <w:gridSpan w:val="9"/>
            <w:tcBorders>
              <w:top w:val="single" w:sz="4" w:space="0" w:color="auto"/>
              <w:left w:val="single" w:sz="4" w:space="0" w:color="auto"/>
              <w:bottom w:val="single" w:sz="4" w:space="0" w:color="auto"/>
              <w:right w:val="single" w:sz="4" w:space="0" w:color="auto"/>
            </w:tcBorders>
            <w:shd w:val="pct20" w:color="auto" w:fill="auto"/>
            <w:hideMark/>
          </w:tcPr>
          <w:p w14:paraId="4895C1CC" w14:textId="77777777" w:rsidR="006266B0" w:rsidRDefault="006266B0">
            <w:pPr>
              <w:spacing w:after="0" w:line="240" w:lineRule="auto"/>
              <w:rPr>
                <w:rFonts w:asciiTheme="minorHAnsi" w:eastAsiaTheme="minorHAnsi" w:hAnsiTheme="minorHAnsi" w:cstheme="minorHAnsi"/>
                <w:b/>
              </w:rPr>
            </w:pPr>
            <w:r>
              <w:rPr>
                <w:rFonts w:asciiTheme="minorHAnsi" w:eastAsiaTheme="minorHAnsi" w:hAnsiTheme="minorHAnsi" w:cstheme="minorHAnsi"/>
                <w:b/>
              </w:rPr>
              <w:t>5. Compétences linguistiques de l’employé</w:t>
            </w:r>
          </w:p>
        </w:tc>
      </w:tr>
      <w:tr w:rsidR="006266B0" w:rsidRPr="00847F9B" w14:paraId="2506DE4D" w14:textId="77777777" w:rsidTr="006266B0">
        <w:tc>
          <w:tcPr>
            <w:tcW w:w="9350" w:type="dxa"/>
            <w:gridSpan w:val="9"/>
            <w:tcBorders>
              <w:top w:val="single" w:sz="4" w:space="0" w:color="auto"/>
              <w:left w:val="single" w:sz="4" w:space="0" w:color="auto"/>
              <w:bottom w:val="single" w:sz="4" w:space="0" w:color="auto"/>
              <w:right w:val="single" w:sz="4" w:space="0" w:color="auto"/>
            </w:tcBorders>
            <w:hideMark/>
          </w:tcPr>
          <w:p w14:paraId="76EACF75"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Première langue officielle</w:t>
            </w:r>
          </w:p>
          <w:p w14:paraId="2925AA66" w14:textId="77777777" w:rsidR="006266B0" w:rsidRDefault="006266B0">
            <w:pPr>
              <w:spacing w:after="120"/>
              <w:rPr>
                <w:rFonts w:asciiTheme="minorHAnsi" w:eastAsiaTheme="minorHAnsi" w:hAnsiTheme="minorHAnsi" w:cstheme="minorHAnsi"/>
                <w:b/>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Anglais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Français</w:t>
            </w:r>
          </w:p>
        </w:tc>
      </w:tr>
      <w:tr w:rsidR="006266B0" w:rsidRPr="00847F9B" w14:paraId="65299884" w14:textId="77777777" w:rsidTr="006266B0">
        <w:tc>
          <w:tcPr>
            <w:tcW w:w="2060" w:type="dxa"/>
            <w:tcBorders>
              <w:top w:val="single" w:sz="4" w:space="0" w:color="auto"/>
              <w:left w:val="single" w:sz="4" w:space="0" w:color="auto"/>
              <w:bottom w:val="single" w:sz="4" w:space="0" w:color="auto"/>
              <w:right w:val="single" w:sz="4" w:space="0" w:color="auto"/>
            </w:tcBorders>
            <w:hideMark/>
          </w:tcPr>
          <w:p w14:paraId="138B023F" w14:textId="77777777" w:rsidR="006266B0" w:rsidRDefault="006266B0">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Compétence dans la seconde langue officielle</w:t>
            </w:r>
          </w:p>
        </w:tc>
        <w:tc>
          <w:tcPr>
            <w:tcW w:w="2485" w:type="dxa"/>
            <w:gridSpan w:val="3"/>
            <w:tcBorders>
              <w:top w:val="single" w:sz="4" w:space="0" w:color="auto"/>
              <w:left w:val="single" w:sz="4" w:space="0" w:color="auto"/>
              <w:bottom w:val="single" w:sz="4" w:space="0" w:color="auto"/>
              <w:right w:val="single" w:sz="4" w:space="0" w:color="auto"/>
            </w:tcBorders>
            <w:hideMark/>
          </w:tcPr>
          <w:p w14:paraId="56E1EF4C" w14:textId="77777777" w:rsidR="006266B0" w:rsidRDefault="006266B0">
            <w:pPr>
              <w:spacing w:line="240" w:lineRule="auto"/>
              <w:rPr>
                <w:rFonts w:asciiTheme="minorHAnsi" w:eastAsiaTheme="minorHAnsi" w:hAnsiTheme="minorHAnsi" w:cstheme="minorHAnsi"/>
                <w:b/>
                <w:sz w:val="20"/>
                <w:szCs w:val="20"/>
              </w:rPr>
            </w:pPr>
            <w:r>
              <w:rPr>
                <w:rFonts w:asciiTheme="minorHAnsi" w:eastAsiaTheme="minorHAnsi" w:hAnsiTheme="minorHAnsi" w:cstheme="minorHAnsi"/>
                <w:b/>
                <w:sz w:val="20"/>
                <w:szCs w:val="20"/>
              </w:rPr>
              <w:t>Lecture</w:t>
            </w:r>
          </w:p>
          <w:p w14:paraId="60E3482E"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w:t>
            </w:r>
          </w:p>
          <w:p w14:paraId="0A55093F"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B</w:t>
            </w:r>
          </w:p>
          <w:p w14:paraId="7B506503"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C</w:t>
            </w:r>
          </w:p>
          <w:p w14:paraId="772FF23B" w14:textId="121FCBBE"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E</w:t>
            </w:r>
          </w:p>
          <w:p w14:paraId="056CC6A9"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 évalué</w:t>
            </w:r>
          </w:p>
          <w:p w14:paraId="390DF35F" w14:textId="77777777" w:rsidR="006266B0" w:rsidRDefault="006266B0">
            <w:pPr>
              <w:spacing w:after="120" w:line="240" w:lineRule="auto"/>
              <w:rPr>
                <w:rFonts w:asciiTheme="minorHAnsi" w:eastAsiaTheme="minorHAnsi" w:hAnsiTheme="minorHAnsi" w:cstheme="minorHAnsi"/>
                <w:b/>
                <w:sz w:val="20"/>
                <w:szCs w:val="20"/>
              </w:rPr>
            </w:pPr>
            <w:r>
              <w:rPr>
                <w:rFonts w:asciiTheme="minorHAnsi" w:eastAsiaTheme="minorHAnsi" w:hAnsiTheme="minorHAnsi" w:cstheme="minorHAnsi"/>
                <w:sz w:val="20"/>
                <w:szCs w:val="20"/>
              </w:rPr>
              <w:t>Date d’échéance : (le cas  échéant)</w:t>
            </w:r>
            <w:r>
              <w:rPr>
                <w:rFonts w:asciiTheme="minorHAnsi" w:eastAsiaTheme="minorHAnsi" w:hAnsiTheme="minorHAnsi" w:cstheme="minorHAnsi"/>
                <w:sz w:val="20"/>
                <w:szCs w:val="20"/>
              </w:rPr>
              <w:br/>
            </w:r>
            <w:r>
              <w:rPr>
                <w:rFonts w:asciiTheme="minorHAnsi" w:eastAsiaTheme="minorHAnsi" w:hAnsiTheme="minorHAnsi" w:cstheme="minorHAnsi"/>
                <w:sz w:val="20"/>
                <w:szCs w:val="20"/>
              </w:rPr>
              <w:fldChar w:fldCharType="begin">
                <w:ffData>
                  <w:name w:val="Text27"/>
                  <w:enabled/>
                  <w:calcOnExit w:val="0"/>
                  <w:textInput>
                    <w:default w:val="aaaa-mm-jj"/>
                  </w:textInput>
                </w:ffData>
              </w:fldChar>
            </w:r>
            <w:bookmarkStart w:id="38" w:name="Text27"/>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aaaa-mm-jj</w:t>
            </w:r>
            <w:r>
              <w:fldChar w:fldCharType="end"/>
            </w:r>
            <w:bookmarkEnd w:id="38"/>
          </w:p>
        </w:tc>
        <w:tc>
          <w:tcPr>
            <w:tcW w:w="2416" w:type="dxa"/>
            <w:gridSpan w:val="4"/>
            <w:tcBorders>
              <w:top w:val="single" w:sz="4" w:space="0" w:color="auto"/>
              <w:left w:val="single" w:sz="4" w:space="0" w:color="auto"/>
              <w:bottom w:val="single" w:sz="4" w:space="0" w:color="auto"/>
              <w:right w:val="single" w:sz="4" w:space="0" w:color="auto"/>
            </w:tcBorders>
            <w:hideMark/>
          </w:tcPr>
          <w:p w14:paraId="673E6345" w14:textId="77777777" w:rsidR="006266B0" w:rsidRDefault="006266B0">
            <w:pPr>
              <w:spacing w:line="240" w:lineRule="auto"/>
              <w:rPr>
                <w:rFonts w:asciiTheme="minorHAnsi" w:eastAsiaTheme="minorHAnsi" w:hAnsiTheme="minorHAnsi" w:cstheme="minorHAnsi"/>
                <w:b/>
                <w:sz w:val="20"/>
                <w:szCs w:val="20"/>
              </w:rPr>
            </w:pPr>
            <w:r>
              <w:rPr>
                <w:rFonts w:asciiTheme="minorHAnsi" w:eastAsiaTheme="minorHAnsi" w:hAnsiTheme="minorHAnsi" w:cstheme="minorHAnsi"/>
                <w:b/>
                <w:sz w:val="20"/>
                <w:szCs w:val="20"/>
              </w:rPr>
              <w:t>Expression écrite</w:t>
            </w:r>
          </w:p>
          <w:p w14:paraId="6097F7E6"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w:t>
            </w:r>
          </w:p>
          <w:p w14:paraId="410E1E60"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B</w:t>
            </w:r>
          </w:p>
          <w:p w14:paraId="55B03153"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C</w:t>
            </w:r>
          </w:p>
          <w:p w14:paraId="1FEC923D" w14:textId="2B3F1BF6"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E</w:t>
            </w:r>
          </w:p>
          <w:p w14:paraId="51B2F8B7"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 évalué</w:t>
            </w:r>
          </w:p>
          <w:p w14:paraId="59FC540E" w14:textId="77777777" w:rsidR="006266B0" w:rsidRDefault="006266B0">
            <w:pPr>
              <w:spacing w:after="120" w:line="240" w:lineRule="auto"/>
              <w:rPr>
                <w:rFonts w:asciiTheme="minorHAnsi" w:eastAsiaTheme="minorHAnsi" w:hAnsiTheme="minorHAnsi" w:cstheme="minorHAnsi"/>
                <w:b/>
                <w:sz w:val="20"/>
                <w:szCs w:val="20"/>
              </w:rPr>
            </w:pPr>
            <w:r>
              <w:rPr>
                <w:rFonts w:asciiTheme="minorHAnsi" w:eastAsiaTheme="minorHAnsi" w:hAnsiTheme="minorHAnsi" w:cstheme="minorHAnsi"/>
                <w:sz w:val="20"/>
                <w:szCs w:val="20"/>
              </w:rPr>
              <w:t>Date d’échéance : (le cas  échéant)</w:t>
            </w:r>
            <w:r>
              <w:rPr>
                <w:rFonts w:asciiTheme="minorHAnsi" w:eastAsiaTheme="minorHAnsi" w:hAnsiTheme="minorHAnsi" w:cstheme="minorHAnsi"/>
                <w:sz w:val="20"/>
                <w:szCs w:val="20"/>
              </w:rPr>
              <w:br/>
            </w:r>
            <w:r>
              <w:rPr>
                <w:rFonts w:asciiTheme="minorHAnsi" w:eastAsiaTheme="minorHAnsi" w:hAnsiTheme="minorHAnsi" w:cstheme="minorHAnsi"/>
                <w:sz w:val="20"/>
                <w:szCs w:val="20"/>
              </w:rPr>
              <w:fldChar w:fldCharType="begin">
                <w:ffData>
                  <w:name w:val=""/>
                  <w:enabled/>
                  <w:calcOnExit w:val="0"/>
                  <w:textInput>
                    <w:default w:val="aaaa-mm-jj"/>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aaaa-mm-jj</w:t>
            </w:r>
            <w:r>
              <w:rPr>
                <w:rFonts w:asciiTheme="minorHAnsi" w:eastAsiaTheme="minorHAnsi" w:hAnsiTheme="minorHAnsi" w:cstheme="minorHAnsi"/>
                <w:sz w:val="20"/>
                <w:szCs w:val="20"/>
              </w:rPr>
              <w:fldChar w:fldCharType="end"/>
            </w:r>
          </w:p>
        </w:tc>
        <w:tc>
          <w:tcPr>
            <w:tcW w:w="2389" w:type="dxa"/>
            <w:tcBorders>
              <w:top w:val="single" w:sz="4" w:space="0" w:color="auto"/>
              <w:left w:val="single" w:sz="4" w:space="0" w:color="auto"/>
              <w:bottom w:val="single" w:sz="4" w:space="0" w:color="auto"/>
              <w:right w:val="single" w:sz="4" w:space="0" w:color="auto"/>
            </w:tcBorders>
            <w:hideMark/>
          </w:tcPr>
          <w:p w14:paraId="4031732E" w14:textId="77777777" w:rsidR="006266B0" w:rsidRDefault="006266B0">
            <w:pPr>
              <w:spacing w:line="240" w:lineRule="auto"/>
              <w:rPr>
                <w:rFonts w:asciiTheme="minorHAnsi" w:eastAsiaTheme="minorHAnsi" w:hAnsiTheme="minorHAnsi" w:cstheme="minorHAnsi"/>
                <w:b/>
                <w:sz w:val="20"/>
                <w:szCs w:val="20"/>
              </w:rPr>
            </w:pPr>
            <w:r>
              <w:rPr>
                <w:rFonts w:asciiTheme="minorHAnsi" w:eastAsiaTheme="minorHAnsi" w:hAnsiTheme="minorHAnsi" w:cstheme="minorHAnsi"/>
                <w:b/>
                <w:sz w:val="20"/>
                <w:szCs w:val="20"/>
              </w:rPr>
              <w:t>Expression orale</w:t>
            </w:r>
          </w:p>
          <w:p w14:paraId="138A376D"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w:t>
            </w:r>
          </w:p>
          <w:p w14:paraId="387D0C17"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B</w:t>
            </w:r>
          </w:p>
          <w:p w14:paraId="3045B0BD"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C</w:t>
            </w:r>
          </w:p>
          <w:p w14:paraId="7C9A0917"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E</w:t>
            </w:r>
          </w:p>
          <w:p w14:paraId="24224BC5"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 évalué</w:t>
            </w:r>
          </w:p>
          <w:p w14:paraId="52C18574" w14:textId="77777777" w:rsidR="006266B0" w:rsidRDefault="006266B0">
            <w:pPr>
              <w:spacing w:after="120" w:line="240" w:lineRule="auto"/>
              <w:rPr>
                <w:rFonts w:asciiTheme="minorHAnsi" w:eastAsiaTheme="minorHAnsi" w:hAnsiTheme="minorHAnsi" w:cstheme="minorHAnsi"/>
                <w:b/>
                <w:sz w:val="20"/>
                <w:szCs w:val="20"/>
              </w:rPr>
            </w:pPr>
            <w:r>
              <w:rPr>
                <w:rFonts w:asciiTheme="minorHAnsi" w:eastAsiaTheme="minorHAnsi" w:hAnsiTheme="minorHAnsi" w:cstheme="minorHAnsi"/>
                <w:sz w:val="20"/>
                <w:szCs w:val="20"/>
              </w:rPr>
              <w:t>Date d’échéance : (le cas  échéant)</w:t>
            </w:r>
            <w:r>
              <w:rPr>
                <w:rFonts w:asciiTheme="minorHAnsi" w:eastAsiaTheme="minorHAnsi" w:hAnsiTheme="minorHAnsi" w:cstheme="minorHAnsi"/>
                <w:sz w:val="20"/>
                <w:szCs w:val="20"/>
              </w:rPr>
              <w:br/>
            </w:r>
            <w:r>
              <w:rPr>
                <w:rFonts w:asciiTheme="minorHAnsi" w:eastAsiaTheme="minorHAnsi" w:hAnsiTheme="minorHAnsi" w:cstheme="minorHAnsi"/>
                <w:sz w:val="20"/>
                <w:szCs w:val="20"/>
              </w:rPr>
              <w:fldChar w:fldCharType="begin">
                <w:ffData>
                  <w:name w:val=""/>
                  <w:enabled/>
                  <w:calcOnExit w:val="0"/>
                  <w:textInput>
                    <w:default w:val="aaaa-mm-jj"/>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aaaa-mm-jj</w:t>
            </w:r>
            <w:r>
              <w:rPr>
                <w:rFonts w:asciiTheme="minorHAnsi" w:eastAsiaTheme="minorHAnsi" w:hAnsiTheme="minorHAnsi" w:cstheme="minorHAnsi"/>
                <w:sz w:val="20"/>
                <w:szCs w:val="20"/>
              </w:rPr>
              <w:fldChar w:fldCharType="end"/>
            </w:r>
          </w:p>
        </w:tc>
      </w:tr>
      <w:tr w:rsidR="006266B0" w14:paraId="109AF372" w14:textId="77777777" w:rsidTr="006266B0">
        <w:trPr>
          <w:trHeight w:val="181"/>
        </w:trPr>
        <w:tc>
          <w:tcPr>
            <w:tcW w:w="2060" w:type="dxa"/>
            <w:vMerge w:val="restart"/>
            <w:tcBorders>
              <w:top w:val="single" w:sz="4" w:space="0" w:color="auto"/>
              <w:left w:val="single" w:sz="4" w:space="0" w:color="auto"/>
              <w:bottom w:val="single" w:sz="4" w:space="0" w:color="auto"/>
              <w:right w:val="single" w:sz="4" w:space="0" w:color="auto"/>
            </w:tcBorders>
            <w:hideMark/>
          </w:tcPr>
          <w:p w14:paraId="07CCF6F1" w14:textId="77777777" w:rsidR="006266B0" w:rsidRDefault="006266B0">
            <w:pPr>
              <w:keepNext/>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Autres langues</w:t>
            </w:r>
          </w:p>
        </w:tc>
        <w:tc>
          <w:tcPr>
            <w:tcW w:w="2485" w:type="dxa"/>
            <w:gridSpan w:val="3"/>
            <w:tcBorders>
              <w:top w:val="single" w:sz="4" w:space="0" w:color="auto"/>
              <w:left w:val="single" w:sz="4" w:space="0" w:color="auto"/>
              <w:bottom w:val="nil"/>
              <w:right w:val="nil"/>
            </w:tcBorders>
            <w:hideMark/>
          </w:tcPr>
          <w:p w14:paraId="5D2A401C" w14:textId="77777777" w:rsidR="006266B0" w:rsidRDefault="006266B0">
            <w:pPr>
              <w:keepNext/>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Arabe</w:t>
            </w:r>
          </w:p>
        </w:tc>
        <w:tc>
          <w:tcPr>
            <w:tcW w:w="4805" w:type="dxa"/>
            <w:gridSpan w:val="5"/>
            <w:tcBorders>
              <w:top w:val="single" w:sz="4" w:space="0" w:color="auto"/>
              <w:left w:val="nil"/>
              <w:bottom w:val="nil"/>
              <w:right w:val="single" w:sz="4" w:space="0" w:color="auto"/>
            </w:tcBorders>
            <w:hideMark/>
          </w:tcPr>
          <w:p w14:paraId="38EA53BB" w14:textId="77777777" w:rsidR="006266B0" w:rsidRDefault="006266B0">
            <w:pPr>
              <w:keepNext/>
              <w:spacing w:after="0"/>
              <w:rPr>
                <w:rFonts w:asciiTheme="minorHAnsi" w:eastAsiaTheme="minorHAnsi" w:hAnsiTheme="minorHAnsi" w:cstheme="minorHAnsi"/>
                <w: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2C457326" w14:textId="77777777" w:rsidTr="006266B0">
        <w:trPr>
          <w:trHeight w:val="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A0CF8"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1C50548C" w14:textId="77777777" w:rsidR="006266B0" w:rsidRDefault="006266B0">
            <w:pPr>
              <w:keepNext/>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Cantonnais</w:t>
            </w:r>
          </w:p>
        </w:tc>
        <w:tc>
          <w:tcPr>
            <w:tcW w:w="4805" w:type="dxa"/>
            <w:gridSpan w:val="5"/>
            <w:tcBorders>
              <w:top w:val="nil"/>
              <w:left w:val="nil"/>
              <w:bottom w:val="nil"/>
              <w:right w:val="single" w:sz="4" w:space="0" w:color="auto"/>
            </w:tcBorders>
            <w:hideMark/>
          </w:tcPr>
          <w:p w14:paraId="50C83927" w14:textId="77777777" w:rsidR="006266B0" w:rsidRDefault="006266B0">
            <w:pPr>
              <w:keepNext/>
              <w:spacing w:after="0"/>
              <w:rPr>
                <w:rFonts w:asciiTheme="minorHAnsi" w:eastAsiaTheme="minorHAnsi" w:hAnsiTheme="minorHAnsi" w:cstheme="minorHAnsi"/>
                <w: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747A5EFA" w14:textId="77777777" w:rsidTr="006266B0">
        <w:trPr>
          <w:trHeight w:val="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F3472"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026BE9BC" w14:textId="77777777" w:rsidR="006266B0" w:rsidRDefault="006266B0">
            <w:pPr>
              <w:keepNext/>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Allemand</w:t>
            </w:r>
          </w:p>
        </w:tc>
        <w:tc>
          <w:tcPr>
            <w:tcW w:w="4805" w:type="dxa"/>
            <w:gridSpan w:val="5"/>
            <w:tcBorders>
              <w:top w:val="nil"/>
              <w:left w:val="nil"/>
              <w:bottom w:val="nil"/>
              <w:right w:val="single" w:sz="4" w:space="0" w:color="auto"/>
            </w:tcBorders>
            <w:hideMark/>
          </w:tcPr>
          <w:p w14:paraId="00F28F91" w14:textId="77777777" w:rsidR="006266B0" w:rsidRDefault="006266B0">
            <w:pPr>
              <w:keepNext/>
              <w:spacing w:after="0"/>
              <w:rPr>
                <w:rFonts w:asciiTheme="minorHAnsi" w:eastAsiaTheme="minorHAnsi" w:hAnsiTheme="minorHAnsi" w:cstheme="minorHAnsi"/>
                <w: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134F40D7" w14:textId="77777777" w:rsidTr="006266B0">
        <w:trPr>
          <w:trHeight w:val="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AA197"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6835DF91" w14:textId="77777777" w:rsidR="006266B0" w:rsidRDefault="006266B0">
            <w:pPr>
              <w:keepNext/>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Italien</w:t>
            </w:r>
          </w:p>
        </w:tc>
        <w:tc>
          <w:tcPr>
            <w:tcW w:w="4805" w:type="dxa"/>
            <w:gridSpan w:val="5"/>
            <w:tcBorders>
              <w:top w:val="nil"/>
              <w:left w:val="nil"/>
              <w:bottom w:val="nil"/>
              <w:right w:val="single" w:sz="4" w:space="0" w:color="auto"/>
            </w:tcBorders>
            <w:hideMark/>
          </w:tcPr>
          <w:p w14:paraId="75CEA2FA" w14:textId="77777777" w:rsidR="006266B0" w:rsidRDefault="006266B0">
            <w:pPr>
              <w:keepNext/>
              <w:spacing w:after="0"/>
              <w:rPr>
                <w:rFonts w:asciiTheme="minorHAnsi" w:eastAsiaTheme="minorHAnsi" w:hAnsiTheme="minorHAnsi" w:cstheme="minorHAnsi"/>
                <w: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6D057718" w14:textId="77777777" w:rsidTr="006266B0">
        <w:trPr>
          <w:trHeight w:val="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740DC"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14002013" w14:textId="77777777" w:rsidR="006266B0" w:rsidRDefault="006266B0">
            <w:pPr>
              <w:keepNext/>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Japonais</w:t>
            </w:r>
          </w:p>
        </w:tc>
        <w:tc>
          <w:tcPr>
            <w:tcW w:w="4805" w:type="dxa"/>
            <w:gridSpan w:val="5"/>
            <w:tcBorders>
              <w:top w:val="nil"/>
              <w:left w:val="nil"/>
              <w:bottom w:val="nil"/>
              <w:right w:val="single" w:sz="4" w:space="0" w:color="auto"/>
            </w:tcBorders>
            <w:hideMark/>
          </w:tcPr>
          <w:p w14:paraId="63DB3ECF" w14:textId="77777777" w:rsidR="006266B0" w:rsidRDefault="006266B0">
            <w:pPr>
              <w:keepNext/>
              <w:spacing w:after="0"/>
              <w:rPr>
                <w:rFonts w:asciiTheme="minorHAnsi" w:eastAsiaTheme="minorHAnsi" w:hAnsiTheme="minorHAnsi" w:cstheme="minorHAnsi"/>
                <w: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0F53FBAF" w14:textId="77777777" w:rsidTr="006266B0">
        <w:trPr>
          <w:trHeight w:val="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6C324"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4F68F373" w14:textId="77777777" w:rsidR="006266B0" w:rsidRDefault="006266B0">
            <w:pPr>
              <w:keepNext/>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Mandarin</w:t>
            </w:r>
          </w:p>
        </w:tc>
        <w:tc>
          <w:tcPr>
            <w:tcW w:w="4805" w:type="dxa"/>
            <w:gridSpan w:val="5"/>
            <w:tcBorders>
              <w:top w:val="nil"/>
              <w:left w:val="nil"/>
              <w:bottom w:val="nil"/>
              <w:right w:val="single" w:sz="4" w:space="0" w:color="auto"/>
            </w:tcBorders>
            <w:hideMark/>
          </w:tcPr>
          <w:p w14:paraId="08506589" w14:textId="77777777" w:rsidR="006266B0" w:rsidRDefault="006266B0">
            <w:pPr>
              <w:keepNext/>
              <w:spacing w:after="0"/>
              <w:rPr>
                <w:rFonts w:asciiTheme="minorHAnsi" w:eastAsiaTheme="minorHAnsi" w:hAnsiTheme="minorHAnsi" w:cstheme="minorHAnsi"/>
                <w: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4CB2D525" w14:textId="77777777" w:rsidTr="006266B0">
        <w:trPr>
          <w:trHeight w:val="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B23EB"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0ECDC2D2" w14:textId="77777777" w:rsidR="006266B0" w:rsidRDefault="006266B0">
            <w:pPr>
              <w:keepNext/>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Portugais</w:t>
            </w:r>
          </w:p>
        </w:tc>
        <w:tc>
          <w:tcPr>
            <w:tcW w:w="4805" w:type="dxa"/>
            <w:gridSpan w:val="5"/>
            <w:tcBorders>
              <w:top w:val="nil"/>
              <w:left w:val="nil"/>
              <w:bottom w:val="nil"/>
              <w:right w:val="single" w:sz="4" w:space="0" w:color="auto"/>
            </w:tcBorders>
            <w:hideMark/>
          </w:tcPr>
          <w:p w14:paraId="06B79A9B" w14:textId="77777777" w:rsidR="006266B0" w:rsidRDefault="006266B0">
            <w:pPr>
              <w:keepNext/>
              <w:spacing w:after="0"/>
              <w:rPr>
                <w:rFonts w:asciiTheme="minorHAnsi" w:eastAsiaTheme="minorHAnsi" w:hAnsiTheme="minorHAnsi" w:cstheme="minorHAnsi"/>
                <w: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3ECF6A66" w14:textId="77777777" w:rsidTr="006266B0">
        <w:trPr>
          <w:trHeight w:val="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7C60F"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5665EA37" w14:textId="77777777" w:rsidR="006266B0" w:rsidRDefault="006266B0">
            <w:pPr>
              <w:keepNext/>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Pendjabi</w:t>
            </w:r>
          </w:p>
        </w:tc>
        <w:tc>
          <w:tcPr>
            <w:tcW w:w="4805" w:type="dxa"/>
            <w:gridSpan w:val="5"/>
            <w:tcBorders>
              <w:top w:val="nil"/>
              <w:left w:val="nil"/>
              <w:bottom w:val="nil"/>
              <w:right w:val="single" w:sz="4" w:space="0" w:color="auto"/>
            </w:tcBorders>
            <w:hideMark/>
          </w:tcPr>
          <w:p w14:paraId="1ED725BC" w14:textId="77777777" w:rsidR="006266B0" w:rsidRDefault="006266B0">
            <w:pPr>
              <w:keepNext/>
              <w:spacing w:after="0"/>
              <w:rPr>
                <w:rFonts w:asciiTheme="minorHAnsi" w:eastAsiaTheme="minorHAnsi" w:hAnsiTheme="minorHAnsi" w:cstheme="minorHAnsi"/>
                <w: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37B4A28B" w14:textId="77777777" w:rsidTr="006266B0">
        <w:trPr>
          <w:trHeight w:val="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1A15F"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29089CF1" w14:textId="77777777" w:rsidR="006266B0" w:rsidRDefault="006266B0">
            <w:pPr>
              <w:keepNext/>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Russe</w:t>
            </w:r>
          </w:p>
        </w:tc>
        <w:tc>
          <w:tcPr>
            <w:tcW w:w="4805" w:type="dxa"/>
            <w:gridSpan w:val="5"/>
            <w:tcBorders>
              <w:top w:val="nil"/>
              <w:left w:val="nil"/>
              <w:bottom w:val="nil"/>
              <w:right w:val="single" w:sz="4" w:space="0" w:color="auto"/>
            </w:tcBorders>
            <w:hideMark/>
          </w:tcPr>
          <w:p w14:paraId="4A79A4D0" w14:textId="77777777" w:rsidR="006266B0" w:rsidRDefault="006266B0">
            <w:pPr>
              <w:keepNext/>
              <w:spacing w:after="0"/>
              <w:rPr>
                <w:rFonts w:asciiTheme="minorHAnsi" w:eastAsiaTheme="minorHAnsi" w:hAnsiTheme="minorHAnsi" w:cstheme="minorHAnsi"/>
                <w: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75849FF4" w14:textId="77777777" w:rsidTr="006266B0">
        <w:trPr>
          <w:trHeight w:val="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C8650"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6C498067" w14:textId="77777777" w:rsidR="006266B0" w:rsidRDefault="006266B0">
            <w:pPr>
              <w:keepNext/>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Langage gestuel</w:t>
            </w:r>
          </w:p>
        </w:tc>
        <w:tc>
          <w:tcPr>
            <w:tcW w:w="4805" w:type="dxa"/>
            <w:gridSpan w:val="5"/>
            <w:tcBorders>
              <w:top w:val="nil"/>
              <w:left w:val="nil"/>
              <w:bottom w:val="nil"/>
              <w:right w:val="single" w:sz="4" w:space="0" w:color="auto"/>
            </w:tcBorders>
            <w:hideMark/>
          </w:tcPr>
          <w:p w14:paraId="5ACFEB59" w14:textId="77777777" w:rsidR="006266B0" w:rsidRDefault="006266B0">
            <w:pPr>
              <w:keepNext/>
              <w:spacing w:after="0"/>
              <w:rPr>
                <w:rFonts w:asciiTheme="minorHAnsi" w:eastAsiaTheme="minorHAnsi" w:hAnsiTheme="minorHAnsi" w:cstheme="minorHAnsi"/>
                <w: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2BF40BEE"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93FAF"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240D1A15" w14:textId="77777777" w:rsidR="006266B0" w:rsidRDefault="006266B0">
            <w:pPr>
              <w:keepNext/>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Espagnol</w:t>
            </w:r>
          </w:p>
        </w:tc>
        <w:tc>
          <w:tcPr>
            <w:tcW w:w="4805" w:type="dxa"/>
            <w:gridSpan w:val="5"/>
            <w:tcBorders>
              <w:top w:val="nil"/>
              <w:left w:val="nil"/>
              <w:bottom w:val="nil"/>
              <w:right w:val="single" w:sz="4" w:space="0" w:color="auto"/>
            </w:tcBorders>
            <w:hideMark/>
          </w:tcPr>
          <w:p w14:paraId="25AE54B3" w14:textId="77777777" w:rsidR="006266B0" w:rsidRDefault="006266B0">
            <w:pPr>
              <w:keepNext/>
              <w:spacing w:after="0"/>
              <w:rPr>
                <w:rFonts w:asciiTheme="minorHAnsi" w:eastAsiaTheme="minorHAnsi" w:hAnsiTheme="minorHAnsi" w:cstheme="minorHAnsi"/>
                <w: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595AC506"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A6614"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0EAAE516"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Cri</w:t>
            </w:r>
          </w:p>
        </w:tc>
        <w:tc>
          <w:tcPr>
            <w:tcW w:w="4805" w:type="dxa"/>
            <w:gridSpan w:val="5"/>
            <w:tcBorders>
              <w:top w:val="nil"/>
              <w:left w:val="nil"/>
              <w:bottom w:val="nil"/>
              <w:right w:val="single" w:sz="4" w:space="0" w:color="auto"/>
            </w:tcBorders>
            <w:hideMark/>
          </w:tcPr>
          <w:p w14:paraId="4D232BF9"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102045B7"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561A8"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22C021C8"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Inuktitut</w:t>
            </w:r>
          </w:p>
        </w:tc>
        <w:tc>
          <w:tcPr>
            <w:tcW w:w="4805" w:type="dxa"/>
            <w:gridSpan w:val="5"/>
            <w:tcBorders>
              <w:top w:val="nil"/>
              <w:left w:val="nil"/>
              <w:bottom w:val="nil"/>
              <w:right w:val="single" w:sz="4" w:space="0" w:color="auto"/>
            </w:tcBorders>
            <w:hideMark/>
          </w:tcPr>
          <w:p w14:paraId="3FDCAE87"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7CB852BE"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F3AB2"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661BA7DD"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Ojibwé</w:t>
            </w:r>
          </w:p>
        </w:tc>
        <w:tc>
          <w:tcPr>
            <w:tcW w:w="4805" w:type="dxa"/>
            <w:gridSpan w:val="5"/>
            <w:tcBorders>
              <w:top w:val="nil"/>
              <w:left w:val="nil"/>
              <w:bottom w:val="nil"/>
              <w:right w:val="single" w:sz="4" w:space="0" w:color="auto"/>
            </w:tcBorders>
            <w:hideMark/>
          </w:tcPr>
          <w:p w14:paraId="4E03A406"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15570667"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B37B0"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4EA42DBC"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Langues Dénées</w:t>
            </w:r>
          </w:p>
        </w:tc>
        <w:tc>
          <w:tcPr>
            <w:tcW w:w="4805" w:type="dxa"/>
            <w:gridSpan w:val="5"/>
            <w:tcBorders>
              <w:top w:val="nil"/>
              <w:left w:val="nil"/>
              <w:bottom w:val="nil"/>
              <w:right w:val="single" w:sz="4" w:space="0" w:color="auto"/>
            </w:tcBorders>
            <w:hideMark/>
          </w:tcPr>
          <w:p w14:paraId="0B7B5420"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1282512A"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D486D"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1AF0617B"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Innu/Montagnais</w:t>
            </w:r>
          </w:p>
        </w:tc>
        <w:tc>
          <w:tcPr>
            <w:tcW w:w="4805" w:type="dxa"/>
            <w:gridSpan w:val="5"/>
            <w:tcBorders>
              <w:top w:val="nil"/>
              <w:left w:val="nil"/>
              <w:bottom w:val="nil"/>
              <w:right w:val="single" w:sz="4" w:space="0" w:color="auto"/>
            </w:tcBorders>
            <w:hideMark/>
          </w:tcPr>
          <w:p w14:paraId="12D86408"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2E6326E2"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06BF6"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6FEA7C94"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Oji-cri</w:t>
            </w:r>
          </w:p>
        </w:tc>
        <w:tc>
          <w:tcPr>
            <w:tcW w:w="4805" w:type="dxa"/>
            <w:gridSpan w:val="5"/>
            <w:tcBorders>
              <w:top w:val="nil"/>
              <w:left w:val="nil"/>
              <w:bottom w:val="nil"/>
              <w:right w:val="single" w:sz="4" w:space="0" w:color="auto"/>
            </w:tcBorders>
            <w:hideMark/>
          </w:tcPr>
          <w:p w14:paraId="11BA2D29"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0B970E9A"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76D4A"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5F888AC5"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Micmac</w:t>
            </w:r>
          </w:p>
        </w:tc>
        <w:tc>
          <w:tcPr>
            <w:tcW w:w="4805" w:type="dxa"/>
            <w:gridSpan w:val="5"/>
            <w:tcBorders>
              <w:top w:val="nil"/>
              <w:left w:val="nil"/>
              <w:bottom w:val="nil"/>
              <w:right w:val="single" w:sz="4" w:space="0" w:color="auto"/>
            </w:tcBorders>
            <w:hideMark/>
          </w:tcPr>
          <w:p w14:paraId="14408E12"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244E4D7A"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7D70D"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56A1F4E6"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Attikamek</w:t>
            </w:r>
          </w:p>
        </w:tc>
        <w:tc>
          <w:tcPr>
            <w:tcW w:w="4805" w:type="dxa"/>
            <w:gridSpan w:val="5"/>
            <w:tcBorders>
              <w:top w:val="nil"/>
              <w:left w:val="nil"/>
              <w:bottom w:val="nil"/>
              <w:right w:val="single" w:sz="4" w:space="0" w:color="auto"/>
            </w:tcBorders>
            <w:hideMark/>
          </w:tcPr>
          <w:p w14:paraId="1E3CF9F7"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500820AC"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F0581"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54830AF1"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Pied-noir</w:t>
            </w:r>
          </w:p>
        </w:tc>
        <w:tc>
          <w:tcPr>
            <w:tcW w:w="4805" w:type="dxa"/>
            <w:gridSpan w:val="5"/>
            <w:tcBorders>
              <w:top w:val="nil"/>
              <w:left w:val="nil"/>
              <w:bottom w:val="nil"/>
              <w:right w:val="single" w:sz="4" w:space="0" w:color="auto"/>
            </w:tcBorders>
            <w:hideMark/>
          </w:tcPr>
          <w:p w14:paraId="42479ABD"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0B731AE7"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A426B"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6A32FE33"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Stoney</w:t>
            </w:r>
          </w:p>
        </w:tc>
        <w:tc>
          <w:tcPr>
            <w:tcW w:w="4805" w:type="dxa"/>
            <w:gridSpan w:val="5"/>
            <w:tcBorders>
              <w:top w:val="nil"/>
              <w:left w:val="nil"/>
              <w:bottom w:val="nil"/>
              <w:right w:val="single" w:sz="4" w:space="0" w:color="auto"/>
            </w:tcBorders>
            <w:hideMark/>
          </w:tcPr>
          <w:p w14:paraId="414EE9FB"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79E7FB0F"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BC5CA"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5F3FC739"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Mohawk</w:t>
            </w:r>
          </w:p>
        </w:tc>
        <w:tc>
          <w:tcPr>
            <w:tcW w:w="4805" w:type="dxa"/>
            <w:gridSpan w:val="5"/>
            <w:tcBorders>
              <w:top w:val="nil"/>
              <w:left w:val="nil"/>
              <w:bottom w:val="nil"/>
              <w:right w:val="single" w:sz="4" w:space="0" w:color="auto"/>
            </w:tcBorders>
            <w:hideMark/>
          </w:tcPr>
          <w:p w14:paraId="2CCAC4AD"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39FF6746" w14:textId="77777777" w:rsidTr="006266B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762F6"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nil"/>
              <w:right w:val="nil"/>
            </w:tcBorders>
            <w:hideMark/>
          </w:tcPr>
          <w:p w14:paraId="71BC6296"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Michif</w:t>
            </w:r>
          </w:p>
        </w:tc>
        <w:tc>
          <w:tcPr>
            <w:tcW w:w="4805" w:type="dxa"/>
            <w:gridSpan w:val="5"/>
            <w:tcBorders>
              <w:top w:val="nil"/>
              <w:left w:val="nil"/>
              <w:bottom w:val="nil"/>
              <w:right w:val="single" w:sz="4" w:space="0" w:color="auto"/>
            </w:tcBorders>
            <w:hideMark/>
          </w:tcPr>
          <w:p w14:paraId="631F11EC" w14:textId="77777777" w:rsidR="006266B0" w:rsidRDefault="006266B0">
            <w:pPr>
              <w:keepNext/>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4DCAD8FE" w14:textId="77777777" w:rsidTr="006266B0">
        <w:trPr>
          <w:trHeight w:val="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29A86C" w14:textId="77777777" w:rsidR="006266B0" w:rsidRDefault="006266B0">
            <w:pPr>
              <w:spacing w:after="0" w:line="240" w:lineRule="auto"/>
              <w:rPr>
                <w:rFonts w:asciiTheme="minorHAnsi" w:eastAsiaTheme="minorHAnsi" w:hAnsiTheme="minorHAnsi" w:cstheme="minorHAnsi"/>
                <w:b/>
                <w:sz w:val="20"/>
                <w:szCs w:val="20"/>
              </w:rPr>
            </w:pPr>
          </w:p>
        </w:tc>
        <w:tc>
          <w:tcPr>
            <w:tcW w:w="2485" w:type="dxa"/>
            <w:gridSpan w:val="3"/>
            <w:tcBorders>
              <w:top w:val="nil"/>
              <w:left w:val="single" w:sz="4" w:space="0" w:color="auto"/>
              <w:bottom w:val="single" w:sz="4" w:space="0" w:color="auto"/>
              <w:right w:val="nil"/>
            </w:tcBorders>
            <w:hideMark/>
          </w:tcPr>
          <w:p w14:paraId="572EEF5B" w14:textId="77777777" w:rsidR="006266B0" w:rsidRDefault="006266B0">
            <w:pPr>
              <w:keepNext/>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Autre: </w:t>
            </w:r>
            <w:r>
              <w:rPr>
                <w:rFonts w:asciiTheme="minorHAnsi" w:eastAsiaTheme="minorHAnsi" w:hAnsiTheme="minorHAnsi" w:cstheme="minorHAnsi"/>
                <w:sz w:val="20"/>
                <w:szCs w:val="20"/>
              </w:rPr>
              <w:fldChar w:fldCharType="begin">
                <w:ffData>
                  <w:name w:val="Text68"/>
                  <w:enabled/>
                  <w:calcOnExit w:val="0"/>
                  <w:textInput/>
                </w:ffData>
              </w:fldChar>
            </w:r>
            <w:bookmarkStart w:id="39" w:name="Text68"/>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39"/>
          </w:p>
        </w:tc>
        <w:tc>
          <w:tcPr>
            <w:tcW w:w="4805" w:type="dxa"/>
            <w:gridSpan w:val="5"/>
            <w:tcBorders>
              <w:top w:val="nil"/>
              <w:left w:val="nil"/>
              <w:bottom w:val="single" w:sz="4" w:space="0" w:color="auto"/>
              <w:right w:val="single" w:sz="4" w:space="0" w:color="auto"/>
            </w:tcBorders>
            <w:hideMark/>
          </w:tcPr>
          <w:p w14:paraId="3EA151C5" w14:textId="77777777" w:rsidR="006266B0" w:rsidRDefault="006266B0">
            <w:pPr>
              <w:keepNext/>
              <w:spacing w:after="0"/>
              <w:rPr>
                <w:rFonts w:asciiTheme="minorHAnsi" w:eastAsiaTheme="minorHAnsi" w:hAnsiTheme="minorHAnsi" w:cstheme="minorHAnsi"/>
                <w: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Débutant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Intermédiaire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Avancé</w:t>
            </w:r>
          </w:p>
        </w:tc>
      </w:tr>
      <w:tr w:rsidR="006266B0" w14:paraId="0AC5502A" w14:textId="77777777" w:rsidTr="006266B0">
        <w:tc>
          <w:tcPr>
            <w:tcW w:w="9350" w:type="dxa"/>
            <w:gridSpan w:val="9"/>
            <w:tcBorders>
              <w:top w:val="single" w:sz="4" w:space="0" w:color="auto"/>
              <w:left w:val="single" w:sz="4" w:space="0" w:color="auto"/>
              <w:bottom w:val="single" w:sz="4" w:space="0" w:color="auto"/>
              <w:right w:val="single" w:sz="4" w:space="0" w:color="auto"/>
            </w:tcBorders>
            <w:shd w:val="pct20" w:color="auto" w:fill="auto"/>
            <w:hideMark/>
          </w:tcPr>
          <w:p w14:paraId="79F36DB9" w14:textId="77777777" w:rsidR="006266B0" w:rsidRDefault="006266B0">
            <w:pPr>
              <w:spacing w:after="0" w:line="240" w:lineRule="auto"/>
              <w:rPr>
                <w:rFonts w:asciiTheme="minorHAnsi" w:eastAsiaTheme="minorHAnsi" w:hAnsiTheme="minorHAnsi" w:cstheme="minorHAnsi"/>
                <w:b/>
              </w:rPr>
            </w:pPr>
            <w:r>
              <w:rPr>
                <w:rFonts w:asciiTheme="minorHAnsi" w:eastAsiaTheme="minorHAnsi" w:hAnsiTheme="minorHAnsi" w:cstheme="minorHAnsi"/>
                <w:b/>
              </w:rPr>
              <w:t>6. Profil de l’employé</w:t>
            </w:r>
          </w:p>
        </w:tc>
      </w:tr>
      <w:tr w:rsidR="006266B0" w14:paraId="75915C62" w14:textId="77777777" w:rsidTr="006266B0">
        <w:trPr>
          <w:trHeight w:val="23"/>
        </w:trPr>
        <w:tc>
          <w:tcPr>
            <w:tcW w:w="2060" w:type="dxa"/>
            <w:vMerge w:val="restart"/>
            <w:tcBorders>
              <w:top w:val="single" w:sz="4" w:space="0" w:color="auto"/>
              <w:left w:val="single" w:sz="4" w:space="0" w:color="auto"/>
              <w:bottom w:val="single" w:sz="4" w:space="0" w:color="auto"/>
              <w:right w:val="single" w:sz="4" w:space="0" w:color="auto"/>
            </w:tcBorders>
            <w:hideMark/>
          </w:tcPr>
          <w:p w14:paraId="4EA11BC5"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Scolarité</w:t>
            </w:r>
          </w:p>
        </w:tc>
        <w:tc>
          <w:tcPr>
            <w:tcW w:w="2096" w:type="dxa"/>
            <w:gridSpan w:val="2"/>
            <w:tcBorders>
              <w:top w:val="single" w:sz="4" w:space="0" w:color="auto"/>
              <w:left w:val="single" w:sz="4" w:space="0" w:color="auto"/>
              <w:bottom w:val="single" w:sz="4" w:space="0" w:color="auto"/>
              <w:right w:val="single" w:sz="4" w:space="0" w:color="auto"/>
            </w:tcBorders>
            <w:shd w:val="pct15" w:color="auto" w:fill="auto"/>
            <w:hideMark/>
          </w:tcPr>
          <w:p w14:paraId="15B33D78"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École secondaire</w:t>
            </w:r>
          </w:p>
        </w:tc>
        <w:tc>
          <w:tcPr>
            <w:tcW w:w="2037" w:type="dxa"/>
            <w:gridSpan w:val="4"/>
            <w:tcBorders>
              <w:top w:val="single" w:sz="4" w:space="0" w:color="auto"/>
              <w:left w:val="single" w:sz="4" w:space="0" w:color="auto"/>
              <w:bottom w:val="single" w:sz="4" w:space="0" w:color="auto"/>
              <w:right w:val="single" w:sz="4" w:space="0" w:color="auto"/>
            </w:tcBorders>
            <w:shd w:val="pct15" w:color="auto" w:fill="auto"/>
            <w:hideMark/>
          </w:tcPr>
          <w:p w14:paraId="1849E376"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Collège ou Cégep</w:t>
            </w:r>
          </w:p>
        </w:tc>
        <w:tc>
          <w:tcPr>
            <w:tcW w:w="3157" w:type="dxa"/>
            <w:gridSpan w:val="2"/>
            <w:tcBorders>
              <w:top w:val="single" w:sz="4" w:space="0" w:color="auto"/>
              <w:left w:val="single" w:sz="4" w:space="0" w:color="auto"/>
              <w:bottom w:val="single" w:sz="4" w:space="0" w:color="auto"/>
              <w:right w:val="single" w:sz="4" w:space="0" w:color="auto"/>
            </w:tcBorders>
            <w:shd w:val="pct15" w:color="auto" w:fill="auto"/>
            <w:hideMark/>
          </w:tcPr>
          <w:p w14:paraId="65A7E88D"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Université</w:t>
            </w:r>
          </w:p>
        </w:tc>
      </w:tr>
      <w:tr w:rsidR="006266B0" w14:paraId="1FB2F799" w14:textId="77777777" w:rsidTr="006266B0">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222C5" w14:textId="77777777" w:rsidR="006266B0" w:rsidRDefault="006266B0">
            <w:pPr>
              <w:spacing w:after="0" w:line="240" w:lineRule="auto"/>
              <w:rPr>
                <w:rFonts w:asciiTheme="minorHAnsi" w:eastAsiaTheme="minorHAnsi" w:hAnsiTheme="minorHAnsi" w:cstheme="minorHAnsi"/>
                <w:b/>
                <w:sz w:val="20"/>
                <w:szCs w:val="20"/>
              </w:rPr>
            </w:pPr>
          </w:p>
        </w:tc>
        <w:tc>
          <w:tcPr>
            <w:tcW w:w="2096" w:type="dxa"/>
            <w:gridSpan w:val="2"/>
            <w:tcBorders>
              <w:top w:val="single" w:sz="4" w:space="0" w:color="auto"/>
              <w:left w:val="single" w:sz="4" w:space="0" w:color="auto"/>
              <w:bottom w:val="single" w:sz="4" w:space="0" w:color="auto"/>
              <w:right w:val="single" w:sz="4" w:space="0" w:color="auto"/>
            </w:tcBorders>
            <w:hideMark/>
          </w:tcPr>
          <w:p w14:paraId="554CD37B"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12</w:t>
            </w:r>
            <w:r>
              <w:rPr>
                <w:rFonts w:asciiTheme="minorHAnsi" w:eastAsia="MS Gothic" w:hAnsiTheme="minorHAnsi" w:cstheme="minorHAnsi"/>
                <w:sz w:val="18"/>
                <w:szCs w:val="18"/>
                <w:vertAlign w:val="superscript"/>
              </w:rPr>
              <w:t>e</w:t>
            </w:r>
            <w:r>
              <w:rPr>
                <w:rFonts w:asciiTheme="minorHAnsi" w:eastAsia="MS Gothic" w:hAnsiTheme="minorHAnsi" w:cstheme="minorHAnsi"/>
                <w:sz w:val="18"/>
                <w:szCs w:val="18"/>
              </w:rPr>
              <w:t xml:space="preserve"> année dans toutes les provinces sauf au Québec</w:t>
            </w:r>
          </w:p>
          <w:p w14:paraId="7F59EF72"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Sec. II au Québec, 8</w:t>
            </w:r>
            <w:r>
              <w:rPr>
                <w:rFonts w:asciiTheme="minorHAnsi" w:eastAsia="MS Gothic" w:hAnsiTheme="minorHAnsi" w:cstheme="minorHAnsi"/>
                <w:sz w:val="18"/>
                <w:szCs w:val="18"/>
                <w:vertAlign w:val="superscript"/>
              </w:rPr>
              <w:t>e</w:t>
            </w:r>
            <w:r>
              <w:rPr>
                <w:rFonts w:asciiTheme="minorHAnsi" w:eastAsia="MS Gothic" w:hAnsiTheme="minorHAnsi" w:cstheme="minorHAnsi"/>
                <w:sz w:val="18"/>
                <w:szCs w:val="18"/>
              </w:rPr>
              <w:t xml:space="preserve"> année dans les autres provinces</w:t>
            </w:r>
          </w:p>
          <w:p w14:paraId="3843D97B"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Sec. III au Québec, 9</w:t>
            </w:r>
            <w:r>
              <w:rPr>
                <w:rFonts w:asciiTheme="minorHAnsi" w:eastAsia="MS Gothic" w:hAnsiTheme="minorHAnsi" w:cstheme="minorHAnsi"/>
                <w:sz w:val="18"/>
                <w:szCs w:val="18"/>
                <w:vertAlign w:val="superscript"/>
              </w:rPr>
              <w:t>e</w:t>
            </w:r>
            <w:r>
              <w:rPr>
                <w:rFonts w:asciiTheme="minorHAnsi" w:eastAsia="MS Gothic" w:hAnsiTheme="minorHAnsi" w:cstheme="minorHAnsi"/>
                <w:sz w:val="18"/>
                <w:szCs w:val="18"/>
              </w:rPr>
              <w:t xml:space="preserve"> année dans les autres provinces</w:t>
            </w:r>
          </w:p>
          <w:p w14:paraId="1DFB2145"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Sec. IV, DEP et ASP au Québec, 10</w:t>
            </w:r>
            <w:r>
              <w:rPr>
                <w:rFonts w:asciiTheme="minorHAnsi" w:eastAsia="MS Gothic" w:hAnsiTheme="minorHAnsi" w:cstheme="minorHAnsi"/>
                <w:sz w:val="18"/>
                <w:szCs w:val="18"/>
                <w:vertAlign w:val="superscript"/>
              </w:rPr>
              <w:t>e</w:t>
            </w:r>
            <w:r>
              <w:rPr>
                <w:rFonts w:asciiTheme="minorHAnsi" w:eastAsia="MS Gothic" w:hAnsiTheme="minorHAnsi" w:cstheme="minorHAnsi"/>
                <w:sz w:val="18"/>
                <w:szCs w:val="18"/>
              </w:rPr>
              <w:t xml:space="preserve"> année dans les autres provinces</w:t>
            </w:r>
          </w:p>
          <w:p w14:paraId="463828E3" w14:textId="77777777" w:rsidR="006266B0" w:rsidRDefault="006266B0">
            <w:pPr>
              <w:spacing w:after="0"/>
              <w:rPr>
                <w:rFonts w:asciiTheme="minorHAnsi" w:eastAsiaTheme="minorHAnsi"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Sec. V, DEP et ASP au Québec, 11</w:t>
            </w:r>
            <w:r>
              <w:rPr>
                <w:rFonts w:asciiTheme="minorHAnsi" w:eastAsia="MS Gothic" w:hAnsiTheme="minorHAnsi" w:cstheme="minorHAnsi"/>
                <w:sz w:val="18"/>
                <w:szCs w:val="18"/>
                <w:vertAlign w:val="superscript"/>
              </w:rPr>
              <w:t>e</w:t>
            </w:r>
            <w:r>
              <w:rPr>
                <w:rFonts w:asciiTheme="minorHAnsi" w:eastAsia="MS Gothic" w:hAnsiTheme="minorHAnsi" w:cstheme="minorHAnsi"/>
                <w:sz w:val="18"/>
                <w:szCs w:val="18"/>
              </w:rPr>
              <w:t xml:space="preserve"> année dans les autres provinces</w:t>
            </w:r>
          </w:p>
        </w:tc>
        <w:tc>
          <w:tcPr>
            <w:tcW w:w="2037" w:type="dxa"/>
            <w:gridSpan w:val="4"/>
            <w:tcBorders>
              <w:top w:val="single" w:sz="4" w:space="0" w:color="auto"/>
              <w:left w:val="single" w:sz="4" w:space="0" w:color="auto"/>
              <w:bottom w:val="single" w:sz="4" w:space="0" w:color="auto"/>
              <w:right w:val="single" w:sz="4" w:space="0" w:color="auto"/>
            </w:tcBorders>
            <w:hideMark/>
          </w:tcPr>
          <w:p w14:paraId="7385579D"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Crédits au niveau collégial ou cégep</w:t>
            </w:r>
          </w:p>
          <w:p w14:paraId="5D7F295B"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Attestation d’études collégiales ou cégep</w:t>
            </w:r>
          </w:p>
          <w:p w14:paraId="726263B1"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Certificat collégial ou cégep</w:t>
            </w:r>
          </w:p>
          <w:p w14:paraId="4397831F"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Diplôme collégial ou cégep</w:t>
            </w:r>
          </w:p>
          <w:p w14:paraId="268E25FD"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Baccalauréat collégial ou cégep ou Baccalauréat d’études appliquées</w:t>
            </w:r>
          </w:p>
          <w:p w14:paraId="365419B3" w14:textId="77777777" w:rsidR="006266B0" w:rsidRDefault="006266B0">
            <w:pPr>
              <w:spacing w:after="0"/>
              <w:rPr>
                <w:rFonts w:asciiTheme="minorHAnsi" w:eastAsiaTheme="minorHAnsi"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Maîtrise collégiale ou cégep ou Maîtrise d’études appliquées</w:t>
            </w:r>
          </w:p>
        </w:tc>
        <w:tc>
          <w:tcPr>
            <w:tcW w:w="3157" w:type="dxa"/>
            <w:gridSpan w:val="2"/>
            <w:tcBorders>
              <w:top w:val="single" w:sz="4" w:space="0" w:color="auto"/>
              <w:left w:val="single" w:sz="4" w:space="0" w:color="auto"/>
              <w:bottom w:val="single" w:sz="4" w:space="0" w:color="auto"/>
              <w:right w:val="single" w:sz="4" w:space="0" w:color="auto"/>
            </w:tcBorders>
            <w:hideMark/>
          </w:tcPr>
          <w:p w14:paraId="536ACA1C"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bookmarkStart w:id="40" w:name="Check8"/>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fldChar w:fldCharType="end"/>
            </w:r>
            <w:bookmarkEnd w:id="40"/>
            <w:r>
              <w:rPr>
                <w:rFonts w:asciiTheme="minorHAnsi" w:eastAsia="MS Gothic" w:hAnsiTheme="minorHAnsi" w:cstheme="minorHAnsi"/>
                <w:sz w:val="18"/>
                <w:szCs w:val="18"/>
              </w:rPr>
              <w:t xml:space="preserve"> Crédits au niveau universitaire</w:t>
            </w:r>
          </w:p>
          <w:p w14:paraId="42D86518"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Certificat ou diplôme universitaire</w:t>
            </w:r>
          </w:p>
          <w:p w14:paraId="02AB2A28"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Baccalauréat</w:t>
            </w:r>
          </w:p>
          <w:p w14:paraId="7B7CEB3D"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Diplôme d’études supérieures spécialisées</w:t>
            </w:r>
          </w:p>
          <w:p w14:paraId="02597189"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Maîtrise</w:t>
            </w:r>
          </w:p>
          <w:p w14:paraId="3C654E3D"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Doctorat</w:t>
            </w:r>
          </w:p>
          <w:p w14:paraId="15776038" w14:textId="77777777" w:rsidR="006266B0" w:rsidRDefault="006266B0">
            <w:pPr>
              <w:spacing w:after="0"/>
              <w:rPr>
                <w:rFonts w:asciiTheme="minorHAnsi" w:eastAsiaTheme="minorHAnsi"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Études postdoctorales</w:t>
            </w:r>
          </w:p>
        </w:tc>
      </w:tr>
      <w:tr w:rsidR="006266B0" w:rsidRPr="00847F9B" w14:paraId="56793218" w14:textId="77777777" w:rsidTr="006266B0">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1655A" w14:textId="77777777" w:rsidR="006266B0" w:rsidRDefault="006266B0">
            <w:pPr>
              <w:spacing w:after="0" w:line="240" w:lineRule="auto"/>
              <w:rPr>
                <w:rFonts w:asciiTheme="minorHAnsi" w:eastAsiaTheme="minorHAnsi" w:hAnsiTheme="minorHAnsi" w:cstheme="minorHAnsi"/>
                <w:b/>
                <w:sz w:val="20"/>
                <w:szCs w:val="20"/>
              </w:rPr>
            </w:pPr>
          </w:p>
        </w:tc>
        <w:tc>
          <w:tcPr>
            <w:tcW w:w="7290" w:type="dxa"/>
            <w:gridSpan w:val="8"/>
            <w:tcBorders>
              <w:top w:val="single" w:sz="4" w:space="0" w:color="auto"/>
              <w:left w:val="single" w:sz="4" w:space="0" w:color="auto"/>
              <w:bottom w:val="single" w:sz="4" w:space="0" w:color="auto"/>
              <w:right w:val="single" w:sz="4" w:space="0" w:color="auto"/>
            </w:tcBorders>
            <w:hideMark/>
          </w:tcPr>
          <w:p w14:paraId="0F29ED17" w14:textId="77777777" w:rsidR="006266B0" w:rsidRDefault="006266B0">
            <w:pPr>
              <w:spacing w:after="0"/>
              <w:jc w:val="center"/>
              <w:rPr>
                <w:rFonts w:asciiTheme="minorHAnsi" w:eastAsiaTheme="minorHAnsi" w:hAnsiTheme="minorHAnsi" w:cstheme="minorHAnsi"/>
                <w:sz w:val="18"/>
                <w:szCs w:val="20"/>
              </w:rPr>
            </w:pPr>
            <w:r>
              <w:rPr>
                <w:rFonts w:asciiTheme="minorHAnsi" w:eastAsiaTheme="minorHAnsi" w:hAnsiTheme="minorHAnsi" w:cstheme="minorHAnsi"/>
                <w:sz w:val="18"/>
                <w:szCs w:val="20"/>
              </w:rPr>
              <w:t xml:space="preserve">Veuillez sélectionner le </w:t>
            </w:r>
            <w:r>
              <w:rPr>
                <w:rFonts w:asciiTheme="minorHAnsi" w:eastAsiaTheme="minorHAnsi" w:hAnsiTheme="minorHAnsi" w:cstheme="minorHAnsi"/>
                <w:b/>
                <w:sz w:val="18"/>
                <w:szCs w:val="20"/>
              </w:rPr>
              <w:t>domaine d’études</w:t>
            </w:r>
            <w:r>
              <w:rPr>
                <w:rFonts w:asciiTheme="minorHAnsi" w:eastAsiaTheme="minorHAnsi" w:hAnsiTheme="minorHAnsi" w:cstheme="minorHAnsi"/>
                <w:sz w:val="18"/>
                <w:szCs w:val="20"/>
              </w:rPr>
              <w:t xml:space="preserve"> ci-dessous</w:t>
            </w:r>
          </w:p>
        </w:tc>
      </w:tr>
      <w:tr w:rsidR="006266B0" w14:paraId="54839B4B" w14:textId="77777777" w:rsidTr="006266B0">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3990A" w14:textId="77777777" w:rsidR="006266B0" w:rsidRDefault="006266B0">
            <w:pPr>
              <w:spacing w:after="0" w:line="240" w:lineRule="auto"/>
              <w:rPr>
                <w:rFonts w:asciiTheme="minorHAnsi" w:eastAsiaTheme="minorHAnsi" w:hAnsiTheme="minorHAnsi" w:cstheme="minorHAnsi"/>
                <w:b/>
                <w:sz w:val="20"/>
                <w:szCs w:val="20"/>
              </w:rPr>
            </w:pPr>
          </w:p>
        </w:tc>
        <w:tc>
          <w:tcPr>
            <w:tcW w:w="7290" w:type="dxa"/>
            <w:gridSpan w:val="8"/>
            <w:tcBorders>
              <w:top w:val="single" w:sz="4" w:space="0" w:color="auto"/>
              <w:left w:val="single" w:sz="4" w:space="0" w:color="auto"/>
              <w:bottom w:val="single" w:sz="4" w:space="0" w:color="auto"/>
              <w:right w:val="single" w:sz="4" w:space="0" w:color="auto"/>
            </w:tcBorders>
            <w:shd w:val="pct15" w:color="auto" w:fill="auto"/>
            <w:hideMark/>
          </w:tcPr>
          <w:p w14:paraId="0D92D1B4"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Domaine d’études</w:t>
            </w:r>
          </w:p>
        </w:tc>
      </w:tr>
      <w:tr w:rsidR="006266B0" w14:paraId="3F69D87E" w14:textId="77777777" w:rsidTr="006266B0">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95FDD" w14:textId="77777777" w:rsidR="006266B0" w:rsidRDefault="006266B0">
            <w:pPr>
              <w:spacing w:after="0" w:line="240" w:lineRule="auto"/>
              <w:rPr>
                <w:rFonts w:asciiTheme="minorHAnsi" w:eastAsiaTheme="minorHAnsi" w:hAnsiTheme="minorHAnsi" w:cstheme="minorHAnsi"/>
                <w:b/>
                <w:sz w:val="20"/>
                <w:szCs w:val="20"/>
              </w:rPr>
            </w:pPr>
          </w:p>
        </w:tc>
        <w:tc>
          <w:tcPr>
            <w:tcW w:w="3393" w:type="dxa"/>
            <w:gridSpan w:val="4"/>
            <w:tcBorders>
              <w:top w:val="single" w:sz="4" w:space="0" w:color="auto"/>
              <w:left w:val="single" w:sz="4" w:space="0" w:color="auto"/>
              <w:bottom w:val="single" w:sz="4" w:space="0" w:color="auto"/>
              <w:right w:val="nil"/>
            </w:tcBorders>
            <w:hideMark/>
          </w:tcPr>
          <w:p w14:paraId="2F0F9666"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Agriculture, sciences de l’alimentation, foresterie et pêches</w:t>
            </w:r>
          </w:p>
          <w:p w14:paraId="04099D3A"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Arts, langues et littérature</w:t>
            </w:r>
          </w:p>
          <w:p w14:paraId="7FE16932"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Communications, médias et sciences de l’information</w:t>
            </w:r>
          </w:p>
          <w:p w14:paraId="058DAD09"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Droit et services de protection</w:t>
            </w:r>
          </w:p>
          <w:p w14:paraId="2733EE24"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Éducation, tourisme, récréologie et loisirs</w:t>
            </w:r>
          </w:p>
          <w:p w14:paraId="0E439394"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Génie, technologie, architecture et urbanisme</w:t>
            </w:r>
          </w:p>
          <w:p w14:paraId="51814698"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Métiers</w:t>
            </w:r>
          </w:p>
        </w:tc>
        <w:tc>
          <w:tcPr>
            <w:tcW w:w="3897" w:type="dxa"/>
            <w:gridSpan w:val="4"/>
            <w:tcBorders>
              <w:top w:val="single" w:sz="4" w:space="0" w:color="auto"/>
              <w:left w:val="nil"/>
              <w:bottom w:val="single" w:sz="4" w:space="0" w:color="auto"/>
              <w:right w:val="single" w:sz="4" w:space="0" w:color="auto"/>
            </w:tcBorders>
            <w:hideMark/>
          </w:tcPr>
          <w:p w14:paraId="677E070A"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Science informatique, gestion de l’information et technologie de l’information</w:t>
            </w:r>
          </w:p>
          <w:p w14:paraId="68E0F1F5"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Sciences</w:t>
            </w:r>
          </w:p>
          <w:p w14:paraId="18AF305A"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Sciences de l’administration</w:t>
            </w:r>
          </w:p>
          <w:p w14:paraId="13DEB933" w14:textId="77777777" w:rsidR="006266B0" w:rsidRDefault="006266B0">
            <w:pPr>
              <w:pBdr>
                <w:left w:val="single" w:sz="4" w:space="4" w:color="auto"/>
              </w:pBd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Sciences de l’eau, de l’environnement, de la terre et atmosphériques</w:t>
            </w:r>
          </w:p>
          <w:p w14:paraId="62739E76" w14:textId="77777777" w:rsidR="006266B0" w:rsidRDefault="006266B0">
            <w:pPr>
              <w:pBdr>
                <w:left w:val="single" w:sz="4" w:space="4" w:color="auto"/>
              </w:pBd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Sciences médicales, de la santé et animales</w:t>
            </w:r>
          </w:p>
          <w:p w14:paraId="0892F2E8" w14:textId="77777777" w:rsidR="006266B0" w:rsidRDefault="006266B0">
            <w:pPr>
              <w:pBdr>
                <w:left w:val="single" w:sz="4" w:space="4" w:color="auto"/>
              </w:pBd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Sciences pures, naturelles et appliquées</w:t>
            </w:r>
          </w:p>
          <w:p w14:paraId="087D6030" w14:textId="77777777" w:rsidR="006266B0" w:rsidRDefault="006266B0">
            <w:pPr>
              <w:spacing w:after="0"/>
              <w:rPr>
                <w:rFonts w:asciiTheme="minorHAnsi" w:eastAsia="MS Gothic"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Sciences sociales et humaines</w:t>
            </w:r>
          </w:p>
          <w:p w14:paraId="4CDFC3DD" w14:textId="77777777" w:rsidR="006266B0" w:rsidRDefault="006266B0">
            <w:pPr>
              <w:spacing w:after="0"/>
              <w:rPr>
                <w:rFonts w:asciiTheme="minorHAnsi" w:eastAsiaTheme="minorHAnsi" w:hAnsiTheme="minorHAnsi" w:cstheme="minorHAnsi"/>
                <w:sz w:val="18"/>
                <w:szCs w:val="18"/>
              </w:rPr>
            </w:pPr>
            <w:r>
              <w:rPr>
                <w:rFonts w:asciiTheme="minorHAnsi" w:eastAsia="MS Gothic" w:hAnsiTheme="minorHAnsi" w:cstheme="minorHAnsi"/>
                <w:sz w:val="18"/>
                <w:szCs w:val="18"/>
              </w:rPr>
              <w:fldChar w:fldCharType="begin">
                <w:ffData>
                  <w:name w:val="Check8"/>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Technologies</w:t>
            </w:r>
          </w:p>
        </w:tc>
      </w:tr>
      <w:tr w:rsidR="006266B0" w14:paraId="10B27093" w14:textId="77777777" w:rsidTr="006266B0">
        <w:trPr>
          <w:trHeight w:val="794"/>
        </w:trPr>
        <w:tc>
          <w:tcPr>
            <w:tcW w:w="2060" w:type="dxa"/>
            <w:tcBorders>
              <w:top w:val="single" w:sz="4" w:space="0" w:color="auto"/>
              <w:left w:val="single" w:sz="4" w:space="0" w:color="auto"/>
              <w:bottom w:val="single" w:sz="4" w:space="0" w:color="auto"/>
              <w:right w:val="single" w:sz="4" w:space="0" w:color="auto"/>
            </w:tcBorders>
            <w:hideMark/>
          </w:tcPr>
          <w:p w14:paraId="5AA32021" w14:textId="77777777" w:rsidR="006266B0" w:rsidRDefault="006266B0">
            <w:pPr>
              <w:spacing w:after="0" w:line="240" w:lineRule="auto"/>
              <w:rPr>
                <w:rFonts w:asciiTheme="minorHAnsi" w:eastAsiaTheme="minorHAnsi" w:hAnsiTheme="minorHAnsi" w:cstheme="minorHAnsi"/>
                <w:b/>
                <w:sz w:val="20"/>
                <w:szCs w:val="20"/>
              </w:rPr>
            </w:pPr>
            <w:r>
              <w:rPr>
                <w:rFonts w:asciiTheme="minorHAnsi" w:eastAsiaTheme="minorHAnsi" w:hAnsiTheme="minorHAnsi" w:cstheme="minorHAnsi"/>
                <w:b/>
                <w:sz w:val="20"/>
                <w:szCs w:val="20"/>
              </w:rPr>
              <w:t>Affiliations, certifications et titres professionnels</w:t>
            </w:r>
          </w:p>
        </w:tc>
        <w:tc>
          <w:tcPr>
            <w:tcW w:w="7290" w:type="dxa"/>
            <w:gridSpan w:val="8"/>
            <w:tcBorders>
              <w:top w:val="single" w:sz="4" w:space="0" w:color="auto"/>
              <w:left w:val="single" w:sz="4" w:space="0" w:color="auto"/>
              <w:bottom w:val="single" w:sz="4" w:space="0" w:color="auto"/>
              <w:right w:val="single" w:sz="4" w:space="0" w:color="auto"/>
            </w:tcBorders>
            <w:hideMark/>
          </w:tcPr>
          <w:p w14:paraId="3F148155"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28"/>
                  <w:enabled/>
                  <w:calcOnExit w:val="0"/>
                  <w:textInput/>
                </w:ffData>
              </w:fldChar>
            </w:r>
            <w:bookmarkStart w:id="41" w:name="Text28"/>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41"/>
          </w:p>
        </w:tc>
      </w:tr>
      <w:tr w:rsidR="006266B0" w14:paraId="0A3415AE" w14:textId="77777777" w:rsidTr="006266B0">
        <w:trPr>
          <w:trHeight w:val="794"/>
        </w:trPr>
        <w:tc>
          <w:tcPr>
            <w:tcW w:w="2060" w:type="dxa"/>
            <w:tcBorders>
              <w:top w:val="single" w:sz="4" w:space="0" w:color="auto"/>
              <w:left w:val="single" w:sz="4" w:space="0" w:color="auto"/>
              <w:bottom w:val="single" w:sz="4" w:space="0" w:color="auto"/>
              <w:right w:val="single" w:sz="4" w:space="0" w:color="auto"/>
            </w:tcBorders>
            <w:hideMark/>
          </w:tcPr>
          <w:p w14:paraId="289570F3"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Bénévolat</w:t>
            </w:r>
          </w:p>
        </w:tc>
        <w:tc>
          <w:tcPr>
            <w:tcW w:w="7290" w:type="dxa"/>
            <w:gridSpan w:val="8"/>
            <w:tcBorders>
              <w:top w:val="single" w:sz="4" w:space="0" w:color="auto"/>
              <w:left w:val="single" w:sz="4" w:space="0" w:color="auto"/>
              <w:bottom w:val="single" w:sz="4" w:space="0" w:color="auto"/>
              <w:right w:val="single" w:sz="4" w:space="0" w:color="auto"/>
            </w:tcBorders>
            <w:hideMark/>
          </w:tcPr>
          <w:p w14:paraId="081AE0F0"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30"/>
                  <w:enabled/>
                  <w:calcOnExit w:val="0"/>
                  <w:textInput/>
                </w:ffData>
              </w:fldChar>
            </w:r>
            <w:bookmarkStart w:id="42" w:name="Text30"/>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42"/>
          </w:p>
        </w:tc>
      </w:tr>
      <w:tr w:rsidR="006266B0" w14:paraId="58764EBA" w14:textId="77777777" w:rsidTr="006266B0">
        <w:trPr>
          <w:trHeight w:val="794"/>
        </w:trPr>
        <w:tc>
          <w:tcPr>
            <w:tcW w:w="2060" w:type="dxa"/>
            <w:tcBorders>
              <w:top w:val="single" w:sz="4" w:space="0" w:color="auto"/>
              <w:left w:val="single" w:sz="4" w:space="0" w:color="auto"/>
              <w:bottom w:val="single" w:sz="4" w:space="0" w:color="auto"/>
              <w:right w:val="single" w:sz="4" w:space="0" w:color="auto"/>
            </w:tcBorders>
            <w:hideMark/>
          </w:tcPr>
          <w:p w14:paraId="0B307A6C"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Prix et reconnaissance</w:t>
            </w:r>
          </w:p>
        </w:tc>
        <w:tc>
          <w:tcPr>
            <w:tcW w:w="7290" w:type="dxa"/>
            <w:gridSpan w:val="8"/>
            <w:tcBorders>
              <w:top w:val="single" w:sz="4" w:space="0" w:color="auto"/>
              <w:left w:val="single" w:sz="4" w:space="0" w:color="auto"/>
              <w:bottom w:val="single" w:sz="4" w:space="0" w:color="auto"/>
              <w:right w:val="single" w:sz="4" w:space="0" w:color="auto"/>
            </w:tcBorders>
            <w:hideMark/>
          </w:tcPr>
          <w:p w14:paraId="5DD53C47"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31"/>
                  <w:enabled/>
                  <w:calcOnExit w:val="0"/>
                  <w:textInput/>
                </w:ffData>
              </w:fldChar>
            </w:r>
            <w:bookmarkStart w:id="43" w:name="Text31"/>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43"/>
          </w:p>
        </w:tc>
      </w:tr>
      <w:tr w:rsidR="006266B0" w14:paraId="22CE898E" w14:textId="77777777" w:rsidTr="006266B0">
        <w:trPr>
          <w:trHeight w:val="794"/>
        </w:trPr>
        <w:tc>
          <w:tcPr>
            <w:tcW w:w="2060" w:type="dxa"/>
            <w:tcBorders>
              <w:top w:val="single" w:sz="4" w:space="0" w:color="auto"/>
              <w:left w:val="single" w:sz="4" w:space="0" w:color="auto"/>
              <w:bottom w:val="single" w:sz="4" w:space="0" w:color="auto"/>
              <w:right w:val="single" w:sz="4" w:space="0" w:color="auto"/>
            </w:tcBorders>
            <w:hideMark/>
          </w:tcPr>
          <w:p w14:paraId="4DB714BB"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Réalisations et forces professionnelles</w:t>
            </w:r>
          </w:p>
        </w:tc>
        <w:tc>
          <w:tcPr>
            <w:tcW w:w="7290" w:type="dxa"/>
            <w:gridSpan w:val="8"/>
            <w:tcBorders>
              <w:top w:val="single" w:sz="4" w:space="0" w:color="auto"/>
              <w:left w:val="single" w:sz="4" w:space="0" w:color="auto"/>
              <w:bottom w:val="single" w:sz="4" w:space="0" w:color="auto"/>
              <w:right w:val="single" w:sz="4" w:space="0" w:color="auto"/>
            </w:tcBorders>
            <w:hideMark/>
          </w:tcPr>
          <w:p w14:paraId="03A317A3"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32"/>
                  <w:enabled/>
                  <w:calcOnExit w:val="0"/>
                  <w:textInput/>
                </w:ffData>
              </w:fldChar>
            </w:r>
            <w:bookmarkStart w:id="44" w:name="Text32"/>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44"/>
          </w:p>
        </w:tc>
      </w:tr>
      <w:tr w:rsidR="006266B0" w:rsidRPr="00F34222" w14:paraId="0A36DD9F" w14:textId="77777777" w:rsidTr="006266B0">
        <w:trPr>
          <w:trHeight w:val="209"/>
        </w:trPr>
        <w:tc>
          <w:tcPr>
            <w:tcW w:w="9350" w:type="dxa"/>
            <w:gridSpan w:val="9"/>
            <w:tcBorders>
              <w:top w:val="single" w:sz="4" w:space="0" w:color="auto"/>
              <w:left w:val="single" w:sz="4" w:space="0" w:color="auto"/>
              <w:bottom w:val="single" w:sz="4" w:space="0" w:color="auto"/>
              <w:right w:val="single" w:sz="4" w:space="0" w:color="auto"/>
            </w:tcBorders>
            <w:shd w:val="pct20" w:color="auto" w:fill="auto"/>
            <w:hideMark/>
          </w:tcPr>
          <w:p w14:paraId="687FCF0C" w14:textId="77777777" w:rsidR="006266B0" w:rsidRDefault="006266B0">
            <w:pPr>
              <w:spacing w:after="0" w:line="240" w:lineRule="auto"/>
              <w:rPr>
                <w:rFonts w:asciiTheme="minorHAnsi" w:eastAsiaTheme="minorHAnsi" w:hAnsiTheme="minorHAnsi" w:cstheme="minorHAnsi"/>
                <w:b/>
              </w:rPr>
            </w:pPr>
            <w:r>
              <w:rPr>
                <w:rFonts w:asciiTheme="minorHAnsi" w:eastAsiaTheme="minorHAnsi" w:hAnsiTheme="minorHAnsi" w:cstheme="minorHAnsi"/>
                <w:b/>
              </w:rPr>
              <w:t>7. Préférences de mobilité de l’employé</w:t>
            </w:r>
          </w:p>
        </w:tc>
      </w:tr>
      <w:tr w:rsidR="006266B0" w14:paraId="0E8ECD90" w14:textId="77777777" w:rsidTr="006266B0">
        <w:trPr>
          <w:trHeight w:val="454"/>
        </w:trPr>
        <w:tc>
          <w:tcPr>
            <w:tcW w:w="2060" w:type="dxa"/>
            <w:vMerge w:val="restart"/>
            <w:tcBorders>
              <w:top w:val="single" w:sz="4" w:space="0" w:color="auto"/>
              <w:left w:val="single" w:sz="4" w:space="0" w:color="auto"/>
              <w:bottom w:val="single" w:sz="4" w:space="0" w:color="auto"/>
              <w:right w:val="single" w:sz="4" w:space="0" w:color="auto"/>
            </w:tcBorders>
            <w:hideMark/>
          </w:tcPr>
          <w:p w14:paraId="75E0E391" w14:textId="77777777" w:rsidR="006266B0" w:rsidRDefault="006266B0">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Consentement à être réinstallé au Canada</w:t>
            </w:r>
          </w:p>
        </w:tc>
        <w:tc>
          <w:tcPr>
            <w:tcW w:w="7290" w:type="dxa"/>
            <w:gridSpan w:val="8"/>
            <w:tcBorders>
              <w:top w:val="single" w:sz="4" w:space="0" w:color="auto"/>
              <w:left w:val="single" w:sz="4" w:space="0" w:color="auto"/>
              <w:bottom w:val="single" w:sz="4" w:space="0" w:color="auto"/>
              <w:right w:val="single" w:sz="4" w:space="0" w:color="auto"/>
            </w:tcBorders>
            <w:hideMark/>
          </w:tcPr>
          <w:p w14:paraId="4F872477" w14:textId="77777777" w:rsidR="006266B0" w:rsidRDefault="006266B0">
            <w:pPr>
              <w:spacing w:after="12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 xml:space="preserve">Oui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w:t>
            </w:r>
          </w:p>
        </w:tc>
      </w:tr>
      <w:tr w:rsidR="006266B0" w:rsidRPr="00F34222" w14:paraId="24BC3D8F" w14:textId="77777777" w:rsidTr="006266B0">
        <w:trPr>
          <w:trHeight w:val="10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0C91C" w14:textId="77777777" w:rsidR="006266B0" w:rsidRDefault="006266B0">
            <w:pPr>
              <w:spacing w:after="0" w:line="240" w:lineRule="auto"/>
              <w:rPr>
                <w:rFonts w:asciiTheme="minorHAnsi" w:eastAsiaTheme="minorHAnsi" w:hAnsiTheme="minorHAnsi" w:cstheme="minorHAnsi"/>
                <w:b/>
                <w:sz w:val="20"/>
                <w:szCs w:val="20"/>
              </w:rPr>
            </w:pPr>
          </w:p>
        </w:tc>
        <w:tc>
          <w:tcPr>
            <w:tcW w:w="870" w:type="dxa"/>
            <w:tcBorders>
              <w:top w:val="single" w:sz="4" w:space="0" w:color="auto"/>
              <w:left w:val="single" w:sz="4" w:space="0" w:color="auto"/>
              <w:bottom w:val="single" w:sz="4" w:space="0" w:color="auto"/>
              <w:right w:val="nil"/>
            </w:tcBorders>
            <w:hideMark/>
          </w:tcPr>
          <w:p w14:paraId="5CDFE8B3" w14:textId="77777777" w:rsidR="006266B0" w:rsidRDefault="006266B0">
            <w:pPr>
              <w:rPr>
                <w:rFonts w:asciiTheme="minorHAnsi" w:eastAsiaTheme="minorHAnsi" w:hAnsiTheme="minorHAnsi" w:cstheme="minorHAnsi"/>
                <w:sz w:val="20"/>
                <w:szCs w:val="20"/>
              </w:rPr>
            </w:pPr>
            <w:r>
              <w:rPr>
                <w:rFonts w:asciiTheme="minorHAnsi" w:eastAsiaTheme="minorHAnsi" w:hAnsiTheme="minorHAnsi" w:cstheme="minorHAnsi"/>
                <w:sz w:val="20"/>
                <w:szCs w:val="20"/>
              </w:rPr>
              <w:t>Où :</w:t>
            </w:r>
          </w:p>
        </w:tc>
        <w:tc>
          <w:tcPr>
            <w:tcW w:w="2996" w:type="dxa"/>
            <w:gridSpan w:val="4"/>
            <w:tcBorders>
              <w:top w:val="single" w:sz="4" w:space="0" w:color="auto"/>
              <w:left w:val="nil"/>
              <w:bottom w:val="single" w:sz="4" w:space="0" w:color="auto"/>
              <w:right w:val="nil"/>
            </w:tcBorders>
            <w:hideMark/>
          </w:tcPr>
          <w:p w14:paraId="14EEF758"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Région de la capitale nationale</w:t>
            </w:r>
          </w:p>
          <w:p w14:paraId="2E93960E"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Ontario</w:t>
            </w:r>
          </w:p>
          <w:p w14:paraId="6EF05B91"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Québec</w:t>
            </w:r>
          </w:p>
          <w:p w14:paraId="15F5CAA1"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Nouvelle Écosse</w:t>
            </w:r>
          </w:p>
          <w:p w14:paraId="116B4D32"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Nouveau-Brunswick</w:t>
            </w:r>
          </w:p>
          <w:p w14:paraId="5C7D2E4F"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Île-du-Prince-Édouard</w:t>
            </w:r>
          </w:p>
          <w:p w14:paraId="496680EA"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Terre-Neuve et Labrador</w:t>
            </w:r>
          </w:p>
          <w:p w14:paraId="7C6C6047" w14:textId="77777777" w:rsidR="006266B0" w:rsidRDefault="006266B0">
            <w:pPr>
              <w:spacing w:after="12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Partout au Canada</w:t>
            </w:r>
          </w:p>
        </w:tc>
        <w:tc>
          <w:tcPr>
            <w:tcW w:w="3424" w:type="dxa"/>
            <w:gridSpan w:val="3"/>
            <w:tcBorders>
              <w:top w:val="single" w:sz="4" w:space="0" w:color="auto"/>
              <w:left w:val="nil"/>
              <w:bottom w:val="single" w:sz="4" w:space="0" w:color="auto"/>
              <w:right w:val="single" w:sz="4" w:space="0" w:color="auto"/>
            </w:tcBorders>
            <w:hideMark/>
          </w:tcPr>
          <w:p w14:paraId="64B68ABD"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Manitoba</w:t>
            </w:r>
          </w:p>
          <w:p w14:paraId="49F553BE" w14:textId="77777777" w:rsidR="006266B0" w:rsidRDefault="006266B0">
            <w:pP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Saskatchewan</w:t>
            </w:r>
          </w:p>
          <w:p w14:paraId="639A8D1E" w14:textId="77777777" w:rsidR="006266B0" w:rsidRDefault="006266B0">
            <w:pPr>
              <w:pBdr>
                <w:left w:val="single" w:sz="4" w:space="4" w:color="auto"/>
              </w:pBd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Alberta</w:t>
            </w:r>
          </w:p>
          <w:p w14:paraId="3B24A3B9" w14:textId="77777777" w:rsidR="006266B0" w:rsidRDefault="006266B0">
            <w:pPr>
              <w:pBdr>
                <w:left w:val="single" w:sz="4" w:space="4" w:color="auto"/>
              </w:pBd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Colombie-Britannique</w:t>
            </w:r>
          </w:p>
          <w:p w14:paraId="07A9B24C" w14:textId="77777777" w:rsidR="006266B0" w:rsidRDefault="006266B0">
            <w:pPr>
              <w:pBdr>
                <w:left w:val="single" w:sz="4" w:space="4" w:color="auto"/>
              </w:pBd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Nunavut</w:t>
            </w:r>
          </w:p>
          <w:p w14:paraId="1429C908" w14:textId="77777777" w:rsidR="006266B0" w:rsidRDefault="006266B0">
            <w:pPr>
              <w:pBdr>
                <w:left w:val="single" w:sz="4" w:space="4" w:color="auto"/>
              </w:pBd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Yukon</w:t>
            </w:r>
          </w:p>
          <w:p w14:paraId="2211ECF5" w14:textId="77777777" w:rsidR="006266B0" w:rsidRDefault="006266B0">
            <w:pPr>
              <w:pBdr>
                <w:left w:val="single" w:sz="4" w:space="4" w:color="auto"/>
              </w:pBdr>
              <w:spacing w:after="0"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Territoires du Nord-Ouest</w:t>
            </w:r>
          </w:p>
        </w:tc>
      </w:tr>
      <w:tr w:rsidR="006266B0" w14:paraId="7F1B9273" w14:textId="77777777" w:rsidTr="006266B0">
        <w:trPr>
          <w:trHeight w:val="70"/>
        </w:trPr>
        <w:tc>
          <w:tcPr>
            <w:tcW w:w="2060" w:type="dxa"/>
            <w:tcBorders>
              <w:top w:val="single" w:sz="4" w:space="0" w:color="auto"/>
              <w:left w:val="single" w:sz="4" w:space="0" w:color="auto"/>
              <w:bottom w:val="single" w:sz="4" w:space="0" w:color="auto"/>
              <w:right w:val="single" w:sz="4" w:space="0" w:color="auto"/>
            </w:tcBorders>
            <w:hideMark/>
          </w:tcPr>
          <w:p w14:paraId="64926685" w14:textId="77777777" w:rsidR="006266B0" w:rsidRDefault="006266B0">
            <w:pPr>
              <w:keepNext/>
              <w:rPr>
                <w:rFonts w:asciiTheme="minorHAnsi" w:eastAsiaTheme="minorHAnsi" w:hAnsiTheme="minorHAnsi" w:cstheme="minorHAnsi"/>
                <w:b/>
                <w:sz w:val="20"/>
                <w:szCs w:val="20"/>
              </w:rPr>
            </w:pPr>
            <w:r>
              <w:rPr>
                <w:rFonts w:asciiTheme="minorHAnsi" w:eastAsiaTheme="minorHAnsi" w:hAnsiTheme="minorHAnsi" w:cstheme="minorHAnsi"/>
                <w:b/>
                <w:sz w:val="20"/>
                <w:szCs w:val="20"/>
              </w:rPr>
              <w:t>Consentement à être réinstallé à l’étranger</w:t>
            </w:r>
          </w:p>
        </w:tc>
        <w:tc>
          <w:tcPr>
            <w:tcW w:w="7290" w:type="dxa"/>
            <w:gridSpan w:val="8"/>
            <w:tcBorders>
              <w:top w:val="single" w:sz="4" w:space="0" w:color="auto"/>
              <w:left w:val="single" w:sz="4" w:space="0" w:color="auto"/>
              <w:bottom w:val="single" w:sz="4" w:space="0" w:color="auto"/>
              <w:right w:val="single" w:sz="4" w:space="0" w:color="auto"/>
            </w:tcBorders>
            <w:hideMark/>
          </w:tcPr>
          <w:p w14:paraId="5F73F8C5" w14:textId="77777777" w:rsidR="006266B0" w:rsidRDefault="006266B0">
            <w:pPr>
              <w:keepNext/>
              <w:rPr>
                <w:rFonts w:asciiTheme="minorHAnsi" w:eastAsiaTheme="minorHAnsi" w:hAnsiTheme="minorHAnsi" w:cstheme="minorHAnsi"/>
                <w:b/>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Oui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w:t>
            </w:r>
          </w:p>
        </w:tc>
      </w:tr>
      <w:tr w:rsidR="006266B0" w14:paraId="3857C9B4" w14:textId="77777777" w:rsidTr="006266B0">
        <w:trPr>
          <w:trHeight w:val="851"/>
        </w:trPr>
        <w:tc>
          <w:tcPr>
            <w:tcW w:w="2060" w:type="dxa"/>
            <w:tcBorders>
              <w:top w:val="single" w:sz="4" w:space="0" w:color="auto"/>
              <w:left w:val="single" w:sz="4" w:space="0" w:color="auto"/>
              <w:bottom w:val="single" w:sz="4" w:space="0" w:color="auto"/>
              <w:right w:val="single" w:sz="4" w:space="0" w:color="auto"/>
            </w:tcBorders>
            <w:hideMark/>
          </w:tcPr>
          <w:p w14:paraId="5FCE53C4" w14:textId="77777777" w:rsidR="006266B0" w:rsidRDefault="006266B0">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Considérations liées à la mobilité</w:t>
            </w:r>
          </w:p>
        </w:tc>
        <w:tc>
          <w:tcPr>
            <w:tcW w:w="7290" w:type="dxa"/>
            <w:gridSpan w:val="8"/>
            <w:tcBorders>
              <w:top w:val="single" w:sz="4" w:space="0" w:color="auto"/>
              <w:left w:val="single" w:sz="4" w:space="0" w:color="auto"/>
              <w:bottom w:val="single" w:sz="4" w:space="0" w:color="auto"/>
              <w:right w:val="single" w:sz="4" w:space="0" w:color="auto"/>
            </w:tcBorders>
            <w:hideMark/>
          </w:tcPr>
          <w:p w14:paraId="09706823" w14:textId="77777777" w:rsidR="006266B0" w:rsidRDefault="006266B0">
            <w:pPr>
              <w:spacing w:after="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Text33"/>
                  <w:enabled/>
                  <w:calcOnExit w:val="0"/>
                  <w:textInput/>
                </w:ffData>
              </w:fldChar>
            </w:r>
            <w:bookmarkStart w:id="45" w:name="Text33"/>
            <w:r>
              <w:rPr>
                <w:rFonts w:asciiTheme="minorHAnsi" w:eastAsia="MS Gothic" w:hAnsiTheme="minorHAnsi" w:cstheme="minorHAnsi"/>
                <w:sz w:val="20"/>
                <w:szCs w:val="20"/>
              </w:rPr>
              <w:instrText xml:space="preserve"> FORMTEXT </w:instrText>
            </w:r>
            <w:r>
              <w:rPr>
                <w:rFonts w:asciiTheme="minorHAnsi" w:eastAsia="MS Gothic" w:hAnsiTheme="minorHAnsi" w:cstheme="minorHAnsi"/>
                <w:sz w:val="20"/>
                <w:szCs w:val="20"/>
              </w:rPr>
            </w:r>
            <w:r>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rPr>
                <w:rFonts w:asciiTheme="minorHAnsi" w:eastAsia="MS Gothic" w:hAnsiTheme="minorHAnsi" w:cstheme="minorHAnsi"/>
                <w:sz w:val="20"/>
                <w:szCs w:val="20"/>
              </w:rPr>
              <w:t> </w:t>
            </w:r>
            <w:r>
              <w:fldChar w:fldCharType="end"/>
            </w:r>
            <w:bookmarkEnd w:id="45"/>
          </w:p>
        </w:tc>
      </w:tr>
      <w:tr w:rsidR="006266B0" w14:paraId="61AA89B6" w14:textId="77777777" w:rsidTr="006266B0">
        <w:trPr>
          <w:trHeight w:val="260"/>
        </w:trPr>
        <w:tc>
          <w:tcPr>
            <w:tcW w:w="9350" w:type="dxa"/>
            <w:gridSpan w:val="9"/>
            <w:tcBorders>
              <w:top w:val="single" w:sz="4" w:space="0" w:color="auto"/>
              <w:left w:val="single" w:sz="4" w:space="0" w:color="auto"/>
              <w:bottom w:val="single" w:sz="4" w:space="0" w:color="auto"/>
              <w:right w:val="single" w:sz="4" w:space="0" w:color="auto"/>
            </w:tcBorders>
            <w:shd w:val="pct20" w:color="auto" w:fill="auto"/>
            <w:hideMark/>
          </w:tcPr>
          <w:p w14:paraId="1AE1C0B4" w14:textId="77777777" w:rsidR="006266B0" w:rsidRDefault="006266B0">
            <w:pPr>
              <w:spacing w:after="0" w:line="240" w:lineRule="auto"/>
              <w:rPr>
                <w:rFonts w:asciiTheme="minorHAnsi" w:eastAsiaTheme="minorHAnsi" w:hAnsiTheme="minorHAnsi" w:cstheme="minorHAnsi"/>
                <w:b/>
              </w:rPr>
            </w:pPr>
            <w:r>
              <w:rPr>
                <w:rFonts w:asciiTheme="minorHAnsi" w:eastAsiaTheme="minorHAnsi" w:hAnsiTheme="minorHAnsi" w:cstheme="minorHAnsi"/>
                <w:b/>
              </w:rPr>
              <w:t>8. Intérêts professionnels de l’employé</w:t>
            </w:r>
          </w:p>
        </w:tc>
      </w:tr>
      <w:tr w:rsidR="006266B0" w14:paraId="7C4D69FF" w14:textId="77777777" w:rsidTr="006266B0">
        <w:trPr>
          <w:trHeight w:val="253"/>
        </w:trPr>
        <w:tc>
          <w:tcPr>
            <w:tcW w:w="2930" w:type="dxa"/>
            <w:gridSpan w:val="2"/>
            <w:vMerge w:val="restart"/>
            <w:tcBorders>
              <w:top w:val="single" w:sz="4" w:space="0" w:color="auto"/>
              <w:left w:val="single" w:sz="4" w:space="0" w:color="auto"/>
              <w:bottom w:val="single" w:sz="4" w:space="0" w:color="auto"/>
              <w:right w:val="single" w:sz="4" w:space="0" w:color="auto"/>
            </w:tcBorders>
            <w:hideMark/>
          </w:tcPr>
          <w:p w14:paraId="66720087" w14:textId="77777777" w:rsidR="006266B0" w:rsidRDefault="006266B0">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Intérêt à rester dans le poste actuel au même niveau, mais en relevant de nouveaux défis (p. ex., affectation spéciale, projet, occasion de leadership fonctionnel)</w:t>
            </w:r>
          </w:p>
        </w:tc>
        <w:tc>
          <w:tcPr>
            <w:tcW w:w="6420" w:type="dxa"/>
            <w:gridSpan w:val="7"/>
            <w:tcBorders>
              <w:top w:val="single" w:sz="4" w:space="0" w:color="auto"/>
              <w:left w:val="single" w:sz="4" w:space="0" w:color="auto"/>
              <w:bottom w:val="single" w:sz="4" w:space="0" w:color="auto"/>
              <w:right w:val="single" w:sz="4" w:space="0" w:color="auto"/>
            </w:tcBorders>
            <w:hideMark/>
          </w:tcPr>
          <w:p w14:paraId="3E8B2D16" w14:textId="77777777" w:rsidR="006266B0" w:rsidRDefault="006266B0">
            <w:pPr>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Oui</w:t>
            </w:r>
            <w:r>
              <w:rPr>
                <w:rFonts w:asciiTheme="minorHAnsi" w:eastAsia="MS Gothic" w:hAnsiTheme="minorHAnsi" w:cstheme="minorHAnsi"/>
                <w:sz w:val="20"/>
                <w:szCs w:val="20"/>
              </w:rPr>
              <w:t xml:space="preserv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w:t>
            </w:r>
          </w:p>
        </w:tc>
      </w:tr>
      <w:tr w:rsidR="006266B0" w14:paraId="5416AD03" w14:textId="77777777" w:rsidTr="006266B0">
        <w:trPr>
          <w:trHeight w:val="8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E86701" w14:textId="77777777" w:rsidR="006266B0" w:rsidRDefault="006266B0">
            <w:pPr>
              <w:spacing w:after="0" w:line="240" w:lineRule="auto"/>
              <w:rPr>
                <w:rFonts w:asciiTheme="minorHAnsi" w:eastAsiaTheme="minorHAnsi" w:hAnsiTheme="minorHAnsi" w:cstheme="minorHAnsi"/>
                <w:b/>
                <w:sz w:val="20"/>
                <w:szCs w:val="20"/>
              </w:rPr>
            </w:pPr>
          </w:p>
        </w:tc>
        <w:tc>
          <w:tcPr>
            <w:tcW w:w="6420" w:type="dxa"/>
            <w:gridSpan w:val="7"/>
            <w:tcBorders>
              <w:top w:val="single" w:sz="4" w:space="0" w:color="auto"/>
              <w:left w:val="single" w:sz="4" w:space="0" w:color="auto"/>
              <w:bottom w:val="single" w:sz="4" w:space="0" w:color="auto"/>
              <w:right w:val="single" w:sz="4" w:space="0" w:color="auto"/>
            </w:tcBorders>
            <w:hideMark/>
          </w:tcPr>
          <w:p w14:paraId="2EC46582"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Si oui, précisez :</w:t>
            </w:r>
          </w:p>
          <w:p w14:paraId="3F770564" w14:textId="77777777" w:rsidR="006266B0" w:rsidRDefault="006266B0">
            <w:pPr>
              <w:spacing w:after="0"/>
              <w:rPr>
                <w:rFonts w:asciiTheme="minorHAnsi" w:eastAsia="MS Gothic" w:hAnsiTheme="minorHAnsi" w:cstheme="minorHAnsi"/>
                <w:sz w:val="20"/>
                <w:szCs w:val="20"/>
              </w:rPr>
            </w:pPr>
            <w:r>
              <w:rPr>
                <w:rFonts w:asciiTheme="minorHAnsi" w:eastAsiaTheme="minorHAnsi" w:hAnsiTheme="minorHAnsi" w:cstheme="minorHAnsi"/>
                <w:sz w:val="20"/>
                <w:szCs w:val="20"/>
              </w:rPr>
              <w:fldChar w:fldCharType="begin">
                <w:ffData>
                  <w:name w:val="Text34"/>
                  <w:enabled/>
                  <w:calcOnExit w:val="0"/>
                  <w:textInput/>
                </w:ffData>
              </w:fldChar>
            </w:r>
            <w:bookmarkStart w:id="46" w:name="Text34"/>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46"/>
          </w:p>
        </w:tc>
      </w:tr>
      <w:tr w:rsidR="006266B0" w14:paraId="7AE98741" w14:textId="77777777" w:rsidTr="006266B0">
        <w:trPr>
          <w:trHeight w:val="221"/>
        </w:trPr>
        <w:tc>
          <w:tcPr>
            <w:tcW w:w="2930" w:type="dxa"/>
            <w:gridSpan w:val="2"/>
            <w:vMerge w:val="restart"/>
            <w:tcBorders>
              <w:top w:val="single" w:sz="4" w:space="0" w:color="auto"/>
              <w:left w:val="single" w:sz="4" w:space="0" w:color="auto"/>
              <w:bottom w:val="single" w:sz="4" w:space="0" w:color="auto"/>
              <w:right w:val="single" w:sz="4" w:space="0" w:color="auto"/>
            </w:tcBorders>
            <w:hideMark/>
          </w:tcPr>
          <w:p w14:paraId="04F82436" w14:textId="77777777" w:rsidR="006266B0" w:rsidRDefault="006266B0">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Intérêt à l’égard d’un autre poste au même niveau</w:t>
            </w:r>
          </w:p>
        </w:tc>
        <w:tc>
          <w:tcPr>
            <w:tcW w:w="6420" w:type="dxa"/>
            <w:gridSpan w:val="7"/>
            <w:tcBorders>
              <w:top w:val="single" w:sz="4" w:space="0" w:color="auto"/>
              <w:left w:val="single" w:sz="4" w:space="0" w:color="auto"/>
              <w:bottom w:val="single" w:sz="4" w:space="0" w:color="auto"/>
              <w:right w:val="single" w:sz="4" w:space="0" w:color="auto"/>
            </w:tcBorders>
            <w:hideMark/>
          </w:tcPr>
          <w:p w14:paraId="3E91D01C" w14:textId="77777777" w:rsidR="006266B0" w:rsidRDefault="006266B0">
            <w:pPr>
              <w:spacing w:after="12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Oui</w:t>
            </w:r>
            <w:r>
              <w:rPr>
                <w:rFonts w:asciiTheme="minorHAnsi" w:eastAsia="MS Gothic" w:hAnsiTheme="minorHAnsi" w:cstheme="minorHAnsi"/>
                <w:sz w:val="20"/>
                <w:szCs w:val="20"/>
              </w:rPr>
              <w:t xml:space="preserv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w:t>
            </w:r>
          </w:p>
        </w:tc>
      </w:tr>
      <w:tr w:rsidR="006266B0" w:rsidRPr="00F34222" w14:paraId="37B45B38" w14:textId="77777777" w:rsidTr="006266B0">
        <w:trPr>
          <w:trHeight w:val="92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F6B495" w14:textId="77777777" w:rsidR="006266B0" w:rsidRDefault="006266B0">
            <w:pPr>
              <w:spacing w:after="0" w:line="240" w:lineRule="auto"/>
              <w:rPr>
                <w:rFonts w:asciiTheme="minorHAnsi" w:eastAsiaTheme="minorHAnsi" w:hAnsiTheme="minorHAnsi" w:cstheme="minorHAnsi"/>
                <w:b/>
                <w:sz w:val="20"/>
                <w:szCs w:val="20"/>
              </w:rPr>
            </w:pPr>
          </w:p>
        </w:tc>
        <w:tc>
          <w:tcPr>
            <w:tcW w:w="6420" w:type="dxa"/>
            <w:gridSpan w:val="7"/>
            <w:tcBorders>
              <w:top w:val="single" w:sz="4" w:space="0" w:color="auto"/>
              <w:left w:val="single" w:sz="4" w:space="0" w:color="auto"/>
              <w:bottom w:val="single" w:sz="4" w:space="0" w:color="auto"/>
              <w:right w:val="single" w:sz="4" w:space="0" w:color="auto"/>
            </w:tcBorders>
            <w:hideMark/>
          </w:tcPr>
          <w:p w14:paraId="727AAE96"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Si oui :</w:t>
            </w:r>
          </w:p>
          <w:p w14:paraId="6788B770" w14:textId="77777777" w:rsidR="006266B0" w:rsidRDefault="006266B0">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Dans le même ministère/organisme</w:t>
            </w:r>
          </w:p>
          <w:p w14:paraId="02F222C7"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et/ou,</w:t>
            </w:r>
          </w:p>
          <w:p w14:paraId="1E2CCCAA" w14:textId="77777777" w:rsidR="006266B0" w:rsidRDefault="006266B0">
            <w:pPr>
              <w:spacing w:after="12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Dans un autre ministère/organisme</w:t>
            </w:r>
          </w:p>
        </w:tc>
      </w:tr>
      <w:tr w:rsidR="006266B0" w14:paraId="34C9537E" w14:textId="77777777" w:rsidTr="006266B0">
        <w:trPr>
          <w:trHeight w:val="8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1C4C70" w14:textId="77777777" w:rsidR="006266B0" w:rsidRDefault="006266B0">
            <w:pPr>
              <w:spacing w:after="0" w:line="240" w:lineRule="auto"/>
              <w:rPr>
                <w:rFonts w:asciiTheme="minorHAnsi" w:eastAsiaTheme="minorHAnsi" w:hAnsiTheme="minorHAnsi" w:cstheme="minorHAnsi"/>
                <w:b/>
                <w:sz w:val="20"/>
                <w:szCs w:val="20"/>
              </w:rPr>
            </w:pPr>
          </w:p>
        </w:tc>
        <w:tc>
          <w:tcPr>
            <w:tcW w:w="6420" w:type="dxa"/>
            <w:gridSpan w:val="7"/>
            <w:tcBorders>
              <w:top w:val="single" w:sz="4" w:space="0" w:color="auto"/>
              <w:left w:val="single" w:sz="4" w:space="0" w:color="auto"/>
              <w:bottom w:val="single" w:sz="4" w:space="0" w:color="auto"/>
              <w:right w:val="single" w:sz="4" w:space="0" w:color="auto"/>
            </w:tcBorders>
            <w:hideMark/>
          </w:tcPr>
          <w:p w14:paraId="61AD170A"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Si oui, précisez :</w:t>
            </w:r>
          </w:p>
          <w:p w14:paraId="4859B6DF" w14:textId="77777777" w:rsidR="006266B0" w:rsidRDefault="006266B0">
            <w:pPr>
              <w:spacing w:after="0"/>
              <w:rPr>
                <w:rFonts w:asciiTheme="minorHAnsi" w:eastAsia="MS Gothic" w:hAnsiTheme="minorHAnsi" w:cstheme="minorHAnsi"/>
                <w:sz w:val="20"/>
                <w:szCs w:val="20"/>
              </w:rPr>
            </w:pPr>
            <w:r>
              <w:rPr>
                <w:rFonts w:asciiTheme="minorHAnsi" w:eastAsiaTheme="minorHAnsi" w:hAnsiTheme="minorHAnsi" w:cstheme="minorHAnsi"/>
                <w:sz w:val="20"/>
                <w:szCs w:val="20"/>
              </w:rPr>
              <w:fldChar w:fldCharType="begin">
                <w:ffData>
                  <w:name w:val="Text34"/>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r>
      <w:tr w:rsidR="006266B0" w14:paraId="40E8404B" w14:textId="77777777" w:rsidTr="006266B0">
        <w:trPr>
          <w:trHeight w:val="241"/>
        </w:trPr>
        <w:tc>
          <w:tcPr>
            <w:tcW w:w="2930" w:type="dxa"/>
            <w:gridSpan w:val="2"/>
            <w:vMerge w:val="restart"/>
            <w:tcBorders>
              <w:top w:val="single" w:sz="4" w:space="0" w:color="auto"/>
              <w:left w:val="single" w:sz="4" w:space="0" w:color="auto"/>
              <w:bottom w:val="single" w:sz="4" w:space="0" w:color="auto"/>
              <w:right w:val="single" w:sz="4" w:space="0" w:color="auto"/>
            </w:tcBorders>
            <w:hideMark/>
          </w:tcPr>
          <w:p w14:paraId="2A94D161" w14:textId="77777777" w:rsidR="006266B0" w:rsidRDefault="006266B0">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Intérêt à passer à l’échelon suivant au sein du même groupe professionnel</w:t>
            </w:r>
          </w:p>
        </w:tc>
        <w:tc>
          <w:tcPr>
            <w:tcW w:w="6420" w:type="dxa"/>
            <w:gridSpan w:val="7"/>
            <w:tcBorders>
              <w:top w:val="single" w:sz="4" w:space="0" w:color="auto"/>
              <w:left w:val="single" w:sz="4" w:space="0" w:color="auto"/>
              <w:bottom w:val="single" w:sz="4" w:space="0" w:color="auto"/>
              <w:right w:val="single" w:sz="4" w:space="0" w:color="auto"/>
            </w:tcBorders>
            <w:hideMark/>
          </w:tcPr>
          <w:p w14:paraId="2A315074" w14:textId="77777777" w:rsidR="006266B0" w:rsidRDefault="006266B0">
            <w:pPr>
              <w:spacing w:after="12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Oui</w:t>
            </w:r>
            <w:r>
              <w:rPr>
                <w:rFonts w:asciiTheme="minorHAnsi" w:eastAsia="MS Gothic" w:hAnsiTheme="minorHAnsi" w:cstheme="minorHAnsi"/>
                <w:sz w:val="20"/>
                <w:szCs w:val="20"/>
              </w:rPr>
              <w:t xml:space="preserv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w:t>
            </w:r>
          </w:p>
        </w:tc>
      </w:tr>
      <w:tr w:rsidR="006266B0" w:rsidRPr="00F34222" w14:paraId="3D032B88" w14:textId="77777777" w:rsidTr="006266B0">
        <w:trPr>
          <w:trHeight w:val="92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F74208" w14:textId="77777777" w:rsidR="006266B0" w:rsidRDefault="006266B0">
            <w:pPr>
              <w:spacing w:after="0" w:line="240" w:lineRule="auto"/>
              <w:rPr>
                <w:rFonts w:asciiTheme="minorHAnsi" w:eastAsiaTheme="minorHAnsi" w:hAnsiTheme="minorHAnsi" w:cstheme="minorHAnsi"/>
                <w:b/>
                <w:sz w:val="20"/>
                <w:szCs w:val="20"/>
              </w:rPr>
            </w:pPr>
          </w:p>
        </w:tc>
        <w:tc>
          <w:tcPr>
            <w:tcW w:w="6420" w:type="dxa"/>
            <w:gridSpan w:val="7"/>
            <w:tcBorders>
              <w:top w:val="single" w:sz="4" w:space="0" w:color="auto"/>
              <w:left w:val="single" w:sz="4" w:space="0" w:color="auto"/>
              <w:bottom w:val="single" w:sz="4" w:space="0" w:color="auto"/>
              <w:right w:val="single" w:sz="4" w:space="0" w:color="auto"/>
            </w:tcBorders>
            <w:hideMark/>
          </w:tcPr>
          <w:p w14:paraId="30ACFD01"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Si oui :</w:t>
            </w:r>
          </w:p>
          <w:p w14:paraId="7772EFDE" w14:textId="77777777" w:rsidR="006266B0" w:rsidRDefault="006266B0">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Dans le même ministère/organisme</w:t>
            </w:r>
          </w:p>
          <w:p w14:paraId="0F69160E"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et/ou,</w:t>
            </w:r>
          </w:p>
          <w:p w14:paraId="4D7FDB0C" w14:textId="77777777" w:rsidR="006266B0" w:rsidRDefault="006266B0">
            <w:pPr>
              <w:spacing w:after="120"/>
              <w:rPr>
                <w:rFonts w:asciiTheme="minorHAnsi" w:eastAsia="MS Gothic"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Dans un autre ministère/organisme</w:t>
            </w:r>
          </w:p>
        </w:tc>
      </w:tr>
      <w:tr w:rsidR="006266B0" w14:paraId="6B2DBBBB" w14:textId="77777777" w:rsidTr="006266B0">
        <w:trPr>
          <w:trHeight w:val="8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A9E7E2" w14:textId="77777777" w:rsidR="006266B0" w:rsidRDefault="006266B0">
            <w:pPr>
              <w:spacing w:after="0" w:line="240" w:lineRule="auto"/>
              <w:rPr>
                <w:rFonts w:asciiTheme="minorHAnsi" w:eastAsiaTheme="minorHAnsi" w:hAnsiTheme="minorHAnsi" w:cstheme="minorHAnsi"/>
                <w:b/>
                <w:sz w:val="20"/>
                <w:szCs w:val="20"/>
              </w:rPr>
            </w:pPr>
          </w:p>
        </w:tc>
        <w:tc>
          <w:tcPr>
            <w:tcW w:w="6420" w:type="dxa"/>
            <w:gridSpan w:val="7"/>
            <w:tcBorders>
              <w:top w:val="single" w:sz="4" w:space="0" w:color="auto"/>
              <w:left w:val="single" w:sz="4" w:space="0" w:color="auto"/>
              <w:bottom w:val="single" w:sz="4" w:space="0" w:color="auto"/>
              <w:right w:val="single" w:sz="4" w:space="0" w:color="auto"/>
            </w:tcBorders>
            <w:hideMark/>
          </w:tcPr>
          <w:p w14:paraId="3A319D06"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Si oui, précisez :</w:t>
            </w:r>
          </w:p>
          <w:p w14:paraId="1C61B371" w14:textId="77777777" w:rsidR="006266B0" w:rsidRDefault="006266B0">
            <w:pPr>
              <w:spacing w:after="0"/>
              <w:rPr>
                <w:rFonts w:asciiTheme="minorHAnsi" w:eastAsia="MS Gothic" w:hAnsiTheme="minorHAnsi" w:cstheme="minorHAnsi"/>
                <w:sz w:val="20"/>
                <w:szCs w:val="20"/>
              </w:rPr>
            </w:pPr>
            <w:r>
              <w:rPr>
                <w:rFonts w:asciiTheme="minorHAnsi" w:eastAsiaTheme="minorHAnsi" w:hAnsiTheme="minorHAnsi" w:cstheme="minorHAnsi"/>
                <w:sz w:val="20"/>
                <w:szCs w:val="20"/>
              </w:rPr>
              <w:fldChar w:fldCharType="begin">
                <w:ffData>
                  <w:name w:val="Text34"/>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r>
      <w:tr w:rsidR="006266B0" w14:paraId="4A3B0461" w14:textId="77777777" w:rsidTr="006266B0">
        <w:trPr>
          <w:trHeight w:val="275"/>
        </w:trPr>
        <w:tc>
          <w:tcPr>
            <w:tcW w:w="2930" w:type="dxa"/>
            <w:gridSpan w:val="2"/>
            <w:vMerge w:val="restart"/>
            <w:tcBorders>
              <w:top w:val="single" w:sz="4" w:space="0" w:color="auto"/>
              <w:left w:val="single" w:sz="4" w:space="0" w:color="auto"/>
              <w:bottom w:val="single" w:sz="4" w:space="0" w:color="auto"/>
              <w:right w:val="single" w:sz="4" w:space="0" w:color="auto"/>
            </w:tcBorders>
            <w:hideMark/>
          </w:tcPr>
          <w:p w14:paraId="5487F24A" w14:textId="77777777" w:rsidR="006266B0" w:rsidRDefault="006266B0">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Intérêt à changer de groupe professionnel</w:t>
            </w:r>
          </w:p>
        </w:tc>
        <w:tc>
          <w:tcPr>
            <w:tcW w:w="6420" w:type="dxa"/>
            <w:gridSpan w:val="7"/>
            <w:tcBorders>
              <w:top w:val="single" w:sz="4" w:space="0" w:color="auto"/>
              <w:left w:val="single" w:sz="4" w:space="0" w:color="auto"/>
              <w:bottom w:val="single" w:sz="4" w:space="0" w:color="auto"/>
              <w:right w:val="single" w:sz="4" w:space="0" w:color="auto"/>
            </w:tcBorders>
            <w:hideMark/>
          </w:tcPr>
          <w:p w14:paraId="7E66D65F" w14:textId="77777777" w:rsidR="006266B0" w:rsidRDefault="006266B0">
            <w:pPr>
              <w:spacing w:after="12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Oui</w:t>
            </w:r>
            <w:r>
              <w:rPr>
                <w:rFonts w:asciiTheme="minorHAnsi" w:eastAsia="MS Gothic" w:hAnsiTheme="minorHAnsi" w:cstheme="minorHAnsi"/>
                <w:sz w:val="20"/>
                <w:szCs w:val="20"/>
              </w:rPr>
              <w:t xml:space="preserv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w:t>
            </w:r>
          </w:p>
        </w:tc>
      </w:tr>
      <w:tr w:rsidR="006266B0" w:rsidRPr="00F34222" w14:paraId="71D2080A" w14:textId="77777777" w:rsidTr="006266B0">
        <w:trPr>
          <w:trHeight w:val="92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23DF78" w14:textId="77777777" w:rsidR="006266B0" w:rsidRDefault="006266B0">
            <w:pPr>
              <w:spacing w:after="0" w:line="240" w:lineRule="auto"/>
              <w:rPr>
                <w:rFonts w:asciiTheme="minorHAnsi" w:eastAsiaTheme="minorHAnsi" w:hAnsiTheme="minorHAnsi" w:cstheme="minorHAnsi"/>
                <w:b/>
                <w:sz w:val="20"/>
                <w:szCs w:val="20"/>
              </w:rPr>
            </w:pPr>
          </w:p>
        </w:tc>
        <w:tc>
          <w:tcPr>
            <w:tcW w:w="6420" w:type="dxa"/>
            <w:gridSpan w:val="7"/>
            <w:tcBorders>
              <w:top w:val="single" w:sz="4" w:space="0" w:color="auto"/>
              <w:left w:val="single" w:sz="4" w:space="0" w:color="auto"/>
              <w:bottom w:val="single" w:sz="4" w:space="0" w:color="auto"/>
              <w:right w:val="single" w:sz="4" w:space="0" w:color="auto"/>
            </w:tcBorders>
            <w:hideMark/>
          </w:tcPr>
          <w:p w14:paraId="5C40DD74"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Si oui :</w:t>
            </w:r>
          </w:p>
          <w:p w14:paraId="3F7C8355" w14:textId="77777777" w:rsidR="006266B0" w:rsidRDefault="006266B0">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Dans le même ministère/organisme</w:t>
            </w:r>
          </w:p>
          <w:p w14:paraId="26C725B4"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et/ou,</w:t>
            </w:r>
          </w:p>
          <w:p w14:paraId="40FE2B5B" w14:textId="77777777" w:rsidR="006266B0" w:rsidRDefault="006266B0">
            <w:pPr>
              <w:spacing w:after="12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D</w:t>
            </w:r>
            <w:r>
              <w:rPr>
                <w:rFonts w:asciiTheme="minorHAnsi" w:eastAsiaTheme="minorHAnsi" w:hAnsiTheme="minorHAnsi" w:cstheme="minorHAnsi"/>
                <w:sz w:val="20"/>
                <w:szCs w:val="20"/>
              </w:rPr>
              <w:t>ans un autre ministère/organisme</w:t>
            </w:r>
          </w:p>
        </w:tc>
      </w:tr>
      <w:tr w:rsidR="006266B0" w14:paraId="279E1894" w14:textId="77777777" w:rsidTr="006266B0">
        <w:trPr>
          <w:trHeight w:val="8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8B5A80" w14:textId="77777777" w:rsidR="006266B0" w:rsidRDefault="006266B0">
            <w:pPr>
              <w:spacing w:after="0" w:line="240" w:lineRule="auto"/>
              <w:rPr>
                <w:rFonts w:asciiTheme="minorHAnsi" w:eastAsiaTheme="minorHAnsi" w:hAnsiTheme="minorHAnsi" w:cstheme="minorHAnsi"/>
                <w:b/>
                <w:sz w:val="20"/>
                <w:szCs w:val="20"/>
              </w:rPr>
            </w:pPr>
          </w:p>
        </w:tc>
        <w:tc>
          <w:tcPr>
            <w:tcW w:w="6420" w:type="dxa"/>
            <w:gridSpan w:val="7"/>
            <w:tcBorders>
              <w:top w:val="single" w:sz="4" w:space="0" w:color="auto"/>
              <w:left w:val="single" w:sz="4" w:space="0" w:color="auto"/>
              <w:bottom w:val="single" w:sz="4" w:space="0" w:color="auto"/>
              <w:right w:val="single" w:sz="4" w:space="0" w:color="auto"/>
            </w:tcBorders>
            <w:hideMark/>
          </w:tcPr>
          <w:p w14:paraId="7A1BA581"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Si oui, précisez :</w:t>
            </w:r>
          </w:p>
          <w:p w14:paraId="11A9513C" w14:textId="77777777" w:rsidR="006266B0" w:rsidRDefault="006266B0">
            <w:pPr>
              <w:spacing w:after="0"/>
              <w:rPr>
                <w:rFonts w:asciiTheme="minorHAnsi" w:eastAsia="MS Gothic" w:hAnsiTheme="minorHAnsi" w:cstheme="minorHAnsi"/>
                <w:sz w:val="20"/>
                <w:szCs w:val="20"/>
              </w:rPr>
            </w:pPr>
            <w:r>
              <w:rPr>
                <w:rFonts w:asciiTheme="minorHAnsi" w:eastAsiaTheme="minorHAnsi" w:hAnsiTheme="minorHAnsi" w:cstheme="minorHAnsi"/>
                <w:sz w:val="20"/>
                <w:szCs w:val="20"/>
              </w:rPr>
              <w:fldChar w:fldCharType="begin">
                <w:ffData>
                  <w:name w:val="Text34"/>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r>
      <w:tr w:rsidR="006266B0" w14:paraId="64F4B3A1" w14:textId="77777777" w:rsidTr="006266B0">
        <w:trPr>
          <w:trHeight w:val="225"/>
        </w:trPr>
        <w:tc>
          <w:tcPr>
            <w:tcW w:w="2930" w:type="dxa"/>
            <w:gridSpan w:val="2"/>
            <w:vMerge w:val="restart"/>
            <w:tcBorders>
              <w:top w:val="single" w:sz="4" w:space="0" w:color="auto"/>
              <w:left w:val="single" w:sz="4" w:space="0" w:color="auto"/>
              <w:bottom w:val="single" w:sz="4" w:space="0" w:color="auto"/>
              <w:right w:val="single" w:sz="4" w:space="0" w:color="auto"/>
            </w:tcBorders>
            <w:hideMark/>
          </w:tcPr>
          <w:p w14:paraId="7721BEED"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Intérêt à acquérir de l’expérience en travaillant temporairement à l’extérieur de la fonction publique fédérale</w:t>
            </w:r>
          </w:p>
        </w:tc>
        <w:tc>
          <w:tcPr>
            <w:tcW w:w="6420" w:type="dxa"/>
            <w:gridSpan w:val="7"/>
            <w:tcBorders>
              <w:top w:val="single" w:sz="4" w:space="0" w:color="auto"/>
              <w:left w:val="single" w:sz="4" w:space="0" w:color="auto"/>
              <w:bottom w:val="single" w:sz="4" w:space="0" w:color="auto"/>
              <w:right w:val="single" w:sz="4" w:space="0" w:color="auto"/>
            </w:tcBorders>
            <w:hideMark/>
          </w:tcPr>
          <w:p w14:paraId="64A69024" w14:textId="77777777" w:rsidR="006266B0" w:rsidRDefault="006266B0">
            <w:pPr>
              <w:spacing w:after="12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Oui</w:t>
            </w:r>
            <w:r>
              <w:rPr>
                <w:rFonts w:asciiTheme="minorHAnsi" w:eastAsia="MS Gothic" w:hAnsiTheme="minorHAnsi" w:cstheme="minorHAnsi"/>
                <w:sz w:val="20"/>
                <w:szCs w:val="20"/>
              </w:rPr>
              <w:t xml:space="preserve"> </w:t>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w:t>
            </w:r>
          </w:p>
        </w:tc>
      </w:tr>
      <w:tr w:rsidR="006266B0" w14:paraId="7C39C482" w14:textId="77777777" w:rsidTr="006266B0">
        <w:trPr>
          <w:trHeight w:val="8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9C1FAD" w14:textId="77777777" w:rsidR="006266B0" w:rsidRDefault="006266B0">
            <w:pPr>
              <w:spacing w:after="0" w:line="240" w:lineRule="auto"/>
              <w:rPr>
                <w:rFonts w:asciiTheme="minorHAnsi" w:eastAsiaTheme="minorHAnsi" w:hAnsiTheme="minorHAnsi" w:cstheme="minorHAnsi"/>
                <w:b/>
                <w:sz w:val="20"/>
                <w:szCs w:val="20"/>
              </w:rPr>
            </w:pPr>
          </w:p>
        </w:tc>
        <w:tc>
          <w:tcPr>
            <w:tcW w:w="6420" w:type="dxa"/>
            <w:gridSpan w:val="7"/>
            <w:tcBorders>
              <w:top w:val="single" w:sz="4" w:space="0" w:color="auto"/>
              <w:left w:val="single" w:sz="4" w:space="0" w:color="auto"/>
              <w:bottom w:val="single" w:sz="4" w:space="0" w:color="auto"/>
              <w:right w:val="single" w:sz="4" w:space="0" w:color="auto"/>
            </w:tcBorders>
            <w:hideMark/>
          </w:tcPr>
          <w:p w14:paraId="7277F0CF"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Si oui, précisez :</w:t>
            </w:r>
          </w:p>
          <w:p w14:paraId="7E5E218B" w14:textId="77777777" w:rsidR="006266B0" w:rsidRDefault="006266B0">
            <w:pPr>
              <w:spacing w:after="0"/>
              <w:rPr>
                <w:rFonts w:asciiTheme="minorHAnsi" w:eastAsia="MS Gothic" w:hAnsiTheme="minorHAnsi" w:cstheme="minorHAnsi"/>
                <w:sz w:val="20"/>
                <w:szCs w:val="20"/>
              </w:rPr>
            </w:pPr>
            <w:r>
              <w:rPr>
                <w:rFonts w:asciiTheme="minorHAnsi" w:eastAsiaTheme="minorHAnsi" w:hAnsiTheme="minorHAnsi" w:cstheme="minorHAnsi"/>
                <w:sz w:val="20"/>
                <w:szCs w:val="20"/>
              </w:rPr>
              <w:fldChar w:fldCharType="begin">
                <w:ffData>
                  <w:name w:val="Text34"/>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r>
      <w:tr w:rsidR="006266B0" w14:paraId="09C62FFD" w14:textId="77777777" w:rsidTr="006266B0">
        <w:trPr>
          <w:trHeight w:val="851"/>
        </w:trPr>
        <w:tc>
          <w:tcPr>
            <w:tcW w:w="2930" w:type="dxa"/>
            <w:gridSpan w:val="2"/>
            <w:tcBorders>
              <w:top w:val="single" w:sz="4" w:space="0" w:color="auto"/>
              <w:left w:val="single" w:sz="4" w:space="0" w:color="auto"/>
              <w:bottom w:val="single" w:sz="4" w:space="0" w:color="auto"/>
              <w:right w:val="single" w:sz="4" w:space="0" w:color="auto"/>
            </w:tcBorders>
            <w:hideMark/>
          </w:tcPr>
          <w:p w14:paraId="4F34A889" w14:textId="77777777" w:rsidR="006266B0" w:rsidRDefault="006266B0">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Autre</w:t>
            </w:r>
          </w:p>
        </w:tc>
        <w:tc>
          <w:tcPr>
            <w:tcW w:w="6420" w:type="dxa"/>
            <w:gridSpan w:val="7"/>
            <w:tcBorders>
              <w:top w:val="single" w:sz="4" w:space="0" w:color="auto"/>
              <w:left w:val="single" w:sz="4" w:space="0" w:color="auto"/>
              <w:bottom w:val="single" w:sz="4" w:space="0" w:color="auto"/>
              <w:right w:val="single" w:sz="4" w:space="0" w:color="auto"/>
            </w:tcBorders>
            <w:hideMark/>
          </w:tcPr>
          <w:p w14:paraId="32326C9B"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Détails :</w:t>
            </w:r>
          </w:p>
          <w:p w14:paraId="537D522B" w14:textId="77777777" w:rsidR="006266B0" w:rsidRDefault="006266B0">
            <w:pPr>
              <w:spacing w:after="0"/>
              <w:rPr>
                <w:rFonts w:asciiTheme="minorHAnsi" w:eastAsia="MS Gothic" w:hAnsiTheme="minorHAnsi" w:cstheme="minorHAnsi"/>
                <w:sz w:val="20"/>
                <w:szCs w:val="20"/>
              </w:rPr>
            </w:pPr>
            <w:r>
              <w:rPr>
                <w:rFonts w:asciiTheme="minorHAnsi" w:eastAsiaTheme="minorHAnsi" w:hAnsiTheme="minorHAnsi" w:cstheme="minorHAnsi"/>
                <w:sz w:val="20"/>
                <w:szCs w:val="20"/>
              </w:rPr>
              <w:fldChar w:fldCharType="begin">
                <w:ffData>
                  <w:name w:val="Text34"/>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r>
      <w:tr w:rsidR="006266B0" w:rsidRPr="00F34222" w14:paraId="0E9BF1D2" w14:textId="77777777" w:rsidTr="006266B0">
        <w:tc>
          <w:tcPr>
            <w:tcW w:w="9350" w:type="dxa"/>
            <w:gridSpan w:val="9"/>
            <w:tcBorders>
              <w:top w:val="single" w:sz="4" w:space="0" w:color="auto"/>
              <w:left w:val="single" w:sz="4" w:space="0" w:color="auto"/>
              <w:bottom w:val="single" w:sz="4" w:space="0" w:color="auto"/>
              <w:right w:val="single" w:sz="4" w:space="0" w:color="auto"/>
            </w:tcBorders>
            <w:shd w:val="pct20" w:color="auto" w:fill="auto"/>
            <w:hideMark/>
          </w:tcPr>
          <w:p w14:paraId="132BB3C3" w14:textId="77777777" w:rsidR="006266B0" w:rsidRDefault="006266B0">
            <w:pPr>
              <w:spacing w:after="0" w:line="240" w:lineRule="auto"/>
              <w:rPr>
                <w:rFonts w:asciiTheme="minorHAnsi" w:eastAsiaTheme="minorHAnsi" w:hAnsiTheme="minorHAnsi" w:cstheme="minorHAnsi"/>
              </w:rPr>
            </w:pPr>
            <w:r>
              <w:rPr>
                <w:rFonts w:asciiTheme="minorHAnsi" w:eastAsiaTheme="minorHAnsi" w:hAnsiTheme="minorHAnsi" w:cstheme="minorHAnsi"/>
                <w:b/>
              </w:rPr>
              <w:t>9. Résultat visé du plan de gestion des talents</w:t>
            </w:r>
          </w:p>
        </w:tc>
      </w:tr>
      <w:tr w:rsidR="006266B0" w14:paraId="71D81EA8" w14:textId="77777777" w:rsidTr="006266B0">
        <w:trPr>
          <w:trHeight w:val="1304"/>
        </w:trPr>
        <w:tc>
          <w:tcPr>
            <w:tcW w:w="9350" w:type="dxa"/>
            <w:gridSpan w:val="9"/>
            <w:tcBorders>
              <w:top w:val="single" w:sz="4" w:space="0" w:color="auto"/>
              <w:left w:val="single" w:sz="4" w:space="0" w:color="auto"/>
              <w:bottom w:val="single" w:sz="4" w:space="0" w:color="auto"/>
              <w:right w:val="single" w:sz="4" w:space="0" w:color="auto"/>
            </w:tcBorders>
            <w:hideMark/>
          </w:tcPr>
          <w:p w14:paraId="0F98BEB0"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35"/>
                  <w:enabled/>
                  <w:calcOnExit w:val="0"/>
                  <w:textInput/>
                </w:ffData>
              </w:fldChar>
            </w:r>
            <w:bookmarkStart w:id="47" w:name="Text35"/>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47"/>
          </w:p>
        </w:tc>
      </w:tr>
    </w:tbl>
    <w:p w14:paraId="0B1D0021" w14:textId="77777777" w:rsidR="006266B0" w:rsidRDefault="006266B0" w:rsidP="006266B0">
      <w:pPr>
        <w:spacing w:after="0" w:line="240" w:lineRule="auto"/>
        <w:rPr>
          <w:rFonts w:asciiTheme="minorHAnsi" w:hAnsiTheme="minorHAnsi" w:cstheme="minorHAnsi"/>
          <w:sz w:val="20"/>
          <w:szCs w:val="20"/>
        </w:rPr>
        <w:sectPr w:rsidR="006266B0">
          <w:pgSz w:w="12240" w:h="20160"/>
          <w:pgMar w:top="1440" w:right="1440" w:bottom="1440" w:left="1440" w:header="708" w:footer="708" w:gutter="0"/>
          <w:cols w:space="720"/>
        </w:sectPr>
      </w:pPr>
      <w:r>
        <w:rPr>
          <w:rFonts w:asciiTheme="minorHAnsi" w:hAnsiTheme="minorHAnsi" w:cstheme="minorHAnsi"/>
          <w:sz w:val="20"/>
          <w:szCs w:val="20"/>
        </w:rPr>
        <w:br w:type="page"/>
      </w:r>
    </w:p>
    <w:tbl>
      <w:tblPr>
        <w:tblW w:w="5000"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731"/>
        <w:gridCol w:w="1371"/>
        <w:gridCol w:w="2038"/>
        <w:gridCol w:w="2166"/>
        <w:gridCol w:w="939"/>
        <w:gridCol w:w="850"/>
        <w:gridCol w:w="1558"/>
        <w:gridCol w:w="1257"/>
        <w:gridCol w:w="2162"/>
        <w:gridCol w:w="3198"/>
      </w:tblGrid>
      <w:tr w:rsidR="006266B0" w:rsidRPr="00F34222" w14:paraId="347C78DD" w14:textId="77777777" w:rsidTr="006266B0">
        <w:trPr>
          <w:trHeight w:val="507"/>
          <w:tblHeader/>
        </w:trPr>
        <w:tc>
          <w:tcPr>
            <w:tcW w:w="5000" w:type="pct"/>
            <w:gridSpan w:val="10"/>
            <w:tcBorders>
              <w:top w:val="single" w:sz="4" w:space="0" w:color="auto"/>
              <w:left w:val="single" w:sz="4" w:space="0" w:color="auto"/>
              <w:bottom w:val="single" w:sz="4" w:space="0" w:color="auto"/>
              <w:right w:val="single" w:sz="4" w:space="0" w:color="auto"/>
            </w:tcBorders>
            <w:shd w:val="pct20" w:color="auto" w:fill="auto"/>
            <w:vAlign w:val="center"/>
            <w:hideMark/>
          </w:tcPr>
          <w:p w14:paraId="729AB772" w14:textId="77777777" w:rsidR="006266B0" w:rsidRDefault="006266B0">
            <w:pPr>
              <w:spacing w:after="0" w:line="240" w:lineRule="auto"/>
              <w:rPr>
                <w:rFonts w:asciiTheme="minorHAnsi" w:eastAsiaTheme="minorHAnsi" w:hAnsiTheme="minorHAnsi" w:cstheme="minorHAnsi"/>
                <w:b/>
              </w:rPr>
            </w:pPr>
            <w:r>
              <w:rPr>
                <w:rFonts w:asciiTheme="minorHAnsi" w:eastAsiaTheme="minorHAnsi" w:hAnsiTheme="minorHAnsi" w:cstheme="minorHAnsi"/>
                <w:b/>
              </w:rPr>
              <w:t>10. Éléments du Plan de gestion des talents</w:t>
            </w:r>
          </w:p>
        </w:tc>
      </w:tr>
      <w:tr w:rsidR="00440FE2" w14:paraId="2907B7CD" w14:textId="77777777" w:rsidTr="006266B0">
        <w:trPr>
          <w:trHeight w:val="507"/>
          <w:tblHeader/>
        </w:trPr>
        <w:tc>
          <w:tcPr>
            <w:tcW w:w="501" w:type="pct"/>
            <w:vMerge w:val="restart"/>
            <w:tcBorders>
              <w:top w:val="single" w:sz="4" w:space="0" w:color="auto"/>
              <w:left w:val="single" w:sz="4" w:space="0" w:color="auto"/>
              <w:bottom w:val="single" w:sz="4" w:space="0" w:color="auto"/>
              <w:right w:val="single" w:sz="4" w:space="0" w:color="auto"/>
            </w:tcBorders>
            <w:shd w:val="pct20" w:color="auto" w:fill="auto"/>
            <w:vAlign w:val="center"/>
            <w:hideMark/>
          </w:tcPr>
          <w:p w14:paraId="26359838" w14:textId="77777777" w:rsidR="006266B0" w:rsidRDefault="006266B0">
            <w:pPr>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Objectif</w:t>
            </w:r>
          </w:p>
        </w:tc>
        <w:tc>
          <w:tcPr>
            <w:tcW w:w="397" w:type="pct"/>
            <w:vMerge w:val="restart"/>
            <w:tcBorders>
              <w:top w:val="single" w:sz="4" w:space="0" w:color="auto"/>
              <w:left w:val="single" w:sz="4" w:space="0" w:color="auto"/>
              <w:bottom w:val="single" w:sz="4" w:space="0" w:color="auto"/>
              <w:right w:val="single" w:sz="4" w:space="0" w:color="auto"/>
            </w:tcBorders>
            <w:shd w:val="pct20" w:color="auto" w:fill="auto"/>
            <w:vAlign w:val="center"/>
            <w:hideMark/>
          </w:tcPr>
          <w:p w14:paraId="711D5F54" w14:textId="77777777" w:rsidR="006266B0" w:rsidRDefault="006266B0">
            <w:pPr>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Activité</w:t>
            </w:r>
          </w:p>
        </w:tc>
        <w:tc>
          <w:tcPr>
            <w:tcW w:w="590" w:type="pct"/>
            <w:vMerge w:val="restart"/>
            <w:tcBorders>
              <w:top w:val="single" w:sz="4" w:space="0" w:color="auto"/>
              <w:left w:val="single" w:sz="4" w:space="0" w:color="auto"/>
              <w:bottom w:val="single" w:sz="4" w:space="0" w:color="auto"/>
              <w:right w:val="single" w:sz="4" w:space="0" w:color="auto"/>
            </w:tcBorders>
            <w:shd w:val="pct20" w:color="auto" w:fill="auto"/>
            <w:vAlign w:val="center"/>
            <w:hideMark/>
          </w:tcPr>
          <w:p w14:paraId="0EDF0232" w14:textId="77777777" w:rsidR="006266B0" w:rsidRDefault="00BC0581">
            <w:pPr>
              <w:spacing w:after="0" w:line="240" w:lineRule="auto"/>
              <w:jc w:val="center"/>
              <w:rPr>
                <w:rFonts w:asciiTheme="minorHAnsi" w:eastAsiaTheme="minorHAnsi" w:hAnsiTheme="minorHAnsi" w:cstheme="minorHAnsi"/>
                <w:b/>
              </w:rPr>
            </w:pPr>
            <w:hyperlink r:id="rId32" w:history="1">
              <w:r w:rsidR="006266B0">
                <w:rPr>
                  <w:rStyle w:val="Hyperlink"/>
                  <w:rFonts w:asciiTheme="minorHAnsi" w:eastAsiaTheme="minorHAnsi" w:hAnsiTheme="minorHAnsi" w:cstheme="minorHAnsi"/>
                  <w:b/>
                </w:rPr>
                <w:t>Type d’activité</w:t>
              </w:r>
            </w:hyperlink>
          </w:p>
        </w:tc>
        <w:tc>
          <w:tcPr>
            <w:tcW w:w="627" w:type="pct"/>
            <w:vMerge w:val="restart"/>
            <w:tcBorders>
              <w:top w:val="single" w:sz="4" w:space="0" w:color="auto"/>
              <w:left w:val="single" w:sz="4" w:space="0" w:color="auto"/>
              <w:bottom w:val="single" w:sz="4" w:space="0" w:color="auto"/>
              <w:right w:val="single" w:sz="4" w:space="0" w:color="auto"/>
            </w:tcBorders>
            <w:shd w:val="pct20" w:color="auto" w:fill="auto"/>
            <w:vAlign w:val="center"/>
            <w:hideMark/>
          </w:tcPr>
          <w:p w14:paraId="1C63E234" w14:textId="77777777" w:rsidR="006266B0" w:rsidRDefault="006266B0">
            <w:pPr>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Responsabilités de l’activité</w:t>
            </w:r>
          </w:p>
          <w:p w14:paraId="3EE9948C" w14:textId="77777777" w:rsidR="006266B0" w:rsidRDefault="006266B0">
            <w:pPr>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(employé et/ou gestionnaire et/ou autre)</w:t>
            </w:r>
          </w:p>
        </w:tc>
        <w:tc>
          <w:tcPr>
            <w:tcW w:w="969" w:type="pct"/>
            <w:gridSpan w:val="3"/>
            <w:tcBorders>
              <w:top w:val="single" w:sz="4" w:space="0" w:color="auto"/>
              <w:left w:val="single" w:sz="4" w:space="0" w:color="auto"/>
              <w:bottom w:val="single" w:sz="4" w:space="0" w:color="auto"/>
              <w:right w:val="single" w:sz="4" w:space="0" w:color="auto"/>
            </w:tcBorders>
            <w:shd w:val="pct20" w:color="auto" w:fill="auto"/>
            <w:vAlign w:val="center"/>
            <w:hideMark/>
          </w:tcPr>
          <w:p w14:paraId="21F4866B" w14:textId="77777777" w:rsidR="006266B0" w:rsidRDefault="006266B0">
            <w:pPr>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Estimation</w:t>
            </w:r>
          </w:p>
        </w:tc>
        <w:tc>
          <w:tcPr>
            <w:tcW w:w="364" w:type="pct"/>
            <w:vMerge w:val="restart"/>
            <w:tcBorders>
              <w:top w:val="single" w:sz="4" w:space="0" w:color="auto"/>
              <w:left w:val="single" w:sz="4" w:space="0" w:color="auto"/>
              <w:bottom w:val="single" w:sz="4" w:space="0" w:color="auto"/>
              <w:right w:val="single" w:sz="4" w:space="0" w:color="auto"/>
            </w:tcBorders>
            <w:shd w:val="pct20" w:color="auto" w:fill="auto"/>
            <w:vAlign w:val="center"/>
            <w:hideMark/>
          </w:tcPr>
          <w:p w14:paraId="3CD57C41" w14:textId="77777777" w:rsidR="006266B0" w:rsidRDefault="006266B0">
            <w:pPr>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Date de fin prévue de l’activité</w:t>
            </w:r>
          </w:p>
        </w:tc>
        <w:tc>
          <w:tcPr>
            <w:tcW w:w="626" w:type="pct"/>
            <w:vMerge w:val="restart"/>
            <w:tcBorders>
              <w:top w:val="single" w:sz="4" w:space="0" w:color="auto"/>
              <w:left w:val="single" w:sz="4" w:space="0" w:color="auto"/>
              <w:bottom w:val="single" w:sz="4" w:space="0" w:color="auto"/>
              <w:right w:val="single" w:sz="4" w:space="0" w:color="auto"/>
            </w:tcBorders>
            <w:shd w:val="pct20" w:color="auto" w:fill="auto"/>
            <w:vAlign w:val="center"/>
            <w:hideMark/>
          </w:tcPr>
          <w:p w14:paraId="650CAB18" w14:textId="77777777" w:rsidR="006266B0" w:rsidRDefault="006266B0">
            <w:pPr>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État</w:t>
            </w:r>
          </w:p>
        </w:tc>
        <w:tc>
          <w:tcPr>
            <w:tcW w:w="926" w:type="pct"/>
            <w:vMerge w:val="restart"/>
            <w:tcBorders>
              <w:top w:val="single" w:sz="4" w:space="0" w:color="auto"/>
              <w:left w:val="single" w:sz="4" w:space="0" w:color="auto"/>
              <w:bottom w:val="single" w:sz="4" w:space="0" w:color="auto"/>
              <w:right w:val="single" w:sz="4" w:space="0" w:color="auto"/>
            </w:tcBorders>
            <w:shd w:val="pct20" w:color="auto" w:fill="auto"/>
            <w:vAlign w:val="center"/>
            <w:hideMark/>
          </w:tcPr>
          <w:p w14:paraId="320C9D9F" w14:textId="77777777" w:rsidR="006266B0" w:rsidRDefault="006266B0">
            <w:pPr>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Commentaires</w:t>
            </w:r>
          </w:p>
        </w:tc>
      </w:tr>
      <w:tr w:rsidR="00440FE2" w:rsidRPr="00F34222" w14:paraId="6371911A" w14:textId="77777777" w:rsidTr="006266B0">
        <w:trPr>
          <w:trHeight w:val="50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3018D" w14:textId="77777777" w:rsidR="006266B0" w:rsidRDefault="006266B0">
            <w:pPr>
              <w:spacing w:after="0" w:line="240" w:lineRule="auto"/>
              <w:rPr>
                <w:rFonts w:asciiTheme="minorHAnsi" w:eastAsiaTheme="minorHAnsi" w:hAnsiTheme="minorHAns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F3C09" w14:textId="77777777" w:rsidR="006266B0" w:rsidRDefault="006266B0">
            <w:pPr>
              <w:spacing w:after="0" w:line="240" w:lineRule="auto"/>
              <w:rPr>
                <w:rFonts w:asciiTheme="minorHAnsi" w:eastAsiaTheme="minorHAnsi" w:hAnsiTheme="minorHAns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F1FDB" w14:textId="77777777" w:rsidR="006266B0" w:rsidRDefault="006266B0">
            <w:pPr>
              <w:spacing w:after="0" w:line="240" w:lineRule="auto"/>
              <w:rPr>
                <w:rFonts w:asciiTheme="minorHAnsi" w:eastAsiaTheme="minorHAnsi" w:hAnsiTheme="minorHAns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5CE54" w14:textId="77777777" w:rsidR="006266B0" w:rsidRDefault="006266B0">
            <w:pPr>
              <w:spacing w:after="0" w:line="240" w:lineRule="auto"/>
              <w:rPr>
                <w:rFonts w:asciiTheme="minorHAnsi" w:eastAsiaTheme="minorHAnsi" w:hAnsiTheme="minorHAnsi" w:cstheme="minorHAnsi"/>
                <w:b/>
              </w:rPr>
            </w:pPr>
          </w:p>
        </w:tc>
        <w:tc>
          <w:tcPr>
            <w:tcW w:w="272" w:type="pct"/>
            <w:tcBorders>
              <w:top w:val="single" w:sz="4" w:space="0" w:color="auto"/>
              <w:left w:val="single" w:sz="4" w:space="0" w:color="auto"/>
              <w:bottom w:val="single" w:sz="4" w:space="0" w:color="auto"/>
              <w:right w:val="single" w:sz="4" w:space="0" w:color="auto"/>
            </w:tcBorders>
            <w:shd w:val="pct20" w:color="auto" w:fill="auto"/>
            <w:hideMark/>
          </w:tcPr>
          <w:p w14:paraId="40A94814" w14:textId="77777777" w:rsidR="006266B0" w:rsidRDefault="006266B0">
            <w:pPr>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Coûts</w:t>
            </w:r>
          </w:p>
        </w:tc>
        <w:tc>
          <w:tcPr>
            <w:tcW w:w="246" w:type="pct"/>
            <w:tcBorders>
              <w:top w:val="single" w:sz="4" w:space="0" w:color="auto"/>
              <w:left w:val="single" w:sz="4" w:space="0" w:color="auto"/>
              <w:bottom w:val="single" w:sz="4" w:space="0" w:color="auto"/>
              <w:right w:val="single" w:sz="4" w:space="0" w:color="auto"/>
            </w:tcBorders>
            <w:shd w:val="pct20" w:color="auto" w:fill="auto"/>
            <w:hideMark/>
          </w:tcPr>
          <w:p w14:paraId="393EFFC2" w14:textId="77777777" w:rsidR="006266B0" w:rsidRDefault="006266B0">
            <w:pPr>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Heure</w:t>
            </w:r>
          </w:p>
        </w:tc>
        <w:tc>
          <w:tcPr>
            <w:tcW w:w="451" w:type="pct"/>
            <w:tcBorders>
              <w:top w:val="single" w:sz="4" w:space="0" w:color="auto"/>
              <w:left w:val="single" w:sz="4" w:space="0" w:color="auto"/>
              <w:bottom w:val="single" w:sz="4" w:space="0" w:color="auto"/>
              <w:right w:val="single" w:sz="4" w:space="0" w:color="auto"/>
            </w:tcBorders>
            <w:shd w:val="pct20" w:color="auto" w:fill="auto"/>
            <w:hideMark/>
          </w:tcPr>
          <w:p w14:paraId="40E67CCF" w14:textId="77777777" w:rsidR="006266B0" w:rsidRDefault="006266B0">
            <w:pPr>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Frais de déplacement</w:t>
            </w:r>
          </w:p>
          <w:p w14:paraId="654EE80A" w14:textId="77777777" w:rsidR="006266B0" w:rsidRDefault="006266B0">
            <w:pPr>
              <w:spacing w:after="0" w:line="240" w:lineRule="auto"/>
              <w:jc w:val="center"/>
              <w:rPr>
                <w:rFonts w:asciiTheme="minorHAnsi" w:eastAsiaTheme="minorHAnsi" w:hAnsiTheme="minorHAnsi" w:cstheme="minorHAnsi"/>
                <w:b/>
              </w:rPr>
            </w:pPr>
            <w:r>
              <w:rPr>
                <w:rFonts w:asciiTheme="minorHAnsi" w:eastAsiaTheme="minorHAnsi" w:hAnsiTheme="minorHAnsi" w:cstheme="minorHAnsi"/>
                <w:b/>
              </w:rPr>
              <w:t>(s’il y a lieu)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8B57B" w14:textId="77777777" w:rsidR="006266B0" w:rsidRDefault="006266B0">
            <w:pPr>
              <w:spacing w:after="0" w:line="240" w:lineRule="auto"/>
              <w:rPr>
                <w:rFonts w:asciiTheme="minorHAnsi" w:eastAsiaTheme="minorHAnsi" w:hAnsiTheme="minorHAns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6EE19" w14:textId="77777777" w:rsidR="006266B0" w:rsidRDefault="006266B0">
            <w:pPr>
              <w:spacing w:after="0" w:line="240" w:lineRule="auto"/>
              <w:rPr>
                <w:rFonts w:asciiTheme="minorHAnsi" w:eastAsiaTheme="minorHAnsi" w:hAnsiTheme="minorHAns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91AB0" w14:textId="77777777" w:rsidR="006266B0" w:rsidRDefault="006266B0">
            <w:pPr>
              <w:spacing w:after="0" w:line="240" w:lineRule="auto"/>
              <w:rPr>
                <w:rFonts w:asciiTheme="minorHAnsi" w:eastAsiaTheme="minorHAnsi" w:hAnsiTheme="minorHAnsi" w:cstheme="minorHAnsi"/>
                <w:b/>
              </w:rPr>
            </w:pPr>
          </w:p>
        </w:tc>
      </w:tr>
      <w:tr w:rsidR="00C42D93" w14:paraId="6A1C13CE" w14:textId="77777777" w:rsidTr="006266B0">
        <w:trPr>
          <w:trHeight w:val="3062"/>
        </w:trPr>
        <w:tc>
          <w:tcPr>
            <w:tcW w:w="501" w:type="pct"/>
            <w:vMerge w:val="restart"/>
            <w:tcBorders>
              <w:top w:val="single" w:sz="4" w:space="0" w:color="auto"/>
              <w:left w:val="single" w:sz="4" w:space="0" w:color="auto"/>
              <w:bottom w:val="single" w:sz="4" w:space="0" w:color="auto"/>
              <w:right w:val="single" w:sz="4" w:space="0" w:color="auto"/>
            </w:tcBorders>
            <w:hideMark/>
          </w:tcPr>
          <w:p w14:paraId="16D87102"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36"/>
                  <w:enabled/>
                  <w:calcOnExit w:val="0"/>
                  <w:textInput/>
                </w:ffData>
              </w:fldChar>
            </w:r>
            <w:bookmarkStart w:id="48" w:name="Text36"/>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48"/>
          </w:p>
        </w:tc>
        <w:tc>
          <w:tcPr>
            <w:tcW w:w="397" w:type="pct"/>
            <w:vMerge w:val="restart"/>
            <w:tcBorders>
              <w:top w:val="single" w:sz="4" w:space="0" w:color="auto"/>
              <w:left w:val="single" w:sz="4" w:space="0" w:color="auto"/>
              <w:bottom w:val="single" w:sz="4" w:space="0" w:color="auto"/>
              <w:right w:val="single" w:sz="4" w:space="0" w:color="auto"/>
            </w:tcBorders>
            <w:hideMark/>
          </w:tcPr>
          <w:p w14:paraId="0874160C"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37"/>
                  <w:enabled/>
                  <w:calcOnExit w:val="0"/>
                  <w:textInput/>
                </w:ffData>
              </w:fldChar>
            </w:r>
            <w:bookmarkStart w:id="49" w:name="Text37"/>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49"/>
          </w:p>
        </w:tc>
        <w:tc>
          <w:tcPr>
            <w:tcW w:w="590" w:type="pct"/>
            <w:vMerge w:val="restart"/>
            <w:tcBorders>
              <w:top w:val="single" w:sz="4" w:space="0" w:color="auto"/>
              <w:left w:val="single" w:sz="4" w:space="0" w:color="auto"/>
              <w:bottom w:val="single" w:sz="4" w:space="0" w:color="auto"/>
              <w:right w:val="single" w:sz="4" w:space="0" w:color="auto"/>
            </w:tcBorders>
            <w:hideMark/>
          </w:tcPr>
          <w:p w14:paraId="687E864D"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Apprentissage en ligne</w:t>
            </w:r>
          </w:p>
          <w:p w14:paraId="58F31DCD"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Apprentissage en milieu de travail</w:t>
            </w:r>
          </w:p>
          <w:p w14:paraId="01CB158C"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Apprentissage mixte</w:t>
            </w:r>
          </w:p>
          <w:p w14:paraId="670647B1"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hAnsiTheme="minorHAnsi" w:cstheme="minorHAnsi"/>
                <w:sz w:val="18"/>
                <w:szCs w:val="18"/>
              </w:rPr>
              <w:t xml:space="preserve"> Apprentissage par l’action</w:t>
            </w:r>
          </w:p>
          <w:p w14:paraId="76F9351B"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Atelier</w:t>
            </w:r>
          </w:p>
          <w:p w14:paraId="51773B8D"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Coaching</w:t>
            </w:r>
          </w:p>
          <w:p w14:paraId="66347C0B"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Collectivité fonctionnelle</w:t>
            </w:r>
          </w:p>
          <w:p w14:paraId="06879A73"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hAnsiTheme="minorHAnsi" w:cstheme="minorHAnsi"/>
                <w:sz w:val="18"/>
                <w:szCs w:val="18"/>
              </w:rPr>
              <w:t xml:space="preserve"> Communauté de pratique</w:t>
            </w:r>
          </w:p>
          <w:p w14:paraId="1B3CE933"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Communauté nationale des gestionnaires</w:t>
            </w:r>
          </w:p>
          <w:p w14:paraId="0ACAFE95"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Conférence</w:t>
            </w:r>
          </w:p>
          <w:p w14:paraId="28953E52"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Jumelage</w:t>
            </w:r>
          </w:p>
          <w:p w14:paraId="00849F5E"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hAnsiTheme="minorHAnsi" w:cstheme="minorHAnsi"/>
                <w:sz w:val="18"/>
                <w:szCs w:val="18"/>
              </w:rPr>
              <w:t xml:space="preserve"> Mentorat</w:t>
            </w:r>
          </w:p>
          <w:p w14:paraId="7AE288E0"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Programmes de développement professionnel</w:t>
            </w:r>
          </w:p>
          <w:p w14:paraId="5FA9EE43"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Réseaux de jeunes fonctionnaires ou de perfectionnement professionnel</w:t>
            </w:r>
          </w:p>
          <w:p w14:paraId="15267382"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Salle de classe</w:t>
            </w:r>
          </w:p>
          <w:p w14:paraId="7F29FCAB"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hAnsiTheme="minorHAnsi" w:cstheme="minorHAnsi"/>
                <w:sz w:val="18"/>
                <w:szCs w:val="18"/>
              </w:rPr>
              <w:t xml:space="preserve"> Autre : </w:t>
            </w:r>
            <w:r>
              <w:rPr>
                <w:rFonts w:asciiTheme="minorHAnsi" w:hAnsiTheme="minorHAnsi" w:cstheme="minorHAnsi"/>
                <w:sz w:val="18"/>
                <w:szCs w:val="18"/>
              </w:rPr>
              <w:fldChar w:fldCharType="begin">
                <w:ffData>
                  <w:name w:val="Text61"/>
                  <w:enabled/>
                  <w:calcOnExit w:val="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627" w:type="pct"/>
            <w:vMerge w:val="restart"/>
            <w:tcBorders>
              <w:top w:val="single" w:sz="4" w:space="0" w:color="auto"/>
              <w:left w:val="single" w:sz="4" w:space="0" w:color="auto"/>
              <w:bottom w:val="single" w:sz="4" w:space="0" w:color="auto"/>
              <w:right w:val="single" w:sz="4" w:space="0" w:color="auto"/>
            </w:tcBorders>
            <w:hideMark/>
          </w:tcPr>
          <w:p w14:paraId="08CF200A"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38"/>
                  <w:enabled/>
                  <w:calcOnExit w:val="0"/>
                  <w:textInput/>
                </w:ffData>
              </w:fldChar>
            </w:r>
            <w:bookmarkStart w:id="50" w:name="Text38"/>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50"/>
          </w:p>
        </w:tc>
        <w:tc>
          <w:tcPr>
            <w:tcW w:w="272" w:type="pct"/>
            <w:vMerge w:val="restart"/>
            <w:tcBorders>
              <w:top w:val="single" w:sz="4" w:space="0" w:color="auto"/>
              <w:left w:val="single" w:sz="4" w:space="0" w:color="auto"/>
              <w:bottom w:val="single" w:sz="4" w:space="0" w:color="auto"/>
              <w:right w:val="single" w:sz="4" w:space="0" w:color="auto"/>
            </w:tcBorders>
            <w:hideMark/>
          </w:tcPr>
          <w:p w14:paraId="0D0CD31D" w14:textId="77777777" w:rsidR="006266B0" w:rsidRDefault="006266B0">
            <w:pPr>
              <w:spacing w:after="0"/>
              <w:rPr>
                <w:rFonts w:asciiTheme="minorHAnsi" w:eastAsiaTheme="minorHAnsi" w:hAnsiTheme="minorHAnsi" w:cstheme="minorHAnsi"/>
                <w:sz w:val="20"/>
                <w:szCs w:val="20"/>
              </w:rPr>
            </w:pPr>
            <w:r>
              <w:fldChar w:fldCharType="begin">
                <w:ffData>
                  <w:name w:val="Text39"/>
                  <w:enabled/>
                  <w:calcOnExit w:val="0"/>
                  <w:textInput/>
                </w:ffData>
              </w:fldChar>
            </w:r>
            <w:bookmarkStart w:id="51" w:name="Text39"/>
            <w:r>
              <w:rPr>
                <w:rFonts w:asciiTheme="minorHAnsi" w:eastAsiaTheme="minorHAnsi" w:hAnsiTheme="minorHAnsi" w:cstheme="minorHAnsi"/>
                <w:sz w:val="20"/>
                <w:szCs w:val="20"/>
              </w:rPr>
              <w:instrText xml:space="preserve"> FORMTEXT </w:instrText>
            </w:r>
            <w: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51"/>
            <w:r>
              <w:rPr>
                <w:rFonts w:asciiTheme="minorHAnsi" w:eastAsiaTheme="minorHAnsi" w:hAnsiTheme="minorHAnsi" w:cstheme="minorHAnsi"/>
                <w:b/>
                <w:bCs/>
                <w:sz w:val="20"/>
                <w:szCs w:val="20"/>
              </w:rPr>
              <w:t>$</w:t>
            </w:r>
          </w:p>
        </w:tc>
        <w:tc>
          <w:tcPr>
            <w:tcW w:w="246" w:type="pct"/>
            <w:vMerge w:val="restart"/>
            <w:tcBorders>
              <w:top w:val="single" w:sz="4" w:space="0" w:color="auto"/>
              <w:left w:val="single" w:sz="4" w:space="0" w:color="auto"/>
              <w:bottom w:val="single" w:sz="4" w:space="0" w:color="auto"/>
              <w:right w:val="single" w:sz="4" w:space="0" w:color="auto"/>
            </w:tcBorders>
            <w:hideMark/>
          </w:tcPr>
          <w:p w14:paraId="400BAAD8" w14:textId="77777777" w:rsidR="006266B0" w:rsidRDefault="006266B0">
            <w:pPr>
              <w:spacing w:after="0"/>
              <w:rPr>
                <w:rFonts w:asciiTheme="minorHAnsi" w:eastAsiaTheme="minorHAnsi" w:hAnsiTheme="minorHAnsi" w:cstheme="minorHAnsi"/>
                <w:sz w:val="20"/>
                <w:szCs w:val="20"/>
              </w:rPr>
            </w:pPr>
            <w:r>
              <w:fldChar w:fldCharType="begin">
                <w:ffData>
                  <w:name w:val="Text40"/>
                  <w:enabled/>
                  <w:calcOnExit w:val="0"/>
                  <w:textInput/>
                </w:ffData>
              </w:fldChar>
            </w:r>
            <w:bookmarkStart w:id="52" w:name="Text40"/>
            <w:r>
              <w:rPr>
                <w:rFonts w:asciiTheme="minorHAnsi" w:eastAsiaTheme="minorHAnsi" w:hAnsiTheme="minorHAnsi" w:cstheme="minorHAnsi"/>
                <w:sz w:val="20"/>
                <w:szCs w:val="20"/>
              </w:rPr>
              <w:instrText xml:space="preserve"> FORMTEXT </w:instrText>
            </w:r>
            <w: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52"/>
          </w:p>
          <w:p w14:paraId="1AA5F9DC" w14:textId="77777777" w:rsidR="006266B0" w:rsidRDefault="006266B0">
            <w:pPr>
              <w:spacing w:after="0"/>
              <w:rPr>
                <w:rFonts w:asciiTheme="minorHAnsi" w:eastAsiaTheme="minorHAnsi" w:hAnsiTheme="minorHAnsi" w:cstheme="minorHAnsi"/>
                <w:b/>
                <w:bCs/>
                <w:sz w:val="20"/>
                <w:szCs w:val="20"/>
              </w:rPr>
            </w:pPr>
            <w:r>
              <w:rPr>
                <w:rFonts w:asciiTheme="minorHAnsi" w:eastAsiaTheme="minorHAnsi" w:hAnsiTheme="minorHAnsi" w:cstheme="minorHAnsi"/>
                <w:b/>
                <w:bCs/>
                <w:sz w:val="20"/>
                <w:szCs w:val="20"/>
              </w:rPr>
              <w:t>Heures</w:t>
            </w:r>
          </w:p>
        </w:tc>
        <w:tc>
          <w:tcPr>
            <w:tcW w:w="451" w:type="pct"/>
            <w:vMerge w:val="restart"/>
            <w:tcBorders>
              <w:top w:val="single" w:sz="4" w:space="0" w:color="auto"/>
              <w:left w:val="single" w:sz="4" w:space="0" w:color="auto"/>
              <w:bottom w:val="single" w:sz="4" w:space="0" w:color="auto"/>
              <w:right w:val="single" w:sz="4" w:space="0" w:color="auto"/>
            </w:tcBorders>
            <w:hideMark/>
          </w:tcPr>
          <w:p w14:paraId="6C6F3B25" w14:textId="77777777" w:rsidR="006266B0" w:rsidRDefault="006266B0">
            <w:pPr>
              <w:spacing w:after="0"/>
              <w:rPr>
                <w:rFonts w:asciiTheme="minorHAnsi" w:eastAsiaTheme="minorHAnsi" w:hAnsiTheme="minorHAnsi" w:cstheme="minorHAnsi"/>
                <w:sz w:val="20"/>
                <w:szCs w:val="20"/>
              </w:rPr>
            </w:pPr>
            <w:r>
              <w:fldChar w:fldCharType="begin">
                <w:ffData>
                  <w:name w:val="Text41"/>
                  <w:enabled/>
                  <w:calcOnExit w:val="0"/>
                  <w:textInput/>
                </w:ffData>
              </w:fldChar>
            </w:r>
            <w:bookmarkStart w:id="53" w:name="Text41"/>
            <w:r>
              <w:rPr>
                <w:rFonts w:asciiTheme="minorHAnsi" w:eastAsiaTheme="minorHAnsi" w:hAnsiTheme="minorHAnsi" w:cstheme="minorHAnsi"/>
                <w:sz w:val="20"/>
                <w:szCs w:val="20"/>
              </w:rPr>
              <w:instrText xml:space="preserve"> FORMTEXT </w:instrText>
            </w:r>
            <w: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53"/>
            <w:r>
              <w:rPr>
                <w:rFonts w:asciiTheme="minorHAnsi" w:eastAsiaTheme="minorHAnsi" w:hAnsiTheme="minorHAnsi" w:cstheme="minorHAnsi"/>
                <w:b/>
                <w:bCs/>
                <w:sz w:val="20"/>
                <w:szCs w:val="20"/>
              </w:rPr>
              <w:t>$</w:t>
            </w:r>
          </w:p>
        </w:tc>
        <w:tc>
          <w:tcPr>
            <w:tcW w:w="364" w:type="pct"/>
            <w:vMerge w:val="restart"/>
            <w:tcBorders>
              <w:top w:val="single" w:sz="4" w:space="0" w:color="auto"/>
              <w:left w:val="single" w:sz="4" w:space="0" w:color="auto"/>
              <w:bottom w:val="single" w:sz="4" w:space="0" w:color="auto"/>
              <w:right w:val="single" w:sz="4" w:space="0" w:color="auto"/>
            </w:tcBorders>
            <w:hideMark/>
          </w:tcPr>
          <w:p w14:paraId="023CEC90"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52"/>
                  <w:enabled/>
                  <w:calcOnExit w:val="0"/>
                  <w:textInput>
                    <w:default w:val="aaaa-mm-jj"/>
                  </w:textInput>
                </w:ffData>
              </w:fldChar>
            </w:r>
            <w:bookmarkStart w:id="54" w:name="Text52"/>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aaaa-mm-jj</w:t>
            </w:r>
            <w:r>
              <w:fldChar w:fldCharType="end"/>
            </w:r>
            <w:bookmarkEnd w:id="54"/>
          </w:p>
        </w:tc>
        <w:tc>
          <w:tcPr>
            <w:tcW w:w="626" w:type="pct"/>
            <w:vMerge w:val="restart"/>
            <w:tcBorders>
              <w:top w:val="single" w:sz="4" w:space="0" w:color="auto"/>
              <w:left w:val="single" w:sz="4" w:space="0" w:color="auto"/>
              <w:bottom w:val="single" w:sz="4" w:space="0" w:color="auto"/>
              <w:right w:val="single" w:sz="4" w:space="0" w:color="auto"/>
            </w:tcBorders>
            <w:vAlign w:val="center"/>
          </w:tcPr>
          <w:p w14:paraId="764BF600" w14:textId="77777777" w:rsidR="006266B0" w:rsidRDefault="006266B0">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Theme="minorHAnsi" w:hAnsiTheme="minorHAnsi" w:cstheme="minorHAnsi"/>
                <w:sz w:val="20"/>
                <w:szCs w:val="20"/>
              </w:rPr>
              <w:t xml:space="preserve"> En cours</w:t>
            </w:r>
          </w:p>
          <w:p w14:paraId="5B2945DA" w14:textId="4517956A" w:rsidR="006266B0" w:rsidRDefault="006266B0">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Theme="minorHAnsi" w:hAnsiTheme="minorHAnsi" w:cstheme="minorHAnsi"/>
                <w:sz w:val="20"/>
                <w:szCs w:val="20"/>
              </w:rPr>
              <w:t xml:space="preserve"> </w:t>
            </w:r>
            <w:r w:rsidR="00C42D93">
              <w:rPr>
                <w:rFonts w:asciiTheme="minorHAnsi" w:eastAsiaTheme="minorHAnsi" w:hAnsiTheme="minorHAnsi" w:cstheme="minorHAnsi"/>
                <w:sz w:val="20"/>
                <w:szCs w:val="20"/>
              </w:rPr>
              <w:t>Terminé</w:t>
            </w:r>
          </w:p>
          <w:p w14:paraId="5969A3AC" w14:textId="29867350" w:rsidR="006266B0" w:rsidRDefault="006266B0">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sidR="00C42D93">
              <w:rPr>
                <w:rFonts w:asciiTheme="minorHAnsi" w:eastAsiaTheme="minorHAnsi" w:hAnsiTheme="minorHAnsi" w:cstheme="minorHAnsi"/>
                <w:sz w:val="20"/>
                <w:szCs w:val="20"/>
              </w:rPr>
              <w:t>En attente</w:t>
            </w:r>
          </w:p>
          <w:p w14:paraId="44B8D167" w14:textId="2602980F" w:rsidR="006266B0" w:rsidRDefault="006266B0">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N’est plus requis</w:t>
            </w:r>
          </w:p>
          <w:p w14:paraId="4C9042AD" w14:textId="24F02B58" w:rsidR="00C42D93" w:rsidRDefault="00C42D93">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Reporté</w:t>
            </w:r>
          </w:p>
          <w:p w14:paraId="0146470C" w14:textId="77777777" w:rsidR="006266B0" w:rsidRDefault="006266B0">
            <w:pPr>
              <w:spacing w:after="0"/>
              <w:rPr>
                <w:rFonts w:asciiTheme="minorHAnsi" w:eastAsiaTheme="minorHAnsi" w:hAnsiTheme="minorHAnsi" w:cstheme="minorHAnsi"/>
                <w:b/>
                <w:i/>
                <w:sz w:val="20"/>
                <w:szCs w:val="20"/>
              </w:rPr>
            </w:pPr>
          </w:p>
        </w:tc>
        <w:tc>
          <w:tcPr>
            <w:tcW w:w="926" w:type="pct"/>
            <w:tcBorders>
              <w:top w:val="single" w:sz="4" w:space="0" w:color="auto"/>
              <w:left w:val="single" w:sz="4" w:space="0" w:color="auto"/>
              <w:bottom w:val="single" w:sz="4" w:space="0" w:color="auto"/>
              <w:right w:val="single" w:sz="4" w:space="0" w:color="auto"/>
            </w:tcBorders>
            <w:hideMark/>
          </w:tcPr>
          <w:p w14:paraId="002036AF"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Employé :</w:t>
            </w:r>
          </w:p>
          <w:p w14:paraId="6EDE8834"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42"/>
                  <w:enabled/>
                  <w:calcOnExit w:val="0"/>
                  <w:textInput/>
                </w:ffData>
              </w:fldChar>
            </w:r>
            <w:bookmarkStart w:id="55" w:name="Text42"/>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55"/>
          </w:p>
        </w:tc>
      </w:tr>
      <w:tr w:rsidR="00C42D93" w14:paraId="12A52174" w14:textId="77777777" w:rsidTr="006266B0">
        <w:trPr>
          <w:trHeight w:val="30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0C357"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2C3F6"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488A9" w14:textId="77777777" w:rsidR="006266B0" w:rsidRDefault="006266B0">
            <w:pPr>
              <w:spacing w:after="0" w:line="240" w:lineRule="auto"/>
              <w:rPr>
                <w:rFonts w:asciiTheme="minorHAnsi" w:hAnsiTheme="minorHAnsi"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BA27F"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5B995"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D3BA2" w14:textId="77777777" w:rsidR="006266B0" w:rsidRDefault="006266B0">
            <w:pPr>
              <w:spacing w:after="0" w:line="240" w:lineRule="auto"/>
              <w:rPr>
                <w:rFonts w:asciiTheme="minorHAnsi" w:eastAsiaTheme="minorHAnsi" w:hAnsiTheme="minorHAnsi"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579A9"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930FF"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96FFD" w14:textId="77777777" w:rsidR="006266B0" w:rsidRDefault="006266B0">
            <w:pPr>
              <w:spacing w:after="0" w:line="240" w:lineRule="auto"/>
              <w:rPr>
                <w:rFonts w:asciiTheme="minorHAnsi" w:eastAsiaTheme="minorHAnsi" w:hAnsiTheme="minorHAnsi" w:cstheme="minorHAnsi"/>
                <w:b/>
                <w:i/>
                <w:sz w:val="20"/>
                <w:szCs w:val="20"/>
              </w:rPr>
            </w:pPr>
          </w:p>
        </w:tc>
        <w:tc>
          <w:tcPr>
            <w:tcW w:w="926" w:type="pct"/>
            <w:tcBorders>
              <w:top w:val="single" w:sz="4" w:space="0" w:color="auto"/>
              <w:left w:val="single" w:sz="4" w:space="0" w:color="auto"/>
              <w:bottom w:val="single" w:sz="4" w:space="0" w:color="auto"/>
              <w:right w:val="single" w:sz="4" w:space="0" w:color="auto"/>
            </w:tcBorders>
            <w:shd w:val="pct10" w:color="auto" w:fill="auto"/>
            <w:hideMark/>
          </w:tcPr>
          <w:p w14:paraId="7E8A3671"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Gestionnaire :</w:t>
            </w:r>
          </w:p>
          <w:p w14:paraId="17577EB8"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sz w:val="20"/>
                <w:szCs w:val="20"/>
              </w:rPr>
              <w:fldChar w:fldCharType="begin">
                <w:ffData>
                  <w:name w:val="Text43"/>
                  <w:enabled/>
                  <w:calcOnExit w:val="0"/>
                  <w:textInput/>
                </w:ffData>
              </w:fldChar>
            </w:r>
            <w:bookmarkStart w:id="56" w:name="Text43"/>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56"/>
          </w:p>
        </w:tc>
      </w:tr>
      <w:tr w:rsidR="00C42D93" w14:paraId="637DE508" w14:textId="77777777" w:rsidTr="006266B0">
        <w:trPr>
          <w:trHeight w:val="3062"/>
        </w:trPr>
        <w:tc>
          <w:tcPr>
            <w:tcW w:w="501" w:type="pct"/>
            <w:vMerge w:val="restart"/>
            <w:tcBorders>
              <w:top w:val="single" w:sz="4" w:space="0" w:color="auto"/>
              <w:left w:val="single" w:sz="4" w:space="0" w:color="auto"/>
              <w:bottom w:val="single" w:sz="4" w:space="0" w:color="auto"/>
              <w:right w:val="single" w:sz="4" w:space="0" w:color="auto"/>
            </w:tcBorders>
            <w:hideMark/>
          </w:tcPr>
          <w:p w14:paraId="640112FD"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51"/>
                  <w:enabled/>
                  <w:calcOnExit w:val="0"/>
                  <w:textInput/>
                </w:ffData>
              </w:fldChar>
            </w:r>
            <w:bookmarkStart w:id="57" w:name="Text51"/>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57"/>
          </w:p>
        </w:tc>
        <w:tc>
          <w:tcPr>
            <w:tcW w:w="397" w:type="pct"/>
            <w:vMerge w:val="restart"/>
            <w:tcBorders>
              <w:top w:val="single" w:sz="4" w:space="0" w:color="auto"/>
              <w:left w:val="single" w:sz="4" w:space="0" w:color="auto"/>
              <w:bottom w:val="single" w:sz="4" w:space="0" w:color="auto"/>
              <w:right w:val="single" w:sz="4" w:space="0" w:color="auto"/>
            </w:tcBorders>
            <w:hideMark/>
          </w:tcPr>
          <w:p w14:paraId="1842686D"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50"/>
                  <w:enabled/>
                  <w:calcOnExit w:val="0"/>
                  <w:textInput/>
                </w:ffData>
              </w:fldChar>
            </w:r>
            <w:bookmarkStart w:id="58" w:name="Text50"/>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58"/>
          </w:p>
        </w:tc>
        <w:tc>
          <w:tcPr>
            <w:tcW w:w="590" w:type="pct"/>
            <w:vMerge w:val="restart"/>
            <w:tcBorders>
              <w:top w:val="single" w:sz="4" w:space="0" w:color="auto"/>
              <w:left w:val="single" w:sz="4" w:space="0" w:color="auto"/>
              <w:bottom w:val="single" w:sz="4" w:space="0" w:color="auto"/>
              <w:right w:val="single" w:sz="4" w:space="0" w:color="auto"/>
            </w:tcBorders>
            <w:hideMark/>
          </w:tcPr>
          <w:p w14:paraId="46ACE262"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Apprentissage en ligne</w:t>
            </w:r>
          </w:p>
          <w:p w14:paraId="717599B2"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Apprentissage en milieu de travail</w:t>
            </w:r>
          </w:p>
          <w:p w14:paraId="47964889"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Apprentissage mixte</w:t>
            </w:r>
          </w:p>
          <w:p w14:paraId="6B6987CF"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hAnsiTheme="minorHAnsi" w:cstheme="minorHAnsi"/>
                <w:sz w:val="18"/>
                <w:szCs w:val="18"/>
              </w:rPr>
              <w:t xml:space="preserve"> Apprentissage par l’action</w:t>
            </w:r>
          </w:p>
          <w:p w14:paraId="4A8BFA72"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Atelier</w:t>
            </w:r>
          </w:p>
          <w:p w14:paraId="7713D721"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Coaching</w:t>
            </w:r>
          </w:p>
          <w:p w14:paraId="4F310685"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Collectivité fonctionnelle</w:t>
            </w:r>
          </w:p>
          <w:p w14:paraId="26D40E22"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hAnsiTheme="minorHAnsi" w:cstheme="minorHAnsi"/>
                <w:sz w:val="18"/>
                <w:szCs w:val="18"/>
              </w:rPr>
              <w:t xml:space="preserve"> Communauté de pratique</w:t>
            </w:r>
          </w:p>
          <w:p w14:paraId="302F04D2"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Communauté nationale des gestionnaires</w:t>
            </w:r>
          </w:p>
          <w:p w14:paraId="16D8B74C"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Conférence</w:t>
            </w:r>
          </w:p>
          <w:p w14:paraId="12FC8B45"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Jumelage</w:t>
            </w:r>
          </w:p>
          <w:p w14:paraId="7D77936E"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hAnsiTheme="minorHAnsi" w:cstheme="minorHAnsi"/>
                <w:sz w:val="18"/>
                <w:szCs w:val="18"/>
              </w:rPr>
              <w:t xml:space="preserve"> Mentorat</w:t>
            </w:r>
          </w:p>
          <w:p w14:paraId="6F5FDA18"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Programmes de perfectionnement professionnel</w:t>
            </w:r>
          </w:p>
          <w:p w14:paraId="4B3EC3BA"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Réseaux de jeunes fonctionnaires ou de perfectionnement professionnel</w:t>
            </w:r>
          </w:p>
          <w:p w14:paraId="41E79DE6"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Salle de classe</w:t>
            </w:r>
          </w:p>
          <w:p w14:paraId="6DA14689" w14:textId="77777777" w:rsidR="006266B0" w:rsidRDefault="006266B0">
            <w:pPr>
              <w:spacing w:after="0"/>
              <w:rPr>
                <w:rFonts w:asciiTheme="minorHAnsi" w:eastAsia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hAnsiTheme="minorHAnsi" w:cstheme="minorHAnsi"/>
                <w:sz w:val="18"/>
                <w:szCs w:val="18"/>
              </w:rPr>
              <w:t xml:space="preserve"> Autre : </w:t>
            </w:r>
            <w:r>
              <w:rPr>
                <w:rFonts w:asciiTheme="minorHAnsi" w:hAnsiTheme="minorHAnsi" w:cstheme="minorHAnsi"/>
                <w:sz w:val="18"/>
                <w:szCs w:val="18"/>
              </w:rPr>
              <w:fldChar w:fldCharType="begin">
                <w:ffData>
                  <w:name w:val="Text61"/>
                  <w:enabled/>
                  <w:calcOnExit w:val="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627" w:type="pct"/>
            <w:vMerge w:val="restart"/>
            <w:tcBorders>
              <w:top w:val="single" w:sz="4" w:space="0" w:color="auto"/>
              <w:left w:val="single" w:sz="4" w:space="0" w:color="auto"/>
              <w:bottom w:val="single" w:sz="4" w:space="0" w:color="auto"/>
              <w:right w:val="single" w:sz="4" w:space="0" w:color="auto"/>
            </w:tcBorders>
            <w:hideMark/>
          </w:tcPr>
          <w:p w14:paraId="5F1BE8A2"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49"/>
                  <w:enabled/>
                  <w:calcOnExit w:val="0"/>
                  <w:textInput/>
                </w:ffData>
              </w:fldChar>
            </w:r>
            <w:bookmarkStart w:id="59" w:name="Text49"/>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59"/>
          </w:p>
        </w:tc>
        <w:tc>
          <w:tcPr>
            <w:tcW w:w="272" w:type="pct"/>
            <w:vMerge w:val="restart"/>
            <w:tcBorders>
              <w:top w:val="single" w:sz="4" w:space="0" w:color="auto"/>
              <w:left w:val="single" w:sz="4" w:space="0" w:color="auto"/>
              <w:bottom w:val="single" w:sz="4" w:space="0" w:color="auto"/>
              <w:right w:val="single" w:sz="4" w:space="0" w:color="auto"/>
            </w:tcBorders>
            <w:hideMark/>
          </w:tcPr>
          <w:p w14:paraId="4CB87A39"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48"/>
                  <w:enabled/>
                  <w:calcOnExit w:val="0"/>
                  <w:textInput/>
                </w:ffData>
              </w:fldChar>
            </w:r>
            <w:bookmarkStart w:id="60" w:name="Text48"/>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60"/>
            <w:r>
              <w:rPr>
                <w:rFonts w:asciiTheme="minorHAnsi" w:eastAsiaTheme="minorHAnsi" w:hAnsiTheme="minorHAnsi" w:cstheme="minorHAnsi"/>
                <w:b/>
                <w:bCs/>
                <w:sz w:val="20"/>
                <w:szCs w:val="20"/>
              </w:rPr>
              <w:t>$</w:t>
            </w:r>
          </w:p>
        </w:tc>
        <w:tc>
          <w:tcPr>
            <w:tcW w:w="246" w:type="pct"/>
            <w:vMerge w:val="restart"/>
            <w:tcBorders>
              <w:top w:val="single" w:sz="4" w:space="0" w:color="auto"/>
              <w:left w:val="single" w:sz="4" w:space="0" w:color="auto"/>
              <w:bottom w:val="single" w:sz="4" w:space="0" w:color="auto"/>
              <w:right w:val="single" w:sz="4" w:space="0" w:color="auto"/>
            </w:tcBorders>
            <w:hideMark/>
          </w:tcPr>
          <w:p w14:paraId="5C35C1B5"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47"/>
                  <w:enabled/>
                  <w:calcOnExit w:val="0"/>
                  <w:textInput/>
                </w:ffData>
              </w:fldChar>
            </w:r>
            <w:bookmarkStart w:id="61" w:name="Text47"/>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61"/>
          </w:p>
          <w:p w14:paraId="15553744"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b/>
                <w:bCs/>
                <w:sz w:val="20"/>
                <w:szCs w:val="20"/>
              </w:rPr>
              <w:t>Heures</w:t>
            </w:r>
          </w:p>
        </w:tc>
        <w:tc>
          <w:tcPr>
            <w:tcW w:w="451" w:type="pct"/>
            <w:vMerge w:val="restart"/>
            <w:tcBorders>
              <w:top w:val="single" w:sz="4" w:space="0" w:color="auto"/>
              <w:left w:val="single" w:sz="4" w:space="0" w:color="auto"/>
              <w:bottom w:val="single" w:sz="4" w:space="0" w:color="auto"/>
              <w:right w:val="single" w:sz="4" w:space="0" w:color="auto"/>
            </w:tcBorders>
            <w:hideMark/>
          </w:tcPr>
          <w:p w14:paraId="0135DE82"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46"/>
                  <w:enabled/>
                  <w:calcOnExit w:val="0"/>
                  <w:textInput/>
                </w:ffData>
              </w:fldChar>
            </w:r>
            <w:bookmarkStart w:id="62" w:name="Text46"/>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62"/>
            <w:r>
              <w:rPr>
                <w:rFonts w:asciiTheme="minorHAnsi" w:eastAsiaTheme="minorHAnsi" w:hAnsiTheme="minorHAnsi" w:cstheme="minorHAnsi"/>
                <w:b/>
                <w:bCs/>
                <w:sz w:val="20"/>
                <w:szCs w:val="20"/>
              </w:rPr>
              <w:t>$</w:t>
            </w:r>
          </w:p>
        </w:tc>
        <w:tc>
          <w:tcPr>
            <w:tcW w:w="364" w:type="pct"/>
            <w:vMerge w:val="restart"/>
            <w:tcBorders>
              <w:top w:val="single" w:sz="4" w:space="0" w:color="auto"/>
              <w:left w:val="single" w:sz="4" w:space="0" w:color="auto"/>
              <w:bottom w:val="single" w:sz="4" w:space="0" w:color="auto"/>
              <w:right w:val="single" w:sz="4" w:space="0" w:color="auto"/>
            </w:tcBorders>
            <w:hideMark/>
          </w:tcPr>
          <w:p w14:paraId="0AA5DA8D"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
                  <w:enabled/>
                  <w:calcOnExit w:val="0"/>
                  <w:textInput>
                    <w:default w:val="aaaa-mm-jj"/>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aaaa-mm-jj</w:t>
            </w:r>
            <w:r>
              <w:rPr>
                <w:rFonts w:asciiTheme="minorHAnsi" w:eastAsiaTheme="minorHAnsi" w:hAnsiTheme="minorHAnsi" w:cstheme="minorHAnsi"/>
                <w:sz w:val="20"/>
                <w:szCs w:val="20"/>
              </w:rPr>
              <w:fldChar w:fldCharType="end"/>
            </w:r>
          </w:p>
        </w:tc>
        <w:tc>
          <w:tcPr>
            <w:tcW w:w="626" w:type="pct"/>
            <w:vMerge w:val="restart"/>
            <w:tcBorders>
              <w:top w:val="single" w:sz="4" w:space="0" w:color="auto"/>
              <w:left w:val="single" w:sz="4" w:space="0" w:color="auto"/>
              <w:bottom w:val="single" w:sz="4" w:space="0" w:color="auto"/>
              <w:right w:val="single" w:sz="4" w:space="0" w:color="auto"/>
            </w:tcBorders>
            <w:vAlign w:val="center"/>
          </w:tcPr>
          <w:p w14:paraId="3DDD0997" w14:textId="77777777" w:rsidR="00C42D93" w:rsidRDefault="00C42D93" w:rsidP="00C42D93">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Theme="minorHAnsi" w:hAnsiTheme="minorHAnsi" w:cstheme="minorHAnsi"/>
                <w:sz w:val="20"/>
                <w:szCs w:val="20"/>
              </w:rPr>
              <w:t xml:space="preserve"> En cours</w:t>
            </w:r>
          </w:p>
          <w:p w14:paraId="63C5A8D7" w14:textId="77777777" w:rsidR="00C42D93" w:rsidRDefault="00C42D93" w:rsidP="00C42D93">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Theme="minorHAnsi" w:hAnsiTheme="minorHAnsi" w:cstheme="minorHAnsi"/>
                <w:sz w:val="20"/>
                <w:szCs w:val="20"/>
              </w:rPr>
              <w:t xml:space="preserve"> Terminé</w:t>
            </w:r>
          </w:p>
          <w:p w14:paraId="30EB28C8" w14:textId="77777777" w:rsidR="00C42D93" w:rsidRDefault="00C42D93" w:rsidP="00C42D93">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En attente</w:t>
            </w:r>
          </w:p>
          <w:p w14:paraId="488850FB" w14:textId="77777777" w:rsidR="00C42D93" w:rsidRDefault="00C42D93" w:rsidP="00C42D93">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N’est plus requis</w:t>
            </w:r>
          </w:p>
          <w:p w14:paraId="10D9F969" w14:textId="61A47184" w:rsidR="006266B0" w:rsidRPr="00C42D93" w:rsidRDefault="00C42D93">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Reporté</w:t>
            </w:r>
          </w:p>
        </w:tc>
        <w:tc>
          <w:tcPr>
            <w:tcW w:w="926" w:type="pct"/>
            <w:tcBorders>
              <w:top w:val="single" w:sz="4" w:space="0" w:color="auto"/>
              <w:left w:val="single" w:sz="4" w:space="0" w:color="auto"/>
              <w:bottom w:val="single" w:sz="4" w:space="0" w:color="auto"/>
              <w:right w:val="single" w:sz="4" w:space="0" w:color="auto"/>
            </w:tcBorders>
            <w:hideMark/>
          </w:tcPr>
          <w:p w14:paraId="1541F21C"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Employé :</w:t>
            </w:r>
          </w:p>
          <w:p w14:paraId="1DF1E228"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42"/>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r>
      <w:tr w:rsidR="00C42D93" w14:paraId="4AD4F227" w14:textId="77777777" w:rsidTr="006266B0">
        <w:trPr>
          <w:trHeight w:val="30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84F33"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35BEC"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A6B71" w14:textId="77777777" w:rsidR="006266B0" w:rsidRDefault="006266B0">
            <w:pPr>
              <w:spacing w:after="0" w:line="240" w:lineRule="auto"/>
              <w:rPr>
                <w:rFonts w:asciiTheme="minorHAnsi" w:eastAsiaTheme="minorHAnsi" w:hAnsiTheme="minorHAnsi"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88785"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3DF5E"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D0220"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74B76"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6AC6E"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1EB80" w14:textId="77777777" w:rsidR="006266B0" w:rsidRDefault="006266B0">
            <w:pPr>
              <w:spacing w:after="0" w:line="240" w:lineRule="auto"/>
              <w:rPr>
                <w:rFonts w:asciiTheme="minorHAnsi" w:eastAsiaTheme="minorHAnsi" w:hAnsiTheme="minorHAnsi" w:cstheme="minorHAnsi"/>
                <w:b/>
                <w:i/>
                <w:sz w:val="20"/>
                <w:szCs w:val="20"/>
              </w:rPr>
            </w:pPr>
          </w:p>
        </w:tc>
        <w:tc>
          <w:tcPr>
            <w:tcW w:w="926" w:type="pct"/>
            <w:tcBorders>
              <w:top w:val="single" w:sz="4" w:space="0" w:color="auto"/>
              <w:left w:val="single" w:sz="4" w:space="0" w:color="auto"/>
              <w:bottom w:val="single" w:sz="4" w:space="0" w:color="auto"/>
              <w:right w:val="single" w:sz="4" w:space="0" w:color="auto"/>
            </w:tcBorders>
            <w:shd w:val="pct10" w:color="auto" w:fill="auto"/>
            <w:hideMark/>
          </w:tcPr>
          <w:p w14:paraId="0E346ACA"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Gestionnaire :</w:t>
            </w:r>
          </w:p>
          <w:p w14:paraId="0BF18055"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sz w:val="20"/>
                <w:szCs w:val="20"/>
              </w:rPr>
              <w:fldChar w:fldCharType="begin">
                <w:ffData>
                  <w:name w:val="Text43"/>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r>
      <w:tr w:rsidR="00C42D93" w14:paraId="79D6DB0F" w14:textId="77777777" w:rsidTr="006266B0">
        <w:trPr>
          <w:trHeight w:val="3062"/>
        </w:trPr>
        <w:tc>
          <w:tcPr>
            <w:tcW w:w="501" w:type="pct"/>
            <w:vMerge w:val="restart"/>
            <w:tcBorders>
              <w:top w:val="single" w:sz="4" w:space="0" w:color="auto"/>
              <w:left w:val="single" w:sz="4" w:space="0" w:color="auto"/>
              <w:bottom w:val="single" w:sz="4" w:space="0" w:color="auto"/>
              <w:right w:val="single" w:sz="4" w:space="0" w:color="auto"/>
            </w:tcBorders>
            <w:hideMark/>
          </w:tcPr>
          <w:p w14:paraId="665AA1A0"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c>
          <w:tcPr>
            <w:tcW w:w="397" w:type="pct"/>
            <w:vMerge w:val="restart"/>
            <w:tcBorders>
              <w:top w:val="single" w:sz="4" w:space="0" w:color="auto"/>
              <w:left w:val="single" w:sz="4" w:space="0" w:color="auto"/>
              <w:bottom w:val="single" w:sz="4" w:space="0" w:color="auto"/>
              <w:right w:val="single" w:sz="4" w:space="0" w:color="auto"/>
            </w:tcBorders>
            <w:hideMark/>
          </w:tcPr>
          <w:p w14:paraId="3DF760B3"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51"/>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c>
          <w:tcPr>
            <w:tcW w:w="590" w:type="pct"/>
            <w:vMerge w:val="restart"/>
            <w:tcBorders>
              <w:top w:val="single" w:sz="4" w:space="0" w:color="auto"/>
              <w:left w:val="single" w:sz="4" w:space="0" w:color="auto"/>
              <w:bottom w:val="single" w:sz="4" w:space="0" w:color="auto"/>
              <w:right w:val="single" w:sz="4" w:space="0" w:color="auto"/>
            </w:tcBorders>
            <w:hideMark/>
          </w:tcPr>
          <w:p w14:paraId="56458A3E"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Apprentissage en ligne</w:t>
            </w:r>
          </w:p>
          <w:p w14:paraId="44D556D9"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Apprentissage en milieu de travail</w:t>
            </w:r>
          </w:p>
          <w:p w14:paraId="47719301"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Apprentissage mixte</w:t>
            </w:r>
          </w:p>
          <w:p w14:paraId="6B2174D6"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hAnsiTheme="minorHAnsi" w:cstheme="minorHAnsi"/>
                <w:sz w:val="18"/>
                <w:szCs w:val="18"/>
              </w:rPr>
              <w:t xml:space="preserve"> Apprentissage par l’action</w:t>
            </w:r>
          </w:p>
          <w:p w14:paraId="7D8C3006"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Atelier</w:t>
            </w:r>
          </w:p>
          <w:p w14:paraId="061B40CE"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Coaching</w:t>
            </w:r>
          </w:p>
          <w:p w14:paraId="5E91E498"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Collectivité fonctionnelle</w:t>
            </w:r>
          </w:p>
          <w:p w14:paraId="1DFB792E"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hAnsiTheme="minorHAnsi" w:cstheme="minorHAnsi"/>
                <w:sz w:val="18"/>
                <w:szCs w:val="18"/>
              </w:rPr>
              <w:t xml:space="preserve"> Communauté de pratique</w:t>
            </w:r>
          </w:p>
          <w:p w14:paraId="5364AB02"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Communauté nationale des gestionnaires</w:t>
            </w:r>
          </w:p>
          <w:p w14:paraId="580148A3"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Conférence</w:t>
            </w:r>
          </w:p>
          <w:p w14:paraId="444C780C"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Jumelage</w:t>
            </w:r>
          </w:p>
          <w:p w14:paraId="44A62E3D"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hAnsiTheme="minorHAnsi" w:cstheme="minorHAnsi"/>
                <w:sz w:val="18"/>
                <w:szCs w:val="18"/>
              </w:rPr>
              <w:t xml:space="preserve"> Mentorat</w:t>
            </w:r>
          </w:p>
          <w:p w14:paraId="3648B7BF"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Programmes de perfectionnement professionnel</w:t>
            </w:r>
          </w:p>
          <w:p w14:paraId="1EBDEF35"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Réseaux de jeunes fonctionnaires ou de perfectionnement professionnel</w:t>
            </w:r>
          </w:p>
          <w:p w14:paraId="778E8F67" w14:textId="77777777" w:rsidR="006266B0" w:rsidRDefault="006266B0">
            <w:pPr>
              <w:spacing w:after="0" w:line="240" w:lineRule="auto"/>
              <w:rPr>
                <w:rFonts w:ascii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eastAsia="MS Gothic" w:hAnsiTheme="minorHAnsi" w:cstheme="minorHAnsi"/>
                <w:sz w:val="18"/>
                <w:szCs w:val="18"/>
              </w:rPr>
              <w:t xml:space="preserve"> </w:t>
            </w:r>
            <w:r>
              <w:rPr>
                <w:rFonts w:asciiTheme="minorHAnsi" w:hAnsiTheme="minorHAnsi" w:cstheme="minorHAnsi"/>
                <w:sz w:val="18"/>
                <w:szCs w:val="18"/>
              </w:rPr>
              <w:t>Salle de classe</w:t>
            </w:r>
          </w:p>
          <w:p w14:paraId="332069BD" w14:textId="77777777" w:rsidR="006266B0" w:rsidRDefault="006266B0">
            <w:pPr>
              <w:spacing w:after="0"/>
              <w:rPr>
                <w:rFonts w:asciiTheme="minorHAnsi" w:eastAsiaTheme="minorHAnsi" w:hAnsiTheme="minorHAnsi" w:cstheme="minorHAnsi"/>
                <w:sz w:val="18"/>
                <w:szCs w:val="18"/>
              </w:rPr>
            </w:pPr>
            <w:r>
              <w:rPr>
                <w:rFonts w:asciiTheme="minorHAnsi" w:eastAsia="MS Gothic" w:hAnsiTheme="minorHAnsi" w:cstheme="minorHAnsi"/>
                <w:sz w:val="18"/>
                <w:szCs w:val="18"/>
              </w:rPr>
              <w:fldChar w:fldCharType="begin">
                <w:ffData>
                  <w:name w:val=""/>
                  <w:enabled/>
                  <w:calcOnExit w:val="0"/>
                  <w:checkBox>
                    <w:size w:val="16"/>
                    <w:default w:val="0"/>
                  </w:checkBox>
                </w:ffData>
              </w:fldChar>
            </w:r>
            <w:r>
              <w:rPr>
                <w:rFonts w:asciiTheme="minorHAnsi" w:eastAsia="MS Gothic" w:hAnsiTheme="minorHAnsi" w:cstheme="minorHAnsi"/>
                <w:sz w:val="18"/>
                <w:szCs w:val="18"/>
              </w:rPr>
              <w:instrText xml:space="preserve"> FORMCHECKBOX </w:instrText>
            </w:r>
            <w:r w:rsidR="00BC0581">
              <w:rPr>
                <w:rFonts w:asciiTheme="minorHAnsi" w:eastAsia="MS Gothic" w:hAnsiTheme="minorHAnsi" w:cstheme="minorHAnsi"/>
                <w:sz w:val="18"/>
                <w:szCs w:val="18"/>
              </w:rPr>
            </w:r>
            <w:r w:rsidR="00BC0581">
              <w:rPr>
                <w:rFonts w:asciiTheme="minorHAnsi" w:eastAsia="MS Gothic" w:hAnsiTheme="minorHAnsi" w:cstheme="minorHAnsi"/>
                <w:sz w:val="18"/>
                <w:szCs w:val="18"/>
              </w:rPr>
              <w:fldChar w:fldCharType="separate"/>
            </w:r>
            <w:r>
              <w:rPr>
                <w:rFonts w:asciiTheme="minorHAnsi" w:eastAsia="MS Gothic" w:hAnsiTheme="minorHAnsi" w:cstheme="minorHAnsi"/>
                <w:sz w:val="18"/>
                <w:szCs w:val="18"/>
              </w:rPr>
              <w:fldChar w:fldCharType="end"/>
            </w:r>
            <w:r>
              <w:rPr>
                <w:rFonts w:asciiTheme="minorHAnsi" w:hAnsiTheme="minorHAnsi" w:cstheme="minorHAnsi"/>
                <w:sz w:val="18"/>
                <w:szCs w:val="18"/>
              </w:rPr>
              <w:t xml:space="preserve"> Autre : </w:t>
            </w:r>
            <w:r>
              <w:rPr>
                <w:rFonts w:asciiTheme="minorHAnsi" w:hAnsiTheme="minorHAnsi" w:cstheme="minorHAnsi"/>
                <w:sz w:val="18"/>
                <w:szCs w:val="18"/>
              </w:rPr>
              <w:fldChar w:fldCharType="begin">
                <w:ffData>
                  <w:name w:val="Text61"/>
                  <w:enabled/>
                  <w:calcOnExit w:val="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627" w:type="pct"/>
            <w:vMerge w:val="restart"/>
            <w:tcBorders>
              <w:top w:val="single" w:sz="4" w:space="0" w:color="auto"/>
              <w:left w:val="single" w:sz="4" w:space="0" w:color="auto"/>
              <w:bottom w:val="single" w:sz="4" w:space="0" w:color="auto"/>
              <w:right w:val="single" w:sz="4" w:space="0" w:color="auto"/>
            </w:tcBorders>
            <w:hideMark/>
          </w:tcPr>
          <w:p w14:paraId="7D85534B"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51"/>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c>
          <w:tcPr>
            <w:tcW w:w="272" w:type="pct"/>
            <w:vMerge w:val="restart"/>
            <w:tcBorders>
              <w:top w:val="single" w:sz="4" w:space="0" w:color="auto"/>
              <w:left w:val="single" w:sz="4" w:space="0" w:color="auto"/>
              <w:bottom w:val="single" w:sz="4" w:space="0" w:color="auto"/>
              <w:right w:val="single" w:sz="4" w:space="0" w:color="auto"/>
            </w:tcBorders>
            <w:hideMark/>
          </w:tcPr>
          <w:p w14:paraId="7ED96A11"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51"/>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r>
              <w:rPr>
                <w:rFonts w:asciiTheme="minorHAnsi" w:eastAsiaTheme="minorHAnsi" w:hAnsiTheme="minorHAnsi" w:cstheme="minorHAnsi"/>
                <w:b/>
                <w:bCs/>
                <w:sz w:val="20"/>
                <w:szCs w:val="20"/>
              </w:rPr>
              <w:t>$</w:t>
            </w:r>
          </w:p>
        </w:tc>
        <w:tc>
          <w:tcPr>
            <w:tcW w:w="246" w:type="pct"/>
            <w:vMerge w:val="restart"/>
            <w:tcBorders>
              <w:top w:val="single" w:sz="4" w:space="0" w:color="auto"/>
              <w:left w:val="single" w:sz="4" w:space="0" w:color="auto"/>
              <w:bottom w:val="single" w:sz="4" w:space="0" w:color="auto"/>
              <w:right w:val="single" w:sz="4" w:space="0" w:color="auto"/>
            </w:tcBorders>
            <w:hideMark/>
          </w:tcPr>
          <w:p w14:paraId="75C6F7E6"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51"/>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p w14:paraId="6D2117C8" w14:textId="77777777" w:rsidR="006266B0" w:rsidRDefault="006266B0">
            <w:pPr>
              <w:spacing w:after="0"/>
              <w:rPr>
                <w:rFonts w:asciiTheme="minorHAnsi" w:eastAsiaTheme="minorHAnsi" w:hAnsiTheme="minorHAnsi" w:cstheme="minorHAnsi"/>
                <w:b/>
                <w:bCs/>
                <w:sz w:val="20"/>
                <w:szCs w:val="20"/>
              </w:rPr>
            </w:pPr>
            <w:r>
              <w:rPr>
                <w:rFonts w:asciiTheme="minorHAnsi" w:eastAsiaTheme="minorHAnsi" w:hAnsiTheme="minorHAnsi" w:cstheme="minorHAnsi"/>
                <w:b/>
                <w:bCs/>
                <w:sz w:val="20"/>
                <w:szCs w:val="20"/>
              </w:rPr>
              <w:t>Heures</w:t>
            </w:r>
          </w:p>
        </w:tc>
        <w:tc>
          <w:tcPr>
            <w:tcW w:w="451" w:type="pct"/>
            <w:vMerge w:val="restart"/>
            <w:tcBorders>
              <w:top w:val="single" w:sz="4" w:space="0" w:color="auto"/>
              <w:left w:val="single" w:sz="4" w:space="0" w:color="auto"/>
              <w:bottom w:val="single" w:sz="4" w:space="0" w:color="auto"/>
              <w:right w:val="single" w:sz="4" w:space="0" w:color="auto"/>
            </w:tcBorders>
            <w:hideMark/>
          </w:tcPr>
          <w:p w14:paraId="299A3CC8"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51"/>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r>
              <w:rPr>
                <w:rFonts w:asciiTheme="minorHAnsi" w:eastAsiaTheme="minorHAnsi" w:hAnsiTheme="minorHAnsi" w:cstheme="minorHAnsi"/>
                <w:b/>
                <w:bCs/>
                <w:sz w:val="20"/>
                <w:szCs w:val="20"/>
              </w:rPr>
              <w:t>$</w:t>
            </w:r>
          </w:p>
        </w:tc>
        <w:tc>
          <w:tcPr>
            <w:tcW w:w="364" w:type="pct"/>
            <w:vMerge w:val="restart"/>
            <w:tcBorders>
              <w:top w:val="single" w:sz="4" w:space="0" w:color="auto"/>
              <w:left w:val="single" w:sz="4" w:space="0" w:color="auto"/>
              <w:bottom w:val="single" w:sz="4" w:space="0" w:color="auto"/>
              <w:right w:val="single" w:sz="4" w:space="0" w:color="auto"/>
            </w:tcBorders>
            <w:hideMark/>
          </w:tcPr>
          <w:p w14:paraId="1D1A9881"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
                  <w:enabled/>
                  <w:calcOnExit w:val="0"/>
                  <w:textInput>
                    <w:default w:val="aaaa-mm-jj"/>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aaaa-mm-jj</w:t>
            </w:r>
            <w:r>
              <w:rPr>
                <w:rFonts w:asciiTheme="minorHAnsi" w:eastAsiaTheme="minorHAnsi" w:hAnsiTheme="minorHAnsi" w:cstheme="minorHAnsi"/>
                <w:sz w:val="20"/>
                <w:szCs w:val="20"/>
              </w:rPr>
              <w:fldChar w:fldCharType="end"/>
            </w:r>
          </w:p>
        </w:tc>
        <w:tc>
          <w:tcPr>
            <w:tcW w:w="626" w:type="pct"/>
            <w:vMerge w:val="restart"/>
            <w:tcBorders>
              <w:top w:val="single" w:sz="4" w:space="0" w:color="auto"/>
              <w:left w:val="single" w:sz="4" w:space="0" w:color="auto"/>
              <w:bottom w:val="single" w:sz="4" w:space="0" w:color="auto"/>
              <w:right w:val="single" w:sz="4" w:space="0" w:color="auto"/>
            </w:tcBorders>
            <w:vAlign w:val="center"/>
          </w:tcPr>
          <w:p w14:paraId="3A6ADA41" w14:textId="77777777" w:rsidR="00C42D93" w:rsidRDefault="00C42D93" w:rsidP="00C42D93">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Theme="minorHAnsi" w:hAnsiTheme="minorHAnsi" w:cstheme="minorHAnsi"/>
                <w:sz w:val="20"/>
                <w:szCs w:val="20"/>
              </w:rPr>
              <w:t xml:space="preserve"> En cours</w:t>
            </w:r>
          </w:p>
          <w:p w14:paraId="3043CEEC" w14:textId="77777777" w:rsidR="00C42D93" w:rsidRDefault="00C42D93" w:rsidP="00C42D93">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Theme="minorHAnsi" w:hAnsiTheme="minorHAnsi" w:cstheme="minorHAnsi"/>
                <w:sz w:val="20"/>
                <w:szCs w:val="20"/>
              </w:rPr>
              <w:t xml:space="preserve"> Terminé</w:t>
            </w:r>
          </w:p>
          <w:p w14:paraId="34660F5F" w14:textId="77777777" w:rsidR="00C42D93" w:rsidRDefault="00C42D93" w:rsidP="00C42D93">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En attente</w:t>
            </w:r>
          </w:p>
          <w:p w14:paraId="4A688EF8" w14:textId="77777777" w:rsidR="00C42D93" w:rsidRDefault="00C42D93" w:rsidP="00C42D93">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N’est plus requis</w:t>
            </w:r>
          </w:p>
          <w:p w14:paraId="34C30C11" w14:textId="284EBFED" w:rsidR="006266B0" w:rsidRDefault="00C42D93">
            <w:pPr>
              <w:spacing w:after="0"/>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Reporté</w:t>
            </w:r>
          </w:p>
          <w:p w14:paraId="39B2A671" w14:textId="77777777" w:rsidR="006266B0" w:rsidRDefault="006266B0">
            <w:pPr>
              <w:spacing w:after="0"/>
              <w:rPr>
                <w:rFonts w:asciiTheme="minorHAnsi" w:eastAsiaTheme="minorHAnsi" w:hAnsiTheme="minorHAnsi" w:cstheme="minorHAnsi"/>
                <w:b/>
                <w:i/>
                <w:sz w:val="20"/>
                <w:szCs w:val="20"/>
              </w:rPr>
            </w:pPr>
          </w:p>
        </w:tc>
        <w:tc>
          <w:tcPr>
            <w:tcW w:w="926" w:type="pct"/>
            <w:tcBorders>
              <w:top w:val="single" w:sz="4" w:space="0" w:color="auto"/>
              <w:left w:val="single" w:sz="4" w:space="0" w:color="auto"/>
              <w:bottom w:val="single" w:sz="4" w:space="0" w:color="auto"/>
              <w:right w:val="single" w:sz="4" w:space="0" w:color="auto"/>
            </w:tcBorders>
            <w:hideMark/>
          </w:tcPr>
          <w:p w14:paraId="15A814B8"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Employé :</w:t>
            </w:r>
          </w:p>
          <w:p w14:paraId="6C2F9E3F"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fldChar w:fldCharType="begin">
                <w:ffData>
                  <w:name w:val="Text42"/>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r>
      <w:tr w:rsidR="00C42D93" w14:paraId="52EBF738" w14:textId="77777777" w:rsidTr="006266B0">
        <w:trPr>
          <w:trHeight w:val="30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EB82C"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C5536"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DE1AB" w14:textId="77777777" w:rsidR="006266B0" w:rsidRDefault="006266B0">
            <w:pPr>
              <w:spacing w:after="0" w:line="240" w:lineRule="auto"/>
              <w:rPr>
                <w:rFonts w:asciiTheme="minorHAnsi" w:eastAsiaTheme="minorHAnsi" w:hAnsiTheme="minorHAnsi"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729EC"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0238A"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0590C" w14:textId="77777777" w:rsidR="006266B0" w:rsidRDefault="006266B0">
            <w:pPr>
              <w:spacing w:after="0" w:line="240" w:lineRule="auto"/>
              <w:rPr>
                <w:rFonts w:asciiTheme="minorHAnsi" w:eastAsiaTheme="minorHAnsi" w:hAnsiTheme="minorHAnsi" w:cstheme="minorHAns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4FB33"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5A532" w14:textId="77777777" w:rsidR="006266B0" w:rsidRDefault="006266B0">
            <w:pPr>
              <w:spacing w:after="0" w:line="240" w:lineRule="auto"/>
              <w:rPr>
                <w:rFonts w:asciiTheme="minorHAnsi" w:eastAsia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F6EEC" w14:textId="77777777" w:rsidR="006266B0" w:rsidRDefault="006266B0">
            <w:pPr>
              <w:spacing w:after="0" w:line="240" w:lineRule="auto"/>
              <w:rPr>
                <w:rFonts w:asciiTheme="minorHAnsi" w:eastAsiaTheme="minorHAnsi" w:hAnsiTheme="minorHAnsi" w:cstheme="minorHAnsi"/>
                <w:b/>
                <w:i/>
                <w:sz w:val="20"/>
                <w:szCs w:val="20"/>
              </w:rPr>
            </w:pPr>
          </w:p>
        </w:tc>
        <w:tc>
          <w:tcPr>
            <w:tcW w:w="926" w:type="pct"/>
            <w:tcBorders>
              <w:top w:val="single" w:sz="4" w:space="0" w:color="auto"/>
              <w:left w:val="single" w:sz="4" w:space="0" w:color="auto"/>
              <w:bottom w:val="single" w:sz="4" w:space="0" w:color="auto"/>
              <w:right w:val="single" w:sz="4" w:space="0" w:color="auto"/>
            </w:tcBorders>
            <w:shd w:val="pct10" w:color="auto" w:fill="auto"/>
            <w:hideMark/>
          </w:tcPr>
          <w:p w14:paraId="23DEFB99"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Gestionnaire :</w:t>
            </w:r>
          </w:p>
          <w:p w14:paraId="3C66E856"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sz w:val="20"/>
                <w:szCs w:val="20"/>
              </w:rPr>
              <w:fldChar w:fldCharType="begin">
                <w:ffData>
                  <w:name w:val="Text43"/>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r>
    </w:tbl>
    <w:p w14:paraId="4178003A" w14:textId="77777777" w:rsidR="006266B0" w:rsidRDefault="006266B0" w:rsidP="006266B0">
      <w:pPr>
        <w:spacing w:after="0" w:line="240" w:lineRule="auto"/>
        <w:rPr>
          <w:rFonts w:asciiTheme="minorHAnsi" w:hAnsiTheme="minorHAnsi" w:cstheme="minorHAnsi"/>
          <w:sz w:val="20"/>
          <w:szCs w:val="20"/>
        </w:rPr>
        <w:sectPr w:rsidR="006266B0">
          <w:pgSz w:w="20160" w:h="12240" w:orient="landscape"/>
          <w:pgMar w:top="1440" w:right="1440" w:bottom="1440" w:left="1440" w:header="708" w:footer="708" w:gutter="0"/>
          <w:cols w:space="720"/>
        </w:sectPr>
      </w:pPr>
    </w:p>
    <w:tbl>
      <w:tblPr>
        <w:tblStyle w:val="TableGrid"/>
        <w:tblW w:w="5000" w:type="pct"/>
        <w:tblLook w:val="04A0" w:firstRow="1" w:lastRow="0" w:firstColumn="1" w:lastColumn="0" w:noHBand="0" w:noVBand="1"/>
      </w:tblPr>
      <w:tblGrid>
        <w:gridCol w:w="9350"/>
      </w:tblGrid>
      <w:tr w:rsidR="006266B0" w:rsidRPr="00F34222" w14:paraId="22EAC780" w14:textId="77777777" w:rsidTr="006266B0">
        <w:trPr>
          <w:trHeight w:val="320"/>
        </w:trPr>
        <w:tc>
          <w:tcPr>
            <w:tcW w:w="9576" w:type="dxa"/>
            <w:tcBorders>
              <w:top w:val="single" w:sz="4" w:space="0" w:color="auto"/>
              <w:left w:val="single" w:sz="4" w:space="0" w:color="auto"/>
              <w:bottom w:val="single" w:sz="4" w:space="0" w:color="auto"/>
              <w:right w:val="single" w:sz="4" w:space="0" w:color="auto"/>
            </w:tcBorders>
            <w:shd w:val="pct20" w:color="auto" w:fill="auto"/>
            <w:hideMark/>
          </w:tcPr>
          <w:p w14:paraId="33AD8597" w14:textId="77777777" w:rsidR="006266B0" w:rsidRDefault="006266B0">
            <w:pPr>
              <w:rPr>
                <w:rFonts w:asciiTheme="minorHAnsi" w:eastAsiaTheme="minorHAnsi" w:hAnsiTheme="minorHAnsi" w:cstheme="minorHAnsi"/>
                <w:b/>
              </w:rPr>
            </w:pPr>
            <w:r>
              <w:rPr>
                <w:rFonts w:asciiTheme="minorHAnsi" w:eastAsiaTheme="minorHAnsi" w:hAnsiTheme="minorHAnsi" w:cstheme="minorHAnsi"/>
                <w:b/>
              </w:rPr>
              <w:t>11. Fermeture du plan de gestion des talents</w:t>
            </w:r>
          </w:p>
        </w:tc>
      </w:tr>
      <w:tr w:rsidR="006266B0" w14:paraId="6CF7BBC1" w14:textId="77777777" w:rsidTr="006266B0">
        <w:trPr>
          <w:trHeight w:val="319"/>
        </w:trPr>
        <w:tc>
          <w:tcPr>
            <w:tcW w:w="9576" w:type="dxa"/>
            <w:tcBorders>
              <w:top w:val="single" w:sz="4" w:space="0" w:color="auto"/>
              <w:left w:val="single" w:sz="4" w:space="0" w:color="auto"/>
              <w:bottom w:val="single" w:sz="4" w:space="0" w:color="auto"/>
              <w:right w:val="single" w:sz="4" w:space="0" w:color="auto"/>
            </w:tcBorders>
            <w:shd w:val="pct10" w:color="auto" w:fill="auto"/>
            <w:hideMark/>
          </w:tcPr>
          <w:p w14:paraId="23F44495" w14:textId="77777777" w:rsidR="006266B0" w:rsidRDefault="006266B0">
            <w:pPr>
              <w:spacing w:after="0"/>
              <w:rPr>
                <w:rFonts w:asciiTheme="minorHAnsi" w:eastAsiaTheme="minorHAnsi" w:hAnsiTheme="minorHAnsi" w:cstheme="minorHAnsi"/>
                <w:b/>
                <w:sz w:val="20"/>
                <w:szCs w:val="20"/>
              </w:rPr>
            </w:pPr>
            <w:r>
              <w:rPr>
                <w:rFonts w:asciiTheme="minorHAnsi" w:eastAsiaTheme="minorHAnsi" w:hAnsiTheme="minorHAnsi" w:cstheme="minorHAnsi"/>
                <w:b/>
                <w:sz w:val="20"/>
                <w:szCs w:val="20"/>
              </w:rPr>
              <w:t>Gestionnaire</w:t>
            </w:r>
          </w:p>
        </w:tc>
      </w:tr>
      <w:tr w:rsidR="006266B0" w14:paraId="09E7675C" w14:textId="77777777" w:rsidTr="006266B0">
        <w:trPr>
          <w:trHeight w:val="1304"/>
        </w:trPr>
        <w:tc>
          <w:tcPr>
            <w:tcW w:w="9576" w:type="dxa"/>
            <w:tcBorders>
              <w:top w:val="single" w:sz="4" w:space="0" w:color="auto"/>
              <w:left w:val="single" w:sz="4" w:space="0" w:color="auto"/>
              <w:bottom w:val="single" w:sz="4" w:space="0" w:color="auto"/>
              <w:right w:val="single" w:sz="4" w:space="0" w:color="auto"/>
            </w:tcBorders>
            <w:shd w:val="pct10" w:color="auto" w:fill="auto"/>
          </w:tcPr>
          <w:p w14:paraId="76EABAB8" w14:textId="77777777" w:rsidR="006266B0" w:rsidRDefault="006266B0" w:rsidP="00041E93">
            <w:pPr>
              <w:tabs>
                <w:tab w:val="left" w:pos="3261"/>
              </w:tabs>
              <w:spacing w:after="0"/>
              <w:rPr>
                <w:rFonts w:asciiTheme="minorHAnsi" w:eastAsiaTheme="minorHAnsi" w:hAnsiTheme="minorHAnsi" w:cstheme="minorHAnsi"/>
                <w:sz w:val="20"/>
                <w:szCs w:val="20"/>
              </w:rPr>
            </w:pPr>
            <w: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En cours</w:t>
            </w:r>
            <w:r>
              <w:rPr>
                <w:rFonts w:asciiTheme="minorHAnsi" w:eastAsiaTheme="minorHAnsi" w:hAnsiTheme="minorHAnsi" w:cstheme="minorHAnsi"/>
                <w:sz w:val="20"/>
                <w:szCs w:val="20"/>
              </w:rPr>
              <w:tab/>
            </w:r>
            <w: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Résultat atteint</w:t>
            </w:r>
          </w:p>
          <w:p w14:paraId="260A1C5B" w14:textId="6E2A6A80" w:rsidR="006266B0" w:rsidRDefault="006266B0" w:rsidP="00041E93">
            <w:pPr>
              <w:tabs>
                <w:tab w:val="left" w:pos="3261"/>
              </w:tabs>
              <w:spacing w:after="0"/>
              <w:rPr>
                <w:rFonts w:asciiTheme="minorHAnsi" w:eastAsiaTheme="minorHAnsi" w:hAnsiTheme="minorHAnsi" w:cstheme="minorHAnsi"/>
                <w:sz w:val="20"/>
                <w:szCs w:val="20"/>
              </w:rPr>
            </w:pPr>
            <w: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Résultat non atteint</w:t>
            </w:r>
            <w:r w:rsidR="00041E93">
              <w:rPr>
                <w:rFonts w:asciiTheme="minorHAnsi" w:eastAsiaTheme="minorHAnsi" w:hAnsiTheme="minorHAnsi" w:cstheme="minorHAnsi"/>
                <w:sz w:val="20"/>
                <w:szCs w:val="20"/>
              </w:rPr>
              <w:tab/>
            </w:r>
            <w: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fldChar w:fldCharType="separate"/>
            </w:r>
            <w: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N’est plus requis</w:t>
            </w:r>
          </w:p>
          <w:p w14:paraId="6CEE9E1B" w14:textId="77777777" w:rsidR="006266B0" w:rsidRDefault="006266B0">
            <w:pPr>
              <w:spacing w:after="0"/>
              <w:rPr>
                <w:rFonts w:asciiTheme="minorHAnsi" w:eastAsiaTheme="minorHAnsi" w:hAnsiTheme="minorHAnsi" w:cstheme="minorHAnsi"/>
                <w:sz w:val="20"/>
                <w:szCs w:val="20"/>
              </w:rPr>
            </w:pPr>
          </w:p>
          <w:p w14:paraId="193463DA" w14:textId="77777777" w:rsidR="006266B0" w:rsidRDefault="006266B0">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Raison : </w:t>
            </w:r>
            <w:r>
              <w:rPr>
                <w:rFonts w:asciiTheme="minorHAnsi" w:eastAsiaTheme="minorHAnsi" w:hAnsiTheme="minorHAnsi" w:cstheme="minorHAnsi"/>
                <w:sz w:val="20"/>
                <w:szCs w:val="20"/>
              </w:rPr>
              <w:fldChar w:fldCharType="begin">
                <w:ffData>
                  <w:name w:val="Text53"/>
                  <w:enabled/>
                  <w:calcOnExit w:val="0"/>
                  <w:textInput/>
                </w:ffData>
              </w:fldChar>
            </w:r>
            <w:bookmarkStart w:id="63" w:name="Text53"/>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63"/>
          </w:p>
        </w:tc>
      </w:tr>
      <w:tr w:rsidR="006266B0" w14:paraId="56F46B1E" w14:textId="77777777" w:rsidTr="006266B0">
        <w:trPr>
          <w:trHeight w:val="359"/>
        </w:trPr>
        <w:tc>
          <w:tcPr>
            <w:tcW w:w="9576" w:type="dxa"/>
            <w:tcBorders>
              <w:top w:val="single" w:sz="4" w:space="0" w:color="auto"/>
              <w:left w:val="single" w:sz="4" w:space="0" w:color="auto"/>
              <w:bottom w:val="single" w:sz="4" w:space="0" w:color="auto"/>
              <w:right w:val="single" w:sz="4" w:space="0" w:color="auto"/>
            </w:tcBorders>
            <w:shd w:val="pct10" w:color="auto" w:fill="auto"/>
            <w:hideMark/>
          </w:tcPr>
          <w:p w14:paraId="0D74DAA4" w14:textId="77777777" w:rsidR="006266B0" w:rsidRDefault="006266B0">
            <w:pP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Date : </w:t>
            </w:r>
            <w:r>
              <w:rPr>
                <w:rFonts w:asciiTheme="minorHAnsi" w:eastAsiaTheme="minorHAnsi" w:hAnsiTheme="minorHAnsi" w:cstheme="minorHAnsi"/>
                <w:sz w:val="20"/>
                <w:szCs w:val="20"/>
              </w:rPr>
              <w:fldChar w:fldCharType="begin">
                <w:ffData>
                  <w:name w:val="Text54"/>
                  <w:enabled/>
                  <w:calcOnExit w:val="0"/>
                  <w:textInput>
                    <w:default w:val="aaaa-mm-jj"/>
                  </w:textInput>
                </w:ffData>
              </w:fldChar>
            </w:r>
            <w:bookmarkStart w:id="64" w:name="Text54"/>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aaaa-mm-jj</w:t>
            </w:r>
            <w:r>
              <w:fldChar w:fldCharType="end"/>
            </w:r>
            <w:bookmarkEnd w:id="64"/>
          </w:p>
        </w:tc>
      </w:tr>
      <w:tr w:rsidR="006266B0" w14:paraId="116FFF35" w14:textId="77777777" w:rsidTr="006266B0">
        <w:trPr>
          <w:trHeight w:val="359"/>
        </w:trPr>
        <w:tc>
          <w:tcPr>
            <w:tcW w:w="9576" w:type="dxa"/>
            <w:tcBorders>
              <w:top w:val="single" w:sz="4" w:space="0" w:color="auto"/>
              <w:left w:val="single" w:sz="4" w:space="0" w:color="auto"/>
              <w:bottom w:val="single" w:sz="4" w:space="0" w:color="auto"/>
              <w:right w:val="single" w:sz="4" w:space="0" w:color="auto"/>
            </w:tcBorders>
            <w:shd w:val="pct20" w:color="auto" w:fill="auto"/>
            <w:hideMark/>
          </w:tcPr>
          <w:p w14:paraId="79BE37CF" w14:textId="77777777" w:rsidR="006266B0" w:rsidRDefault="006266B0">
            <w:pPr>
              <w:rPr>
                <w:rFonts w:asciiTheme="minorHAnsi" w:eastAsiaTheme="minorHAnsi" w:hAnsiTheme="minorHAnsi" w:cstheme="minorHAnsi"/>
                <w:b/>
              </w:rPr>
            </w:pPr>
            <w:r>
              <w:rPr>
                <w:rFonts w:asciiTheme="minorHAnsi" w:eastAsiaTheme="minorHAnsi" w:hAnsiTheme="minorHAnsi" w:cstheme="minorHAnsi"/>
                <w:b/>
              </w:rPr>
              <w:t>12. Commentaires</w:t>
            </w:r>
          </w:p>
        </w:tc>
      </w:tr>
      <w:tr w:rsidR="006266B0" w14:paraId="22862A5E" w14:textId="77777777" w:rsidTr="006266B0">
        <w:trPr>
          <w:trHeight w:val="477"/>
        </w:trPr>
        <w:tc>
          <w:tcPr>
            <w:tcW w:w="9576" w:type="dxa"/>
            <w:tcBorders>
              <w:top w:val="single" w:sz="4" w:space="0" w:color="auto"/>
              <w:left w:val="single" w:sz="4" w:space="0" w:color="auto"/>
              <w:bottom w:val="single" w:sz="4" w:space="0" w:color="auto"/>
              <w:right w:val="single" w:sz="4" w:space="0" w:color="auto"/>
            </w:tcBorders>
            <w:hideMark/>
          </w:tcPr>
          <w:p w14:paraId="109E433D" w14:textId="77777777" w:rsidR="006266B0" w:rsidRDefault="006266B0">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 xml:space="preserve">Gestionnaire : </w:t>
            </w:r>
            <w:r>
              <w:rPr>
                <w:rFonts w:asciiTheme="minorHAnsi" w:eastAsiaTheme="minorHAnsi" w:hAnsiTheme="minorHAnsi" w:cstheme="minorHAnsi"/>
                <w:sz w:val="20"/>
                <w:szCs w:val="20"/>
              </w:rPr>
              <w:fldChar w:fldCharType="begin">
                <w:ffData>
                  <w:name w:val="Text55"/>
                  <w:enabled/>
                  <w:calcOnExit w:val="0"/>
                  <w:textInput/>
                </w:ffData>
              </w:fldChar>
            </w:r>
            <w:bookmarkStart w:id="65" w:name="Text55"/>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65"/>
          </w:p>
        </w:tc>
      </w:tr>
      <w:tr w:rsidR="006266B0" w14:paraId="6E8CEE15" w14:textId="77777777" w:rsidTr="006266B0">
        <w:trPr>
          <w:trHeight w:val="399"/>
        </w:trPr>
        <w:tc>
          <w:tcPr>
            <w:tcW w:w="9576" w:type="dxa"/>
            <w:tcBorders>
              <w:top w:val="single" w:sz="4" w:space="0" w:color="auto"/>
              <w:left w:val="single" w:sz="4" w:space="0" w:color="auto"/>
              <w:bottom w:val="single" w:sz="4" w:space="0" w:color="auto"/>
              <w:right w:val="single" w:sz="4" w:space="0" w:color="auto"/>
            </w:tcBorders>
            <w:hideMark/>
          </w:tcPr>
          <w:p w14:paraId="10141C43" w14:textId="77777777" w:rsidR="006266B0" w:rsidRDefault="006266B0">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 xml:space="preserve">Employé : </w:t>
            </w:r>
            <w:r>
              <w:rPr>
                <w:rFonts w:asciiTheme="minorHAnsi" w:eastAsiaTheme="minorHAnsi" w:hAnsiTheme="minorHAnsi" w:cstheme="minorHAnsi"/>
                <w:sz w:val="20"/>
                <w:szCs w:val="20"/>
              </w:rPr>
              <w:fldChar w:fldCharType="begin">
                <w:ffData>
                  <w:name w:val="Text56"/>
                  <w:enabled/>
                  <w:calcOnExit w:val="0"/>
                  <w:textInput/>
                </w:ffData>
              </w:fldChar>
            </w:r>
            <w:bookmarkStart w:id="66" w:name="Text56"/>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fldChar w:fldCharType="end"/>
            </w:r>
            <w:bookmarkEnd w:id="66"/>
          </w:p>
        </w:tc>
      </w:tr>
    </w:tbl>
    <w:p w14:paraId="2F96A13A" w14:textId="77777777" w:rsidR="006266B0" w:rsidRDefault="006266B0" w:rsidP="006266B0">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40B402D1" w14:textId="77777777" w:rsidR="006266B0" w:rsidRDefault="006266B0" w:rsidP="006266B0">
      <w:pPr>
        <w:rPr>
          <w:rFonts w:asciiTheme="minorHAnsi" w:hAnsiTheme="minorHAnsi" w:cstheme="minorHAnsi"/>
          <w:b/>
          <w:bCs/>
          <w:sz w:val="24"/>
          <w:szCs w:val="24"/>
        </w:rPr>
      </w:pPr>
      <w:r>
        <w:rPr>
          <w:rFonts w:asciiTheme="minorHAnsi" w:hAnsiTheme="minorHAnsi" w:cstheme="minorHAnsi"/>
          <w:b/>
          <w:bCs/>
          <w:sz w:val="24"/>
          <w:szCs w:val="24"/>
        </w:rPr>
        <w:t>Section H : Cadre de gestion de l’avancement professionnel pour les chercheurs du gouvernement fédéral</w:t>
      </w:r>
    </w:p>
    <w:tbl>
      <w:tblPr>
        <w:tblStyle w:val="TableGrid"/>
        <w:tblW w:w="5009" w:type="pct"/>
        <w:tblLook w:val="04A0" w:firstRow="1" w:lastRow="0" w:firstColumn="1" w:lastColumn="0" w:noHBand="0" w:noVBand="1"/>
      </w:tblPr>
      <w:tblGrid>
        <w:gridCol w:w="17"/>
        <w:gridCol w:w="9332"/>
        <w:gridCol w:w="18"/>
      </w:tblGrid>
      <w:tr w:rsidR="006266B0" w14:paraId="3628A740" w14:textId="77777777" w:rsidTr="006266B0">
        <w:trPr>
          <w:gridBefore w:val="1"/>
          <w:wBefore w:w="18" w:type="dxa"/>
        </w:trPr>
        <w:tc>
          <w:tcPr>
            <w:tcW w:w="9575" w:type="dxa"/>
            <w:gridSpan w:val="2"/>
            <w:tcBorders>
              <w:top w:val="single" w:sz="4" w:space="0" w:color="auto"/>
              <w:left w:val="single" w:sz="4" w:space="0" w:color="auto"/>
              <w:bottom w:val="single" w:sz="4" w:space="0" w:color="auto"/>
              <w:right w:val="single" w:sz="4" w:space="0" w:color="auto"/>
            </w:tcBorders>
            <w:shd w:val="pct20" w:color="auto" w:fill="auto"/>
            <w:hideMark/>
          </w:tcPr>
          <w:p w14:paraId="54DCD01C" w14:textId="77777777" w:rsidR="006266B0" w:rsidRDefault="006266B0">
            <w:pPr>
              <w:spacing w:after="0" w:line="240" w:lineRule="auto"/>
              <w:rPr>
                <w:rFonts w:asciiTheme="minorHAnsi" w:eastAsiaTheme="minorHAnsi" w:hAnsiTheme="minorHAnsi" w:cstheme="minorHAnsi"/>
                <w:b/>
              </w:rPr>
            </w:pPr>
            <w:r>
              <w:rPr>
                <w:rFonts w:asciiTheme="minorHAnsi" w:eastAsiaTheme="minorHAnsi" w:hAnsiTheme="minorHAnsi" w:cstheme="minorHAnsi"/>
                <w:b/>
              </w:rPr>
              <w:t>Profil de l’employé (obligatoire)</w:t>
            </w:r>
          </w:p>
        </w:tc>
      </w:tr>
      <w:tr w:rsidR="006266B0" w14:paraId="5E4047FD" w14:textId="77777777" w:rsidTr="006266B0">
        <w:trPr>
          <w:gridBefore w:val="1"/>
          <w:wBefore w:w="18" w:type="dxa"/>
        </w:trPr>
        <w:tc>
          <w:tcPr>
            <w:tcW w:w="9575" w:type="dxa"/>
            <w:gridSpan w:val="2"/>
            <w:tcBorders>
              <w:top w:val="single" w:sz="4" w:space="0" w:color="auto"/>
              <w:left w:val="single" w:sz="4" w:space="0" w:color="auto"/>
              <w:bottom w:val="single" w:sz="4" w:space="0" w:color="auto"/>
              <w:right w:val="single" w:sz="4" w:space="0" w:color="auto"/>
            </w:tcBorders>
            <w:hideMark/>
          </w:tcPr>
          <w:p w14:paraId="50A51D5D" w14:textId="77777777" w:rsidR="006266B0" w:rsidRDefault="006266B0" w:rsidP="006266B0">
            <w:pPr>
              <w:pStyle w:val="ListParagraph"/>
              <w:numPr>
                <w:ilvl w:val="0"/>
                <w:numId w:val="49"/>
              </w:numPr>
              <w:spacing w:line="240" w:lineRule="auto"/>
              <w:rPr>
                <w:rFonts w:asciiTheme="minorHAnsi" w:eastAsiaTheme="minorHAnsi" w:hAnsiTheme="minorHAnsi" w:cstheme="minorHAnsi"/>
                <w:b/>
                <w:sz w:val="20"/>
                <w:szCs w:val="20"/>
              </w:rPr>
            </w:pPr>
            <w:r>
              <w:rPr>
                <w:rFonts w:asciiTheme="minorHAnsi" w:eastAsia="MS Gothic" w:hAnsiTheme="minorHAnsi" w:cstheme="minorHAnsi"/>
                <w:sz w:val="20"/>
                <w:szCs w:val="20"/>
              </w:rPr>
              <w:t>Allez-vous demander un examen cette année ?</w:t>
            </w:r>
            <w:r>
              <w:rPr>
                <w:rFonts w:asciiTheme="minorHAnsi" w:eastAsia="MS Gothic" w:hAnsiTheme="minorHAnsi" w:cstheme="minorHAnsi"/>
                <w:sz w:val="20"/>
                <w:szCs w:val="20"/>
              </w:rPr>
              <w:tab/>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Oui</w:t>
            </w:r>
            <w:r>
              <w:rPr>
                <w:rFonts w:asciiTheme="minorHAnsi" w:eastAsiaTheme="minorHAnsi" w:hAnsiTheme="minorHAnsi" w:cstheme="minorHAnsi"/>
                <w:sz w:val="20"/>
                <w:szCs w:val="20"/>
              </w:rPr>
              <w:tab/>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w:t>
            </w:r>
          </w:p>
          <w:p w14:paraId="69644DD4" w14:textId="77777777" w:rsidR="006266B0" w:rsidRDefault="006266B0" w:rsidP="006266B0">
            <w:pPr>
              <w:pStyle w:val="ListParagraph"/>
              <w:numPr>
                <w:ilvl w:val="0"/>
                <w:numId w:val="49"/>
              </w:numPr>
              <w:spacing w:line="240" w:lineRule="auto"/>
              <w:rPr>
                <w:rFonts w:asciiTheme="minorHAnsi" w:eastAsiaTheme="minorHAnsi" w:hAnsiTheme="minorHAnsi" w:cstheme="minorHAnsi"/>
                <w:b/>
                <w:sz w:val="20"/>
                <w:szCs w:val="20"/>
              </w:rPr>
            </w:pPr>
            <w:r>
              <w:rPr>
                <w:rFonts w:asciiTheme="minorHAnsi" w:eastAsia="MS Gothic" w:hAnsiTheme="minorHAnsi" w:cstheme="minorHAnsi"/>
                <w:sz w:val="20"/>
                <w:szCs w:val="20"/>
              </w:rPr>
              <w:t>À quand remonte le dernier examen de votre dossier ?</w:t>
            </w:r>
          </w:p>
          <w:p w14:paraId="480A9E13" w14:textId="77777777" w:rsidR="006266B0" w:rsidRDefault="006266B0">
            <w:pPr>
              <w:pStyle w:val="ListParagraph"/>
              <w:spacing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Moins de douze mois</w:t>
            </w:r>
          </w:p>
          <w:p w14:paraId="5A5F137F" w14:textId="77777777" w:rsidR="006266B0" w:rsidRDefault="006266B0">
            <w:pPr>
              <w:pStyle w:val="ListParagraph"/>
              <w:spacing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Entre 1 et 3 ans</w:t>
            </w:r>
          </w:p>
          <w:p w14:paraId="0C7BCBC0" w14:textId="77777777" w:rsidR="006266B0" w:rsidRDefault="006266B0">
            <w:pPr>
              <w:pStyle w:val="ListParagraph"/>
              <w:spacing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Entre 3 et 5 ans</w:t>
            </w:r>
          </w:p>
          <w:p w14:paraId="04444BB6" w14:textId="77777777" w:rsidR="006266B0" w:rsidRDefault="006266B0" w:rsidP="006266B0">
            <w:pPr>
              <w:pStyle w:val="ListParagraph"/>
              <w:numPr>
                <w:ilvl w:val="0"/>
                <w:numId w:val="49"/>
              </w:numPr>
              <w:spacing w:line="240" w:lineRule="auto"/>
              <w:rPr>
                <w:rFonts w:asciiTheme="minorHAnsi" w:eastAsiaTheme="minorHAnsi" w:hAnsiTheme="minorHAnsi" w:cstheme="minorHAnsi"/>
                <w:b/>
                <w:sz w:val="20"/>
                <w:szCs w:val="20"/>
              </w:rPr>
            </w:pPr>
            <w:r>
              <w:rPr>
                <w:rFonts w:asciiTheme="minorHAnsi" w:eastAsiaTheme="minorHAnsi" w:hAnsiTheme="minorHAnsi" w:cstheme="minorHAnsi"/>
                <w:sz w:val="20"/>
                <w:szCs w:val="20"/>
              </w:rPr>
              <w:t>À quand remonte votre dernière promotion ?</w:t>
            </w:r>
          </w:p>
          <w:p w14:paraId="4B19391E" w14:textId="77777777" w:rsidR="006266B0" w:rsidRDefault="006266B0">
            <w:pPr>
              <w:pStyle w:val="ListParagraph"/>
              <w:spacing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Moins de 5 ans</w:t>
            </w:r>
          </w:p>
          <w:p w14:paraId="21B10FFD" w14:textId="77777777" w:rsidR="006266B0" w:rsidRDefault="006266B0">
            <w:pPr>
              <w:pStyle w:val="ListParagraph"/>
              <w:spacing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Entre 5 à 10 ans</w:t>
            </w:r>
          </w:p>
          <w:p w14:paraId="20BF1974" w14:textId="77777777" w:rsidR="006266B0" w:rsidRDefault="006266B0">
            <w:pPr>
              <w:pStyle w:val="ListParagraph"/>
              <w:spacing w:line="240" w:lineRule="auto"/>
              <w:rPr>
                <w:rFonts w:asciiTheme="minorHAnsi" w:eastAsiaTheme="minorHAnsi" w:hAnsiTheme="minorHAnsi" w:cstheme="minorHAnsi"/>
                <w:b/>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Plus de 10 ans</w:t>
            </w:r>
          </w:p>
        </w:tc>
      </w:tr>
      <w:tr w:rsidR="006266B0" w14:paraId="7360CE11" w14:textId="77777777" w:rsidTr="006266B0">
        <w:trPr>
          <w:gridBefore w:val="1"/>
          <w:wBefore w:w="18" w:type="dxa"/>
        </w:trPr>
        <w:tc>
          <w:tcPr>
            <w:tcW w:w="9575" w:type="dxa"/>
            <w:gridSpan w:val="2"/>
            <w:tcBorders>
              <w:top w:val="single" w:sz="4" w:space="0" w:color="auto"/>
              <w:left w:val="single" w:sz="4" w:space="0" w:color="auto"/>
              <w:bottom w:val="single" w:sz="4" w:space="0" w:color="auto"/>
              <w:right w:val="single" w:sz="4" w:space="0" w:color="auto"/>
            </w:tcBorders>
            <w:shd w:val="pct20" w:color="auto" w:fill="auto"/>
            <w:hideMark/>
          </w:tcPr>
          <w:p w14:paraId="63168E5F" w14:textId="77777777" w:rsidR="006266B0" w:rsidRDefault="006266B0">
            <w:pPr>
              <w:spacing w:line="240" w:lineRule="auto"/>
              <w:rPr>
                <w:rFonts w:asciiTheme="minorHAnsi" w:eastAsiaTheme="minorHAnsi" w:hAnsiTheme="minorHAnsi" w:cstheme="minorHAnsi"/>
                <w:b/>
                <w:u w:val="single"/>
              </w:rPr>
            </w:pPr>
            <w:r>
              <w:rPr>
                <w:rFonts w:asciiTheme="minorHAnsi" w:eastAsiaTheme="minorHAnsi" w:hAnsiTheme="minorHAnsi" w:cstheme="minorHAnsi"/>
                <w:b/>
              </w:rPr>
              <w:t>Attestation (obligatoire)</w:t>
            </w:r>
          </w:p>
        </w:tc>
      </w:tr>
      <w:tr w:rsidR="006266B0" w:rsidRPr="00F34222" w14:paraId="3534AEAB" w14:textId="77777777" w:rsidTr="006266B0">
        <w:trPr>
          <w:gridBefore w:val="1"/>
          <w:wBefore w:w="18" w:type="dxa"/>
        </w:trPr>
        <w:tc>
          <w:tcPr>
            <w:tcW w:w="9575" w:type="dxa"/>
            <w:gridSpan w:val="2"/>
            <w:tcBorders>
              <w:top w:val="single" w:sz="4" w:space="0" w:color="auto"/>
              <w:left w:val="single" w:sz="4" w:space="0" w:color="auto"/>
              <w:bottom w:val="single" w:sz="4" w:space="0" w:color="auto"/>
              <w:right w:val="single" w:sz="4" w:space="0" w:color="auto"/>
            </w:tcBorders>
            <w:hideMark/>
          </w:tcPr>
          <w:p w14:paraId="63CE502B" w14:textId="77777777" w:rsidR="006266B0" w:rsidRDefault="006266B0">
            <w:pPr>
              <w:spacing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Employé</w:t>
            </w:r>
          </w:p>
          <w:p w14:paraId="7CE67455" w14:textId="77777777" w:rsidR="006266B0" w:rsidRDefault="006266B0">
            <w:pPr>
              <w:spacing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J’ai discuté de mon avancement professionnel avec mon gestionnaire.</w:t>
            </w:r>
          </w:p>
          <w:p w14:paraId="3009E49B" w14:textId="77777777" w:rsidR="006266B0" w:rsidRDefault="006266B0">
            <w:pPr>
              <w:spacing w:before="240" w:after="0" w:line="240" w:lineRule="auto"/>
              <w:rPr>
                <w:rFonts w:asciiTheme="minorHAnsi" w:hAnsiTheme="minorHAnsi" w:cstheme="minorHAnsi"/>
                <w:sz w:val="20"/>
                <w:szCs w:val="20"/>
              </w:rPr>
            </w:pPr>
            <w:r>
              <w:rPr>
                <w:rFonts w:asciiTheme="minorHAnsi" w:hAnsiTheme="minorHAnsi" w:cstheme="minorHAnsi"/>
                <w:sz w:val="20"/>
                <w:szCs w:val="20"/>
              </w:rPr>
              <w:t xml:space="preserve">Signature de l’employé __________________________ Date : </w:t>
            </w:r>
            <w:r>
              <w:rPr>
                <w:rFonts w:asciiTheme="minorHAnsi" w:eastAsiaTheme="minorHAnsi" w:hAnsiTheme="minorHAnsi" w:cstheme="minorHAnsi"/>
                <w:sz w:val="20"/>
                <w:szCs w:val="20"/>
              </w:rPr>
              <w:fldChar w:fldCharType="begin">
                <w:ffData>
                  <w:name w:val="Text54"/>
                  <w:enabled/>
                  <w:calcOnExit w:val="0"/>
                  <w:textInput>
                    <w:default w:val="aaaa-mm-jj"/>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aaaa-mm-jj</w:t>
            </w:r>
            <w:r>
              <w:rPr>
                <w:rFonts w:asciiTheme="minorHAnsi" w:eastAsiaTheme="minorHAnsi" w:hAnsiTheme="minorHAnsi" w:cstheme="minorHAnsi"/>
                <w:sz w:val="20"/>
                <w:szCs w:val="20"/>
              </w:rPr>
              <w:fldChar w:fldCharType="end"/>
            </w:r>
          </w:p>
          <w:p w14:paraId="0693CE60" w14:textId="77777777" w:rsidR="006266B0" w:rsidRDefault="006266B0">
            <w:pPr>
              <w:spacing w:before="24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Gestionnaire</w:t>
            </w:r>
          </w:p>
          <w:p w14:paraId="6F60F7F6" w14:textId="77777777" w:rsidR="006266B0" w:rsidRDefault="006266B0">
            <w:pPr>
              <w:spacing w:line="240" w:lineRule="auto"/>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J’ai discuté avec l’employé de son avancement professionnel.</w:t>
            </w:r>
          </w:p>
          <w:p w14:paraId="76159652" w14:textId="77777777" w:rsidR="006266B0" w:rsidRDefault="006266B0">
            <w:pPr>
              <w:spacing w:before="240" w:line="240" w:lineRule="auto"/>
              <w:rPr>
                <w:rFonts w:asciiTheme="minorHAnsi" w:eastAsiaTheme="minorHAnsi" w:hAnsiTheme="minorHAnsi" w:cstheme="minorHAnsi"/>
              </w:rPr>
            </w:pPr>
            <w:r>
              <w:rPr>
                <w:rFonts w:asciiTheme="minorHAnsi" w:hAnsiTheme="minorHAnsi" w:cstheme="minorHAnsi"/>
                <w:sz w:val="20"/>
                <w:szCs w:val="20"/>
              </w:rPr>
              <w:t xml:space="preserve">Signature du gestionnaire : __________________________ Date : </w:t>
            </w:r>
            <w:r>
              <w:rPr>
                <w:rFonts w:asciiTheme="minorHAnsi" w:eastAsiaTheme="minorHAnsi" w:hAnsiTheme="minorHAnsi" w:cstheme="minorHAnsi"/>
                <w:sz w:val="20"/>
                <w:szCs w:val="20"/>
              </w:rPr>
              <w:fldChar w:fldCharType="begin">
                <w:ffData>
                  <w:name w:val="Text54"/>
                  <w:enabled/>
                  <w:calcOnExit w:val="0"/>
                  <w:textInput>
                    <w:default w:val="aaaa-mm-jj"/>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aaaa-mm-jj</w:t>
            </w:r>
            <w:r>
              <w:rPr>
                <w:rFonts w:asciiTheme="minorHAnsi" w:eastAsiaTheme="minorHAnsi" w:hAnsiTheme="minorHAnsi" w:cstheme="minorHAnsi"/>
                <w:sz w:val="20"/>
                <w:szCs w:val="20"/>
              </w:rPr>
              <w:fldChar w:fldCharType="end"/>
            </w:r>
          </w:p>
        </w:tc>
      </w:tr>
      <w:tr w:rsidR="006266B0" w14:paraId="6E5218EA" w14:textId="77777777" w:rsidTr="006266B0">
        <w:trPr>
          <w:gridBefore w:val="1"/>
          <w:wBefore w:w="18" w:type="dxa"/>
        </w:trPr>
        <w:tc>
          <w:tcPr>
            <w:tcW w:w="9575" w:type="dxa"/>
            <w:gridSpan w:val="2"/>
            <w:tcBorders>
              <w:top w:val="single" w:sz="4" w:space="0" w:color="auto"/>
              <w:left w:val="single" w:sz="4" w:space="0" w:color="auto"/>
              <w:bottom w:val="single" w:sz="4" w:space="0" w:color="auto"/>
              <w:right w:val="single" w:sz="4" w:space="0" w:color="auto"/>
            </w:tcBorders>
            <w:hideMark/>
          </w:tcPr>
          <w:p w14:paraId="411D98BC" w14:textId="77777777" w:rsidR="006266B0" w:rsidRDefault="006266B0">
            <w:pPr>
              <w:spacing w:line="240" w:lineRule="auto"/>
              <w:rPr>
                <w:rFonts w:asciiTheme="minorHAnsi" w:eastAsiaTheme="minorHAnsi" w:hAnsiTheme="minorHAnsi" w:cstheme="minorHAnsi"/>
                <w:b/>
              </w:rPr>
            </w:pPr>
            <w:r>
              <w:rPr>
                <w:rFonts w:asciiTheme="minorHAnsi" w:eastAsiaTheme="minorHAnsi" w:hAnsiTheme="minorHAnsi" w:cstheme="minorHAnsi"/>
                <w:b/>
              </w:rPr>
              <w:t>Dossier de carrière de l’employé</w:t>
            </w:r>
          </w:p>
          <w:p w14:paraId="27792A22" w14:textId="77777777" w:rsidR="006266B0" w:rsidRDefault="006266B0">
            <w:pPr>
              <w:spacing w:line="240" w:lineRule="auto"/>
              <w:rPr>
                <w:rFonts w:asciiTheme="minorHAnsi" w:eastAsia="MS Gothic" w:hAnsiTheme="minorHAnsi" w:cstheme="minorHAnsi"/>
                <w:sz w:val="20"/>
                <w:szCs w:val="20"/>
              </w:rPr>
            </w:pPr>
            <w:r>
              <w:rPr>
                <w:rFonts w:asciiTheme="minorHAnsi" w:eastAsiaTheme="minorHAnsi" w:hAnsiTheme="minorHAnsi" w:cstheme="minorHAnsi"/>
                <w:b/>
              </w:rPr>
              <w:fldChar w:fldCharType="begin">
                <w:ffData>
                  <w:name w:val="Text71"/>
                  <w:enabled/>
                  <w:calcOnExit w:val="0"/>
                  <w:textInput/>
                </w:ffData>
              </w:fldChar>
            </w:r>
            <w:bookmarkStart w:id="67" w:name="Text71"/>
            <w:r>
              <w:rPr>
                <w:rFonts w:asciiTheme="minorHAnsi" w:eastAsiaTheme="minorHAnsi" w:hAnsiTheme="minorHAnsi" w:cstheme="minorHAnsi"/>
                <w:b/>
              </w:rPr>
              <w:instrText xml:space="preserve"> FORMTEXT </w:instrText>
            </w:r>
            <w:r>
              <w:rPr>
                <w:rFonts w:asciiTheme="minorHAnsi" w:eastAsiaTheme="minorHAnsi" w:hAnsiTheme="minorHAnsi" w:cstheme="minorHAnsi"/>
                <w:b/>
              </w:rPr>
            </w:r>
            <w:r>
              <w:rPr>
                <w:rFonts w:asciiTheme="minorHAnsi" w:eastAsiaTheme="minorHAnsi" w:hAnsiTheme="minorHAnsi" w:cstheme="minorHAnsi"/>
                <w:b/>
              </w:rPr>
              <w:fldChar w:fldCharType="separate"/>
            </w:r>
            <w:r>
              <w:rPr>
                <w:rFonts w:asciiTheme="minorHAnsi" w:eastAsiaTheme="minorHAnsi" w:hAnsiTheme="minorHAnsi" w:cstheme="minorHAnsi"/>
                <w:b/>
                <w:noProof/>
              </w:rPr>
              <w:t> </w:t>
            </w:r>
            <w:r>
              <w:rPr>
                <w:rFonts w:asciiTheme="minorHAnsi" w:eastAsiaTheme="minorHAnsi" w:hAnsiTheme="minorHAnsi" w:cstheme="minorHAnsi"/>
                <w:b/>
                <w:noProof/>
              </w:rPr>
              <w:t> </w:t>
            </w:r>
            <w:r>
              <w:rPr>
                <w:rFonts w:asciiTheme="minorHAnsi" w:eastAsiaTheme="minorHAnsi" w:hAnsiTheme="minorHAnsi" w:cstheme="minorHAnsi"/>
                <w:b/>
                <w:noProof/>
              </w:rPr>
              <w:t> </w:t>
            </w:r>
            <w:r>
              <w:rPr>
                <w:rFonts w:asciiTheme="minorHAnsi" w:eastAsiaTheme="minorHAnsi" w:hAnsiTheme="minorHAnsi" w:cstheme="minorHAnsi"/>
                <w:b/>
                <w:noProof/>
              </w:rPr>
              <w:t> </w:t>
            </w:r>
            <w:r>
              <w:rPr>
                <w:rFonts w:asciiTheme="minorHAnsi" w:eastAsiaTheme="minorHAnsi" w:hAnsiTheme="minorHAnsi" w:cstheme="minorHAnsi"/>
                <w:b/>
                <w:noProof/>
              </w:rPr>
              <w:t> </w:t>
            </w:r>
            <w:r>
              <w:fldChar w:fldCharType="end"/>
            </w:r>
            <w:bookmarkEnd w:id="67"/>
          </w:p>
        </w:tc>
      </w:tr>
      <w:tr w:rsidR="006266B0" w14:paraId="3E58244C" w14:textId="77777777" w:rsidTr="006266B0">
        <w:trPr>
          <w:gridAfter w:val="1"/>
          <w:wAfter w:w="18" w:type="dxa"/>
          <w:trHeight w:val="796"/>
        </w:trPr>
        <w:tc>
          <w:tcPr>
            <w:tcW w:w="9575" w:type="dxa"/>
            <w:gridSpan w:val="2"/>
            <w:tcBorders>
              <w:top w:val="single" w:sz="4" w:space="0" w:color="auto"/>
              <w:left w:val="single" w:sz="4" w:space="0" w:color="auto"/>
              <w:bottom w:val="single" w:sz="4" w:space="0" w:color="auto"/>
              <w:right w:val="single" w:sz="4" w:space="0" w:color="auto"/>
            </w:tcBorders>
            <w:shd w:val="pct20" w:color="auto" w:fill="auto"/>
            <w:hideMark/>
          </w:tcPr>
          <w:p w14:paraId="5E92BC8C" w14:textId="77777777" w:rsidR="006266B0" w:rsidRDefault="006266B0">
            <w:pPr>
              <w:rPr>
                <w:rFonts w:asciiTheme="minorHAnsi" w:eastAsiaTheme="minorHAnsi" w:hAnsiTheme="minorHAnsi" w:cstheme="minorHAnsi"/>
                <w:b/>
              </w:rPr>
            </w:pPr>
            <w:r>
              <w:rPr>
                <w:rFonts w:asciiTheme="minorHAnsi" w:eastAsiaTheme="minorHAnsi" w:hAnsiTheme="minorHAnsi" w:cstheme="minorHAnsi"/>
                <w:b/>
              </w:rPr>
              <w:t>Commentaires</w:t>
            </w:r>
          </w:p>
        </w:tc>
      </w:tr>
      <w:tr w:rsidR="006266B0" w14:paraId="6AEB3B2B" w14:textId="77777777" w:rsidTr="006266B0">
        <w:trPr>
          <w:gridAfter w:val="1"/>
          <w:wAfter w:w="18" w:type="dxa"/>
          <w:trHeight w:val="1304"/>
        </w:trPr>
        <w:tc>
          <w:tcPr>
            <w:tcW w:w="9575" w:type="dxa"/>
            <w:gridSpan w:val="2"/>
            <w:tcBorders>
              <w:top w:val="single" w:sz="4" w:space="0" w:color="auto"/>
              <w:left w:val="single" w:sz="4" w:space="0" w:color="auto"/>
              <w:bottom w:val="single" w:sz="4" w:space="0" w:color="auto"/>
              <w:right w:val="single" w:sz="4" w:space="0" w:color="auto"/>
            </w:tcBorders>
            <w:hideMark/>
          </w:tcPr>
          <w:p w14:paraId="56753E7E" w14:textId="77777777" w:rsidR="006266B0" w:rsidRDefault="006266B0">
            <w:pPr>
              <w:rPr>
                <w:rFonts w:asciiTheme="minorHAnsi" w:eastAsiaTheme="minorHAnsi" w:hAnsiTheme="minorHAnsi" w:cstheme="minorHAnsi"/>
                <w:sz w:val="20"/>
                <w:szCs w:val="20"/>
              </w:rPr>
            </w:pPr>
            <w:r>
              <w:rPr>
                <w:rFonts w:asciiTheme="minorHAnsi" w:eastAsiaTheme="minorHAnsi" w:hAnsiTheme="minorHAnsi" w:cstheme="minorHAnsi"/>
                <w:sz w:val="20"/>
                <w:szCs w:val="20"/>
              </w:rPr>
              <w:t>Employé :</w:t>
            </w:r>
            <w:r>
              <w:rPr>
                <w:rFonts w:asciiTheme="minorHAnsi" w:eastAsiaTheme="minorHAnsi" w:hAnsiTheme="minorHAnsi" w:cstheme="minorHAnsi"/>
                <w:sz w:val="20"/>
                <w:szCs w:val="20"/>
              </w:rPr>
              <w:fldChar w:fldCharType="begin">
                <w:ffData>
                  <w:name w:val="Text93"/>
                  <w:enabled/>
                  <w:calcOnExit w:val="0"/>
                  <w:textInput/>
                </w:ffData>
              </w:fldChar>
            </w:r>
            <w:bookmarkStart w:id="68" w:name="Text93"/>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noProof/>
                <w:sz w:val="20"/>
                <w:szCs w:val="20"/>
              </w:rPr>
              <w:t> </w:t>
            </w:r>
            <w:r>
              <w:rPr>
                <w:rFonts w:asciiTheme="minorHAnsi" w:eastAsiaTheme="minorHAnsi" w:hAnsiTheme="minorHAnsi" w:cstheme="minorHAnsi"/>
                <w:noProof/>
                <w:sz w:val="20"/>
                <w:szCs w:val="20"/>
              </w:rPr>
              <w:t> </w:t>
            </w:r>
            <w:r>
              <w:rPr>
                <w:rFonts w:asciiTheme="minorHAnsi" w:eastAsiaTheme="minorHAnsi" w:hAnsiTheme="minorHAnsi" w:cstheme="minorHAnsi"/>
                <w:noProof/>
                <w:sz w:val="20"/>
                <w:szCs w:val="20"/>
              </w:rPr>
              <w:t> </w:t>
            </w:r>
            <w:r>
              <w:rPr>
                <w:rFonts w:asciiTheme="minorHAnsi" w:eastAsiaTheme="minorHAnsi" w:hAnsiTheme="minorHAnsi" w:cstheme="minorHAnsi"/>
                <w:noProof/>
                <w:sz w:val="20"/>
                <w:szCs w:val="20"/>
              </w:rPr>
              <w:t> </w:t>
            </w:r>
            <w:r>
              <w:rPr>
                <w:rFonts w:asciiTheme="minorHAnsi" w:eastAsiaTheme="minorHAnsi" w:hAnsiTheme="minorHAnsi" w:cstheme="minorHAnsi"/>
                <w:noProof/>
                <w:sz w:val="20"/>
                <w:szCs w:val="20"/>
              </w:rPr>
              <w:t> </w:t>
            </w:r>
            <w:r>
              <w:fldChar w:fldCharType="end"/>
            </w:r>
            <w:bookmarkEnd w:id="68"/>
          </w:p>
        </w:tc>
      </w:tr>
      <w:tr w:rsidR="006266B0" w14:paraId="7177678B" w14:textId="77777777" w:rsidTr="006266B0">
        <w:trPr>
          <w:gridAfter w:val="1"/>
          <w:wAfter w:w="18" w:type="dxa"/>
          <w:trHeight w:val="1304"/>
        </w:trPr>
        <w:tc>
          <w:tcPr>
            <w:tcW w:w="9575" w:type="dxa"/>
            <w:gridSpan w:val="2"/>
            <w:tcBorders>
              <w:top w:val="single" w:sz="4" w:space="0" w:color="auto"/>
              <w:left w:val="single" w:sz="4" w:space="0" w:color="auto"/>
              <w:bottom w:val="single" w:sz="4" w:space="0" w:color="auto"/>
              <w:right w:val="single" w:sz="4" w:space="0" w:color="auto"/>
            </w:tcBorders>
            <w:hideMark/>
          </w:tcPr>
          <w:p w14:paraId="5D49C0D4" w14:textId="77777777" w:rsidR="006266B0" w:rsidRDefault="006266B0">
            <w:pPr>
              <w:rPr>
                <w:rFonts w:asciiTheme="minorHAnsi" w:eastAsiaTheme="minorHAnsi" w:hAnsiTheme="minorHAnsi" w:cstheme="minorHAnsi"/>
                <w:sz w:val="20"/>
                <w:szCs w:val="20"/>
              </w:rPr>
            </w:pPr>
            <w:r>
              <w:rPr>
                <w:rFonts w:asciiTheme="minorHAnsi" w:eastAsiaTheme="minorHAnsi" w:hAnsiTheme="minorHAnsi" w:cstheme="minorHAnsi"/>
                <w:sz w:val="20"/>
                <w:szCs w:val="20"/>
              </w:rPr>
              <w:t>Gestionnaire :</w:t>
            </w:r>
            <w:r>
              <w:rPr>
                <w:rFonts w:asciiTheme="minorHAnsi" w:eastAsiaTheme="minorHAnsi" w:hAnsiTheme="minorHAnsi" w:cstheme="minorHAnsi"/>
                <w:sz w:val="20"/>
                <w:szCs w:val="20"/>
              </w:rPr>
              <w:fldChar w:fldCharType="begin">
                <w:ffData>
                  <w:name w:val="Text94"/>
                  <w:enabled/>
                  <w:calcOnExit w:val="0"/>
                  <w:textInput/>
                </w:ffData>
              </w:fldChar>
            </w:r>
            <w:bookmarkStart w:id="69" w:name="Text94"/>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noProof/>
                <w:sz w:val="20"/>
                <w:szCs w:val="20"/>
              </w:rPr>
              <w:t> </w:t>
            </w:r>
            <w:r>
              <w:rPr>
                <w:rFonts w:asciiTheme="minorHAnsi" w:eastAsiaTheme="minorHAnsi" w:hAnsiTheme="minorHAnsi" w:cstheme="minorHAnsi"/>
                <w:noProof/>
                <w:sz w:val="20"/>
                <w:szCs w:val="20"/>
              </w:rPr>
              <w:t> </w:t>
            </w:r>
            <w:r>
              <w:rPr>
                <w:rFonts w:asciiTheme="minorHAnsi" w:eastAsiaTheme="minorHAnsi" w:hAnsiTheme="minorHAnsi" w:cstheme="minorHAnsi"/>
                <w:noProof/>
                <w:sz w:val="20"/>
                <w:szCs w:val="20"/>
              </w:rPr>
              <w:t> </w:t>
            </w:r>
            <w:r>
              <w:rPr>
                <w:rFonts w:asciiTheme="minorHAnsi" w:eastAsiaTheme="minorHAnsi" w:hAnsiTheme="minorHAnsi" w:cstheme="minorHAnsi"/>
                <w:noProof/>
                <w:sz w:val="20"/>
                <w:szCs w:val="20"/>
              </w:rPr>
              <w:t> </w:t>
            </w:r>
            <w:r>
              <w:rPr>
                <w:rFonts w:asciiTheme="minorHAnsi" w:eastAsiaTheme="minorHAnsi" w:hAnsiTheme="minorHAnsi" w:cstheme="minorHAnsi"/>
                <w:noProof/>
                <w:sz w:val="20"/>
                <w:szCs w:val="20"/>
              </w:rPr>
              <w:t> </w:t>
            </w:r>
            <w:r>
              <w:fldChar w:fldCharType="end"/>
            </w:r>
            <w:bookmarkEnd w:id="69"/>
          </w:p>
        </w:tc>
      </w:tr>
    </w:tbl>
    <w:p w14:paraId="0CCC3A3B" w14:textId="77777777" w:rsidR="006266B0" w:rsidRDefault="006266B0" w:rsidP="006266B0">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bookmarkStart w:id="70" w:name="_Appendix_A:_Assigning"/>
      <w:bookmarkStart w:id="71" w:name="_Annexe_A_:"/>
      <w:bookmarkEnd w:id="70"/>
      <w:bookmarkEnd w:id="71"/>
    </w:p>
    <w:p w14:paraId="11E2B14B" w14:textId="77777777" w:rsidR="006266B0" w:rsidRDefault="006266B0" w:rsidP="006266B0">
      <w:pPr>
        <w:spacing w:before="360"/>
        <w:rPr>
          <w:rFonts w:asciiTheme="minorHAnsi" w:hAnsiTheme="minorHAnsi" w:cstheme="minorHAnsi"/>
          <w:b/>
          <w:bCs/>
          <w:sz w:val="24"/>
          <w:szCs w:val="24"/>
        </w:rPr>
      </w:pPr>
      <w:r>
        <w:rPr>
          <w:rFonts w:asciiTheme="minorHAnsi" w:hAnsiTheme="minorHAnsi" w:cstheme="minorHAnsi"/>
          <w:b/>
          <w:bCs/>
          <w:sz w:val="24"/>
          <w:szCs w:val="24"/>
        </w:rPr>
        <w:t>Section I : Période de stage</w:t>
      </w:r>
    </w:p>
    <w:tbl>
      <w:tblPr>
        <w:tblStyle w:val="TableGrid"/>
        <w:tblW w:w="5009" w:type="pct"/>
        <w:tblLook w:val="04A0" w:firstRow="1" w:lastRow="0" w:firstColumn="1" w:lastColumn="0" w:noHBand="0" w:noVBand="1"/>
      </w:tblPr>
      <w:tblGrid>
        <w:gridCol w:w="9367"/>
      </w:tblGrid>
      <w:tr w:rsidR="006266B0" w:rsidRPr="00F34222" w14:paraId="78414713" w14:textId="77777777" w:rsidTr="006266B0">
        <w:trPr>
          <w:trHeight w:val="368"/>
        </w:trPr>
        <w:tc>
          <w:tcPr>
            <w:tcW w:w="9593" w:type="dxa"/>
            <w:tcBorders>
              <w:top w:val="single" w:sz="4" w:space="0" w:color="auto"/>
              <w:left w:val="single" w:sz="4" w:space="0" w:color="auto"/>
              <w:bottom w:val="single" w:sz="4" w:space="0" w:color="auto"/>
              <w:right w:val="single" w:sz="4" w:space="0" w:color="auto"/>
            </w:tcBorders>
            <w:shd w:val="pct20" w:color="auto" w:fill="auto"/>
            <w:hideMark/>
          </w:tcPr>
          <w:p w14:paraId="40B84524" w14:textId="77777777" w:rsidR="006266B0" w:rsidRDefault="006266B0">
            <w:pPr>
              <w:rPr>
                <w:rFonts w:asciiTheme="minorHAnsi" w:eastAsiaTheme="minorHAnsi" w:hAnsiTheme="minorHAnsi" w:cstheme="minorHAnsi"/>
                <w:b/>
              </w:rPr>
            </w:pPr>
            <w:r>
              <w:rPr>
                <w:rFonts w:asciiTheme="minorHAnsi" w:eastAsiaTheme="minorHAnsi" w:hAnsiTheme="minorHAnsi" w:cstheme="minorHAnsi"/>
                <w:b/>
              </w:rPr>
              <w:t>Durée de la période de stage (obligatoire)</w:t>
            </w:r>
          </w:p>
        </w:tc>
      </w:tr>
      <w:tr w:rsidR="006266B0" w:rsidRPr="00F34222" w14:paraId="5BFCFC49" w14:textId="77777777" w:rsidTr="006266B0">
        <w:trPr>
          <w:trHeight w:val="359"/>
        </w:trPr>
        <w:tc>
          <w:tcPr>
            <w:tcW w:w="9593" w:type="dxa"/>
            <w:tcBorders>
              <w:top w:val="single" w:sz="4" w:space="0" w:color="auto"/>
              <w:left w:val="single" w:sz="4" w:space="0" w:color="auto"/>
              <w:bottom w:val="single" w:sz="4" w:space="0" w:color="auto"/>
              <w:right w:val="single" w:sz="4" w:space="0" w:color="auto"/>
            </w:tcBorders>
            <w:hideMark/>
          </w:tcPr>
          <w:p w14:paraId="7B508B4D" w14:textId="77777777" w:rsidR="006266B0" w:rsidRDefault="006266B0">
            <w:pPr>
              <w:tabs>
                <w:tab w:val="left" w:pos="2127"/>
              </w:tabs>
              <w:rPr>
                <w:rFonts w:asciiTheme="minorHAnsi" w:eastAsiaTheme="minorHAnsi" w:hAnsiTheme="minorHAnsi" w:cstheme="minorHAnsi"/>
                <w:b/>
              </w:rPr>
            </w:pPr>
            <w:r>
              <w:rPr>
                <w:rFonts w:asciiTheme="minorHAnsi" w:eastAsiaTheme="minorHAnsi" w:hAnsiTheme="minorHAnsi" w:cstheme="minorHAnsi"/>
              </w:rPr>
              <w:t xml:space="preserve">Du: </w:t>
            </w:r>
            <w:r>
              <w:rPr>
                <w:rFonts w:asciiTheme="minorHAnsi" w:eastAsiaTheme="minorHAnsi" w:hAnsiTheme="minorHAnsi" w:cstheme="minorHAnsi"/>
                <w:sz w:val="20"/>
                <w:szCs w:val="20"/>
              </w:rPr>
              <w:fldChar w:fldCharType="begin">
                <w:ffData>
                  <w:name w:val=""/>
                  <w:enabled/>
                  <w:calcOnExit w:val="0"/>
                  <w:textInput>
                    <w:default w:val="aaaa-mm-jj"/>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noProof/>
                <w:sz w:val="20"/>
                <w:szCs w:val="20"/>
              </w:rPr>
              <w:t>aaaa-mm-jj</w:t>
            </w:r>
            <w:r>
              <w:rPr>
                <w:rFonts w:asciiTheme="minorHAnsi" w:eastAsiaTheme="minorHAnsi" w:hAnsiTheme="minorHAnsi" w:cstheme="minorHAnsi"/>
                <w:sz w:val="20"/>
                <w:szCs w:val="20"/>
              </w:rPr>
              <w:fldChar w:fldCharType="end"/>
            </w:r>
            <w:r>
              <w:rPr>
                <w:rFonts w:asciiTheme="minorHAnsi" w:eastAsiaTheme="minorHAnsi" w:hAnsiTheme="minorHAnsi" w:cstheme="minorHAnsi"/>
                <w:sz w:val="20"/>
                <w:szCs w:val="20"/>
              </w:rPr>
              <w:tab/>
              <w:t xml:space="preserve">À: </w:t>
            </w:r>
            <w:r>
              <w:rPr>
                <w:rFonts w:asciiTheme="minorHAnsi" w:eastAsiaTheme="minorHAnsi" w:hAnsiTheme="minorHAnsi" w:cstheme="minorHAnsi"/>
                <w:sz w:val="20"/>
                <w:szCs w:val="20"/>
              </w:rPr>
              <w:fldChar w:fldCharType="begin">
                <w:ffData>
                  <w:name w:val=""/>
                  <w:enabled/>
                  <w:calcOnExit w:val="0"/>
                  <w:textInput>
                    <w:default w:val="aaaa-mm-jj"/>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noProof/>
                <w:sz w:val="20"/>
                <w:szCs w:val="20"/>
              </w:rPr>
              <w:t>aaaa-mm-jj</w:t>
            </w:r>
            <w:r>
              <w:rPr>
                <w:rFonts w:asciiTheme="minorHAnsi" w:eastAsiaTheme="minorHAnsi" w:hAnsiTheme="minorHAnsi" w:cstheme="minorHAnsi"/>
                <w:sz w:val="20"/>
                <w:szCs w:val="20"/>
              </w:rPr>
              <w:fldChar w:fldCharType="end"/>
            </w:r>
          </w:p>
        </w:tc>
      </w:tr>
      <w:tr w:rsidR="006266B0" w:rsidRPr="00F34222" w14:paraId="018DB4E3" w14:textId="77777777" w:rsidTr="006266B0">
        <w:trPr>
          <w:trHeight w:val="440"/>
        </w:trPr>
        <w:tc>
          <w:tcPr>
            <w:tcW w:w="9593" w:type="dxa"/>
            <w:tcBorders>
              <w:top w:val="single" w:sz="4" w:space="0" w:color="auto"/>
              <w:left w:val="single" w:sz="4" w:space="0" w:color="auto"/>
              <w:bottom w:val="single" w:sz="4" w:space="0" w:color="auto"/>
              <w:right w:val="single" w:sz="4" w:space="0" w:color="auto"/>
            </w:tcBorders>
            <w:shd w:val="pct20" w:color="auto" w:fill="auto"/>
            <w:hideMark/>
          </w:tcPr>
          <w:p w14:paraId="13676B57" w14:textId="77777777" w:rsidR="006266B0" w:rsidRDefault="006266B0">
            <w:pPr>
              <w:rPr>
                <w:rFonts w:asciiTheme="minorHAnsi" w:eastAsiaTheme="minorHAnsi" w:hAnsiTheme="minorHAnsi" w:cstheme="minorHAnsi"/>
                <w:b/>
              </w:rPr>
            </w:pPr>
            <w:r>
              <w:rPr>
                <w:rFonts w:asciiTheme="minorHAnsi" w:eastAsiaTheme="minorHAnsi" w:hAnsiTheme="minorHAnsi" w:cstheme="minorHAnsi"/>
                <w:b/>
              </w:rPr>
              <w:t>Programme de perfectionnement professionnel (le cas échéant)</w:t>
            </w:r>
          </w:p>
        </w:tc>
      </w:tr>
      <w:tr w:rsidR="006266B0" w14:paraId="0BF5842D" w14:textId="77777777" w:rsidTr="006266B0">
        <w:trPr>
          <w:trHeight w:val="359"/>
        </w:trPr>
        <w:tc>
          <w:tcPr>
            <w:tcW w:w="9593" w:type="dxa"/>
            <w:tcBorders>
              <w:top w:val="single" w:sz="4" w:space="0" w:color="auto"/>
              <w:left w:val="single" w:sz="4" w:space="0" w:color="auto"/>
              <w:bottom w:val="single" w:sz="4" w:space="0" w:color="auto"/>
              <w:right w:val="single" w:sz="4" w:space="0" w:color="auto"/>
            </w:tcBorders>
            <w:hideMark/>
          </w:tcPr>
          <w:p w14:paraId="3461187F" w14:textId="77777777" w:rsidR="006266B0" w:rsidRDefault="006266B0">
            <w:pPr>
              <w:rPr>
                <w:rFonts w:asciiTheme="minorHAnsi" w:eastAsiaTheme="minorHAnsi" w:hAnsiTheme="minorHAnsi" w:cstheme="minorHAnsi"/>
                <w:b/>
              </w:rPr>
            </w:pPr>
            <w:r>
              <w:rPr>
                <w:rFonts w:asciiTheme="minorHAnsi" w:eastAsiaTheme="minorHAnsi" w:hAnsiTheme="minorHAnsi" w:cstheme="minorHAnsi"/>
                <w:b/>
              </w:rPr>
              <w:fldChar w:fldCharType="begin">
                <w:ffData>
                  <w:name w:val="Text95"/>
                  <w:enabled/>
                  <w:calcOnExit w:val="0"/>
                  <w:textInput/>
                </w:ffData>
              </w:fldChar>
            </w:r>
            <w:bookmarkStart w:id="72" w:name="Text95"/>
            <w:r>
              <w:rPr>
                <w:rFonts w:asciiTheme="minorHAnsi" w:eastAsiaTheme="minorHAnsi" w:hAnsiTheme="minorHAnsi" w:cstheme="minorHAnsi"/>
                <w:b/>
              </w:rPr>
              <w:instrText xml:space="preserve"> FORMTEXT </w:instrText>
            </w:r>
            <w:r>
              <w:rPr>
                <w:rFonts w:asciiTheme="minorHAnsi" w:eastAsiaTheme="minorHAnsi" w:hAnsiTheme="minorHAnsi" w:cstheme="minorHAnsi"/>
                <w:b/>
              </w:rPr>
            </w:r>
            <w:r>
              <w:rPr>
                <w:rFonts w:asciiTheme="minorHAnsi" w:eastAsiaTheme="minorHAnsi" w:hAnsiTheme="minorHAnsi" w:cstheme="minorHAnsi"/>
                <w:b/>
              </w:rPr>
              <w:fldChar w:fldCharType="separate"/>
            </w:r>
            <w:r>
              <w:rPr>
                <w:rFonts w:asciiTheme="minorHAnsi" w:eastAsiaTheme="minorHAnsi" w:hAnsiTheme="minorHAnsi" w:cstheme="minorHAnsi"/>
                <w:b/>
                <w:noProof/>
              </w:rPr>
              <w:t> </w:t>
            </w:r>
            <w:r>
              <w:rPr>
                <w:rFonts w:asciiTheme="minorHAnsi" w:eastAsiaTheme="minorHAnsi" w:hAnsiTheme="minorHAnsi" w:cstheme="minorHAnsi"/>
                <w:b/>
                <w:noProof/>
              </w:rPr>
              <w:t> </w:t>
            </w:r>
            <w:r>
              <w:rPr>
                <w:rFonts w:asciiTheme="minorHAnsi" w:eastAsiaTheme="minorHAnsi" w:hAnsiTheme="minorHAnsi" w:cstheme="minorHAnsi"/>
                <w:b/>
                <w:noProof/>
              </w:rPr>
              <w:t> </w:t>
            </w:r>
            <w:r>
              <w:rPr>
                <w:rFonts w:asciiTheme="minorHAnsi" w:eastAsiaTheme="minorHAnsi" w:hAnsiTheme="minorHAnsi" w:cstheme="minorHAnsi"/>
                <w:b/>
                <w:noProof/>
              </w:rPr>
              <w:t> </w:t>
            </w:r>
            <w:r>
              <w:rPr>
                <w:rFonts w:asciiTheme="minorHAnsi" w:eastAsiaTheme="minorHAnsi" w:hAnsiTheme="minorHAnsi" w:cstheme="minorHAnsi"/>
                <w:b/>
                <w:noProof/>
              </w:rPr>
              <w:t> </w:t>
            </w:r>
            <w:r>
              <w:fldChar w:fldCharType="end"/>
            </w:r>
            <w:bookmarkEnd w:id="72"/>
          </w:p>
        </w:tc>
      </w:tr>
      <w:tr w:rsidR="006266B0" w:rsidRPr="00F34222" w14:paraId="778CE220" w14:textId="77777777" w:rsidTr="006266B0">
        <w:trPr>
          <w:trHeight w:val="377"/>
        </w:trPr>
        <w:tc>
          <w:tcPr>
            <w:tcW w:w="9593" w:type="dxa"/>
            <w:tcBorders>
              <w:top w:val="single" w:sz="4" w:space="0" w:color="auto"/>
              <w:left w:val="single" w:sz="4" w:space="0" w:color="auto"/>
              <w:bottom w:val="single" w:sz="4" w:space="0" w:color="auto"/>
              <w:right w:val="single" w:sz="4" w:space="0" w:color="auto"/>
            </w:tcBorders>
            <w:shd w:val="pct20" w:color="auto" w:fill="auto"/>
            <w:hideMark/>
          </w:tcPr>
          <w:p w14:paraId="64DC6EA0" w14:textId="77777777" w:rsidR="006266B0" w:rsidRDefault="006266B0">
            <w:pPr>
              <w:rPr>
                <w:rFonts w:asciiTheme="minorHAnsi" w:eastAsiaTheme="minorHAnsi" w:hAnsiTheme="minorHAnsi" w:cstheme="minorHAnsi"/>
                <w:b/>
              </w:rPr>
            </w:pPr>
            <w:r>
              <w:rPr>
                <w:rFonts w:asciiTheme="minorHAnsi" w:eastAsiaTheme="minorHAnsi" w:hAnsiTheme="minorHAnsi" w:cstheme="minorHAnsi"/>
                <w:b/>
              </w:rPr>
              <w:t>Période de stage terminée (obligatoire)</w:t>
            </w:r>
            <w:r>
              <w:rPr>
                <w:rFonts w:asciiTheme="minorHAnsi" w:eastAsiaTheme="minorHAnsi" w:hAnsiTheme="minorHAnsi" w:cstheme="minorHAnsi"/>
                <w:sz w:val="20"/>
                <w:szCs w:val="20"/>
              </w:rPr>
              <w:t xml:space="preserve"> </w:t>
            </w:r>
          </w:p>
        </w:tc>
      </w:tr>
      <w:tr w:rsidR="006266B0" w:rsidRPr="00F34222" w14:paraId="36706E67" w14:textId="77777777" w:rsidTr="006266B0">
        <w:trPr>
          <w:trHeight w:val="359"/>
        </w:trPr>
        <w:tc>
          <w:tcPr>
            <w:tcW w:w="9593" w:type="dxa"/>
            <w:tcBorders>
              <w:top w:val="single" w:sz="4" w:space="0" w:color="auto"/>
              <w:left w:val="single" w:sz="4" w:space="0" w:color="auto"/>
              <w:bottom w:val="single" w:sz="4" w:space="0" w:color="auto"/>
              <w:right w:val="single" w:sz="4" w:space="0" w:color="auto"/>
            </w:tcBorders>
            <w:hideMark/>
          </w:tcPr>
          <w:p w14:paraId="72CBE0A8" w14:textId="77777777" w:rsidR="006266B0" w:rsidRDefault="006266B0">
            <w:pPr>
              <w:rPr>
                <w:rFonts w:asciiTheme="minorHAnsi" w:eastAsiaTheme="minorHAnsi" w:hAnsiTheme="minorHAnsi" w:cstheme="minorHAnsi"/>
                <w:sz w:val="20"/>
                <w:szCs w:val="20"/>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La période de stage a été complétée.</w:t>
            </w:r>
          </w:p>
          <w:p w14:paraId="127670C4" w14:textId="77777777" w:rsidR="006266B0" w:rsidRDefault="006266B0">
            <w:pPr>
              <w:rPr>
                <w:rFonts w:asciiTheme="minorHAnsi" w:eastAsiaTheme="minorHAnsi" w:hAnsiTheme="minorHAnsi" w:cstheme="minorHAnsi"/>
                <w:sz w:val="20"/>
                <w:szCs w:val="20"/>
              </w:rPr>
            </w:pPr>
            <w:r>
              <w:rPr>
                <w:rFonts w:asciiTheme="minorHAnsi" w:eastAsiaTheme="minorHAnsi" w:hAnsiTheme="minorHAnsi" w:cstheme="minorHAnsi"/>
                <w:sz w:val="20"/>
                <w:szCs w:val="20"/>
              </w:rPr>
              <w:t>L’employé a terminé sa période de stage avec succès.</w:t>
            </w:r>
          </w:p>
          <w:p w14:paraId="64D0B9B0" w14:textId="025BB8C6" w:rsidR="006266B0" w:rsidRDefault="006266B0">
            <w:pPr>
              <w:tabs>
                <w:tab w:val="left" w:pos="851"/>
                <w:tab w:val="left" w:pos="2127"/>
              </w:tabs>
              <w:rPr>
                <w:rFonts w:asciiTheme="minorHAnsi" w:eastAsiaTheme="minorHAnsi" w:hAnsiTheme="minorHAnsi" w:cstheme="minorHAnsi"/>
                <w:b/>
              </w:rPr>
            </w:pP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Oui</w:t>
            </w:r>
            <w:r>
              <w:rPr>
                <w:rFonts w:asciiTheme="minorHAnsi" w:eastAsiaTheme="minorHAnsi" w:hAnsiTheme="minorHAnsi" w:cstheme="minorHAnsi"/>
                <w:sz w:val="20"/>
                <w:szCs w:val="20"/>
              </w:rPr>
              <w:tab/>
            </w:r>
            <w:r>
              <w:rPr>
                <w:rFonts w:asciiTheme="minorHAnsi" w:eastAsia="MS Gothic" w:hAnsiTheme="minorHAnsi" w:cstheme="minorHAnsi"/>
                <w:sz w:val="20"/>
                <w:szCs w:val="20"/>
              </w:rPr>
              <w:fldChar w:fldCharType="begin">
                <w:ffData>
                  <w:name w:val=""/>
                  <w:enabled/>
                  <w:calcOnExit w:val="0"/>
                  <w:checkBox>
                    <w:size w:val="18"/>
                    <w:default w:val="0"/>
                  </w:checkBox>
                </w:ffData>
              </w:fldChar>
            </w:r>
            <w:r>
              <w:rPr>
                <w:rFonts w:asciiTheme="minorHAnsi" w:eastAsia="MS Gothic" w:hAnsiTheme="minorHAnsi" w:cstheme="minorHAnsi"/>
                <w:sz w:val="20"/>
                <w:szCs w:val="20"/>
              </w:rPr>
              <w:instrText xml:space="preserve"> FORMCHECKBOX </w:instrText>
            </w:r>
            <w:r w:rsidR="00BC0581">
              <w:rPr>
                <w:rFonts w:asciiTheme="minorHAnsi" w:eastAsia="MS Gothic" w:hAnsiTheme="minorHAnsi" w:cstheme="minorHAnsi"/>
                <w:sz w:val="20"/>
                <w:szCs w:val="20"/>
              </w:rPr>
            </w:r>
            <w:r w:rsidR="00BC0581">
              <w:rPr>
                <w:rFonts w:asciiTheme="minorHAnsi" w:eastAsia="MS Gothic" w:hAnsiTheme="minorHAnsi" w:cstheme="minorHAnsi"/>
                <w:sz w:val="20"/>
                <w:szCs w:val="20"/>
              </w:rPr>
              <w:fldChar w:fldCharType="separate"/>
            </w:r>
            <w:r>
              <w:rPr>
                <w:rFonts w:asciiTheme="minorHAnsi" w:eastAsia="MS Gothic" w:hAnsiTheme="minorHAnsi" w:cstheme="minorHAnsi"/>
                <w:sz w:val="20"/>
                <w:szCs w:val="20"/>
              </w:rPr>
              <w:fldChar w:fldCharType="end"/>
            </w:r>
            <w:r>
              <w:rPr>
                <w:rFonts w:asciiTheme="minorHAnsi" w:eastAsia="MS Gothic" w:hAnsiTheme="minorHAnsi" w:cstheme="minorHAnsi"/>
                <w:sz w:val="20"/>
                <w:szCs w:val="20"/>
              </w:rPr>
              <w:t xml:space="preserve"> </w:t>
            </w:r>
            <w:r>
              <w:rPr>
                <w:rFonts w:asciiTheme="minorHAnsi" w:eastAsiaTheme="minorHAnsi" w:hAnsiTheme="minorHAnsi" w:cstheme="minorHAnsi"/>
                <w:sz w:val="20"/>
                <w:szCs w:val="20"/>
              </w:rPr>
              <w:t>Non</w:t>
            </w:r>
            <w:r w:rsidR="00023AFF">
              <w:rPr>
                <w:rFonts w:asciiTheme="minorHAnsi" w:eastAsiaTheme="minorHAnsi" w:hAnsiTheme="minorHAnsi" w:cstheme="minorHAnsi"/>
                <w:sz w:val="20"/>
                <w:szCs w:val="20"/>
              </w:rPr>
              <w:tab/>
            </w:r>
            <w:r>
              <w:rPr>
                <w:rFonts w:asciiTheme="minorHAnsi" w:eastAsiaTheme="minorHAnsi" w:hAnsiTheme="minorHAnsi" w:cstheme="minorHAnsi"/>
                <w:sz w:val="20"/>
                <w:szCs w:val="20"/>
              </w:rPr>
              <w:t xml:space="preserve">Date : </w:t>
            </w:r>
            <w:r>
              <w:rPr>
                <w:rFonts w:asciiTheme="minorHAnsi" w:eastAsiaTheme="minorHAnsi" w:hAnsiTheme="minorHAnsi" w:cstheme="minorHAnsi"/>
                <w:sz w:val="20"/>
                <w:szCs w:val="20"/>
              </w:rPr>
              <w:fldChar w:fldCharType="begin">
                <w:ffData>
                  <w:name w:val=""/>
                  <w:enabled/>
                  <w:calcOnExit w:val="0"/>
                  <w:textInput>
                    <w:default w:val="aaaa-mm-jj"/>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noProof/>
                <w:sz w:val="20"/>
                <w:szCs w:val="20"/>
              </w:rPr>
              <w:t>aaaa-mm-jj</w:t>
            </w:r>
            <w:r>
              <w:rPr>
                <w:rFonts w:asciiTheme="minorHAnsi" w:eastAsiaTheme="minorHAnsi" w:hAnsiTheme="minorHAnsi" w:cstheme="minorHAnsi"/>
                <w:sz w:val="20"/>
                <w:szCs w:val="20"/>
              </w:rPr>
              <w:fldChar w:fldCharType="end"/>
            </w:r>
          </w:p>
        </w:tc>
      </w:tr>
      <w:tr w:rsidR="006266B0" w14:paraId="77FD60AA" w14:textId="77777777" w:rsidTr="006266B0">
        <w:trPr>
          <w:trHeight w:val="395"/>
        </w:trPr>
        <w:tc>
          <w:tcPr>
            <w:tcW w:w="9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483A9D" w14:textId="77777777" w:rsidR="006266B0" w:rsidRDefault="006266B0">
            <w:pPr>
              <w:rPr>
                <w:rFonts w:asciiTheme="minorHAnsi" w:eastAsiaTheme="minorHAnsi" w:hAnsiTheme="minorHAnsi" w:cstheme="minorHAnsi"/>
                <w:b/>
              </w:rPr>
            </w:pPr>
            <w:r>
              <w:rPr>
                <w:rFonts w:asciiTheme="minorHAnsi" w:eastAsiaTheme="minorHAnsi" w:hAnsiTheme="minorHAnsi" w:cstheme="minorHAnsi"/>
                <w:b/>
              </w:rPr>
              <w:t>Commentaires</w:t>
            </w:r>
          </w:p>
        </w:tc>
      </w:tr>
      <w:tr w:rsidR="006266B0" w14:paraId="11EC9B65" w14:textId="77777777" w:rsidTr="006266B0">
        <w:trPr>
          <w:trHeight w:val="1304"/>
        </w:trPr>
        <w:tc>
          <w:tcPr>
            <w:tcW w:w="9593" w:type="dxa"/>
            <w:tcBorders>
              <w:top w:val="single" w:sz="4" w:space="0" w:color="auto"/>
              <w:left w:val="single" w:sz="4" w:space="0" w:color="auto"/>
              <w:bottom w:val="single" w:sz="4" w:space="0" w:color="auto"/>
              <w:right w:val="single" w:sz="4" w:space="0" w:color="auto"/>
            </w:tcBorders>
            <w:hideMark/>
          </w:tcPr>
          <w:p w14:paraId="4E724C79" w14:textId="77777777" w:rsidR="006266B0" w:rsidRDefault="006266B0">
            <w:pP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Gestionnaire : </w:t>
            </w:r>
            <w:r>
              <w:rPr>
                <w:rFonts w:asciiTheme="minorHAnsi" w:eastAsiaTheme="minorHAnsi" w:hAnsiTheme="minorHAnsi" w:cstheme="minorHAnsi"/>
                <w:sz w:val="20"/>
                <w:szCs w:val="20"/>
              </w:rPr>
              <w:fldChar w:fldCharType="begin">
                <w:ffData>
                  <w:name w:val="Text55"/>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r>
      <w:tr w:rsidR="006266B0" w14:paraId="7F1132CB" w14:textId="77777777" w:rsidTr="006266B0">
        <w:trPr>
          <w:trHeight w:val="1304"/>
        </w:trPr>
        <w:tc>
          <w:tcPr>
            <w:tcW w:w="9593" w:type="dxa"/>
            <w:tcBorders>
              <w:top w:val="single" w:sz="4" w:space="0" w:color="auto"/>
              <w:left w:val="single" w:sz="4" w:space="0" w:color="auto"/>
              <w:bottom w:val="single" w:sz="4" w:space="0" w:color="auto"/>
              <w:right w:val="single" w:sz="4" w:space="0" w:color="auto"/>
            </w:tcBorders>
            <w:hideMark/>
          </w:tcPr>
          <w:p w14:paraId="3D123893" w14:textId="77777777" w:rsidR="006266B0" w:rsidRDefault="006266B0">
            <w:pP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Employé : </w:t>
            </w:r>
            <w:r>
              <w:rPr>
                <w:rFonts w:asciiTheme="minorHAnsi" w:eastAsiaTheme="minorHAnsi" w:hAnsiTheme="minorHAnsi" w:cstheme="minorHAnsi"/>
                <w:sz w:val="20"/>
                <w:szCs w:val="20"/>
              </w:rPr>
              <w:fldChar w:fldCharType="begin">
                <w:ffData>
                  <w:name w:val="Text55"/>
                  <w:enabled/>
                  <w:calcOnExit w:val="0"/>
                  <w:textInput/>
                </w:ffData>
              </w:fldChar>
            </w:r>
            <w:r>
              <w:rPr>
                <w:rFonts w:asciiTheme="minorHAnsi" w:eastAsiaTheme="minorHAnsi" w:hAnsiTheme="minorHAnsi" w:cstheme="minorHAnsi"/>
                <w:sz w:val="20"/>
                <w:szCs w:val="20"/>
              </w:rPr>
              <w:instrText xml:space="preserve"> FORMTEXT </w:instrText>
            </w:r>
            <w:r>
              <w:rPr>
                <w:rFonts w:asciiTheme="minorHAnsi" w:eastAsiaTheme="minorHAnsi" w:hAnsiTheme="minorHAnsi" w:cstheme="minorHAnsi"/>
                <w:sz w:val="20"/>
                <w:szCs w:val="20"/>
              </w:rPr>
            </w:r>
            <w:r>
              <w:rPr>
                <w:rFonts w:asciiTheme="minorHAnsi" w:eastAsiaTheme="minorHAnsi" w:hAnsiTheme="minorHAnsi" w:cstheme="minorHAnsi"/>
                <w:sz w:val="20"/>
                <w:szCs w:val="20"/>
              </w:rPr>
              <w:fldChar w:fldCharType="separate"/>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t> </w:t>
            </w:r>
            <w:r>
              <w:rPr>
                <w:rFonts w:asciiTheme="minorHAnsi" w:eastAsiaTheme="minorHAnsi" w:hAnsiTheme="minorHAnsi" w:cstheme="minorHAnsi"/>
                <w:sz w:val="20"/>
                <w:szCs w:val="20"/>
              </w:rPr>
              <w:fldChar w:fldCharType="end"/>
            </w:r>
          </w:p>
        </w:tc>
      </w:tr>
    </w:tbl>
    <w:p w14:paraId="51D69C51" w14:textId="77777777" w:rsidR="006266B0" w:rsidRDefault="006266B0" w:rsidP="006266B0">
      <w:pPr>
        <w:spacing w:after="0" w:line="240" w:lineRule="auto"/>
        <w:rPr>
          <w:rFonts w:asciiTheme="minorHAnsi" w:hAnsiTheme="minorHAnsi" w:cstheme="minorHAnsi"/>
          <w:b/>
          <w:bCs/>
          <w:sz w:val="24"/>
          <w:szCs w:val="24"/>
        </w:rPr>
      </w:pPr>
      <w:r>
        <w:rPr>
          <w:rFonts w:asciiTheme="minorHAnsi" w:hAnsiTheme="minorHAnsi" w:cstheme="minorHAnsi"/>
        </w:rPr>
        <w:br w:type="page"/>
      </w:r>
    </w:p>
    <w:p w14:paraId="3137B1F5" w14:textId="77777777" w:rsidR="006266B0" w:rsidRDefault="006266B0" w:rsidP="006266B0">
      <w:pPr>
        <w:pStyle w:val="Heading2"/>
        <w:spacing w:before="360" w:after="200"/>
        <w:rPr>
          <w:rFonts w:asciiTheme="minorHAnsi" w:hAnsiTheme="minorHAnsi" w:cstheme="minorHAnsi"/>
          <w:color w:val="auto"/>
        </w:rPr>
      </w:pPr>
      <w:bookmarkStart w:id="73" w:name="Annexe"/>
      <w:r>
        <w:rPr>
          <w:rFonts w:asciiTheme="minorHAnsi" w:hAnsiTheme="minorHAnsi" w:cstheme="minorHAnsi"/>
          <w:color w:val="auto"/>
        </w:rPr>
        <w:t>Annexe</w:t>
      </w:r>
      <w:bookmarkEnd w:id="73"/>
      <w:r>
        <w:rPr>
          <w:rFonts w:asciiTheme="minorHAnsi" w:hAnsiTheme="minorHAnsi" w:cstheme="minorHAnsi"/>
          <w:color w:val="auto"/>
        </w:rPr>
        <w:t xml:space="preserve"> A : Attribuer la cote de rendement globale</w:t>
      </w:r>
    </w:p>
    <w:p w14:paraId="40B2D860" w14:textId="77777777" w:rsidR="006266B0" w:rsidRDefault="006266B0" w:rsidP="006266B0">
      <w:pPr>
        <w:rPr>
          <w:rFonts w:asciiTheme="minorHAnsi" w:hAnsiTheme="minorHAnsi" w:cstheme="minorHAnsi"/>
          <w:lang w:eastAsia="en-CA"/>
        </w:rPr>
      </w:pPr>
      <w:r>
        <w:rPr>
          <w:rFonts w:asciiTheme="minorHAnsi" w:hAnsiTheme="minorHAnsi" w:cstheme="minorHAnsi"/>
          <w:lang w:eastAsia="en-CA"/>
        </w:rPr>
        <w:t xml:space="preserve">À la fin de l’exercice, les gestionnaires </w:t>
      </w:r>
      <w:hyperlink r:id="rId33" w:history="1">
        <w:r>
          <w:rPr>
            <w:rStyle w:val="Hyperlink"/>
            <w:rFonts w:asciiTheme="minorHAnsi" w:hAnsiTheme="minorHAnsi" w:cstheme="minorHAnsi"/>
            <w:lang w:eastAsia="en-CA"/>
          </w:rPr>
          <w:t>évaluent le rendement des employés et déterminent les cotes à leur attribuer</w:t>
        </w:r>
      </w:hyperlink>
      <w:r>
        <w:rPr>
          <w:rFonts w:asciiTheme="minorHAnsi" w:hAnsiTheme="minorHAnsi" w:cstheme="minorHAnsi"/>
          <w:lang w:eastAsia="en-CA"/>
        </w:rPr>
        <w:t xml:space="preserve">. Après une conversation avec chaque employé, ils attribuent une cote pour les </w:t>
      </w:r>
      <w:hyperlink r:id="rId34" w:history="1">
        <w:r>
          <w:rPr>
            <w:rStyle w:val="Hyperlink"/>
            <w:rFonts w:asciiTheme="minorHAnsi" w:hAnsiTheme="minorHAnsi" w:cstheme="minorHAnsi"/>
            <w:lang w:eastAsia="en-CA"/>
          </w:rPr>
          <w:t>objectifs de travail</w:t>
        </w:r>
      </w:hyperlink>
      <w:r>
        <w:rPr>
          <w:rFonts w:asciiTheme="minorHAnsi" w:hAnsiTheme="minorHAnsi" w:cstheme="minorHAnsi"/>
          <w:lang w:eastAsia="en-CA"/>
        </w:rPr>
        <w:t xml:space="preserve"> et une autre pour les </w:t>
      </w:r>
      <w:hyperlink r:id="rId35" w:history="1">
        <w:r>
          <w:rPr>
            <w:rStyle w:val="Hyperlink"/>
            <w:rFonts w:asciiTheme="minorHAnsi" w:hAnsiTheme="minorHAnsi" w:cstheme="minorHAnsi"/>
            <w:lang w:eastAsia="en-CA"/>
          </w:rPr>
          <w:t>compétences essentielles</w:t>
        </w:r>
      </w:hyperlink>
      <w:r>
        <w:rPr>
          <w:rFonts w:asciiTheme="minorHAnsi" w:hAnsiTheme="minorHAnsi" w:cstheme="minorHAnsi"/>
          <w:lang w:eastAsia="en-CA"/>
        </w:rPr>
        <w:t xml:space="preserve">. Ils consignent ensuite ces cotes dans </w:t>
      </w:r>
      <w:hyperlink r:id="rId36" w:history="1">
        <w:r>
          <w:rPr>
            <w:rStyle w:val="Hyperlink"/>
            <w:rFonts w:asciiTheme="minorHAnsi" w:hAnsiTheme="minorHAnsi" w:cstheme="minorHAnsi"/>
            <w:lang w:eastAsia="en-CA"/>
          </w:rPr>
          <w:t>l’entente de rendement</w:t>
        </w:r>
      </w:hyperlink>
      <w:r>
        <w:rPr>
          <w:rFonts w:asciiTheme="minorHAnsi" w:hAnsiTheme="minorHAnsi" w:cstheme="minorHAnsi"/>
          <w:lang w:eastAsia="en-CA"/>
        </w:rPr>
        <w:t>.</w:t>
      </w:r>
    </w:p>
    <w:p w14:paraId="2823A295" w14:textId="77777777" w:rsidR="006266B0" w:rsidRDefault="006266B0" w:rsidP="006266B0">
      <w:pPr>
        <w:rPr>
          <w:rFonts w:asciiTheme="minorHAnsi" w:hAnsiTheme="minorHAnsi" w:cstheme="minorHAnsi"/>
          <w:lang w:eastAsia="en-CA"/>
        </w:rPr>
      </w:pPr>
      <w:r>
        <w:rPr>
          <w:rFonts w:asciiTheme="minorHAnsi" w:hAnsiTheme="minorHAnsi" w:cstheme="minorHAnsi"/>
          <w:lang w:eastAsia="en-CA"/>
        </w:rPr>
        <w:t>Les cotes attribuées pour les objectifs de travail et les compétences essentielles sont combinées afin de générer une cote de rendement globale au moyen de la grille ci-dessous. La cote correspond au point de rencontre de la cote accordée pour les objectifs de travail (axe vertical) et de la cote accordée pour les compétences essentielles (axe horizontal).</w:t>
      </w:r>
    </w:p>
    <w:p w14:paraId="7A210172" w14:textId="77777777" w:rsidR="006266B0" w:rsidRDefault="006266B0" w:rsidP="006266B0">
      <w:pPr>
        <w:rPr>
          <w:rFonts w:asciiTheme="minorHAnsi" w:hAnsiTheme="minorHAnsi" w:cstheme="minorHAnsi"/>
          <w:lang w:eastAsia="en-CA"/>
        </w:rPr>
      </w:pPr>
      <w:r>
        <w:rPr>
          <w:rFonts w:asciiTheme="minorHAnsi" w:hAnsiTheme="minorHAnsi" w:cstheme="minorHAnsi"/>
          <w:lang w:eastAsia="en-CA"/>
        </w:rPr>
        <w:t xml:space="preserve">Les </w:t>
      </w:r>
      <w:hyperlink r:id="rId37" w:history="1">
        <w:r>
          <w:rPr>
            <w:rStyle w:val="Hyperlink"/>
            <w:rFonts w:asciiTheme="minorHAnsi" w:hAnsiTheme="minorHAnsi" w:cstheme="minorHAnsi"/>
            <w:lang w:eastAsia="en-CA"/>
          </w:rPr>
          <w:t>descriptions des cotes et les exemples d’objectifs de travail et de compétences essentielles</w:t>
        </w:r>
      </w:hyperlink>
      <w:r>
        <w:rPr>
          <w:rFonts w:asciiTheme="minorHAnsi" w:hAnsiTheme="minorHAnsi" w:cstheme="minorHAnsi"/>
          <w:lang w:eastAsia="en-CA"/>
        </w:rPr>
        <w:t xml:space="preserve"> donneront aux gestionnaires et aux employés une idée plus claire de ce que signifient les cotes.</w:t>
      </w:r>
    </w:p>
    <w:p w14:paraId="5F417204" w14:textId="77777777" w:rsidR="006266B0" w:rsidRDefault="006266B0" w:rsidP="006266B0">
      <w:pPr>
        <w:rPr>
          <w:rFonts w:asciiTheme="minorHAnsi" w:hAnsiTheme="minorHAnsi" w:cstheme="minorHAnsi"/>
          <w:b/>
          <w:bCs/>
          <w:color w:val="000000"/>
          <w:sz w:val="19"/>
          <w:szCs w:val="19"/>
          <w:lang w:eastAsia="en-CA"/>
        </w:rPr>
      </w:pPr>
      <w:r>
        <w:rPr>
          <w:rFonts w:asciiTheme="minorHAnsi" w:hAnsiTheme="minorHAnsi" w:cstheme="minorHAnsi"/>
          <w:b/>
          <w:bCs/>
          <w:color w:val="000000"/>
          <w:sz w:val="19"/>
          <w:szCs w:val="19"/>
          <w:lang w:eastAsia="en-CA"/>
        </w:rPr>
        <w:t>Figure 1. Grille pour déterminer la cote de rendement globale</w:t>
      </w:r>
    </w:p>
    <w:p w14:paraId="6CBFEA2D" w14:textId="77777777" w:rsidR="006266B0" w:rsidRDefault="006266B0" w:rsidP="006266B0">
      <w:pPr>
        <w:jc w:val="center"/>
        <w:rPr>
          <w:rFonts w:asciiTheme="minorHAnsi" w:hAnsiTheme="minorHAnsi" w:cstheme="minorHAnsi"/>
        </w:rPr>
      </w:pPr>
      <w:r>
        <w:rPr>
          <w:rFonts w:asciiTheme="minorHAnsi" w:hAnsiTheme="minorHAnsi" w:cstheme="minorHAnsi"/>
        </w:rPr>
        <w:object w:dxaOrig="9345" w:dyaOrig="9450" w14:anchorId="38E5D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472.2pt" o:ole="">
            <v:imagedata r:id="rId38" o:title=""/>
          </v:shape>
          <o:OLEObject Type="Embed" ProgID="Visio.Drawing.15" ShapeID="_x0000_i1025" DrawAspect="Content" ObjectID="_1679820045" r:id="rId39"/>
        </w:object>
      </w:r>
    </w:p>
    <w:p w14:paraId="1D7B270A" w14:textId="14451290" w:rsidR="00834AFB" w:rsidRPr="006266B0" w:rsidRDefault="00834AFB" w:rsidP="006266B0"/>
    <w:sectPr w:rsidR="00834AFB" w:rsidRPr="006266B0" w:rsidSect="00203201">
      <w:headerReference w:type="even" r:id="rId40"/>
      <w:headerReference w:type="default" r:id="rId41"/>
      <w:footerReference w:type="even" r:id="rId42"/>
      <w:footerReference w:type="default" r:id="rId43"/>
      <w:headerReference w:type="first" r:id="rId44"/>
      <w:footerReference w:type="first" r:id="rId45"/>
      <w:pgSz w:w="12240" w:h="20160" w:code="5"/>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483AA" w14:textId="77777777" w:rsidR="00BC0581" w:rsidRDefault="00BC0581" w:rsidP="007E3062">
      <w:pPr>
        <w:spacing w:after="0" w:line="240" w:lineRule="auto"/>
      </w:pPr>
      <w:r>
        <w:separator/>
      </w:r>
    </w:p>
    <w:p w14:paraId="3E9BCC67" w14:textId="77777777" w:rsidR="00BC0581" w:rsidRDefault="00BC0581"/>
  </w:endnote>
  <w:endnote w:type="continuationSeparator" w:id="0">
    <w:p w14:paraId="06C10212" w14:textId="77777777" w:rsidR="00BC0581" w:rsidRDefault="00BC0581" w:rsidP="007E3062">
      <w:pPr>
        <w:spacing w:after="0" w:line="240" w:lineRule="auto"/>
      </w:pPr>
      <w:r>
        <w:continuationSeparator/>
      </w:r>
    </w:p>
    <w:p w14:paraId="35791706" w14:textId="77777777" w:rsidR="00BC0581" w:rsidRDefault="00BC0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D6E8D" w14:textId="2E7434AE" w:rsidR="00856034" w:rsidRPr="0009664D" w:rsidRDefault="00856034" w:rsidP="00203201">
    <w:pPr>
      <w:pStyle w:val="Footer"/>
      <w:tabs>
        <w:tab w:val="left" w:pos="9360"/>
      </w:tabs>
      <w:rPr>
        <w:b/>
      </w:rPr>
    </w:pPr>
    <w:r>
      <w:rPr>
        <w:b/>
      </w:rPr>
      <w:t xml:space="preserve">PSPA </w:t>
    </w:r>
    <w:r w:rsidRPr="0009664D">
      <w:rPr>
        <w:b/>
      </w:rPr>
      <w:t>(</w:t>
    </w:r>
    <w:r>
      <w:rPr>
        <w:b/>
      </w:rPr>
      <w:t>2021-2022</w:t>
    </w:r>
    <w:r w:rsidRPr="0009664D">
      <w:rPr>
        <w:b/>
      </w:rPr>
      <w:t>)</w:t>
    </w:r>
  </w:p>
  <w:p w14:paraId="661B1840" w14:textId="66EC6346" w:rsidR="00856034" w:rsidRDefault="00856034" w:rsidP="00203201">
    <w:pPr>
      <w:pStyle w:val="Footer"/>
      <w:tabs>
        <w:tab w:val="clear" w:pos="4680"/>
        <w:tab w:val="left" w:pos="9360"/>
      </w:tabs>
    </w:pPr>
    <w:r w:rsidRPr="0009664D">
      <w:t>TBS/SCT 330-0326</w:t>
    </w:r>
    <w:r w:rsidRPr="00105F8E">
      <w:rPr>
        <w:noProof/>
      </w:rPr>
      <w:ptab w:relativeTo="margin" w:alignment="right" w:leader="none"/>
    </w:r>
    <w:r w:rsidRPr="00105F8E">
      <w:rPr>
        <w:noProof/>
      </w:rPr>
      <w:fldChar w:fldCharType="begin"/>
    </w:r>
    <w:r w:rsidRPr="00105F8E">
      <w:rPr>
        <w:noProof/>
      </w:rPr>
      <w:instrText xml:space="preserve"> PAGE   \* MERGEFORMAT </w:instrText>
    </w:r>
    <w:r w:rsidRPr="00105F8E">
      <w:rPr>
        <w:noProof/>
      </w:rPr>
      <w:fldChar w:fldCharType="separate"/>
    </w:r>
    <w:r w:rsidR="00013A49">
      <w:rPr>
        <w:noProof/>
      </w:rPr>
      <w:t>30</w:t>
    </w:r>
    <w:r w:rsidRPr="00105F8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AADD" w14:textId="33778F15" w:rsidR="00856034" w:rsidRPr="0009664D" w:rsidRDefault="00856034" w:rsidP="00763CCF">
    <w:pPr>
      <w:pStyle w:val="Footer"/>
      <w:tabs>
        <w:tab w:val="left" w:pos="9360"/>
      </w:tabs>
      <w:rPr>
        <w:b/>
      </w:rPr>
    </w:pPr>
    <w:r>
      <w:rPr>
        <w:b/>
      </w:rPr>
      <w:t xml:space="preserve">PSPA </w:t>
    </w:r>
    <w:r w:rsidRPr="0009664D">
      <w:rPr>
        <w:b/>
      </w:rPr>
      <w:t>(</w:t>
    </w:r>
    <w:r>
      <w:rPr>
        <w:b/>
      </w:rPr>
      <w:t>2021-2022</w:t>
    </w:r>
    <w:r w:rsidRPr="0009664D">
      <w:rPr>
        <w:b/>
      </w:rPr>
      <w:t>)</w:t>
    </w:r>
  </w:p>
  <w:p w14:paraId="6D9E39CF" w14:textId="57C5DCB4" w:rsidR="00856034" w:rsidRDefault="00856034" w:rsidP="00763CCF">
    <w:pPr>
      <w:pStyle w:val="Footer"/>
      <w:tabs>
        <w:tab w:val="clear" w:pos="4680"/>
        <w:tab w:val="left" w:pos="9360"/>
      </w:tabs>
    </w:pPr>
    <w:r w:rsidRPr="0009664D">
      <w:t>TBS/SCT 330-0326</w:t>
    </w:r>
    <w:r w:rsidRPr="00105F8E">
      <w:rPr>
        <w:noProof/>
      </w:rPr>
      <w:ptab w:relativeTo="margin" w:alignment="right" w:leader="none"/>
    </w:r>
    <w:r w:rsidRPr="00105F8E">
      <w:rPr>
        <w:noProof/>
      </w:rPr>
      <w:fldChar w:fldCharType="begin"/>
    </w:r>
    <w:r w:rsidRPr="00105F8E">
      <w:rPr>
        <w:noProof/>
      </w:rPr>
      <w:instrText xml:space="preserve"> PAGE   \* MERGEFORMAT </w:instrText>
    </w:r>
    <w:r w:rsidRPr="00105F8E">
      <w:rPr>
        <w:noProof/>
      </w:rPr>
      <w:fldChar w:fldCharType="separate"/>
    </w:r>
    <w:r w:rsidR="00013A49">
      <w:rPr>
        <w:noProof/>
      </w:rPr>
      <w:t>29</w:t>
    </w:r>
    <w:r w:rsidRPr="00105F8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9B8F4" w14:textId="1B970E75" w:rsidR="00856034" w:rsidRPr="0009664D" w:rsidRDefault="00856034" w:rsidP="00203201">
    <w:pPr>
      <w:pStyle w:val="Footer"/>
      <w:tabs>
        <w:tab w:val="left" w:pos="9360"/>
      </w:tabs>
      <w:rPr>
        <w:b/>
      </w:rPr>
    </w:pPr>
    <w:r>
      <w:rPr>
        <w:b/>
      </w:rPr>
      <w:t xml:space="preserve">PSPA </w:t>
    </w:r>
    <w:r w:rsidRPr="0009664D">
      <w:rPr>
        <w:b/>
      </w:rPr>
      <w:t>(</w:t>
    </w:r>
    <w:r>
      <w:rPr>
        <w:b/>
      </w:rPr>
      <w:t>2021-2022</w:t>
    </w:r>
    <w:r w:rsidRPr="0009664D">
      <w:rPr>
        <w:b/>
      </w:rPr>
      <w:t>)</w:t>
    </w:r>
  </w:p>
  <w:p w14:paraId="43D1FEA7" w14:textId="04050CAE" w:rsidR="00856034" w:rsidRDefault="00856034" w:rsidP="00203201">
    <w:pPr>
      <w:pStyle w:val="Footer"/>
      <w:tabs>
        <w:tab w:val="clear" w:pos="4680"/>
        <w:tab w:val="left" w:pos="9360"/>
      </w:tabs>
    </w:pPr>
    <w:r w:rsidRPr="0009664D">
      <w:t>TBS/SCT 330-0326</w:t>
    </w:r>
    <w:r w:rsidRPr="00105F8E">
      <w:rPr>
        <w:noProof/>
      </w:rPr>
      <w:ptab w:relativeTo="margin" w:alignment="right" w:leader="none"/>
    </w:r>
    <w:r w:rsidRPr="00105F8E">
      <w:rPr>
        <w:noProof/>
      </w:rPr>
      <w:fldChar w:fldCharType="begin"/>
    </w:r>
    <w:r w:rsidRPr="00105F8E">
      <w:rPr>
        <w:noProof/>
      </w:rPr>
      <w:instrText xml:space="preserve"> PAGE   \* MERGEFORMAT </w:instrText>
    </w:r>
    <w:r w:rsidRPr="00105F8E">
      <w:rPr>
        <w:noProof/>
      </w:rPr>
      <w:fldChar w:fldCharType="separate"/>
    </w:r>
    <w:r w:rsidR="00013A49">
      <w:rPr>
        <w:noProof/>
      </w:rPr>
      <w:t>27</w:t>
    </w:r>
    <w:r w:rsidRPr="00105F8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C1540" w14:textId="77777777" w:rsidR="00BC0581" w:rsidRDefault="00BC0581" w:rsidP="007E3062">
      <w:pPr>
        <w:spacing w:after="0" w:line="240" w:lineRule="auto"/>
      </w:pPr>
      <w:r>
        <w:separator/>
      </w:r>
    </w:p>
    <w:p w14:paraId="640819CE" w14:textId="77777777" w:rsidR="00BC0581" w:rsidRDefault="00BC0581"/>
  </w:footnote>
  <w:footnote w:type="continuationSeparator" w:id="0">
    <w:p w14:paraId="260356AC" w14:textId="77777777" w:rsidR="00BC0581" w:rsidRDefault="00BC0581" w:rsidP="007E3062">
      <w:pPr>
        <w:spacing w:after="0" w:line="240" w:lineRule="auto"/>
      </w:pPr>
      <w:r>
        <w:continuationSeparator/>
      </w:r>
    </w:p>
    <w:p w14:paraId="6920D2EF" w14:textId="77777777" w:rsidR="00BC0581" w:rsidRDefault="00BC0581"/>
  </w:footnote>
  <w:footnote w:id="1">
    <w:p w14:paraId="4E0F7277" w14:textId="77777777" w:rsidR="006266B0" w:rsidRDefault="006266B0" w:rsidP="006266B0">
      <w:pPr>
        <w:pStyle w:val="FootnoteText"/>
        <w:tabs>
          <w:tab w:val="left" w:pos="284"/>
        </w:tabs>
      </w:pPr>
      <w:r>
        <w:rPr>
          <w:rStyle w:val="FootnoteReference"/>
        </w:rPr>
        <w:footnoteRef/>
      </w:r>
      <w:r>
        <w:t>.</w:t>
      </w:r>
      <w:r>
        <w:tab/>
        <w:t>Évaluation de la langue seconde.</w:t>
      </w:r>
    </w:p>
  </w:footnote>
  <w:footnote w:id="2">
    <w:p w14:paraId="41A72C8D" w14:textId="77777777" w:rsidR="006266B0" w:rsidRDefault="006266B0" w:rsidP="006266B0">
      <w:pPr>
        <w:pStyle w:val="FootnoteText"/>
        <w:tabs>
          <w:tab w:val="left" w:pos="284"/>
        </w:tabs>
      </w:pPr>
      <w:r>
        <w:rPr>
          <w:rStyle w:val="FootnoteReference"/>
        </w:rPr>
        <w:footnoteRef/>
      </w:r>
      <w:r>
        <w:t>.</w:t>
      </w:r>
      <w:r>
        <w:tab/>
        <w:t>Voir la formation indispensable offerte par l’</w:t>
      </w:r>
      <w:hyperlink r:id="rId1" w:history="1">
        <w:r>
          <w:rPr>
            <w:rStyle w:val="Hyperlink"/>
          </w:rPr>
          <w:t>École de la fonction publique du Canada</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EB2C" w14:textId="77777777" w:rsidR="00856034" w:rsidRDefault="00856034" w:rsidP="00203201">
    <w:pPr>
      <w:pStyle w:val="Header"/>
      <w:tabs>
        <w:tab w:val="clear" w:pos="4680"/>
        <w:tab w:val="clear" w:pos="9360"/>
        <w:tab w:val="left" w:pos="2431"/>
      </w:tabs>
      <w:jc w:val="right"/>
    </w:pPr>
    <w:bookmarkStart w:id="74" w:name="TITUS8HeaderEvenPages"/>
  </w:p>
  <w:bookmarkEnd w:id="74"/>
  <w:p w14:paraId="1349F20E" w14:textId="77777777" w:rsidR="00856034" w:rsidRPr="000E262F" w:rsidRDefault="00856034" w:rsidP="00203201">
    <w:pPr>
      <w:pStyle w:val="Header"/>
      <w:tabs>
        <w:tab w:val="clear" w:pos="4680"/>
        <w:tab w:val="clear" w:pos="9360"/>
        <w:tab w:val="left" w:pos="2431"/>
      </w:tabs>
      <w:jc w:val="right"/>
    </w:pPr>
    <w:r w:rsidRPr="000E262F">
      <w:t>Prot</w:t>
    </w:r>
    <w:r>
      <w:t>égé</w:t>
    </w:r>
    <w:r w:rsidRPr="000E262F">
      <w:t xml:space="preserve"> B </w:t>
    </w:r>
    <w:r>
      <w:t>une fois rempli</w:t>
    </w:r>
  </w:p>
  <w:p w14:paraId="539F5716" w14:textId="77777777" w:rsidR="00856034" w:rsidRPr="00834AFB" w:rsidRDefault="00BC0581" w:rsidP="00203201">
    <w:pPr>
      <w:pStyle w:val="Header"/>
      <w:tabs>
        <w:tab w:val="clear" w:pos="4680"/>
        <w:tab w:val="clear" w:pos="9360"/>
        <w:tab w:val="left" w:pos="2431"/>
      </w:tabs>
      <w:jc w:val="right"/>
    </w:pPr>
    <w:sdt>
      <w:sdtPr>
        <w:rPr>
          <w:rFonts w:asciiTheme="minorHAnsi" w:hAnsiTheme="minorHAnsi"/>
        </w:rPr>
        <w:alias w:val="Noms"/>
        <w:tag w:val=""/>
        <w:id w:val="584033283"/>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856034">
          <w:rPr>
            <w:rStyle w:val="PlaceholderText"/>
            <w:rFonts w:asciiTheme="minorHAnsi" w:hAnsiTheme="minorHAnsi"/>
          </w:rPr>
          <w:t>[Nom</w:t>
        </w:r>
        <w:r w:rsidR="00856034" w:rsidRPr="003873F1">
          <w:rPr>
            <w:rStyle w:val="PlaceholderText"/>
            <w:rFonts w:asciiTheme="minorHAnsi" w:hAnsiTheme="minorHAnsi"/>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C19D" w14:textId="77777777" w:rsidR="00856034" w:rsidRDefault="00856034" w:rsidP="00203201">
    <w:pPr>
      <w:pStyle w:val="Header"/>
      <w:tabs>
        <w:tab w:val="clear" w:pos="4680"/>
        <w:tab w:val="clear" w:pos="9360"/>
        <w:tab w:val="left" w:pos="2431"/>
      </w:tabs>
      <w:jc w:val="right"/>
    </w:pPr>
    <w:bookmarkStart w:id="75" w:name="TITUS8HeaderPrimary"/>
  </w:p>
  <w:bookmarkEnd w:id="75"/>
  <w:p w14:paraId="4C977F32" w14:textId="77777777" w:rsidR="00856034" w:rsidRPr="000E262F" w:rsidRDefault="00856034" w:rsidP="00834AFB">
    <w:pPr>
      <w:pStyle w:val="Header"/>
      <w:tabs>
        <w:tab w:val="clear" w:pos="4680"/>
        <w:tab w:val="clear" w:pos="9360"/>
        <w:tab w:val="left" w:pos="2431"/>
      </w:tabs>
      <w:jc w:val="right"/>
    </w:pPr>
    <w:r w:rsidRPr="000E262F">
      <w:t>Prot</w:t>
    </w:r>
    <w:r>
      <w:t>égé</w:t>
    </w:r>
    <w:r w:rsidRPr="000E262F">
      <w:t xml:space="preserve"> B </w:t>
    </w:r>
    <w:r>
      <w:t>une fois rempli</w:t>
    </w:r>
  </w:p>
  <w:p w14:paraId="0551F5F5" w14:textId="77777777" w:rsidR="00856034" w:rsidRPr="00834AFB" w:rsidRDefault="00BC0581" w:rsidP="00540463">
    <w:pPr>
      <w:pStyle w:val="Header"/>
      <w:tabs>
        <w:tab w:val="clear" w:pos="4680"/>
        <w:tab w:val="clear" w:pos="9360"/>
        <w:tab w:val="left" w:pos="2431"/>
      </w:tabs>
      <w:jc w:val="right"/>
    </w:pPr>
    <w:sdt>
      <w:sdtPr>
        <w:rPr>
          <w:rFonts w:asciiTheme="minorHAnsi" w:hAnsiTheme="minorHAnsi"/>
        </w:rPr>
        <w:alias w:val="Noms"/>
        <w:tag w:val=""/>
        <w:id w:val="-1266147717"/>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856034">
          <w:rPr>
            <w:rStyle w:val="PlaceholderText"/>
            <w:rFonts w:asciiTheme="minorHAnsi" w:hAnsiTheme="minorHAnsi"/>
          </w:rPr>
          <w:t>[Nom</w:t>
        </w:r>
        <w:r w:rsidR="00856034" w:rsidRPr="003873F1">
          <w:rPr>
            <w:rStyle w:val="PlaceholderText"/>
            <w:rFonts w:asciiTheme="minorHAnsi" w:hAnsiTheme="minorHAnsi"/>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F0B1" w14:textId="77777777" w:rsidR="00856034" w:rsidRDefault="00856034" w:rsidP="00203201">
    <w:pPr>
      <w:pStyle w:val="Header"/>
      <w:tabs>
        <w:tab w:val="clear" w:pos="4680"/>
        <w:tab w:val="clear" w:pos="9360"/>
        <w:tab w:val="left" w:pos="2431"/>
      </w:tabs>
      <w:jc w:val="right"/>
    </w:pPr>
    <w:bookmarkStart w:id="76" w:name="TITUS8HeaderFirstPage"/>
  </w:p>
  <w:bookmarkEnd w:id="76"/>
  <w:p w14:paraId="1C242098" w14:textId="77777777" w:rsidR="00856034" w:rsidRPr="000E262F" w:rsidRDefault="00856034" w:rsidP="00203201">
    <w:pPr>
      <w:pStyle w:val="Header"/>
      <w:tabs>
        <w:tab w:val="clear" w:pos="4680"/>
        <w:tab w:val="clear" w:pos="9360"/>
        <w:tab w:val="left" w:pos="2431"/>
      </w:tabs>
      <w:jc w:val="right"/>
    </w:pPr>
    <w:r w:rsidRPr="000E262F">
      <w:t>Prot</w:t>
    </w:r>
    <w:r>
      <w:t>égé</w:t>
    </w:r>
    <w:r w:rsidRPr="000E262F">
      <w:t xml:space="preserve"> B </w:t>
    </w:r>
    <w:r>
      <w:t>une fois rempli</w:t>
    </w:r>
  </w:p>
  <w:p w14:paraId="6E1BE828" w14:textId="77777777" w:rsidR="00856034" w:rsidRPr="00834AFB" w:rsidRDefault="00BC0581" w:rsidP="00203201">
    <w:pPr>
      <w:pStyle w:val="Header"/>
      <w:tabs>
        <w:tab w:val="clear" w:pos="4680"/>
        <w:tab w:val="clear" w:pos="9360"/>
        <w:tab w:val="left" w:pos="2431"/>
      </w:tabs>
      <w:jc w:val="right"/>
    </w:pPr>
    <w:sdt>
      <w:sdtPr>
        <w:rPr>
          <w:rFonts w:asciiTheme="minorHAnsi" w:hAnsiTheme="minorHAnsi"/>
        </w:rPr>
        <w:alias w:val="Noms"/>
        <w:tag w:val=""/>
        <w:id w:val="1218011502"/>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856034">
          <w:rPr>
            <w:rStyle w:val="PlaceholderText"/>
            <w:rFonts w:asciiTheme="minorHAnsi" w:hAnsiTheme="minorHAnsi"/>
          </w:rPr>
          <w:t>[Nom</w:t>
        </w:r>
        <w:r w:rsidR="00856034" w:rsidRPr="003873F1">
          <w:rPr>
            <w:rStyle w:val="PlaceholderText"/>
            <w:rFonts w:asciiTheme="minorHAnsi" w:hAnsiTheme="minorHAnsi"/>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52A"/>
    <w:multiLevelType w:val="hybridMultilevel"/>
    <w:tmpl w:val="A88A5180"/>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2F46EFC"/>
    <w:multiLevelType w:val="hybridMultilevel"/>
    <w:tmpl w:val="F54C2B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42E1490"/>
    <w:multiLevelType w:val="hybridMultilevel"/>
    <w:tmpl w:val="1F5425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DCD150B"/>
    <w:multiLevelType w:val="hybridMultilevel"/>
    <w:tmpl w:val="15FA61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E783D10"/>
    <w:multiLevelType w:val="hybridMultilevel"/>
    <w:tmpl w:val="A09E6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187FCD"/>
    <w:multiLevelType w:val="hybridMultilevel"/>
    <w:tmpl w:val="663EF40A"/>
    <w:lvl w:ilvl="0" w:tplc="355C7C12">
      <w:start w:val="1"/>
      <w:numFmt w:val="decimal"/>
      <w:lvlText w:val="%1."/>
      <w:lvlJc w:val="left"/>
      <w:pPr>
        <w:ind w:left="36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1CA177A1"/>
    <w:multiLevelType w:val="hybridMultilevel"/>
    <w:tmpl w:val="AB14B1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09F1F89"/>
    <w:multiLevelType w:val="hybridMultilevel"/>
    <w:tmpl w:val="7FC2CF70"/>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 w15:restartNumberingAfterBreak="0">
    <w:nsid w:val="216C6F08"/>
    <w:multiLevelType w:val="hybridMultilevel"/>
    <w:tmpl w:val="A468A486"/>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9" w15:restartNumberingAfterBreak="0">
    <w:nsid w:val="26053C69"/>
    <w:multiLevelType w:val="hybridMultilevel"/>
    <w:tmpl w:val="B192C7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9BB3229"/>
    <w:multiLevelType w:val="hybridMultilevel"/>
    <w:tmpl w:val="384E810C"/>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1" w15:restartNumberingAfterBreak="0">
    <w:nsid w:val="2CFA2279"/>
    <w:multiLevelType w:val="hybridMultilevel"/>
    <w:tmpl w:val="84682A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182128D"/>
    <w:multiLevelType w:val="hybridMultilevel"/>
    <w:tmpl w:val="5F72FF7E"/>
    <w:lvl w:ilvl="0" w:tplc="1009000F">
      <w:start w:val="1"/>
      <w:numFmt w:val="decimal"/>
      <w:lvlText w:val="%1."/>
      <w:lvlJc w:val="left"/>
      <w:pPr>
        <w:tabs>
          <w:tab w:val="num" w:pos="720"/>
        </w:tabs>
        <w:ind w:left="720" w:hanging="360"/>
      </w:pPr>
      <w:rPr>
        <w:rFonts w:cs="Times New Roman"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B45190"/>
    <w:multiLevelType w:val="hybridMultilevel"/>
    <w:tmpl w:val="9CF26564"/>
    <w:lvl w:ilvl="0" w:tplc="2FB47248">
      <w:start w:val="1"/>
      <w:numFmt w:val="bullet"/>
      <w:lvlText w:val="•"/>
      <w:lvlJc w:val="left"/>
      <w:pPr>
        <w:tabs>
          <w:tab w:val="num" w:pos="720"/>
        </w:tabs>
        <w:ind w:left="720" w:hanging="360"/>
      </w:pPr>
      <w:rPr>
        <w:rFonts w:ascii="Arial" w:hAnsi="Arial" w:hint="default"/>
      </w:rPr>
    </w:lvl>
    <w:lvl w:ilvl="1" w:tplc="CBB8E860" w:tentative="1">
      <w:start w:val="1"/>
      <w:numFmt w:val="bullet"/>
      <w:lvlText w:val="•"/>
      <w:lvlJc w:val="left"/>
      <w:pPr>
        <w:tabs>
          <w:tab w:val="num" w:pos="1440"/>
        </w:tabs>
        <w:ind w:left="1440" w:hanging="360"/>
      </w:pPr>
      <w:rPr>
        <w:rFonts w:ascii="Arial" w:hAnsi="Arial" w:hint="default"/>
      </w:rPr>
    </w:lvl>
    <w:lvl w:ilvl="2" w:tplc="2FC4C578" w:tentative="1">
      <w:start w:val="1"/>
      <w:numFmt w:val="bullet"/>
      <w:lvlText w:val="•"/>
      <w:lvlJc w:val="left"/>
      <w:pPr>
        <w:tabs>
          <w:tab w:val="num" w:pos="2160"/>
        </w:tabs>
        <w:ind w:left="2160" w:hanging="360"/>
      </w:pPr>
      <w:rPr>
        <w:rFonts w:ascii="Arial" w:hAnsi="Arial" w:hint="default"/>
      </w:rPr>
    </w:lvl>
    <w:lvl w:ilvl="3" w:tplc="2F8EA5AA" w:tentative="1">
      <w:start w:val="1"/>
      <w:numFmt w:val="bullet"/>
      <w:lvlText w:val="•"/>
      <w:lvlJc w:val="left"/>
      <w:pPr>
        <w:tabs>
          <w:tab w:val="num" w:pos="2880"/>
        </w:tabs>
        <w:ind w:left="2880" w:hanging="360"/>
      </w:pPr>
      <w:rPr>
        <w:rFonts w:ascii="Arial" w:hAnsi="Arial" w:hint="default"/>
      </w:rPr>
    </w:lvl>
    <w:lvl w:ilvl="4" w:tplc="ED5A4620" w:tentative="1">
      <w:start w:val="1"/>
      <w:numFmt w:val="bullet"/>
      <w:lvlText w:val="•"/>
      <w:lvlJc w:val="left"/>
      <w:pPr>
        <w:tabs>
          <w:tab w:val="num" w:pos="3600"/>
        </w:tabs>
        <w:ind w:left="3600" w:hanging="360"/>
      </w:pPr>
      <w:rPr>
        <w:rFonts w:ascii="Arial" w:hAnsi="Arial" w:hint="default"/>
      </w:rPr>
    </w:lvl>
    <w:lvl w:ilvl="5" w:tplc="D0D40192" w:tentative="1">
      <w:start w:val="1"/>
      <w:numFmt w:val="bullet"/>
      <w:lvlText w:val="•"/>
      <w:lvlJc w:val="left"/>
      <w:pPr>
        <w:tabs>
          <w:tab w:val="num" w:pos="4320"/>
        </w:tabs>
        <w:ind w:left="4320" w:hanging="360"/>
      </w:pPr>
      <w:rPr>
        <w:rFonts w:ascii="Arial" w:hAnsi="Arial" w:hint="default"/>
      </w:rPr>
    </w:lvl>
    <w:lvl w:ilvl="6" w:tplc="B1B05AE4" w:tentative="1">
      <w:start w:val="1"/>
      <w:numFmt w:val="bullet"/>
      <w:lvlText w:val="•"/>
      <w:lvlJc w:val="left"/>
      <w:pPr>
        <w:tabs>
          <w:tab w:val="num" w:pos="5040"/>
        </w:tabs>
        <w:ind w:left="5040" w:hanging="360"/>
      </w:pPr>
      <w:rPr>
        <w:rFonts w:ascii="Arial" w:hAnsi="Arial" w:hint="default"/>
      </w:rPr>
    </w:lvl>
    <w:lvl w:ilvl="7" w:tplc="3B407FF8" w:tentative="1">
      <w:start w:val="1"/>
      <w:numFmt w:val="bullet"/>
      <w:lvlText w:val="•"/>
      <w:lvlJc w:val="left"/>
      <w:pPr>
        <w:tabs>
          <w:tab w:val="num" w:pos="5760"/>
        </w:tabs>
        <w:ind w:left="5760" w:hanging="360"/>
      </w:pPr>
      <w:rPr>
        <w:rFonts w:ascii="Arial" w:hAnsi="Arial" w:hint="default"/>
      </w:rPr>
    </w:lvl>
    <w:lvl w:ilvl="8" w:tplc="C4C681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D05628"/>
    <w:multiLevelType w:val="hybridMultilevel"/>
    <w:tmpl w:val="F7365AFA"/>
    <w:lvl w:ilvl="0" w:tplc="AC4A31EE">
      <w:start w:val="1"/>
      <w:numFmt w:val="bullet"/>
      <w:lvlText w:val="•"/>
      <w:lvlJc w:val="left"/>
      <w:pPr>
        <w:tabs>
          <w:tab w:val="num" w:pos="720"/>
        </w:tabs>
        <w:ind w:left="720" w:hanging="360"/>
      </w:pPr>
      <w:rPr>
        <w:rFonts w:ascii="Arial" w:hAnsi="Arial" w:hint="default"/>
      </w:rPr>
    </w:lvl>
    <w:lvl w:ilvl="1" w:tplc="E4D204C8" w:tentative="1">
      <w:start w:val="1"/>
      <w:numFmt w:val="bullet"/>
      <w:lvlText w:val="•"/>
      <w:lvlJc w:val="left"/>
      <w:pPr>
        <w:tabs>
          <w:tab w:val="num" w:pos="1440"/>
        </w:tabs>
        <w:ind w:left="1440" w:hanging="360"/>
      </w:pPr>
      <w:rPr>
        <w:rFonts w:ascii="Arial" w:hAnsi="Arial" w:hint="default"/>
      </w:rPr>
    </w:lvl>
    <w:lvl w:ilvl="2" w:tplc="C6681F74" w:tentative="1">
      <w:start w:val="1"/>
      <w:numFmt w:val="bullet"/>
      <w:lvlText w:val="•"/>
      <w:lvlJc w:val="left"/>
      <w:pPr>
        <w:tabs>
          <w:tab w:val="num" w:pos="2160"/>
        </w:tabs>
        <w:ind w:left="2160" w:hanging="360"/>
      </w:pPr>
      <w:rPr>
        <w:rFonts w:ascii="Arial" w:hAnsi="Arial" w:hint="default"/>
      </w:rPr>
    </w:lvl>
    <w:lvl w:ilvl="3" w:tplc="3080E75E" w:tentative="1">
      <w:start w:val="1"/>
      <w:numFmt w:val="bullet"/>
      <w:lvlText w:val="•"/>
      <w:lvlJc w:val="left"/>
      <w:pPr>
        <w:tabs>
          <w:tab w:val="num" w:pos="2880"/>
        </w:tabs>
        <w:ind w:left="2880" w:hanging="360"/>
      </w:pPr>
      <w:rPr>
        <w:rFonts w:ascii="Arial" w:hAnsi="Arial" w:hint="default"/>
      </w:rPr>
    </w:lvl>
    <w:lvl w:ilvl="4" w:tplc="99587328" w:tentative="1">
      <w:start w:val="1"/>
      <w:numFmt w:val="bullet"/>
      <w:lvlText w:val="•"/>
      <w:lvlJc w:val="left"/>
      <w:pPr>
        <w:tabs>
          <w:tab w:val="num" w:pos="3600"/>
        </w:tabs>
        <w:ind w:left="3600" w:hanging="360"/>
      </w:pPr>
      <w:rPr>
        <w:rFonts w:ascii="Arial" w:hAnsi="Arial" w:hint="default"/>
      </w:rPr>
    </w:lvl>
    <w:lvl w:ilvl="5" w:tplc="43B010F0" w:tentative="1">
      <w:start w:val="1"/>
      <w:numFmt w:val="bullet"/>
      <w:lvlText w:val="•"/>
      <w:lvlJc w:val="left"/>
      <w:pPr>
        <w:tabs>
          <w:tab w:val="num" w:pos="4320"/>
        </w:tabs>
        <w:ind w:left="4320" w:hanging="360"/>
      </w:pPr>
      <w:rPr>
        <w:rFonts w:ascii="Arial" w:hAnsi="Arial" w:hint="default"/>
      </w:rPr>
    </w:lvl>
    <w:lvl w:ilvl="6" w:tplc="16424650" w:tentative="1">
      <w:start w:val="1"/>
      <w:numFmt w:val="bullet"/>
      <w:lvlText w:val="•"/>
      <w:lvlJc w:val="left"/>
      <w:pPr>
        <w:tabs>
          <w:tab w:val="num" w:pos="5040"/>
        </w:tabs>
        <w:ind w:left="5040" w:hanging="360"/>
      </w:pPr>
      <w:rPr>
        <w:rFonts w:ascii="Arial" w:hAnsi="Arial" w:hint="default"/>
      </w:rPr>
    </w:lvl>
    <w:lvl w:ilvl="7" w:tplc="C120A168" w:tentative="1">
      <w:start w:val="1"/>
      <w:numFmt w:val="bullet"/>
      <w:lvlText w:val="•"/>
      <w:lvlJc w:val="left"/>
      <w:pPr>
        <w:tabs>
          <w:tab w:val="num" w:pos="5760"/>
        </w:tabs>
        <w:ind w:left="5760" w:hanging="360"/>
      </w:pPr>
      <w:rPr>
        <w:rFonts w:ascii="Arial" w:hAnsi="Arial" w:hint="default"/>
      </w:rPr>
    </w:lvl>
    <w:lvl w:ilvl="8" w:tplc="BC0CB2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F752C"/>
    <w:multiLevelType w:val="hybridMultilevel"/>
    <w:tmpl w:val="3DF44C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BE90FC0"/>
    <w:multiLevelType w:val="hybridMultilevel"/>
    <w:tmpl w:val="F40AEE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E8252BD"/>
    <w:multiLevelType w:val="hybridMultilevel"/>
    <w:tmpl w:val="117281E2"/>
    <w:lvl w:ilvl="0" w:tplc="2D90687E">
      <w:start w:val="1"/>
      <w:numFmt w:val="decimal"/>
      <w:lvlText w:val="%1."/>
      <w:lvlJc w:val="left"/>
      <w:pPr>
        <w:ind w:left="720" w:hanging="360"/>
      </w:pPr>
      <w:rPr>
        <w:rFonts w:ascii="Calibri" w:eastAsia="Times New Roman" w:hAnsi="Calibri" w:cs="Times New Roman" w:hint="default"/>
        <w:color w:val="auto"/>
        <w:sz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15:restartNumberingAfterBreak="0">
    <w:nsid w:val="3ECF3F09"/>
    <w:multiLevelType w:val="hybridMultilevel"/>
    <w:tmpl w:val="0AD6F166"/>
    <w:lvl w:ilvl="0" w:tplc="86AE22FA">
      <w:start w:val="1"/>
      <w:numFmt w:val="bullet"/>
      <w:lvlText w:val="•"/>
      <w:lvlJc w:val="left"/>
      <w:pPr>
        <w:tabs>
          <w:tab w:val="num" w:pos="720"/>
        </w:tabs>
        <w:ind w:left="720" w:hanging="360"/>
      </w:pPr>
      <w:rPr>
        <w:rFonts w:ascii="Arial" w:hAnsi="Arial" w:hint="default"/>
      </w:rPr>
    </w:lvl>
    <w:lvl w:ilvl="1" w:tplc="17E27A34" w:tentative="1">
      <w:start w:val="1"/>
      <w:numFmt w:val="bullet"/>
      <w:lvlText w:val="•"/>
      <w:lvlJc w:val="left"/>
      <w:pPr>
        <w:tabs>
          <w:tab w:val="num" w:pos="1440"/>
        </w:tabs>
        <w:ind w:left="1440" w:hanging="360"/>
      </w:pPr>
      <w:rPr>
        <w:rFonts w:ascii="Arial" w:hAnsi="Arial" w:hint="default"/>
      </w:rPr>
    </w:lvl>
    <w:lvl w:ilvl="2" w:tplc="BAE6A538" w:tentative="1">
      <w:start w:val="1"/>
      <w:numFmt w:val="bullet"/>
      <w:lvlText w:val="•"/>
      <w:lvlJc w:val="left"/>
      <w:pPr>
        <w:tabs>
          <w:tab w:val="num" w:pos="2160"/>
        </w:tabs>
        <w:ind w:left="2160" w:hanging="360"/>
      </w:pPr>
      <w:rPr>
        <w:rFonts w:ascii="Arial" w:hAnsi="Arial" w:hint="default"/>
      </w:rPr>
    </w:lvl>
    <w:lvl w:ilvl="3" w:tplc="FBDCB4DA" w:tentative="1">
      <w:start w:val="1"/>
      <w:numFmt w:val="bullet"/>
      <w:lvlText w:val="•"/>
      <w:lvlJc w:val="left"/>
      <w:pPr>
        <w:tabs>
          <w:tab w:val="num" w:pos="2880"/>
        </w:tabs>
        <w:ind w:left="2880" w:hanging="360"/>
      </w:pPr>
      <w:rPr>
        <w:rFonts w:ascii="Arial" w:hAnsi="Arial" w:hint="default"/>
      </w:rPr>
    </w:lvl>
    <w:lvl w:ilvl="4" w:tplc="8B86218A" w:tentative="1">
      <w:start w:val="1"/>
      <w:numFmt w:val="bullet"/>
      <w:lvlText w:val="•"/>
      <w:lvlJc w:val="left"/>
      <w:pPr>
        <w:tabs>
          <w:tab w:val="num" w:pos="3600"/>
        </w:tabs>
        <w:ind w:left="3600" w:hanging="360"/>
      </w:pPr>
      <w:rPr>
        <w:rFonts w:ascii="Arial" w:hAnsi="Arial" w:hint="default"/>
      </w:rPr>
    </w:lvl>
    <w:lvl w:ilvl="5" w:tplc="279032D0" w:tentative="1">
      <w:start w:val="1"/>
      <w:numFmt w:val="bullet"/>
      <w:lvlText w:val="•"/>
      <w:lvlJc w:val="left"/>
      <w:pPr>
        <w:tabs>
          <w:tab w:val="num" w:pos="4320"/>
        </w:tabs>
        <w:ind w:left="4320" w:hanging="360"/>
      </w:pPr>
      <w:rPr>
        <w:rFonts w:ascii="Arial" w:hAnsi="Arial" w:hint="default"/>
      </w:rPr>
    </w:lvl>
    <w:lvl w:ilvl="6" w:tplc="CAB4EF46" w:tentative="1">
      <w:start w:val="1"/>
      <w:numFmt w:val="bullet"/>
      <w:lvlText w:val="•"/>
      <w:lvlJc w:val="left"/>
      <w:pPr>
        <w:tabs>
          <w:tab w:val="num" w:pos="5040"/>
        </w:tabs>
        <w:ind w:left="5040" w:hanging="360"/>
      </w:pPr>
      <w:rPr>
        <w:rFonts w:ascii="Arial" w:hAnsi="Arial" w:hint="default"/>
      </w:rPr>
    </w:lvl>
    <w:lvl w:ilvl="7" w:tplc="E25A1F3A" w:tentative="1">
      <w:start w:val="1"/>
      <w:numFmt w:val="bullet"/>
      <w:lvlText w:val="•"/>
      <w:lvlJc w:val="left"/>
      <w:pPr>
        <w:tabs>
          <w:tab w:val="num" w:pos="5760"/>
        </w:tabs>
        <w:ind w:left="5760" w:hanging="360"/>
      </w:pPr>
      <w:rPr>
        <w:rFonts w:ascii="Arial" w:hAnsi="Arial" w:hint="default"/>
      </w:rPr>
    </w:lvl>
    <w:lvl w:ilvl="8" w:tplc="5AF4A2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FA005A"/>
    <w:multiLevelType w:val="hybridMultilevel"/>
    <w:tmpl w:val="54745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1611CC"/>
    <w:multiLevelType w:val="hybridMultilevel"/>
    <w:tmpl w:val="FF947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665B57"/>
    <w:multiLevelType w:val="hybridMultilevel"/>
    <w:tmpl w:val="CAA4905E"/>
    <w:lvl w:ilvl="0" w:tplc="1009000F">
      <w:start w:val="1"/>
      <w:numFmt w:val="decimal"/>
      <w:lvlText w:val="%1."/>
      <w:lvlJc w:val="left"/>
      <w:pPr>
        <w:ind w:left="720" w:hanging="360"/>
      </w:pPr>
      <w:rPr>
        <w:rFonts w:cs="Times New Roman"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E315AA"/>
    <w:multiLevelType w:val="hybridMultilevel"/>
    <w:tmpl w:val="B0C4CF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BE5DC9"/>
    <w:multiLevelType w:val="hybridMultilevel"/>
    <w:tmpl w:val="43C2BDDC"/>
    <w:lvl w:ilvl="0" w:tplc="1AA8DF60">
      <w:start w:val="1"/>
      <w:numFmt w:val="bullet"/>
      <w:lvlText w:val="•"/>
      <w:lvlJc w:val="left"/>
      <w:pPr>
        <w:tabs>
          <w:tab w:val="num" w:pos="720"/>
        </w:tabs>
        <w:ind w:left="720" w:hanging="360"/>
      </w:pPr>
      <w:rPr>
        <w:rFonts w:ascii="Arial" w:hAnsi="Arial" w:hint="default"/>
      </w:rPr>
    </w:lvl>
    <w:lvl w:ilvl="1" w:tplc="EDBE4DE2" w:tentative="1">
      <w:start w:val="1"/>
      <w:numFmt w:val="bullet"/>
      <w:lvlText w:val="•"/>
      <w:lvlJc w:val="left"/>
      <w:pPr>
        <w:tabs>
          <w:tab w:val="num" w:pos="1440"/>
        </w:tabs>
        <w:ind w:left="1440" w:hanging="360"/>
      </w:pPr>
      <w:rPr>
        <w:rFonts w:ascii="Arial" w:hAnsi="Arial" w:hint="default"/>
      </w:rPr>
    </w:lvl>
    <w:lvl w:ilvl="2" w:tplc="43D00E7E" w:tentative="1">
      <w:start w:val="1"/>
      <w:numFmt w:val="bullet"/>
      <w:lvlText w:val="•"/>
      <w:lvlJc w:val="left"/>
      <w:pPr>
        <w:tabs>
          <w:tab w:val="num" w:pos="2160"/>
        </w:tabs>
        <w:ind w:left="2160" w:hanging="360"/>
      </w:pPr>
      <w:rPr>
        <w:rFonts w:ascii="Arial" w:hAnsi="Arial" w:hint="default"/>
      </w:rPr>
    </w:lvl>
    <w:lvl w:ilvl="3" w:tplc="78A83648" w:tentative="1">
      <w:start w:val="1"/>
      <w:numFmt w:val="bullet"/>
      <w:lvlText w:val="•"/>
      <w:lvlJc w:val="left"/>
      <w:pPr>
        <w:tabs>
          <w:tab w:val="num" w:pos="2880"/>
        </w:tabs>
        <w:ind w:left="2880" w:hanging="360"/>
      </w:pPr>
      <w:rPr>
        <w:rFonts w:ascii="Arial" w:hAnsi="Arial" w:hint="default"/>
      </w:rPr>
    </w:lvl>
    <w:lvl w:ilvl="4" w:tplc="DC040F06" w:tentative="1">
      <w:start w:val="1"/>
      <w:numFmt w:val="bullet"/>
      <w:lvlText w:val="•"/>
      <w:lvlJc w:val="left"/>
      <w:pPr>
        <w:tabs>
          <w:tab w:val="num" w:pos="3600"/>
        </w:tabs>
        <w:ind w:left="3600" w:hanging="360"/>
      </w:pPr>
      <w:rPr>
        <w:rFonts w:ascii="Arial" w:hAnsi="Arial" w:hint="default"/>
      </w:rPr>
    </w:lvl>
    <w:lvl w:ilvl="5" w:tplc="A1DCE750" w:tentative="1">
      <w:start w:val="1"/>
      <w:numFmt w:val="bullet"/>
      <w:lvlText w:val="•"/>
      <w:lvlJc w:val="left"/>
      <w:pPr>
        <w:tabs>
          <w:tab w:val="num" w:pos="4320"/>
        </w:tabs>
        <w:ind w:left="4320" w:hanging="360"/>
      </w:pPr>
      <w:rPr>
        <w:rFonts w:ascii="Arial" w:hAnsi="Arial" w:hint="default"/>
      </w:rPr>
    </w:lvl>
    <w:lvl w:ilvl="6" w:tplc="71C2AA12" w:tentative="1">
      <w:start w:val="1"/>
      <w:numFmt w:val="bullet"/>
      <w:lvlText w:val="•"/>
      <w:lvlJc w:val="left"/>
      <w:pPr>
        <w:tabs>
          <w:tab w:val="num" w:pos="5040"/>
        </w:tabs>
        <w:ind w:left="5040" w:hanging="360"/>
      </w:pPr>
      <w:rPr>
        <w:rFonts w:ascii="Arial" w:hAnsi="Arial" w:hint="default"/>
      </w:rPr>
    </w:lvl>
    <w:lvl w:ilvl="7" w:tplc="228246F0" w:tentative="1">
      <w:start w:val="1"/>
      <w:numFmt w:val="bullet"/>
      <w:lvlText w:val="•"/>
      <w:lvlJc w:val="left"/>
      <w:pPr>
        <w:tabs>
          <w:tab w:val="num" w:pos="5760"/>
        </w:tabs>
        <w:ind w:left="5760" w:hanging="360"/>
      </w:pPr>
      <w:rPr>
        <w:rFonts w:ascii="Arial" w:hAnsi="Arial" w:hint="default"/>
      </w:rPr>
    </w:lvl>
    <w:lvl w:ilvl="8" w:tplc="BDDC5C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F04CB6"/>
    <w:multiLevelType w:val="hybridMultilevel"/>
    <w:tmpl w:val="5E4281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6F739F8"/>
    <w:multiLevelType w:val="hybridMultilevel"/>
    <w:tmpl w:val="5F72FF7E"/>
    <w:lvl w:ilvl="0" w:tplc="1009000F">
      <w:start w:val="1"/>
      <w:numFmt w:val="decimal"/>
      <w:lvlText w:val="%1."/>
      <w:lvlJc w:val="left"/>
      <w:pPr>
        <w:tabs>
          <w:tab w:val="num" w:pos="720"/>
        </w:tabs>
        <w:ind w:left="720" w:hanging="360"/>
      </w:pPr>
      <w:rPr>
        <w:rFonts w:cs="Times New Roman"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641C47"/>
    <w:multiLevelType w:val="hybridMultilevel"/>
    <w:tmpl w:val="EB88801E"/>
    <w:lvl w:ilvl="0" w:tplc="8C04FFD8">
      <w:start w:val="1"/>
      <w:numFmt w:val="bullet"/>
      <w:lvlText w:val="•"/>
      <w:lvlJc w:val="left"/>
      <w:pPr>
        <w:tabs>
          <w:tab w:val="num" w:pos="720"/>
        </w:tabs>
        <w:ind w:left="720" w:hanging="360"/>
      </w:pPr>
      <w:rPr>
        <w:rFonts w:ascii="Arial" w:hAnsi="Arial"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6A7674"/>
    <w:multiLevelType w:val="hybridMultilevel"/>
    <w:tmpl w:val="14964334"/>
    <w:lvl w:ilvl="0" w:tplc="8B3AD8E2">
      <w:start w:val="1"/>
      <w:numFmt w:val="bullet"/>
      <w:lvlText w:val="•"/>
      <w:lvlJc w:val="left"/>
      <w:pPr>
        <w:tabs>
          <w:tab w:val="num" w:pos="720"/>
        </w:tabs>
        <w:ind w:left="720" w:hanging="360"/>
      </w:pPr>
      <w:rPr>
        <w:rFonts w:ascii="Arial" w:hAnsi="Arial" w:hint="default"/>
      </w:rPr>
    </w:lvl>
    <w:lvl w:ilvl="1" w:tplc="056A2A94" w:tentative="1">
      <w:start w:val="1"/>
      <w:numFmt w:val="bullet"/>
      <w:lvlText w:val="•"/>
      <w:lvlJc w:val="left"/>
      <w:pPr>
        <w:tabs>
          <w:tab w:val="num" w:pos="1440"/>
        </w:tabs>
        <w:ind w:left="1440" w:hanging="360"/>
      </w:pPr>
      <w:rPr>
        <w:rFonts w:ascii="Arial" w:hAnsi="Arial" w:hint="default"/>
      </w:rPr>
    </w:lvl>
    <w:lvl w:ilvl="2" w:tplc="DC402D60" w:tentative="1">
      <w:start w:val="1"/>
      <w:numFmt w:val="bullet"/>
      <w:lvlText w:val="•"/>
      <w:lvlJc w:val="left"/>
      <w:pPr>
        <w:tabs>
          <w:tab w:val="num" w:pos="2160"/>
        </w:tabs>
        <w:ind w:left="2160" w:hanging="360"/>
      </w:pPr>
      <w:rPr>
        <w:rFonts w:ascii="Arial" w:hAnsi="Arial" w:hint="default"/>
      </w:rPr>
    </w:lvl>
    <w:lvl w:ilvl="3" w:tplc="1D4429EC" w:tentative="1">
      <w:start w:val="1"/>
      <w:numFmt w:val="bullet"/>
      <w:lvlText w:val="•"/>
      <w:lvlJc w:val="left"/>
      <w:pPr>
        <w:tabs>
          <w:tab w:val="num" w:pos="2880"/>
        </w:tabs>
        <w:ind w:left="2880" w:hanging="360"/>
      </w:pPr>
      <w:rPr>
        <w:rFonts w:ascii="Arial" w:hAnsi="Arial" w:hint="default"/>
      </w:rPr>
    </w:lvl>
    <w:lvl w:ilvl="4" w:tplc="A4340E70" w:tentative="1">
      <w:start w:val="1"/>
      <w:numFmt w:val="bullet"/>
      <w:lvlText w:val="•"/>
      <w:lvlJc w:val="left"/>
      <w:pPr>
        <w:tabs>
          <w:tab w:val="num" w:pos="3600"/>
        </w:tabs>
        <w:ind w:left="3600" w:hanging="360"/>
      </w:pPr>
      <w:rPr>
        <w:rFonts w:ascii="Arial" w:hAnsi="Arial" w:hint="default"/>
      </w:rPr>
    </w:lvl>
    <w:lvl w:ilvl="5" w:tplc="45308FB2" w:tentative="1">
      <w:start w:val="1"/>
      <w:numFmt w:val="bullet"/>
      <w:lvlText w:val="•"/>
      <w:lvlJc w:val="left"/>
      <w:pPr>
        <w:tabs>
          <w:tab w:val="num" w:pos="4320"/>
        </w:tabs>
        <w:ind w:left="4320" w:hanging="360"/>
      </w:pPr>
      <w:rPr>
        <w:rFonts w:ascii="Arial" w:hAnsi="Arial" w:hint="default"/>
      </w:rPr>
    </w:lvl>
    <w:lvl w:ilvl="6" w:tplc="2662061C" w:tentative="1">
      <w:start w:val="1"/>
      <w:numFmt w:val="bullet"/>
      <w:lvlText w:val="•"/>
      <w:lvlJc w:val="left"/>
      <w:pPr>
        <w:tabs>
          <w:tab w:val="num" w:pos="5040"/>
        </w:tabs>
        <w:ind w:left="5040" w:hanging="360"/>
      </w:pPr>
      <w:rPr>
        <w:rFonts w:ascii="Arial" w:hAnsi="Arial" w:hint="default"/>
      </w:rPr>
    </w:lvl>
    <w:lvl w:ilvl="7" w:tplc="B9D227A2" w:tentative="1">
      <w:start w:val="1"/>
      <w:numFmt w:val="bullet"/>
      <w:lvlText w:val="•"/>
      <w:lvlJc w:val="left"/>
      <w:pPr>
        <w:tabs>
          <w:tab w:val="num" w:pos="5760"/>
        </w:tabs>
        <w:ind w:left="5760" w:hanging="360"/>
      </w:pPr>
      <w:rPr>
        <w:rFonts w:ascii="Arial" w:hAnsi="Arial" w:hint="default"/>
      </w:rPr>
    </w:lvl>
    <w:lvl w:ilvl="8" w:tplc="E53E1B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734D56"/>
    <w:multiLevelType w:val="hybridMultilevel"/>
    <w:tmpl w:val="6A8273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E777E79"/>
    <w:multiLevelType w:val="hybridMultilevel"/>
    <w:tmpl w:val="6C9C01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46C0CAC"/>
    <w:multiLevelType w:val="hybridMultilevel"/>
    <w:tmpl w:val="96C4596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15:restartNumberingAfterBreak="0">
    <w:nsid w:val="54DD7063"/>
    <w:multiLevelType w:val="hybridMultilevel"/>
    <w:tmpl w:val="D02CA28A"/>
    <w:lvl w:ilvl="0" w:tplc="BEE28A16">
      <w:start w:val="1"/>
      <w:numFmt w:val="decimal"/>
      <w:lvlText w:val="%1."/>
      <w:lvlJc w:val="left"/>
      <w:pPr>
        <w:ind w:left="360" w:hanging="360"/>
      </w:pPr>
      <w:rPr>
        <w:rFonts w:cs="Times New Roman" w:hint="default"/>
        <w:b/>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2" w15:restartNumberingAfterBreak="0">
    <w:nsid w:val="55724194"/>
    <w:multiLevelType w:val="hybridMultilevel"/>
    <w:tmpl w:val="06622394"/>
    <w:lvl w:ilvl="0" w:tplc="393E58B0">
      <w:start w:val="1"/>
      <w:numFmt w:val="bullet"/>
      <w:lvlText w:val="•"/>
      <w:lvlJc w:val="left"/>
      <w:pPr>
        <w:tabs>
          <w:tab w:val="num" w:pos="720"/>
        </w:tabs>
        <w:ind w:left="720" w:hanging="360"/>
      </w:pPr>
      <w:rPr>
        <w:rFonts w:ascii="Arial" w:hAnsi="Arial" w:hint="default"/>
      </w:rPr>
    </w:lvl>
    <w:lvl w:ilvl="1" w:tplc="BD88AC18" w:tentative="1">
      <w:start w:val="1"/>
      <w:numFmt w:val="bullet"/>
      <w:lvlText w:val="•"/>
      <w:lvlJc w:val="left"/>
      <w:pPr>
        <w:tabs>
          <w:tab w:val="num" w:pos="1440"/>
        </w:tabs>
        <w:ind w:left="1440" w:hanging="360"/>
      </w:pPr>
      <w:rPr>
        <w:rFonts w:ascii="Arial" w:hAnsi="Arial" w:hint="default"/>
      </w:rPr>
    </w:lvl>
    <w:lvl w:ilvl="2" w:tplc="A0846174" w:tentative="1">
      <w:start w:val="1"/>
      <w:numFmt w:val="bullet"/>
      <w:lvlText w:val="•"/>
      <w:lvlJc w:val="left"/>
      <w:pPr>
        <w:tabs>
          <w:tab w:val="num" w:pos="2160"/>
        </w:tabs>
        <w:ind w:left="2160" w:hanging="360"/>
      </w:pPr>
      <w:rPr>
        <w:rFonts w:ascii="Arial" w:hAnsi="Arial" w:hint="default"/>
      </w:rPr>
    </w:lvl>
    <w:lvl w:ilvl="3" w:tplc="076AEC4C" w:tentative="1">
      <w:start w:val="1"/>
      <w:numFmt w:val="bullet"/>
      <w:lvlText w:val="•"/>
      <w:lvlJc w:val="left"/>
      <w:pPr>
        <w:tabs>
          <w:tab w:val="num" w:pos="2880"/>
        </w:tabs>
        <w:ind w:left="2880" w:hanging="360"/>
      </w:pPr>
      <w:rPr>
        <w:rFonts w:ascii="Arial" w:hAnsi="Arial" w:hint="default"/>
      </w:rPr>
    </w:lvl>
    <w:lvl w:ilvl="4" w:tplc="C004D75C" w:tentative="1">
      <w:start w:val="1"/>
      <w:numFmt w:val="bullet"/>
      <w:lvlText w:val="•"/>
      <w:lvlJc w:val="left"/>
      <w:pPr>
        <w:tabs>
          <w:tab w:val="num" w:pos="3600"/>
        </w:tabs>
        <w:ind w:left="3600" w:hanging="360"/>
      </w:pPr>
      <w:rPr>
        <w:rFonts w:ascii="Arial" w:hAnsi="Arial" w:hint="default"/>
      </w:rPr>
    </w:lvl>
    <w:lvl w:ilvl="5" w:tplc="5E00804E" w:tentative="1">
      <w:start w:val="1"/>
      <w:numFmt w:val="bullet"/>
      <w:lvlText w:val="•"/>
      <w:lvlJc w:val="left"/>
      <w:pPr>
        <w:tabs>
          <w:tab w:val="num" w:pos="4320"/>
        </w:tabs>
        <w:ind w:left="4320" w:hanging="360"/>
      </w:pPr>
      <w:rPr>
        <w:rFonts w:ascii="Arial" w:hAnsi="Arial" w:hint="default"/>
      </w:rPr>
    </w:lvl>
    <w:lvl w:ilvl="6" w:tplc="B34ABD36" w:tentative="1">
      <w:start w:val="1"/>
      <w:numFmt w:val="bullet"/>
      <w:lvlText w:val="•"/>
      <w:lvlJc w:val="left"/>
      <w:pPr>
        <w:tabs>
          <w:tab w:val="num" w:pos="5040"/>
        </w:tabs>
        <w:ind w:left="5040" w:hanging="360"/>
      </w:pPr>
      <w:rPr>
        <w:rFonts w:ascii="Arial" w:hAnsi="Arial" w:hint="default"/>
      </w:rPr>
    </w:lvl>
    <w:lvl w:ilvl="7" w:tplc="43CC67F0" w:tentative="1">
      <w:start w:val="1"/>
      <w:numFmt w:val="bullet"/>
      <w:lvlText w:val="•"/>
      <w:lvlJc w:val="left"/>
      <w:pPr>
        <w:tabs>
          <w:tab w:val="num" w:pos="5760"/>
        </w:tabs>
        <w:ind w:left="5760" w:hanging="360"/>
      </w:pPr>
      <w:rPr>
        <w:rFonts w:ascii="Arial" w:hAnsi="Arial" w:hint="default"/>
      </w:rPr>
    </w:lvl>
    <w:lvl w:ilvl="8" w:tplc="B96E268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166CA3"/>
    <w:multiLevelType w:val="hybridMultilevel"/>
    <w:tmpl w:val="BAAE2B70"/>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4" w15:restartNumberingAfterBreak="0">
    <w:nsid w:val="5D5D7466"/>
    <w:multiLevelType w:val="hybridMultilevel"/>
    <w:tmpl w:val="7C1CE0B6"/>
    <w:lvl w:ilvl="0" w:tplc="5ED2032E">
      <w:start w:val="1"/>
      <w:numFmt w:val="bullet"/>
      <w:lvlText w:val="•"/>
      <w:lvlJc w:val="left"/>
      <w:pPr>
        <w:tabs>
          <w:tab w:val="num" w:pos="720"/>
        </w:tabs>
        <w:ind w:left="720" w:hanging="360"/>
      </w:pPr>
      <w:rPr>
        <w:rFonts w:ascii="Arial" w:hAnsi="Arial" w:hint="default"/>
      </w:rPr>
    </w:lvl>
    <w:lvl w:ilvl="1" w:tplc="55FC3F62" w:tentative="1">
      <w:start w:val="1"/>
      <w:numFmt w:val="bullet"/>
      <w:lvlText w:val="•"/>
      <w:lvlJc w:val="left"/>
      <w:pPr>
        <w:tabs>
          <w:tab w:val="num" w:pos="1440"/>
        </w:tabs>
        <w:ind w:left="1440" w:hanging="360"/>
      </w:pPr>
      <w:rPr>
        <w:rFonts w:ascii="Arial" w:hAnsi="Arial" w:hint="default"/>
      </w:rPr>
    </w:lvl>
    <w:lvl w:ilvl="2" w:tplc="1E1EE7EA" w:tentative="1">
      <w:start w:val="1"/>
      <w:numFmt w:val="bullet"/>
      <w:lvlText w:val="•"/>
      <w:lvlJc w:val="left"/>
      <w:pPr>
        <w:tabs>
          <w:tab w:val="num" w:pos="2160"/>
        </w:tabs>
        <w:ind w:left="2160" w:hanging="360"/>
      </w:pPr>
      <w:rPr>
        <w:rFonts w:ascii="Arial" w:hAnsi="Arial" w:hint="default"/>
      </w:rPr>
    </w:lvl>
    <w:lvl w:ilvl="3" w:tplc="B9602AB0" w:tentative="1">
      <w:start w:val="1"/>
      <w:numFmt w:val="bullet"/>
      <w:lvlText w:val="•"/>
      <w:lvlJc w:val="left"/>
      <w:pPr>
        <w:tabs>
          <w:tab w:val="num" w:pos="2880"/>
        </w:tabs>
        <w:ind w:left="2880" w:hanging="360"/>
      </w:pPr>
      <w:rPr>
        <w:rFonts w:ascii="Arial" w:hAnsi="Arial" w:hint="default"/>
      </w:rPr>
    </w:lvl>
    <w:lvl w:ilvl="4" w:tplc="2B0AA9D4" w:tentative="1">
      <w:start w:val="1"/>
      <w:numFmt w:val="bullet"/>
      <w:lvlText w:val="•"/>
      <w:lvlJc w:val="left"/>
      <w:pPr>
        <w:tabs>
          <w:tab w:val="num" w:pos="3600"/>
        </w:tabs>
        <w:ind w:left="3600" w:hanging="360"/>
      </w:pPr>
      <w:rPr>
        <w:rFonts w:ascii="Arial" w:hAnsi="Arial" w:hint="default"/>
      </w:rPr>
    </w:lvl>
    <w:lvl w:ilvl="5" w:tplc="B4723000" w:tentative="1">
      <w:start w:val="1"/>
      <w:numFmt w:val="bullet"/>
      <w:lvlText w:val="•"/>
      <w:lvlJc w:val="left"/>
      <w:pPr>
        <w:tabs>
          <w:tab w:val="num" w:pos="4320"/>
        </w:tabs>
        <w:ind w:left="4320" w:hanging="360"/>
      </w:pPr>
      <w:rPr>
        <w:rFonts w:ascii="Arial" w:hAnsi="Arial" w:hint="default"/>
      </w:rPr>
    </w:lvl>
    <w:lvl w:ilvl="6" w:tplc="C8EEF0EA" w:tentative="1">
      <w:start w:val="1"/>
      <w:numFmt w:val="bullet"/>
      <w:lvlText w:val="•"/>
      <w:lvlJc w:val="left"/>
      <w:pPr>
        <w:tabs>
          <w:tab w:val="num" w:pos="5040"/>
        </w:tabs>
        <w:ind w:left="5040" w:hanging="360"/>
      </w:pPr>
      <w:rPr>
        <w:rFonts w:ascii="Arial" w:hAnsi="Arial" w:hint="default"/>
      </w:rPr>
    </w:lvl>
    <w:lvl w:ilvl="7" w:tplc="F5EE5F68" w:tentative="1">
      <w:start w:val="1"/>
      <w:numFmt w:val="bullet"/>
      <w:lvlText w:val="•"/>
      <w:lvlJc w:val="left"/>
      <w:pPr>
        <w:tabs>
          <w:tab w:val="num" w:pos="5760"/>
        </w:tabs>
        <w:ind w:left="5760" w:hanging="360"/>
      </w:pPr>
      <w:rPr>
        <w:rFonts w:ascii="Arial" w:hAnsi="Arial" w:hint="default"/>
      </w:rPr>
    </w:lvl>
    <w:lvl w:ilvl="8" w:tplc="B486E7D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FA5404"/>
    <w:multiLevelType w:val="hybridMultilevel"/>
    <w:tmpl w:val="9A06870C"/>
    <w:lvl w:ilvl="0" w:tplc="1009000F">
      <w:start w:val="1"/>
      <w:numFmt w:val="decimal"/>
      <w:lvlText w:val="%1."/>
      <w:lvlJc w:val="left"/>
      <w:pPr>
        <w:ind w:left="720" w:hanging="360"/>
      </w:pPr>
      <w:rPr>
        <w:rFonts w:cs="Times New Roman" w:hint="default"/>
        <w:b w:val="0"/>
        <w:sz w:val="22"/>
        <w:szCs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15:restartNumberingAfterBreak="0">
    <w:nsid w:val="665F0771"/>
    <w:multiLevelType w:val="hybridMultilevel"/>
    <w:tmpl w:val="01125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67550F6"/>
    <w:multiLevelType w:val="hybridMultilevel"/>
    <w:tmpl w:val="4E00C47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8" w15:restartNumberingAfterBreak="0">
    <w:nsid w:val="73984DBA"/>
    <w:multiLevelType w:val="hybridMultilevel"/>
    <w:tmpl w:val="1864F7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F9697E"/>
    <w:multiLevelType w:val="hybridMultilevel"/>
    <w:tmpl w:val="88B03F7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0" w15:restartNumberingAfterBreak="0">
    <w:nsid w:val="76127433"/>
    <w:multiLevelType w:val="hybridMultilevel"/>
    <w:tmpl w:val="8070D6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D207899"/>
    <w:multiLevelType w:val="multilevel"/>
    <w:tmpl w:val="CEFE7470"/>
    <w:lvl w:ilvl="0">
      <w:start w:val="25"/>
      <w:numFmt w:val="upperLetter"/>
      <w:lvlText w:val="%1"/>
      <w:lvlJc w:val="left"/>
      <w:pPr>
        <w:ind w:left="360" w:hanging="360"/>
      </w:pPr>
      <w:rPr>
        <w:rFonts w:cs="Times New Roman" w:hint="default"/>
        <w:b w:val="0"/>
        <w:color w:val="C0504D"/>
        <w:sz w:val="20"/>
        <w:u w:val="none"/>
      </w:rPr>
    </w:lvl>
    <w:lvl w:ilvl="1">
      <w:start w:val="13"/>
      <w:numFmt w:val="upperLetter"/>
      <w:lvlText w:val="%1.%2"/>
      <w:lvlJc w:val="left"/>
      <w:pPr>
        <w:ind w:left="720" w:hanging="360"/>
      </w:pPr>
      <w:rPr>
        <w:rFonts w:cs="Times New Roman" w:hint="default"/>
        <w:b w:val="0"/>
        <w:color w:val="C0504D"/>
        <w:sz w:val="20"/>
        <w:u w:val="none"/>
      </w:rPr>
    </w:lvl>
    <w:lvl w:ilvl="2">
      <w:start w:val="1"/>
      <w:numFmt w:val="decimal"/>
      <w:lvlText w:val="%1.%2.%3"/>
      <w:lvlJc w:val="left"/>
      <w:pPr>
        <w:ind w:left="1440" w:hanging="720"/>
      </w:pPr>
      <w:rPr>
        <w:rFonts w:cs="Times New Roman" w:hint="default"/>
        <w:b w:val="0"/>
        <w:color w:val="C0504D"/>
        <w:sz w:val="20"/>
        <w:u w:val="none"/>
      </w:rPr>
    </w:lvl>
    <w:lvl w:ilvl="3">
      <w:start w:val="1"/>
      <w:numFmt w:val="decimal"/>
      <w:lvlText w:val="%1.%2.%3.%4"/>
      <w:lvlJc w:val="left"/>
      <w:pPr>
        <w:ind w:left="1800" w:hanging="720"/>
      </w:pPr>
      <w:rPr>
        <w:rFonts w:cs="Times New Roman" w:hint="default"/>
        <w:b w:val="0"/>
        <w:color w:val="C0504D"/>
        <w:sz w:val="20"/>
        <w:u w:val="none"/>
      </w:rPr>
    </w:lvl>
    <w:lvl w:ilvl="4">
      <w:start w:val="1"/>
      <w:numFmt w:val="decimal"/>
      <w:lvlText w:val="%1.%2.%3.%4.%5"/>
      <w:lvlJc w:val="left"/>
      <w:pPr>
        <w:ind w:left="2160" w:hanging="720"/>
      </w:pPr>
      <w:rPr>
        <w:rFonts w:cs="Times New Roman" w:hint="default"/>
        <w:b w:val="0"/>
        <w:color w:val="C0504D"/>
        <w:sz w:val="20"/>
        <w:u w:val="none"/>
      </w:rPr>
    </w:lvl>
    <w:lvl w:ilvl="5">
      <w:start w:val="1"/>
      <w:numFmt w:val="decimal"/>
      <w:lvlText w:val="%1.%2.%3.%4.%5.%6"/>
      <w:lvlJc w:val="left"/>
      <w:pPr>
        <w:ind w:left="2880" w:hanging="1080"/>
      </w:pPr>
      <w:rPr>
        <w:rFonts w:cs="Times New Roman" w:hint="default"/>
        <w:b w:val="0"/>
        <w:color w:val="C0504D"/>
        <w:sz w:val="20"/>
        <w:u w:val="none"/>
      </w:rPr>
    </w:lvl>
    <w:lvl w:ilvl="6">
      <w:start w:val="1"/>
      <w:numFmt w:val="decimal"/>
      <w:lvlText w:val="%1.%2.%3.%4.%5.%6.%7"/>
      <w:lvlJc w:val="left"/>
      <w:pPr>
        <w:ind w:left="3240" w:hanging="1080"/>
      </w:pPr>
      <w:rPr>
        <w:rFonts w:cs="Times New Roman" w:hint="default"/>
        <w:b w:val="0"/>
        <w:color w:val="C0504D"/>
        <w:sz w:val="20"/>
        <w:u w:val="none"/>
      </w:rPr>
    </w:lvl>
    <w:lvl w:ilvl="7">
      <w:start w:val="1"/>
      <w:numFmt w:val="decimal"/>
      <w:lvlText w:val="%1.%2.%3.%4.%5.%6.%7.%8"/>
      <w:lvlJc w:val="left"/>
      <w:pPr>
        <w:ind w:left="3960" w:hanging="1440"/>
      </w:pPr>
      <w:rPr>
        <w:rFonts w:cs="Times New Roman" w:hint="default"/>
        <w:b w:val="0"/>
        <w:color w:val="C0504D"/>
        <w:sz w:val="20"/>
        <w:u w:val="none"/>
      </w:rPr>
    </w:lvl>
    <w:lvl w:ilvl="8">
      <w:start w:val="1"/>
      <w:numFmt w:val="decimal"/>
      <w:lvlText w:val="%1.%2.%3.%4.%5.%6.%7.%8.%9"/>
      <w:lvlJc w:val="left"/>
      <w:pPr>
        <w:ind w:left="4320" w:hanging="1440"/>
      </w:pPr>
      <w:rPr>
        <w:rFonts w:cs="Times New Roman" w:hint="default"/>
        <w:b w:val="0"/>
        <w:color w:val="C0504D"/>
        <w:sz w:val="20"/>
        <w:u w:val="none"/>
      </w:rPr>
    </w:lvl>
  </w:abstractNum>
  <w:num w:numId="1">
    <w:abstractNumId w:val="15"/>
  </w:num>
  <w:num w:numId="2">
    <w:abstractNumId w:val="7"/>
  </w:num>
  <w:num w:numId="3">
    <w:abstractNumId w:val="26"/>
  </w:num>
  <w:num w:numId="4">
    <w:abstractNumId w:val="36"/>
  </w:num>
  <w:num w:numId="5">
    <w:abstractNumId w:val="25"/>
  </w:num>
  <w:num w:numId="6">
    <w:abstractNumId w:val="12"/>
  </w:num>
  <w:num w:numId="7">
    <w:abstractNumId w:val="0"/>
  </w:num>
  <w:num w:numId="8">
    <w:abstractNumId w:val="28"/>
  </w:num>
  <w:num w:numId="9">
    <w:abstractNumId w:val="6"/>
  </w:num>
  <w:num w:numId="10">
    <w:abstractNumId w:val="2"/>
  </w:num>
  <w:num w:numId="11">
    <w:abstractNumId w:val="11"/>
  </w:num>
  <w:num w:numId="12">
    <w:abstractNumId w:val="1"/>
  </w:num>
  <w:num w:numId="13">
    <w:abstractNumId w:val="16"/>
  </w:num>
  <w:num w:numId="14">
    <w:abstractNumId w:val="33"/>
  </w:num>
  <w:num w:numId="15">
    <w:abstractNumId w:val="31"/>
  </w:num>
  <w:num w:numId="16">
    <w:abstractNumId w:val="5"/>
  </w:num>
  <w:num w:numId="17">
    <w:abstractNumId w:val="10"/>
  </w:num>
  <w:num w:numId="18">
    <w:abstractNumId w:val="39"/>
  </w:num>
  <w:num w:numId="19">
    <w:abstractNumId w:val="17"/>
  </w:num>
  <w:num w:numId="20">
    <w:abstractNumId w:val="38"/>
  </w:num>
  <w:num w:numId="21">
    <w:abstractNumId w:val="22"/>
  </w:num>
  <w:num w:numId="22">
    <w:abstractNumId w:val="3"/>
  </w:num>
  <w:num w:numId="23">
    <w:abstractNumId w:val="4"/>
  </w:num>
  <w:num w:numId="24">
    <w:abstractNumId w:val="35"/>
  </w:num>
  <w:num w:numId="25">
    <w:abstractNumId w:val="9"/>
  </w:num>
  <w:num w:numId="26">
    <w:abstractNumId w:val="41"/>
  </w:num>
  <w:num w:numId="27">
    <w:abstractNumId w:val="8"/>
  </w:num>
  <w:num w:numId="28">
    <w:abstractNumId w:val="14"/>
  </w:num>
  <w:num w:numId="29">
    <w:abstractNumId w:val="18"/>
  </w:num>
  <w:num w:numId="30">
    <w:abstractNumId w:val="34"/>
  </w:num>
  <w:num w:numId="31">
    <w:abstractNumId w:val="13"/>
  </w:num>
  <w:num w:numId="32">
    <w:abstractNumId w:val="32"/>
  </w:num>
  <w:num w:numId="33">
    <w:abstractNumId w:val="23"/>
  </w:num>
  <w:num w:numId="34">
    <w:abstractNumId w:val="27"/>
  </w:num>
  <w:num w:numId="35">
    <w:abstractNumId w:val="21"/>
  </w:num>
  <w:num w:numId="36">
    <w:abstractNumId w:val="29"/>
  </w:num>
  <w:num w:numId="37">
    <w:abstractNumId w:val="30"/>
  </w:num>
  <w:num w:numId="38">
    <w:abstractNumId w:val="20"/>
  </w:num>
  <w:num w:numId="39">
    <w:abstractNumId w:val="37"/>
  </w:num>
  <w:num w:numId="40">
    <w:abstractNumId w:val="19"/>
  </w:num>
  <w:num w:numId="41">
    <w:abstractNumId w:val="40"/>
  </w:num>
  <w:num w:numId="42">
    <w:abstractNumId w:val="24"/>
  </w:num>
  <w:num w:numId="43">
    <w:abstractNumId w:val="6"/>
  </w:num>
  <w:num w:numId="44">
    <w:abstractNumId w:val="2"/>
  </w:num>
  <w:num w:numId="45">
    <w:abstractNumId w:val="11"/>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9"/>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3"/>
    <w:rsid w:val="0000001D"/>
    <w:rsid w:val="00002800"/>
    <w:rsid w:val="0000373A"/>
    <w:rsid w:val="00004590"/>
    <w:rsid w:val="0000474B"/>
    <w:rsid w:val="00005ABE"/>
    <w:rsid w:val="00006650"/>
    <w:rsid w:val="00006A61"/>
    <w:rsid w:val="00006CB2"/>
    <w:rsid w:val="000075E5"/>
    <w:rsid w:val="00010418"/>
    <w:rsid w:val="000110BB"/>
    <w:rsid w:val="00013A49"/>
    <w:rsid w:val="000142A2"/>
    <w:rsid w:val="000167BF"/>
    <w:rsid w:val="00016D3B"/>
    <w:rsid w:val="00016DCE"/>
    <w:rsid w:val="00017376"/>
    <w:rsid w:val="00017384"/>
    <w:rsid w:val="00017879"/>
    <w:rsid w:val="000201AD"/>
    <w:rsid w:val="00021529"/>
    <w:rsid w:val="00023AFF"/>
    <w:rsid w:val="00023C08"/>
    <w:rsid w:val="00024646"/>
    <w:rsid w:val="00024DDA"/>
    <w:rsid w:val="00024E33"/>
    <w:rsid w:val="000301E2"/>
    <w:rsid w:val="00030BB2"/>
    <w:rsid w:val="00031BEF"/>
    <w:rsid w:val="0003219F"/>
    <w:rsid w:val="000321BC"/>
    <w:rsid w:val="000364BA"/>
    <w:rsid w:val="00037618"/>
    <w:rsid w:val="00037626"/>
    <w:rsid w:val="00041886"/>
    <w:rsid w:val="00041E93"/>
    <w:rsid w:val="00042191"/>
    <w:rsid w:val="00046AF5"/>
    <w:rsid w:val="00046FB4"/>
    <w:rsid w:val="00047C1E"/>
    <w:rsid w:val="00050519"/>
    <w:rsid w:val="000505D2"/>
    <w:rsid w:val="00055219"/>
    <w:rsid w:val="000564AE"/>
    <w:rsid w:val="00056550"/>
    <w:rsid w:val="00056718"/>
    <w:rsid w:val="0006061B"/>
    <w:rsid w:val="00061A2C"/>
    <w:rsid w:val="000622E8"/>
    <w:rsid w:val="00062976"/>
    <w:rsid w:val="00063795"/>
    <w:rsid w:val="000643AF"/>
    <w:rsid w:val="00064CDF"/>
    <w:rsid w:val="00065CED"/>
    <w:rsid w:val="00065CF9"/>
    <w:rsid w:val="00067016"/>
    <w:rsid w:val="0007000E"/>
    <w:rsid w:val="00072161"/>
    <w:rsid w:val="0007309B"/>
    <w:rsid w:val="000734E3"/>
    <w:rsid w:val="000737E6"/>
    <w:rsid w:val="00074066"/>
    <w:rsid w:val="00075512"/>
    <w:rsid w:val="00077D0A"/>
    <w:rsid w:val="00077F73"/>
    <w:rsid w:val="0008025F"/>
    <w:rsid w:val="000814C4"/>
    <w:rsid w:val="00083325"/>
    <w:rsid w:val="00090473"/>
    <w:rsid w:val="00090EC8"/>
    <w:rsid w:val="00091003"/>
    <w:rsid w:val="000915CE"/>
    <w:rsid w:val="00091F7C"/>
    <w:rsid w:val="000921F4"/>
    <w:rsid w:val="0009419F"/>
    <w:rsid w:val="000951F5"/>
    <w:rsid w:val="0009664D"/>
    <w:rsid w:val="0009679A"/>
    <w:rsid w:val="000A2251"/>
    <w:rsid w:val="000A5276"/>
    <w:rsid w:val="000A6AA8"/>
    <w:rsid w:val="000A7ECB"/>
    <w:rsid w:val="000B04ED"/>
    <w:rsid w:val="000B0943"/>
    <w:rsid w:val="000B0E68"/>
    <w:rsid w:val="000B1C05"/>
    <w:rsid w:val="000B1C4D"/>
    <w:rsid w:val="000B1DFA"/>
    <w:rsid w:val="000B434A"/>
    <w:rsid w:val="000B4E38"/>
    <w:rsid w:val="000C00B1"/>
    <w:rsid w:val="000C029D"/>
    <w:rsid w:val="000C0697"/>
    <w:rsid w:val="000C4627"/>
    <w:rsid w:val="000C5913"/>
    <w:rsid w:val="000C71DA"/>
    <w:rsid w:val="000C772E"/>
    <w:rsid w:val="000C7F83"/>
    <w:rsid w:val="000D14E4"/>
    <w:rsid w:val="000D25FE"/>
    <w:rsid w:val="000D2A5A"/>
    <w:rsid w:val="000D6637"/>
    <w:rsid w:val="000D726E"/>
    <w:rsid w:val="000D790A"/>
    <w:rsid w:val="000E2130"/>
    <w:rsid w:val="000E30DF"/>
    <w:rsid w:val="000E5CC7"/>
    <w:rsid w:val="000E6163"/>
    <w:rsid w:val="000F0D4E"/>
    <w:rsid w:val="000F0EAA"/>
    <w:rsid w:val="000F4E2B"/>
    <w:rsid w:val="000F4FE0"/>
    <w:rsid w:val="000F563E"/>
    <w:rsid w:val="000F71A1"/>
    <w:rsid w:val="000F7896"/>
    <w:rsid w:val="00100CCE"/>
    <w:rsid w:val="00101F51"/>
    <w:rsid w:val="00102074"/>
    <w:rsid w:val="00102F69"/>
    <w:rsid w:val="001036E0"/>
    <w:rsid w:val="001052D0"/>
    <w:rsid w:val="00105A85"/>
    <w:rsid w:val="00105F8E"/>
    <w:rsid w:val="001064DE"/>
    <w:rsid w:val="00106B45"/>
    <w:rsid w:val="00106ED3"/>
    <w:rsid w:val="001108B3"/>
    <w:rsid w:val="00111BC9"/>
    <w:rsid w:val="00113396"/>
    <w:rsid w:val="00113CFC"/>
    <w:rsid w:val="001144C0"/>
    <w:rsid w:val="001153DC"/>
    <w:rsid w:val="00115BC3"/>
    <w:rsid w:val="00117C51"/>
    <w:rsid w:val="001201BC"/>
    <w:rsid w:val="00121097"/>
    <w:rsid w:val="001222DC"/>
    <w:rsid w:val="00122A43"/>
    <w:rsid w:val="00124D44"/>
    <w:rsid w:val="00125649"/>
    <w:rsid w:val="00127239"/>
    <w:rsid w:val="0013147E"/>
    <w:rsid w:val="00131593"/>
    <w:rsid w:val="00131B64"/>
    <w:rsid w:val="00132D6E"/>
    <w:rsid w:val="00134282"/>
    <w:rsid w:val="00134B37"/>
    <w:rsid w:val="00137217"/>
    <w:rsid w:val="0013742B"/>
    <w:rsid w:val="0013771D"/>
    <w:rsid w:val="0014091A"/>
    <w:rsid w:val="00140FD1"/>
    <w:rsid w:val="00143E96"/>
    <w:rsid w:val="0014420A"/>
    <w:rsid w:val="00144333"/>
    <w:rsid w:val="0014462E"/>
    <w:rsid w:val="00144AE6"/>
    <w:rsid w:val="00145072"/>
    <w:rsid w:val="0014528E"/>
    <w:rsid w:val="001459D1"/>
    <w:rsid w:val="0014736D"/>
    <w:rsid w:val="00147EED"/>
    <w:rsid w:val="00150D20"/>
    <w:rsid w:val="00151149"/>
    <w:rsid w:val="00152ABB"/>
    <w:rsid w:val="00154442"/>
    <w:rsid w:val="0015529E"/>
    <w:rsid w:val="001560CF"/>
    <w:rsid w:val="0015649E"/>
    <w:rsid w:val="00156EA9"/>
    <w:rsid w:val="0015757A"/>
    <w:rsid w:val="00157AC6"/>
    <w:rsid w:val="00157B95"/>
    <w:rsid w:val="00162D11"/>
    <w:rsid w:val="00162D73"/>
    <w:rsid w:val="0016302D"/>
    <w:rsid w:val="00163DA5"/>
    <w:rsid w:val="00164CE0"/>
    <w:rsid w:val="00164F65"/>
    <w:rsid w:val="001652DA"/>
    <w:rsid w:val="001654E5"/>
    <w:rsid w:val="00167F4A"/>
    <w:rsid w:val="00175F63"/>
    <w:rsid w:val="0017696A"/>
    <w:rsid w:val="00177350"/>
    <w:rsid w:val="00180F9A"/>
    <w:rsid w:val="001821BD"/>
    <w:rsid w:val="00182E86"/>
    <w:rsid w:val="001834C2"/>
    <w:rsid w:val="001937C8"/>
    <w:rsid w:val="00194F40"/>
    <w:rsid w:val="00195030"/>
    <w:rsid w:val="00195D60"/>
    <w:rsid w:val="001A0DBE"/>
    <w:rsid w:val="001A3EAB"/>
    <w:rsid w:val="001A3EBA"/>
    <w:rsid w:val="001A4B7F"/>
    <w:rsid w:val="001A53B2"/>
    <w:rsid w:val="001A5A82"/>
    <w:rsid w:val="001A5EC2"/>
    <w:rsid w:val="001B0708"/>
    <w:rsid w:val="001B0F61"/>
    <w:rsid w:val="001B381E"/>
    <w:rsid w:val="001B3ED3"/>
    <w:rsid w:val="001B4A4C"/>
    <w:rsid w:val="001B5124"/>
    <w:rsid w:val="001B665A"/>
    <w:rsid w:val="001B75DA"/>
    <w:rsid w:val="001C0048"/>
    <w:rsid w:val="001C27F1"/>
    <w:rsid w:val="001C4ACF"/>
    <w:rsid w:val="001C55BC"/>
    <w:rsid w:val="001C6DB7"/>
    <w:rsid w:val="001C758F"/>
    <w:rsid w:val="001C78F5"/>
    <w:rsid w:val="001C79C5"/>
    <w:rsid w:val="001D02E7"/>
    <w:rsid w:val="001D3ACF"/>
    <w:rsid w:val="001D4450"/>
    <w:rsid w:val="001D55D1"/>
    <w:rsid w:val="001E0D61"/>
    <w:rsid w:val="001E67BA"/>
    <w:rsid w:val="001E682F"/>
    <w:rsid w:val="001F07E0"/>
    <w:rsid w:val="001F1B0E"/>
    <w:rsid w:val="001F1C11"/>
    <w:rsid w:val="001F2014"/>
    <w:rsid w:val="001F209E"/>
    <w:rsid w:val="001F395F"/>
    <w:rsid w:val="001F58D9"/>
    <w:rsid w:val="001F606F"/>
    <w:rsid w:val="001F6521"/>
    <w:rsid w:val="001F6D2A"/>
    <w:rsid w:val="001F7AF9"/>
    <w:rsid w:val="00201BC7"/>
    <w:rsid w:val="00201D5C"/>
    <w:rsid w:val="00201FA0"/>
    <w:rsid w:val="002030F2"/>
    <w:rsid w:val="002031F7"/>
    <w:rsid w:val="00203201"/>
    <w:rsid w:val="002033F4"/>
    <w:rsid w:val="00204746"/>
    <w:rsid w:val="00204C6F"/>
    <w:rsid w:val="00206FAD"/>
    <w:rsid w:val="002100E9"/>
    <w:rsid w:val="00212B51"/>
    <w:rsid w:val="0021450D"/>
    <w:rsid w:val="0021571D"/>
    <w:rsid w:val="00215994"/>
    <w:rsid w:val="00216C2C"/>
    <w:rsid w:val="00216CAB"/>
    <w:rsid w:val="00217401"/>
    <w:rsid w:val="0022083D"/>
    <w:rsid w:val="0022086B"/>
    <w:rsid w:val="00221879"/>
    <w:rsid w:val="00223244"/>
    <w:rsid w:val="00224316"/>
    <w:rsid w:val="002248AE"/>
    <w:rsid w:val="0023154A"/>
    <w:rsid w:val="00231783"/>
    <w:rsid w:val="002328D1"/>
    <w:rsid w:val="002352D6"/>
    <w:rsid w:val="00235E02"/>
    <w:rsid w:val="00236CB4"/>
    <w:rsid w:val="00240DA7"/>
    <w:rsid w:val="00241A4B"/>
    <w:rsid w:val="00242ABF"/>
    <w:rsid w:val="00242D76"/>
    <w:rsid w:val="00245719"/>
    <w:rsid w:val="0024574F"/>
    <w:rsid w:val="00246005"/>
    <w:rsid w:val="00246083"/>
    <w:rsid w:val="00246323"/>
    <w:rsid w:val="002510CD"/>
    <w:rsid w:val="00251742"/>
    <w:rsid w:val="00251AA1"/>
    <w:rsid w:val="00253A10"/>
    <w:rsid w:val="0025448B"/>
    <w:rsid w:val="002546C6"/>
    <w:rsid w:val="002547CF"/>
    <w:rsid w:val="0025727D"/>
    <w:rsid w:val="00257AEB"/>
    <w:rsid w:val="00260483"/>
    <w:rsid w:val="00260570"/>
    <w:rsid w:val="00261515"/>
    <w:rsid w:val="00261B2F"/>
    <w:rsid w:val="00261DBA"/>
    <w:rsid w:val="0026710C"/>
    <w:rsid w:val="0026757B"/>
    <w:rsid w:val="0027085A"/>
    <w:rsid w:val="00271B66"/>
    <w:rsid w:val="00274733"/>
    <w:rsid w:val="0027496E"/>
    <w:rsid w:val="0028178E"/>
    <w:rsid w:val="00282807"/>
    <w:rsid w:val="00283A8C"/>
    <w:rsid w:val="0028492F"/>
    <w:rsid w:val="00284E65"/>
    <w:rsid w:val="002856CF"/>
    <w:rsid w:val="00286E1E"/>
    <w:rsid w:val="00290960"/>
    <w:rsid w:val="00291893"/>
    <w:rsid w:val="00291977"/>
    <w:rsid w:val="00292CAF"/>
    <w:rsid w:val="0029469F"/>
    <w:rsid w:val="00295498"/>
    <w:rsid w:val="0029598E"/>
    <w:rsid w:val="00297522"/>
    <w:rsid w:val="002A20BD"/>
    <w:rsid w:val="002A4F68"/>
    <w:rsid w:val="002A524B"/>
    <w:rsid w:val="002A5D6C"/>
    <w:rsid w:val="002A5F99"/>
    <w:rsid w:val="002A609D"/>
    <w:rsid w:val="002A65FD"/>
    <w:rsid w:val="002A7CD9"/>
    <w:rsid w:val="002B17DC"/>
    <w:rsid w:val="002B63FA"/>
    <w:rsid w:val="002C1626"/>
    <w:rsid w:val="002C1B78"/>
    <w:rsid w:val="002C1FAD"/>
    <w:rsid w:val="002C2395"/>
    <w:rsid w:val="002C27D5"/>
    <w:rsid w:val="002C2E55"/>
    <w:rsid w:val="002C38D4"/>
    <w:rsid w:val="002C3FFA"/>
    <w:rsid w:val="002C4843"/>
    <w:rsid w:val="002C6DEE"/>
    <w:rsid w:val="002D15B4"/>
    <w:rsid w:val="002D2BD2"/>
    <w:rsid w:val="002D670F"/>
    <w:rsid w:val="002D6D88"/>
    <w:rsid w:val="002D7A34"/>
    <w:rsid w:val="002E1C38"/>
    <w:rsid w:val="002E2062"/>
    <w:rsid w:val="002E20B8"/>
    <w:rsid w:val="002E2364"/>
    <w:rsid w:val="002E2946"/>
    <w:rsid w:val="002E396D"/>
    <w:rsid w:val="002E3FA1"/>
    <w:rsid w:val="002E5307"/>
    <w:rsid w:val="002E5407"/>
    <w:rsid w:val="002E614A"/>
    <w:rsid w:val="002E7429"/>
    <w:rsid w:val="002F1227"/>
    <w:rsid w:val="002F2BA5"/>
    <w:rsid w:val="002F4012"/>
    <w:rsid w:val="002F699D"/>
    <w:rsid w:val="0030038B"/>
    <w:rsid w:val="00300B22"/>
    <w:rsid w:val="00300FE1"/>
    <w:rsid w:val="00301CBD"/>
    <w:rsid w:val="00302305"/>
    <w:rsid w:val="00304D43"/>
    <w:rsid w:val="00305310"/>
    <w:rsid w:val="00307A2C"/>
    <w:rsid w:val="003141E0"/>
    <w:rsid w:val="0031420E"/>
    <w:rsid w:val="00315070"/>
    <w:rsid w:val="003159EA"/>
    <w:rsid w:val="003167AC"/>
    <w:rsid w:val="003238F3"/>
    <w:rsid w:val="00323A1F"/>
    <w:rsid w:val="00324072"/>
    <w:rsid w:val="00325F53"/>
    <w:rsid w:val="00326C51"/>
    <w:rsid w:val="003278D7"/>
    <w:rsid w:val="0033006D"/>
    <w:rsid w:val="00333AF6"/>
    <w:rsid w:val="00341256"/>
    <w:rsid w:val="0034147D"/>
    <w:rsid w:val="0034276B"/>
    <w:rsid w:val="00345980"/>
    <w:rsid w:val="00347EC8"/>
    <w:rsid w:val="003511BD"/>
    <w:rsid w:val="00352E51"/>
    <w:rsid w:val="00353032"/>
    <w:rsid w:val="0035438F"/>
    <w:rsid w:val="003553BE"/>
    <w:rsid w:val="0035637C"/>
    <w:rsid w:val="00356D86"/>
    <w:rsid w:val="00356EEB"/>
    <w:rsid w:val="00357E82"/>
    <w:rsid w:val="00360D22"/>
    <w:rsid w:val="0036344D"/>
    <w:rsid w:val="003636C0"/>
    <w:rsid w:val="00365B84"/>
    <w:rsid w:val="00367273"/>
    <w:rsid w:val="00367B44"/>
    <w:rsid w:val="00371807"/>
    <w:rsid w:val="003720C9"/>
    <w:rsid w:val="00375985"/>
    <w:rsid w:val="00375A3D"/>
    <w:rsid w:val="00376375"/>
    <w:rsid w:val="00376898"/>
    <w:rsid w:val="003842A3"/>
    <w:rsid w:val="003849FF"/>
    <w:rsid w:val="0038514F"/>
    <w:rsid w:val="003873F1"/>
    <w:rsid w:val="00387DF4"/>
    <w:rsid w:val="00390951"/>
    <w:rsid w:val="0039099B"/>
    <w:rsid w:val="00391AC2"/>
    <w:rsid w:val="00391DB9"/>
    <w:rsid w:val="00391E2C"/>
    <w:rsid w:val="003924A7"/>
    <w:rsid w:val="00393304"/>
    <w:rsid w:val="00393F66"/>
    <w:rsid w:val="0039450A"/>
    <w:rsid w:val="00394F65"/>
    <w:rsid w:val="003A0A4E"/>
    <w:rsid w:val="003A10A9"/>
    <w:rsid w:val="003A186F"/>
    <w:rsid w:val="003A4ADA"/>
    <w:rsid w:val="003A4FCB"/>
    <w:rsid w:val="003A663E"/>
    <w:rsid w:val="003A71D9"/>
    <w:rsid w:val="003A7462"/>
    <w:rsid w:val="003B061D"/>
    <w:rsid w:val="003B1E27"/>
    <w:rsid w:val="003B20A3"/>
    <w:rsid w:val="003B43C5"/>
    <w:rsid w:val="003B4EF2"/>
    <w:rsid w:val="003B5046"/>
    <w:rsid w:val="003B5774"/>
    <w:rsid w:val="003C3EFA"/>
    <w:rsid w:val="003C3FEC"/>
    <w:rsid w:val="003C5AA8"/>
    <w:rsid w:val="003C5E0F"/>
    <w:rsid w:val="003C77DD"/>
    <w:rsid w:val="003C7965"/>
    <w:rsid w:val="003D09E7"/>
    <w:rsid w:val="003D2957"/>
    <w:rsid w:val="003D30A9"/>
    <w:rsid w:val="003D3B02"/>
    <w:rsid w:val="003D46FB"/>
    <w:rsid w:val="003D49A3"/>
    <w:rsid w:val="003D4DE3"/>
    <w:rsid w:val="003D5D12"/>
    <w:rsid w:val="003D5F64"/>
    <w:rsid w:val="003E013B"/>
    <w:rsid w:val="003E1055"/>
    <w:rsid w:val="003E1313"/>
    <w:rsid w:val="003E186C"/>
    <w:rsid w:val="003E20AA"/>
    <w:rsid w:val="003E28CF"/>
    <w:rsid w:val="003E3FC4"/>
    <w:rsid w:val="003E6763"/>
    <w:rsid w:val="003E6764"/>
    <w:rsid w:val="003E7E6F"/>
    <w:rsid w:val="003F045F"/>
    <w:rsid w:val="003F0513"/>
    <w:rsid w:val="003F091C"/>
    <w:rsid w:val="003F35B2"/>
    <w:rsid w:val="003F3CE3"/>
    <w:rsid w:val="003F616F"/>
    <w:rsid w:val="003F641C"/>
    <w:rsid w:val="003F6714"/>
    <w:rsid w:val="003F680A"/>
    <w:rsid w:val="00401AB5"/>
    <w:rsid w:val="004021BE"/>
    <w:rsid w:val="00402D50"/>
    <w:rsid w:val="00403262"/>
    <w:rsid w:val="0040394B"/>
    <w:rsid w:val="00410B99"/>
    <w:rsid w:val="004119B1"/>
    <w:rsid w:val="00412FE0"/>
    <w:rsid w:val="004146B3"/>
    <w:rsid w:val="00414CF4"/>
    <w:rsid w:val="004170F2"/>
    <w:rsid w:val="00417773"/>
    <w:rsid w:val="004213A0"/>
    <w:rsid w:val="00422186"/>
    <w:rsid w:val="0042298A"/>
    <w:rsid w:val="004229A1"/>
    <w:rsid w:val="004238BA"/>
    <w:rsid w:val="004309CE"/>
    <w:rsid w:val="004359D9"/>
    <w:rsid w:val="00435BB3"/>
    <w:rsid w:val="00437D57"/>
    <w:rsid w:val="00440FE2"/>
    <w:rsid w:val="00441D61"/>
    <w:rsid w:val="00441DC2"/>
    <w:rsid w:val="00441E8A"/>
    <w:rsid w:val="00443B5C"/>
    <w:rsid w:val="004440A5"/>
    <w:rsid w:val="00444626"/>
    <w:rsid w:val="00445DF9"/>
    <w:rsid w:val="00446380"/>
    <w:rsid w:val="0044716B"/>
    <w:rsid w:val="004472BD"/>
    <w:rsid w:val="004508F3"/>
    <w:rsid w:val="00451EFC"/>
    <w:rsid w:val="00457705"/>
    <w:rsid w:val="00457722"/>
    <w:rsid w:val="00460DE2"/>
    <w:rsid w:val="0046152A"/>
    <w:rsid w:val="00462818"/>
    <w:rsid w:val="0046340A"/>
    <w:rsid w:val="00464023"/>
    <w:rsid w:val="00467D82"/>
    <w:rsid w:val="004708B8"/>
    <w:rsid w:val="00471DFE"/>
    <w:rsid w:val="00472876"/>
    <w:rsid w:val="00473728"/>
    <w:rsid w:val="00475D5D"/>
    <w:rsid w:val="00475D8E"/>
    <w:rsid w:val="00480885"/>
    <w:rsid w:val="00481A67"/>
    <w:rsid w:val="004822CD"/>
    <w:rsid w:val="004825D9"/>
    <w:rsid w:val="00482F15"/>
    <w:rsid w:val="00486787"/>
    <w:rsid w:val="00487EC4"/>
    <w:rsid w:val="004910BF"/>
    <w:rsid w:val="0049128D"/>
    <w:rsid w:val="00491CEC"/>
    <w:rsid w:val="00494C67"/>
    <w:rsid w:val="0049612F"/>
    <w:rsid w:val="0049624C"/>
    <w:rsid w:val="00496312"/>
    <w:rsid w:val="00496EE6"/>
    <w:rsid w:val="004979D1"/>
    <w:rsid w:val="00497C0B"/>
    <w:rsid w:val="00497F74"/>
    <w:rsid w:val="004A0E45"/>
    <w:rsid w:val="004A16C6"/>
    <w:rsid w:val="004A32EE"/>
    <w:rsid w:val="004A7E85"/>
    <w:rsid w:val="004B011A"/>
    <w:rsid w:val="004B0A78"/>
    <w:rsid w:val="004B2719"/>
    <w:rsid w:val="004B3736"/>
    <w:rsid w:val="004B569A"/>
    <w:rsid w:val="004C0FA6"/>
    <w:rsid w:val="004C1679"/>
    <w:rsid w:val="004C1D72"/>
    <w:rsid w:val="004C26A8"/>
    <w:rsid w:val="004C29F3"/>
    <w:rsid w:val="004C3254"/>
    <w:rsid w:val="004C5A72"/>
    <w:rsid w:val="004C64F6"/>
    <w:rsid w:val="004C6A1E"/>
    <w:rsid w:val="004C780E"/>
    <w:rsid w:val="004D2ADC"/>
    <w:rsid w:val="004D769A"/>
    <w:rsid w:val="004D7E86"/>
    <w:rsid w:val="004E079A"/>
    <w:rsid w:val="004E1371"/>
    <w:rsid w:val="004E16AC"/>
    <w:rsid w:val="004E2A22"/>
    <w:rsid w:val="004E31D2"/>
    <w:rsid w:val="004E4111"/>
    <w:rsid w:val="004E50E0"/>
    <w:rsid w:val="004E6210"/>
    <w:rsid w:val="004E64F6"/>
    <w:rsid w:val="004E7CF3"/>
    <w:rsid w:val="004F275B"/>
    <w:rsid w:val="004F2929"/>
    <w:rsid w:val="004F5CB0"/>
    <w:rsid w:val="004F77F9"/>
    <w:rsid w:val="0050057A"/>
    <w:rsid w:val="005008AA"/>
    <w:rsid w:val="005026EA"/>
    <w:rsid w:val="0050283F"/>
    <w:rsid w:val="00502991"/>
    <w:rsid w:val="005044C1"/>
    <w:rsid w:val="00515D52"/>
    <w:rsid w:val="00520296"/>
    <w:rsid w:val="0052077F"/>
    <w:rsid w:val="00522E26"/>
    <w:rsid w:val="005237D2"/>
    <w:rsid w:val="00524601"/>
    <w:rsid w:val="00524B1F"/>
    <w:rsid w:val="005261A4"/>
    <w:rsid w:val="005316B8"/>
    <w:rsid w:val="00532AE4"/>
    <w:rsid w:val="00533607"/>
    <w:rsid w:val="00534C21"/>
    <w:rsid w:val="00540463"/>
    <w:rsid w:val="00540B7F"/>
    <w:rsid w:val="0054253B"/>
    <w:rsid w:val="00543642"/>
    <w:rsid w:val="005438FE"/>
    <w:rsid w:val="00544FC6"/>
    <w:rsid w:val="0054502D"/>
    <w:rsid w:val="00545A18"/>
    <w:rsid w:val="00546C53"/>
    <w:rsid w:val="00547253"/>
    <w:rsid w:val="00550583"/>
    <w:rsid w:val="005505CB"/>
    <w:rsid w:val="005556C8"/>
    <w:rsid w:val="0055571F"/>
    <w:rsid w:val="005607B2"/>
    <w:rsid w:val="00561060"/>
    <w:rsid w:val="005629D4"/>
    <w:rsid w:val="00566BFD"/>
    <w:rsid w:val="00566C58"/>
    <w:rsid w:val="00567C02"/>
    <w:rsid w:val="00571404"/>
    <w:rsid w:val="0057264E"/>
    <w:rsid w:val="005744B2"/>
    <w:rsid w:val="0057478C"/>
    <w:rsid w:val="0057531F"/>
    <w:rsid w:val="00583EA4"/>
    <w:rsid w:val="0058497C"/>
    <w:rsid w:val="00584A5E"/>
    <w:rsid w:val="00587C05"/>
    <w:rsid w:val="00590611"/>
    <w:rsid w:val="00590FD3"/>
    <w:rsid w:val="005914BB"/>
    <w:rsid w:val="00591973"/>
    <w:rsid w:val="005921E4"/>
    <w:rsid w:val="00592523"/>
    <w:rsid w:val="00593631"/>
    <w:rsid w:val="00594955"/>
    <w:rsid w:val="00595FCA"/>
    <w:rsid w:val="005964B3"/>
    <w:rsid w:val="00597DCD"/>
    <w:rsid w:val="005A29A6"/>
    <w:rsid w:val="005A2E05"/>
    <w:rsid w:val="005A3D72"/>
    <w:rsid w:val="005A7B63"/>
    <w:rsid w:val="005B1AA2"/>
    <w:rsid w:val="005B3BCB"/>
    <w:rsid w:val="005B3E59"/>
    <w:rsid w:val="005B4CA2"/>
    <w:rsid w:val="005B6E1A"/>
    <w:rsid w:val="005B7C38"/>
    <w:rsid w:val="005C0E3E"/>
    <w:rsid w:val="005C3F4E"/>
    <w:rsid w:val="005C4CC0"/>
    <w:rsid w:val="005C6DB6"/>
    <w:rsid w:val="005C6EE3"/>
    <w:rsid w:val="005D020F"/>
    <w:rsid w:val="005D08E7"/>
    <w:rsid w:val="005D139D"/>
    <w:rsid w:val="005D1BE9"/>
    <w:rsid w:val="005D29F2"/>
    <w:rsid w:val="005D2AC2"/>
    <w:rsid w:val="005D2B69"/>
    <w:rsid w:val="005D2F01"/>
    <w:rsid w:val="005D5150"/>
    <w:rsid w:val="005D52AF"/>
    <w:rsid w:val="005D67B2"/>
    <w:rsid w:val="005D6BDD"/>
    <w:rsid w:val="005E07E3"/>
    <w:rsid w:val="005E16D1"/>
    <w:rsid w:val="005E1A31"/>
    <w:rsid w:val="005E2F4C"/>
    <w:rsid w:val="005E35C3"/>
    <w:rsid w:val="005E464C"/>
    <w:rsid w:val="005E6B18"/>
    <w:rsid w:val="005E7AD1"/>
    <w:rsid w:val="005F16AD"/>
    <w:rsid w:val="005F1C9F"/>
    <w:rsid w:val="005F26D5"/>
    <w:rsid w:val="005F2ADE"/>
    <w:rsid w:val="005F3172"/>
    <w:rsid w:val="005F3C1E"/>
    <w:rsid w:val="005F61EB"/>
    <w:rsid w:val="006008CC"/>
    <w:rsid w:val="00602320"/>
    <w:rsid w:val="00602C79"/>
    <w:rsid w:val="00602E70"/>
    <w:rsid w:val="00603AA8"/>
    <w:rsid w:val="0060404D"/>
    <w:rsid w:val="00605ED4"/>
    <w:rsid w:val="00606280"/>
    <w:rsid w:val="00606E30"/>
    <w:rsid w:val="00610BFE"/>
    <w:rsid w:val="00610FFA"/>
    <w:rsid w:val="006111DB"/>
    <w:rsid w:val="00614205"/>
    <w:rsid w:val="006142E2"/>
    <w:rsid w:val="00616B9C"/>
    <w:rsid w:val="00616F57"/>
    <w:rsid w:val="00620086"/>
    <w:rsid w:val="00620A6D"/>
    <w:rsid w:val="006212A7"/>
    <w:rsid w:val="006238F1"/>
    <w:rsid w:val="006266B0"/>
    <w:rsid w:val="0062749F"/>
    <w:rsid w:val="00627EC0"/>
    <w:rsid w:val="00630569"/>
    <w:rsid w:val="00631346"/>
    <w:rsid w:val="006317E3"/>
    <w:rsid w:val="00631F09"/>
    <w:rsid w:val="0063328F"/>
    <w:rsid w:val="0063430B"/>
    <w:rsid w:val="0064074C"/>
    <w:rsid w:val="00642286"/>
    <w:rsid w:val="0064228F"/>
    <w:rsid w:val="00644532"/>
    <w:rsid w:val="00644D78"/>
    <w:rsid w:val="00646C5E"/>
    <w:rsid w:val="006475F6"/>
    <w:rsid w:val="00651BBC"/>
    <w:rsid w:val="00654C39"/>
    <w:rsid w:val="00657521"/>
    <w:rsid w:val="00660863"/>
    <w:rsid w:val="00662956"/>
    <w:rsid w:val="0066337D"/>
    <w:rsid w:val="00667938"/>
    <w:rsid w:val="00672C56"/>
    <w:rsid w:val="00677247"/>
    <w:rsid w:val="00677D1C"/>
    <w:rsid w:val="0068140E"/>
    <w:rsid w:val="0068294D"/>
    <w:rsid w:val="00682A95"/>
    <w:rsid w:val="006830C0"/>
    <w:rsid w:val="00685768"/>
    <w:rsid w:val="0068796F"/>
    <w:rsid w:val="00690E99"/>
    <w:rsid w:val="006925E9"/>
    <w:rsid w:val="00695BD5"/>
    <w:rsid w:val="00695E84"/>
    <w:rsid w:val="00697859"/>
    <w:rsid w:val="006A0A41"/>
    <w:rsid w:val="006A0E45"/>
    <w:rsid w:val="006A105B"/>
    <w:rsid w:val="006A11A4"/>
    <w:rsid w:val="006A25EC"/>
    <w:rsid w:val="006A708E"/>
    <w:rsid w:val="006A7207"/>
    <w:rsid w:val="006A7659"/>
    <w:rsid w:val="006A76AE"/>
    <w:rsid w:val="006B19E6"/>
    <w:rsid w:val="006B4B08"/>
    <w:rsid w:val="006B5D42"/>
    <w:rsid w:val="006B7AED"/>
    <w:rsid w:val="006C1EDC"/>
    <w:rsid w:val="006C27FF"/>
    <w:rsid w:val="006C3790"/>
    <w:rsid w:val="006C3955"/>
    <w:rsid w:val="006C5B27"/>
    <w:rsid w:val="006C6593"/>
    <w:rsid w:val="006C7489"/>
    <w:rsid w:val="006C7E6D"/>
    <w:rsid w:val="006D0293"/>
    <w:rsid w:val="006D2037"/>
    <w:rsid w:val="006D2C0D"/>
    <w:rsid w:val="006D5421"/>
    <w:rsid w:val="006D63F0"/>
    <w:rsid w:val="006D6A0E"/>
    <w:rsid w:val="006D7B51"/>
    <w:rsid w:val="006D7BBE"/>
    <w:rsid w:val="006E23CF"/>
    <w:rsid w:val="006E3023"/>
    <w:rsid w:val="006E4012"/>
    <w:rsid w:val="006E4AE7"/>
    <w:rsid w:val="006E5A06"/>
    <w:rsid w:val="006E630A"/>
    <w:rsid w:val="006E7858"/>
    <w:rsid w:val="006F0686"/>
    <w:rsid w:val="006F1FF5"/>
    <w:rsid w:val="006F2015"/>
    <w:rsid w:val="006F2DB0"/>
    <w:rsid w:val="006F3A1B"/>
    <w:rsid w:val="006F3B85"/>
    <w:rsid w:val="006F4FB3"/>
    <w:rsid w:val="00700066"/>
    <w:rsid w:val="007002B9"/>
    <w:rsid w:val="00700662"/>
    <w:rsid w:val="007028D3"/>
    <w:rsid w:val="00702CEC"/>
    <w:rsid w:val="00703AEC"/>
    <w:rsid w:val="007062C0"/>
    <w:rsid w:val="00707439"/>
    <w:rsid w:val="00707877"/>
    <w:rsid w:val="007100DE"/>
    <w:rsid w:val="00710AC3"/>
    <w:rsid w:val="00711C7E"/>
    <w:rsid w:val="00712230"/>
    <w:rsid w:val="007154F9"/>
    <w:rsid w:val="00715B59"/>
    <w:rsid w:val="00715CCE"/>
    <w:rsid w:val="00716238"/>
    <w:rsid w:val="00717A08"/>
    <w:rsid w:val="00720BCE"/>
    <w:rsid w:val="007224B7"/>
    <w:rsid w:val="007240E4"/>
    <w:rsid w:val="007258E5"/>
    <w:rsid w:val="00726C1F"/>
    <w:rsid w:val="00727109"/>
    <w:rsid w:val="007276D8"/>
    <w:rsid w:val="0072793A"/>
    <w:rsid w:val="007319C9"/>
    <w:rsid w:val="0073282A"/>
    <w:rsid w:val="00733966"/>
    <w:rsid w:val="0073510C"/>
    <w:rsid w:val="00736434"/>
    <w:rsid w:val="00744971"/>
    <w:rsid w:val="007449D6"/>
    <w:rsid w:val="00745BDD"/>
    <w:rsid w:val="00745C9A"/>
    <w:rsid w:val="00746DA9"/>
    <w:rsid w:val="00747929"/>
    <w:rsid w:val="0075076C"/>
    <w:rsid w:val="00751544"/>
    <w:rsid w:val="00752AC8"/>
    <w:rsid w:val="00752F46"/>
    <w:rsid w:val="00755B9B"/>
    <w:rsid w:val="00755C0F"/>
    <w:rsid w:val="00756C92"/>
    <w:rsid w:val="00756F60"/>
    <w:rsid w:val="0076214A"/>
    <w:rsid w:val="0076372E"/>
    <w:rsid w:val="00763CCF"/>
    <w:rsid w:val="007647D6"/>
    <w:rsid w:val="007665FA"/>
    <w:rsid w:val="00770933"/>
    <w:rsid w:val="00770949"/>
    <w:rsid w:val="007709CB"/>
    <w:rsid w:val="00771EDE"/>
    <w:rsid w:val="00777527"/>
    <w:rsid w:val="007777F0"/>
    <w:rsid w:val="00782ADC"/>
    <w:rsid w:val="00782D06"/>
    <w:rsid w:val="00782D38"/>
    <w:rsid w:val="007853CC"/>
    <w:rsid w:val="0078675B"/>
    <w:rsid w:val="00790D8C"/>
    <w:rsid w:val="0079248B"/>
    <w:rsid w:val="00793011"/>
    <w:rsid w:val="00793567"/>
    <w:rsid w:val="00795E63"/>
    <w:rsid w:val="00796B7A"/>
    <w:rsid w:val="00796E49"/>
    <w:rsid w:val="007970DF"/>
    <w:rsid w:val="007A29C5"/>
    <w:rsid w:val="007A4A01"/>
    <w:rsid w:val="007A553F"/>
    <w:rsid w:val="007A56A4"/>
    <w:rsid w:val="007A5706"/>
    <w:rsid w:val="007A5932"/>
    <w:rsid w:val="007A5982"/>
    <w:rsid w:val="007A67D4"/>
    <w:rsid w:val="007A7939"/>
    <w:rsid w:val="007B0862"/>
    <w:rsid w:val="007B1427"/>
    <w:rsid w:val="007B18BA"/>
    <w:rsid w:val="007B2FD6"/>
    <w:rsid w:val="007B515E"/>
    <w:rsid w:val="007B54E1"/>
    <w:rsid w:val="007B5EA5"/>
    <w:rsid w:val="007B6D8D"/>
    <w:rsid w:val="007B6EC9"/>
    <w:rsid w:val="007C1290"/>
    <w:rsid w:val="007C1443"/>
    <w:rsid w:val="007C398F"/>
    <w:rsid w:val="007C3F22"/>
    <w:rsid w:val="007C48E2"/>
    <w:rsid w:val="007C7C51"/>
    <w:rsid w:val="007D00B0"/>
    <w:rsid w:val="007D0BE6"/>
    <w:rsid w:val="007D2AC1"/>
    <w:rsid w:val="007D573D"/>
    <w:rsid w:val="007D7A63"/>
    <w:rsid w:val="007E247D"/>
    <w:rsid w:val="007E2D40"/>
    <w:rsid w:val="007E3062"/>
    <w:rsid w:val="007E3369"/>
    <w:rsid w:val="007E4176"/>
    <w:rsid w:val="007E51EF"/>
    <w:rsid w:val="007E5205"/>
    <w:rsid w:val="007E62FF"/>
    <w:rsid w:val="007E6E5C"/>
    <w:rsid w:val="007E7863"/>
    <w:rsid w:val="007F1002"/>
    <w:rsid w:val="007F105E"/>
    <w:rsid w:val="007F33B5"/>
    <w:rsid w:val="007F39DD"/>
    <w:rsid w:val="007F4E62"/>
    <w:rsid w:val="007F5372"/>
    <w:rsid w:val="007F77DD"/>
    <w:rsid w:val="0080023A"/>
    <w:rsid w:val="00800557"/>
    <w:rsid w:val="0080075A"/>
    <w:rsid w:val="00800C9B"/>
    <w:rsid w:val="00802982"/>
    <w:rsid w:val="00803276"/>
    <w:rsid w:val="008037E0"/>
    <w:rsid w:val="00804C0E"/>
    <w:rsid w:val="00805C15"/>
    <w:rsid w:val="008078A9"/>
    <w:rsid w:val="0081057D"/>
    <w:rsid w:val="0081329B"/>
    <w:rsid w:val="008133EF"/>
    <w:rsid w:val="00813FBE"/>
    <w:rsid w:val="00815B6B"/>
    <w:rsid w:val="00816D61"/>
    <w:rsid w:val="0081714F"/>
    <w:rsid w:val="00817E07"/>
    <w:rsid w:val="00821F15"/>
    <w:rsid w:val="00824FB2"/>
    <w:rsid w:val="00826507"/>
    <w:rsid w:val="0082706D"/>
    <w:rsid w:val="00827C13"/>
    <w:rsid w:val="0083070C"/>
    <w:rsid w:val="00831D96"/>
    <w:rsid w:val="008336C3"/>
    <w:rsid w:val="0083382E"/>
    <w:rsid w:val="00834AFB"/>
    <w:rsid w:val="00835172"/>
    <w:rsid w:val="00841871"/>
    <w:rsid w:val="0084226C"/>
    <w:rsid w:val="00846C55"/>
    <w:rsid w:val="00847415"/>
    <w:rsid w:val="00847425"/>
    <w:rsid w:val="00847F9B"/>
    <w:rsid w:val="008510C4"/>
    <w:rsid w:val="00852BC9"/>
    <w:rsid w:val="00854202"/>
    <w:rsid w:val="0085548A"/>
    <w:rsid w:val="00856034"/>
    <w:rsid w:val="00856168"/>
    <w:rsid w:val="00856D88"/>
    <w:rsid w:val="00860282"/>
    <w:rsid w:val="00860FB8"/>
    <w:rsid w:val="00861D7A"/>
    <w:rsid w:val="00863A4C"/>
    <w:rsid w:val="008652DE"/>
    <w:rsid w:val="00867F36"/>
    <w:rsid w:val="008805D1"/>
    <w:rsid w:val="008809A9"/>
    <w:rsid w:val="008809C6"/>
    <w:rsid w:val="00880BB0"/>
    <w:rsid w:val="00881CBF"/>
    <w:rsid w:val="00881D12"/>
    <w:rsid w:val="008838F4"/>
    <w:rsid w:val="00886602"/>
    <w:rsid w:val="008870EC"/>
    <w:rsid w:val="00887573"/>
    <w:rsid w:val="008879E7"/>
    <w:rsid w:val="00887B00"/>
    <w:rsid w:val="00890522"/>
    <w:rsid w:val="00892260"/>
    <w:rsid w:val="00893163"/>
    <w:rsid w:val="008937AC"/>
    <w:rsid w:val="00896EEE"/>
    <w:rsid w:val="008A0A86"/>
    <w:rsid w:val="008A0F68"/>
    <w:rsid w:val="008A1592"/>
    <w:rsid w:val="008A445B"/>
    <w:rsid w:val="008A4C2A"/>
    <w:rsid w:val="008A5F65"/>
    <w:rsid w:val="008A64E2"/>
    <w:rsid w:val="008A6E9C"/>
    <w:rsid w:val="008B08F5"/>
    <w:rsid w:val="008B0B72"/>
    <w:rsid w:val="008B1EE3"/>
    <w:rsid w:val="008B26D1"/>
    <w:rsid w:val="008B4616"/>
    <w:rsid w:val="008B4DFF"/>
    <w:rsid w:val="008B4E79"/>
    <w:rsid w:val="008B61B1"/>
    <w:rsid w:val="008B7687"/>
    <w:rsid w:val="008C1086"/>
    <w:rsid w:val="008C12E1"/>
    <w:rsid w:val="008C23DD"/>
    <w:rsid w:val="008C257C"/>
    <w:rsid w:val="008C2A87"/>
    <w:rsid w:val="008C2FA6"/>
    <w:rsid w:val="008C5448"/>
    <w:rsid w:val="008C64C5"/>
    <w:rsid w:val="008D00FF"/>
    <w:rsid w:val="008D0FD1"/>
    <w:rsid w:val="008D2497"/>
    <w:rsid w:val="008D3ADD"/>
    <w:rsid w:val="008D427D"/>
    <w:rsid w:val="008D5E4C"/>
    <w:rsid w:val="008D7306"/>
    <w:rsid w:val="008E0A8B"/>
    <w:rsid w:val="008E24C6"/>
    <w:rsid w:val="008E467E"/>
    <w:rsid w:val="008E545A"/>
    <w:rsid w:val="008E584E"/>
    <w:rsid w:val="008E7E33"/>
    <w:rsid w:val="008F1607"/>
    <w:rsid w:val="008F1D06"/>
    <w:rsid w:val="008F1EA1"/>
    <w:rsid w:val="008F2C89"/>
    <w:rsid w:val="008F6CE3"/>
    <w:rsid w:val="0090066E"/>
    <w:rsid w:val="00900949"/>
    <w:rsid w:val="0090242B"/>
    <w:rsid w:val="00902E81"/>
    <w:rsid w:val="00903F09"/>
    <w:rsid w:val="0090494B"/>
    <w:rsid w:val="009069C5"/>
    <w:rsid w:val="00906CA0"/>
    <w:rsid w:val="00906E85"/>
    <w:rsid w:val="00910127"/>
    <w:rsid w:val="00910AE7"/>
    <w:rsid w:val="00915033"/>
    <w:rsid w:val="0091536C"/>
    <w:rsid w:val="00916F24"/>
    <w:rsid w:val="00917314"/>
    <w:rsid w:val="00917534"/>
    <w:rsid w:val="00917730"/>
    <w:rsid w:val="00917E7A"/>
    <w:rsid w:val="00920193"/>
    <w:rsid w:val="009212D7"/>
    <w:rsid w:val="00921BE6"/>
    <w:rsid w:val="00921DDB"/>
    <w:rsid w:val="0092336C"/>
    <w:rsid w:val="00924775"/>
    <w:rsid w:val="009311DD"/>
    <w:rsid w:val="009321A9"/>
    <w:rsid w:val="00932202"/>
    <w:rsid w:val="00933AA8"/>
    <w:rsid w:val="00936869"/>
    <w:rsid w:val="00943EB9"/>
    <w:rsid w:val="009443B9"/>
    <w:rsid w:val="00945939"/>
    <w:rsid w:val="00945E69"/>
    <w:rsid w:val="00946B22"/>
    <w:rsid w:val="0094704E"/>
    <w:rsid w:val="00947A15"/>
    <w:rsid w:val="00950781"/>
    <w:rsid w:val="00951DBA"/>
    <w:rsid w:val="00952B8F"/>
    <w:rsid w:val="0095336E"/>
    <w:rsid w:val="009538E4"/>
    <w:rsid w:val="00954D9A"/>
    <w:rsid w:val="00955D17"/>
    <w:rsid w:val="00957348"/>
    <w:rsid w:val="009607E4"/>
    <w:rsid w:val="009612F1"/>
    <w:rsid w:val="009614B4"/>
    <w:rsid w:val="00963034"/>
    <w:rsid w:val="00963B56"/>
    <w:rsid w:val="00963CB5"/>
    <w:rsid w:val="0096511F"/>
    <w:rsid w:val="009651D2"/>
    <w:rsid w:val="00965B48"/>
    <w:rsid w:val="00965F9B"/>
    <w:rsid w:val="00966675"/>
    <w:rsid w:val="009673C3"/>
    <w:rsid w:val="00970830"/>
    <w:rsid w:val="00971DDE"/>
    <w:rsid w:val="0097266E"/>
    <w:rsid w:val="00972CBA"/>
    <w:rsid w:val="00974BC5"/>
    <w:rsid w:val="009750B7"/>
    <w:rsid w:val="00975CE7"/>
    <w:rsid w:val="00976713"/>
    <w:rsid w:val="00977FED"/>
    <w:rsid w:val="0098015E"/>
    <w:rsid w:val="00981FC9"/>
    <w:rsid w:val="00982C67"/>
    <w:rsid w:val="00985F10"/>
    <w:rsid w:val="00986596"/>
    <w:rsid w:val="00987FAE"/>
    <w:rsid w:val="00990658"/>
    <w:rsid w:val="00992317"/>
    <w:rsid w:val="009929E3"/>
    <w:rsid w:val="00992DB8"/>
    <w:rsid w:val="009930B7"/>
    <w:rsid w:val="009936CA"/>
    <w:rsid w:val="009944F6"/>
    <w:rsid w:val="00996775"/>
    <w:rsid w:val="00996ACA"/>
    <w:rsid w:val="009A00CD"/>
    <w:rsid w:val="009A0CC1"/>
    <w:rsid w:val="009A2686"/>
    <w:rsid w:val="009A3DC2"/>
    <w:rsid w:val="009A5C4B"/>
    <w:rsid w:val="009A6DE0"/>
    <w:rsid w:val="009A787F"/>
    <w:rsid w:val="009B1B9B"/>
    <w:rsid w:val="009B2381"/>
    <w:rsid w:val="009B253B"/>
    <w:rsid w:val="009B2D24"/>
    <w:rsid w:val="009B534A"/>
    <w:rsid w:val="009B55E1"/>
    <w:rsid w:val="009B5D6D"/>
    <w:rsid w:val="009B750F"/>
    <w:rsid w:val="009C1105"/>
    <w:rsid w:val="009C3CFA"/>
    <w:rsid w:val="009C4328"/>
    <w:rsid w:val="009C4344"/>
    <w:rsid w:val="009C488C"/>
    <w:rsid w:val="009D0EB8"/>
    <w:rsid w:val="009D1087"/>
    <w:rsid w:val="009D1899"/>
    <w:rsid w:val="009D2B63"/>
    <w:rsid w:val="009D2EDF"/>
    <w:rsid w:val="009D324C"/>
    <w:rsid w:val="009D562D"/>
    <w:rsid w:val="009D646A"/>
    <w:rsid w:val="009E02E8"/>
    <w:rsid w:val="009E0914"/>
    <w:rsid w:val="009E093C"/>
    <w:rsid w:val="009E0ABC"/>
    <w:rsid w:val="009E276B"/>
    <w:rsid w:val="009E37B6"/>
    <w:rsid w:val="009E38C8"/>
    <w:rsid w:val="009F23CA"/>
    <w:rsid w:val="009F28E4"/>
    <w:rsid w:val="009F314E"/>
    <w:rsid w:val="009F325B"/>
    <w:rsid w:val="009F5388"/>
    <w:rsid w:val="009F7AEB"/>
    <w:rsid w:val="00A00302"/>
    <w:rsid w:val="00A01CF7"/>
    <w:rsid w:val="00A03E3E"/>
    <w:rsid w:val="00A05341"/>
    <w:rsid w:val="00A06180"/>
    <w:rsid w:val="00A062BA"/>
    <w:rsid w:val="00A104C9"/>
    <w:rsid w:val="00A10754"/>
    <w:rsid w:val="00A10B11"/>
    <w:rsid w:val="00A11A15"/>
    <w:rsid w:val="00A12CBD"/>
    <w:rsid w:val="00A13D83"/>
    <w:rsid w:val="00A1402A"/>
    <w:rsid w:val="00A14A4F"/>
    <w:rsid w:val="00A14DFA"/>
    <w:rsid w:val="00A14E39"/>
    <w:rsid w:val="00A160DC"/>
    <w:rsid w:val="00A16193"/>
    <w:rsid w:val="00A16E7A"/>
    <w:rsid w:val="00A1735D"/>
    <w:rsid w:val="00A17B54"/>
    <w:rsid w:val="00A20149"/>
    <w:rsid w:val="00A215CB"/>
    <w:rsid w:val="00A22BC1"/>
    <w:rsid w:val="00A24273"/>
    <w:rsid w:val="00A24969"/>
    <w:rsid w:val="00A24CFF"/>
    <w:rsid w:val="00A269F9"/>
    <w:rsid w:val="00A26A65"/>
    <w:rsid w:val="00A32411"/>
    <w:rsid w:val="00A33F31"/>
    <w:rsid w:val="00A342FE"/>
    <w:rsid w:val="00A3589E"/>
    <w:rsid w:val="00A35CCC"/>
    <w:rsid w:val="00A35FD9"/>
    <w:rsid w:val="00A4025B"/>
    <w:rsid w:val="00A40576"/>
    <w:rsid w:val="00A405D8"/>
    <w:rsid w:val="00A40FF8"/>
    <w:rsid w:val="00A42347"/>
    <w:rsid w:val="00A43431"/>
    <w:rsid w:val="00A43C7E"/>
    <w:rsid w:val="00A445B0"/>
    <w:rsid w:val="00A45BFC"/>
    <w:rsid w:val="00A45FF5"/>
    <w:rsid w:val="00A51889"/>
    <w:rsid w:val="00A549DC"/>
    <w:rsid w:val="00A55AC2"/>
    <w:rsid w:val="00A55B16"/>
    <w:rsid w:val="00A55C4E"/>
    <w:rsid w:val="00A56372"/>
    <w:rsid w:val="00A56919"/>
    <w:rsid w:val="00A6093B"/>
    <w:rsid w:val="00A60B7B"/>
    <w:rsid w:val="00A614A1"/>
    <w:rsid w:val="00A644B5"/>
    <w:rsid w:val="00A64670"/>
    <w:rsid w:val="00A65478"/>
    <w:rsid w:val="00A65BDA"/>
    <w:rsid w:val="00A6702E"/>
    <w:rsid w:val="00A70F17"/>
    <w:rsid w:val="00A71B80"/>
    <w:rsid w:val="00A71E4F"/>
    <w:rsid w:val="00A71F3E"/>
    <w:rsid w:val="00A72A31"/>
    <w:rsid w:val="00A72B37"/>
    <w:rsid w:val="00A739FE"/>
    <w:rsid w:val="00A73CC8"/>
    <w:rsid w:val="00A73FCE"/>
    <w:rsid w:val="00A76AD6"/>
    <w:rsid w:val="00A77573"/>
    <w:rsid w:val="00A778AD"/>
    <w:rsid w:val="00A8290A"/>
    <w:rsid w:val="00A8443F"/>
    <w:rsid w:val="00A85430"/>
    <w:rsid w:val="00A86DB9"/>
    <w:rsid w:val="00A91F14"/>
    <w:rsid w:val="00A92356"/>
    <w:rsid w:val="00A939A8"/>
    <w:rsid w:val="00A953FD"/>
    <w:rsid w:val="00A9654C"/>
    <w:rsid w:val="00A97582"/>
    <w:rsid w:val="00A979A5"/>
    <w:rsid w:val="00AA0E20"/>
    <w:rsid w:val="00AA2524"/>
    <w:rsid w:val="00AA27A0"/>
    <w:rsid w:val="00AA36BA"/>
    <w:rsid w:val="00AA39E5"/>
    <w:rsid w:val="00AA40A3"/>
    <w:rsid w:val="00AA5DC2"/>
    <w:rsid w:val="00AB11BE"/>
    <w:rsid w:val="00AB1BB2"/>
    <w:rsid w:val="00AB3C9B"/>
    <w:rsid w:val="00AB46B8"/>
    <w:rsid w:val="00AB4C02"/>
    <w:rsid w:val="00AC03C8"/>
    <w:rsid w:val="00AC3F1C"/>
    <w:rsid w:val="00AC4137"/>
    <w:rsid w:val="00AC4153"/>
    <w:rsid w:val="00AC5173"/>
    <w:rsid w:val="00AC7461"/>
    <w:rsid w:val="00AC7F21"/>
    <w:rsid w:val="00AD0502"/>
    <w:rsid w:val="00AD08CF"/>
    <w:rsid w:val="00AD2FC7"/>
    <w:rsid w:val="00AD5026"/>
    <w:rsid w:val="00AD52C9"/>
    <w:rsid w:val="00AD5EA2"/>
    <w:rsid w:val="00AD6D31"/>
    <w:rsid w:val="00AE1E24"/>
    <w:rsid w:val="00AE4A70"/>
    <w:rsid w:val="00AE5682"/>
    <w:rsid w:val="00AE6066"/>
    <w:rsid w:val="00AE61FD"/>
    <w:rsid w:val="00AE6343"/>
    <w:rsid w:val="00AE6D78"/>
    <w:rsid w:val="00AE6E25"/>
    <w:rsid w:val="00AE7B30"/>
    <w:rsid w:val="00AF386A"/>
    <w:rsid w:val="00AF7F98"/>
    <w:rsid w:val="00B00214"/>
    <w:rsid w:val="00B00381"/>
    <w:rsid w:val="00B03408"/>
    <w:rsid w:val="00B05489"/>
    <w:rsid w:val="00B06BDF"/>
    <w:rsid w:val="00B07067"/>
    <w:rsid w:val="00B07ADE"/>
    <w:rsid w:val="00B11F86"/>
    <w:rsid w:val="00B12EEB"/>
    <w:rsid w:val="00B1371E"/>
    <w:rsid w:val="00B13D1F"/>
    <w:rsid w:val="00B16BD9"/>
    <w:rsid w:val="00B20629"/>
    <w:rsid w:val="00B23606"/>
    <w:rsid w:val="00B24111"/>
    <w:rsid w:val="00B25B34"/>
    <w:rsid w:val="00B267C9"/>
    <w:rsid w:val="00B3122F"/>
    <w:rsid w:val="00B3454D"/>
    <w:rsid w:val="00B35CAE"/>
    <w:rsid w:val="00B362F8"/>
    <w:rsid w:val="00B3661C"/>
    <w:rsid w:val="00B37E05"/>
    <w:rsid w:val="00B40E0B"/>
    <w:rsid w:val="00B41B77"/>
    <w:rsid w:val="00B434C6"/>
    <w:rsid w:val="00B44F75"/>
    <w:rsid w:val="00B45663"/>
    <w:rsid w:val="00B45B62"/>
    <w:rsid w:val="00B47C72"/>
    <w:rsid w:val="00B5104A"/>
    <w:rsid w:val="00B53F1F"/>
    <w:rsid w:val="00B548A7"/>
    <w:rsid w:val="00B54ACB"/>
    <w:rsid w:val="00B55850"/>
    <w:rsid w:val="00B57CB1"/>
    <w:rsid w:val="00B62D03"/>
    <w:rsid w:val="00B64A47"/>
    <w:rsid w:val="00B64D89"/>
    <w:rsid w:val="00B6530D"/>
    <w:rsid w:val="00B6584F"/>
    <w:rsid w:val="00B65EE0"/>
    <w:rsid w:val="00B66752"/>
    <w:rsid w:val="00B71757"/>
    <w:rsid w:val="00B71F43"/>
    <w:rsid w:val="00B72120"/>
    <w:rsid w:val="00B7337A"/>
    <w:rsid w:val="00B75A72"/>
    <w:rsid w:val="00B76878"/>
    <w:rsid w:val="00B77382"/>
    <w:rsid w:val="00B77672"/>
    <w:rsid w:val="00B7780F"/>
    <w:rsid w:val="00B80B32"/>
    <w:rsid w:val="00B81F9F"/>
    <w:rsid w:val="00B855DE"/>
    <w:rsid w:val="00B862A8"/>
    <w:rsid w:val="00B8694D"/>
    <w:rsid w:val="00B86F27"/>
    <w:rsid w:val="00B870F7"/>
    <w:rsid w:val="00B87687"/>
    <w:rsid w:val="00B9137D"/>
    <w:rsid w:val="00B92C83"/>
    <w:rsid w:val="00B939BD"/>
    <w:rsid w:val="00BA11C5"/>
    <w:rsid w:val="00BA1740"/>
    <w:rsid w:val="00BA2961"/>
    <w:rsid w:val="00BA408A"/>
    <w:rsid w:val="00BA58F6"/>
    <w:rsid w:val="00BA60FF"/>
    <w:rsid w:val="00BB1B87"/>
    <w:rsid w:val="00BB46E7"/>
    <w:rsid w:val="00BB47B6"/>
    <w:rsid w:val="00BB4B78"/>
    <w:rsid w:val="00BB4DD0"/>
    <w:rsid w:val="00BB5F16"/>
    <w:rsid w:val="00BB6F1C"/>
    <w:rsid w:val="00BB71E9"/>
    <w:rsid w:val="00BC0581"/>
    <w:rsid w:val="00BC1692"/>
    <w:rsid w:val="00BC309F"/>
    <w:rsid w:val="00BC562C"/>
    <w:rsid w:val="00BC5FF1"/>
    <w:rsid w:val="00BC6136"/>
    <w:rsid w:val="00BC716D"/>
    <w:rsid w:val="00BC7179"/>
    <w:rsid w:val="00BD040D"/>
    <w:rsid w:val="00BD2299"/>
    <w:rsid w:val="00BD28D9"/>
    <w:rsid w:val="00BD47EE"/>
    <w:rsid w:val="00BD4F05"/>
    <w:rsid w:val="00BD5430"/>
    <w:rsid w:val="00BD5533"/>
    <w:rsid w:val="00BD5CB2"/>
    <w:rsid w:val="00BD6ABD"/>
    <w:rsid w:val="00BE1166"/>
    <w:rsid w:val="00BE2745"/>
    <w:rsid w:val="00BE2928"/>
    <w:rsid w:val="00BE3CE7"/>
    <w:rsid w:val="00BE4069"/>
    <w:rsid w:val="00BE4C43"/>
    <w:rsid w:val="00BE597C"/>
    <w:rsid w:val="00BE76A8"/>
    <w:rsid w:val="00BF1B58"/>
    <w:rsid w:val="00BF1ED4"/>
    <w:rsid w:val="00BF3E70"/>
    <w:rsid w:val="00BF4658"/>
    <w:rsid w:val="00BF60FE"/>
    <w:rsid w:val="00BF62A9"/>
    <w:rsid w:val="00BF7B5B"/>
    <w:rsid w:val="00C01062"/>
    <w:rsid w:val="00C01444"/>
    <w:rsid w:val="00C01613"/>
    <w:rsid w:val="00C02558"/>
    <w:rsid w:val="00C02F24"/>
    <w:rsid w:val="00C05B0A"/>
    <w:rsid w:val="00C06412"/>
    <w:rsid w:val="00C068F8"/>
    <w:rsid w:val="00C07150"/>
    <w:rsid w:val="00C0738C"/>
    <w:rsid w:val="00C074A6"/>
    <w:rsid w:val="00C074F4"/>
    <w:rsid w:val="00C12C26"/>
    <w:rsid w:val="00C13377"/>
    <w:rsid w:val="00C13672"/>
    <w:rsid w:val="00C155BD"/>
    <w:rsid w:val="00C16294"/>
    <w:rsid w:val="00C174ED"/>
    <w:rsid w:val="00C210F3"/>
    <w:rsid w:val="00C222B9"/>
    <w:rsid w:val="00C23C24"/>
    <w:rsid w:val="00C24BD3"/>
    <w:rsid w:val="00C268BB"/>
    <w:rsid w:val="00C2747D"/>
    <w:rsid w:val="00C27525"/>
    <w:rsid w:val="00C30B56"/>
    <w:rsid w:val="00C311EC"/>
    <w:rsid w:val="00C31A71"/>
    <w:rsid w:val="00C31ED5"/>
    <w:rsid w:val="00C326B0"/>
    <w:rsid w:val="00C33263"/>
    <w:rsid w:val="00C3403F"/>
    <w:rsid w:val="00C3509B"/>
    <w:rsid w:val="00C359C1"/>
    <w:rsid w:val="00C37A26"/>
    <w:rsid w:val="00C41773"/>
    <w:rsid w:val="00C417E8"/>
    <w:rsid w:val="00C41F5E"/>
    <w:rsid w:val="00C42006"/>
    <w:rsid w:val="00C42D93"/>
    <w:rsid w:val="00C4350B"/>
    <w:rsid w:val="00C43B3D"/>
    <w:rsid w:val="00C43F80"/>
    <w:rsid w:val="00C46E22"/>
    <w:rsid w:val="00C536E6"/>
    <w:rsid w:val="00C55E54"/>
    <w:rsid w:val="00C55EF9"/>
    <w:rsid w:val="00C55F0B"/>
    <w:rsid w:val="00C5700B"/>
    <w:rsid w:val="00C5762E"/>
    <w:rsid w:val="00C62688"/>
    <w:rsid w:val="00C62CA2"/>
    <w:rsid w:val="00C64ACE"/>
    <w:rsid w:val="00C65975"/>
    <w:rsid w:val="00C665FF"/>
    <w:rsid w:val="00C7032A"/>
    <w:rsid w:val="00C7164E"/>
    <w:rsid w:val="00C72E42"/>
    <w:rsid w:val="00C735E0"/>
    <w:rsid w:val="00C77DEE"/>
    <w:rsid w:val="00C81D6B"/>
    <w:rsid w:val="00C8632D"/>
    <w:rsid w:val="00C86A11"/>
    <w:rsid w:val="00C90C73"/>
    <w:rsid w:val="00C911F2"/>
    <w:rsid w:val="00C917E8"/>
    <w:rsid w:val="00C91FAC"/>
    <w:rsid w:val="00C92528"/>
    <w:rsid w:val="00C9458B"/>
    <w:rsid w:val="00C950C6"/>
    <w:rsid w:val="00C96D86"/>
    <w:rsid w:val="00C96F2A"/>
    <w:rsid w:val="00CA1301"/>
    <w:rsid w:val="00CA1D59"/>
    <w:rsid w:val="00CA5C66"/>
    <w:rsid w:val="00CB00D4"/>
    <w:rsid w:val="00CB0108"/>
    <w:rsid w:val="00CB0747"/>
    <w:rsid w:val="00CB2DFF"/>
    <w:rsid w:val="00CB3615"/>
    <w:rsid w:val="00CB51DD"/>
    <w:rsid w:val="00CB5369"/>
    <w:rsid w:val="00CB6C6B"/>
    <w:rsid w:val="00CC0C3D"/>
    <w:rsid w:val="00CC1816"/>
    <w:rsid w:val="00CC35B6"/>
    <w:rsid w:val="00CC3A91"/>
    <w:rsid w:val="00CC3A9A"/>
    <w:rsid w:val="00CC3BB5"/>
    <w:rsid w:val="00CC481F"/>
    <w:rsid w:val="00CD0EE1"/>
    <w:rsid w:val="00CD1B66"/>
    <w:rsid w:val="00CD1EDD"/>
    <w:rsid w:val="00CD223D"/>
    <w:rsid w:val="00CD3897"/>
    <w:rsid w:val="00CD4F6E"/>
    <w:rsid w:val="00CD5407"/>
    <w:rsid w:val="00CD5C61"/>
    <w:rsid w:val="00CD643A"/>
    <w:rsid w:val="00CD7E2E"/>
    <w:rsid w:val="00CE1772"/>
    <w:rsid w:val="00CE1E2D"/>
    <w:rsid w:val="00CE39EF"/>
    <w:rsid w:val="00CE400D"/>
    <w:rsid w:val="00CE43E4"/>
    <w:rsid w:val="00CE4446"/>
    <w:rsid w:val="00CE46D2"/>
    <w:rsid w:val="00CE4822"/>
    <w:rsid w:val="00CE64E1"/>
    <w:rsid w:val="00CF0468"/>
    <w:rsid w:val="00CF225D"/>
    <w:rsid w:val="00CF4385"/>
    <w:rsid w:val="00CF5C28"/>
    <w:rsid w:val="00D00252"/>
    <w:rsid w:val="00D0212D"/>
    <w:rsid w:val="00D03D9D"/>
    <w:rsid w:val="00D069EB"/>
    <w:rsid w:val="00D069F6"/>
    <w:rsid w:val="00D06DED"/>
    <w:rsid w:val="00D10A0B"/>
    <w:rsid w:val="00D12990"/>
    <w:rsid w:val="00D13DA8"/>
    <w:rsid w:val="00D15DC2"/>
    <w:rsid w:val="00D1662B"/>
    <w:rsid w:val="00D168BA"/>
    <w:rsid w:val="00D1731A"/>
    <w:rsid w:val="00D17B52"/>
    <w:rsid w:val="00D17DBF"/>
    <w:rsid w:val="00D17F7E"/>
    <w:rsid w:val="00D20A03"/>
    <w:rsid w:val="00D23023"/>
    <w:rsid w:val="00D23906"/>
    <w:rsid w:val="00D23E5B"/>
    <w:rsid w:val="00D30972"/>
    <w:rsid w:val="00D3165F"/>
    <w:rsid w:val="00D31C55"/>
    <w:rsid w:val="00D32692"/>
    <w:rsid w:val="00D364B7"/>
    <w:rsid w:val="00D366AC"/>
    <w:rsid w:val="00D37EFB"/>
    <w:rsid w:val="00D40C65"/>
    <w:rsid w:val="00D44107"/>
    <w:rsid w:val="00D46E74"/>
    <w:rsid w:val="00D46FAB"/>
    <w:rsid w:val="00D47939"/>
    <w:rsid w:val="00D541E3"/>
    <w:rsid w:val="00D54B90"/>
    <w:rsid w:val="00D565EB"/>
    <w:rsid w:val="00D60DD9"/>
    <w:rsid w:val="00D644FC"/>
    <w:rsid w:val="00D64C83"/>
    <w:rsid w:val="00D665A6"/>
    <w:rsid w:val="00D67771"/>
    <w:rsid w:val="00D67FD6"/>
    <w:rsid w:val="00D71551"/>
    <w:rsid w:val="00D7176C"/>
    <w:rsid w:val="00D71F83"/>
    <w:rsid w:val="00D721E7"/>
    <w:rsid w:val="00D72748"/>
    <w:rsid w:val="00D72DFC"/>
    <w:rsid w:val="00D73233"/>
    <w:rsid w:val="00D74549"/>
    <w:rsid w:val="00D77DEB"/>
    <w:rsid w:val="00D80BEA"/>
    <w:rsid w:val="00D81288"/>
    <w:rsid w:val="00D81A8C"/>
    <w:rsid w:val="00D82920"/>
    <w:rsid w:val="00D83330"/>
    <w:rsid w:val="00D83F3A"/>
    <w:rsid w:val="00D841C1"/>
    <w:rsid w:val="00D930A3"/>
    <w:rsid w:val="00D93D80"/>
    <w:rsid w:val="00D947DE"/>
    <w:rsid w:val="00D96A72"/>
    <w:rsid w:val="00D973FF"/>
    <w:rsid w:val="00DA0C7D"/>
    <w:rsid w:val="00DA249E"/>
    <w:rsid w:val="00DA37F3"/>
    <w:rsid w:val="00DA41BE"/>
    <w:rsid w:val="00DA52FF"/>
    <w:rsid w:val="00DA6A8A"/>
    <w:rsid w:val="00DA6B67"/>
    <w:rsid w:val="00DB1577"/>
    <w:rsid w:val="00DB453B"/>
    <w:rsid w:val="00DB4807"/>
    <w:rsid w:val="00DB48A0"/>
    <w:rsid w:val="00DC2014"/>
    <w:rsid w:val="00DC5DB4"/>
    <w:rsid w:val="00DC60B6"/>
    <w:rsid w:val="00DD39BC"/>
    <w:rsid w:val="00DD5DBE"/>
    <w:rsid w:val="00DD5EAF"/>
    <w:rsid w:val="00DE108C"/>
    <w:rsid w:val="00DE15AF"/>
    <w:rsid w:val="00DE1E1C"/>
    <w:rsid w:val="00DE22B3"/>
    <w:rsid w:val="00DE38D8"/>
    <w:rsid w:val="00DE4AC7"/>
    <w:rsid w:val="00DE547B"/>
    <w:rsid w:val="00DE5B23"/>
    <w:rsid w:val="00DE60D6"/>
    <w:rsid w:val="00DE63FF"/>
    <w:rsid w:val="00DE6F20"/>
    <w:rsid w:val="00DE74E1"/>
    <w:rsid w:val="00DE7A2F"/>
    <w:rsid w:val="00DF0205"/>
    <w:rsid w:val="00DF1094"/>
    <w:rsid w:val="00DF11DF"/>
    <w:rsid w:val="00DF1F06"/>
    <w:rsid w:val="00DF51DA"/>
    <w:rsid w:val="00DF76C8"/>
    <w:rsid w:val="00E01648"/>
    <w:rsid w:val="00E02243"/>
    <w:rsid w:val="00E0255B"/>
    <w:rsid w:val="00E04D20"/>
    <w:rsid w:val="00E07B02"/>
    <w:rsid w:val="00E101A3"/>
    <w:rsid w:val="00E120FC"/>
    <w:rsid w:val="00E1214A"/>
    <w:rsid w:val="00E159ED"/>
    <w:rsid w:val="00E21277"/>
    <w:rsid w:val="00E216E4"/>
    <w:rsid w:val="00E21802"/>
    <w:rsid w:val="00E21C94"/>
    <w:rsid w:val="00E2207D"/>
    <w:rsid w:val="00E241B9"/>
    <w:rsid w:val="00E245AC"/>
    <w:rsid w:val="00E24749"/>
    <w:rsid w:val="00E254AC"/>
    <w:rsid w:val="00E25F3E"/>
    <w:rsid w:val="00E26057"/>
    <w:rsid w:val="00E3146E"/>
    <w:rsid w:val="00E31692"/>
    <w:rsid w:val="00E32D15"/>
    <w:rsid w:val="00E32E6D"/>
    <w:rsid w:val="00E33096"/>
    <w:rsid w:val="00E334E7"/>
    <w:rsid w:val="00E34852"/>
    <w:rsid w:val="00E360D7"/>
    <w:rsid w:val="00E36686"/>
    <w:rsid w:val="00E36DAC"/>
    <w:rsid w:val="00E37438"/>
    <w:rsid w:val="00E37944"/>
    <w:rsid w:val="00E40229"/>
    <w:rsid w:val="00E407B6"/>
    <w:rsid w:val="00E4184F"/>
    <w:rsid w:val="00E42786"/>
    <w:rsid w:val="00E42FAA"/>
    <w:rsid w:val="00E434C6"/>
    <w:rsid w:val="00E436AD"/>
    <w:rsid w:val="00E449B1"/>
    <w:rsid w:val="00E4580C"/>
    <w:rsid w:val="00E471B2"/>
    <w:rsid w:val="00E53B05"/>
    <w:rsid w:val="00E53F52"/>
    <w:rsid w:val="00E548BF"/>
    <w:rsid w:val="00E55D92"/>
    <w:rsid w:val="00E60398"/>
    <w:rsid w:val="00E60746"/>
    <w:rsid w:val="00E61796"/>
    <w:rsid w:val="00E64682"/>
    <w:rsid w:val="00E66363"/>
    <w:rsid w:val="00E667A9"/>
    <w:rsid w:val="00E70B23"/>
    <w:rsid w:val="00E7135A"/>
    <w:rsid w:val="00E72684"/>
    <w:rsid w:val="00E743D1"/>
    <w:rsid w:val="00E765FD"/>
    <w:rsid w:val="00E773ED"/>
    <w:rsid w:val="00E83AD2"/>
    <w:rsid w:val="00E83D35"/>
    <w:rsid w:val="00E84C29"/>
    <w:rsid w:val="00E868A4"/>
    <w:rsid w:val="00E86A73"/>
    <w:rsid w:val="00E8719E"/>
    <w:rsid w:val="00E8798D"/>
    <w:rsid w:val="00E90344"/>
    <w:rsid w:val="00E9082C"/>
    <w:rsid w:val="00E90BCC"/>
    <w:rsid w:val="00E9329A"/>
    <w:rsid w:val="00E96289"/>
    <w:rsid w:val="00E97C4A"/>
    <w:rsid w:val="00EA0645"/>
    <w:rsid w:val="00EA53D2"/>
    <w:rsid w:val="00EA6347"/>
    <w:rsid w:val="00EA7EB6"/>
    <w:rsid w:val="00EB2356"/>
    <w:rsid w:val="00EB2E48"/>
    <w:rsid w:val="00EB6B6A"/>
    <w:rsid w:val="00EC02EA"/>
    <w:rsid w:val="00EC0537"/>
    <w:rsid w:val="00EC0B9C"/>
    <w:rsid w:val="00EC1C55"/>
    <w:rsid w:val="00EC423C"/>
    <w:rsid w:val="00EC4E6B"/>
    <w:rsid w:val="00EC617A"/>
    <w:rsid w:val="00EC6630"/>
    <w:rsid w:val="00EC6A47"/>
    <w:rsid w:val="00EC6D58"/>
    <w:rsid w:val="00ED17DA"/>
    <w:rsid w:val="00ED25AF"/>
    <w:rsid w:val="00ED261D"/>
    <w:rsid w:val="00ED31C9"/>
    <w:rsid w:val="00ED6534"/>
    <w:rsid w:val="00EE0AEF"/>
    <w:rsid w:val="00EE1541"/>
    <w:rsid w:val="00EE1748"/>
    <w:rsid w:val="00EE2C54"/>
    <w:rsid w:val="00EE3E44"/>
    <w:rsid w:val="00EE3FB8"/>
    <w:rsid w:val="00EE4C07"/>
    <w:rsid w:val="00EE5B76"/>
    <w:rsid w:val="00EF1CEC"/>
    <w:rsid w:val="00EF20A8"/>
    <w:rsid w:val="00EF2504"/>
    <w:rsid w:val="00EF53C4"/>
    <w:rsid w:val="00EF73FA"/>
    <w:rsid w:val="00F0020B"/>
    <w:rsid w:val="00F00FA8"/>
    <w:rsid w:val="00F02C06"/>
    <w:rsid w:val="00F03778"/>
    <w:rsid w:val="00F03F9C"/>
    <w:rsid w:val="00F05465"/>
    <w:rsid w:val="00F06FA3"/>
    <w:rsid w:val="00F07F1A"/>
    <w:rsid w:val="00F103F3"/>
    <w:rsid w:val="00F10F2C"/>
    <w:rsid w:val="00F11580"/>
    <w:rsid w:val="00F1249C"/>
    <w:rsid w:val="00F12EF1"/>
    <w:rsid w:val="00F131BB"/>
    <w:rsid w:val="00F13306"/>
    <w:rsid w:val="00F15DD5"/>
    <w:rsid w:val="00F17129"/>
    <w:rsid w:val="00F20516"/>
    <w:rsid w:val="00F225F2"/>
    <w:rsid w:val="00F22EC4"/>
    <w:rsid w:val="00F27ADB"/>
    <w:rsid w:val="00F30C30"/>
    <w:rsid w:val="00F31810"/>
    <w:rsid w:val="00F325D3"/>
    <w:rsid w:val="00F33D4D"/>
    <w:rsid w:val="00F34222"/>
    <w:rsid w:val="00F34469"/>
    <w:rsid w:val="00F352C1"/>
    <w:rsid w:val="00F371ED"/>
    <w:rsid w:val="00F37635"/>
    <w:rsid w:val="00F424B0"/>
    <w:rsid w:val="00F425D0"/>
    <w:rsid w:val="00F440D6"/>
    <w:rsid w:val="00F45040"/>
    <w:rsid w:val="00F455DF"/>
    <w:rsid w:val="00F45B39"/>
    <w:rsid w:val="00F500B8"/>
    <w:rsid w:val="00F502D4"/>
    <w:rsid w:val="00F5034A"/>
    <w:rsid w:val="00F50530"/>
    <w:rsid w:val="00F512AB"/>
    <w:rsid w:val="00F524F3"/>
    <w:rsid w:val="00F5394B"/>
    <w:rsid w:val="00F54DA2"/>
    <w:rsid w:val="00F56C23"/>
    <w:rsid w:val="00F57471"/>
    <w:rsid w:val="00F60F30"/>
    <w:rsid w:val="00F65BEA"/>
    <w:rsid w:val="00F67AD7"/>
    <w:rsid w:val="00F70DBA"/>
    <w:rsid w:val="00F73997"/>
    <w:rsid w:val="00F74845"/>
    <w:rsid w:val="00F74E68"/>
    <w:rsid w:val="00F75221"/>
    <w:rsid w:val="00F80AA8"/>
    <w:rsid w:val="00F8166C"/>
    <w:rsid w:val="00F83D8C"/>
    <w:rsid w:val="00F84853"/>
    <w:rsid w:val="00F865C2"/>
    <w:rsid w:val="00F91921"/>
    <w:rsid w:val="00F91A6C"/>
    <w:rsid w:val="00F91F2A"/>
    <w:rsid w:val="00F95A00"/>
    <w:rsid w:val="00FA0515"/>
    <w:rsid w:val="00FA12ED"/>
    <w:rsid w:val="00FA2F8E"/>
    <w:rsid w:val="00FA5880"/>
    <w:rsid w:val="00FA71D6"/>
    <w:rsid w:val="00FA7FEB"/>
    <w:rsid w:val="00FB083E"/>
    <w:rsid w:val="00FB0F35"/>
    <w:rsid w:val="00FB25D4"/>
    <w:rsid w:val="00FB3BFD"/>
    <w:rsid w:val="00FB45EE"/>
    <w:rsid w:val="00FB4CE7"/>
    <w:rsid w:val="00FB5610"/>
    <w:rsid w:val="00FB62DC"/>
    <w:rsid w:val="00FB63E1"/>
    <w:rsid w:val="00FB6FF8"/>
    <w:rsid w:val="00FB7DF2"/>
    <w:rsid w:val="00FC04E8"/>
    <w:rsid w:val="00FC103C"/>
    <w:rsid w:val="00FC16B2"/>
    <w:rsid w:val="00FC3E0C"/>
    <w:rsid w:val="00FC7221"/>
    <w:rsid w:val="00FC7338"/>
    <w:rsid w:val="00FC793E"/>
    <w:rsid w:val="00FD1E45"/>
    <w:rsid w:val="00FD3096"/>
    <w:rsid w:val="00FD389E"/>
    <w:rsid w:val="00FD453A"/>
    <w:rsid w:val="00FD5BF1"/>
    <w:rsid w:val="00FE044F"/>
    <w:rsid w:val="00FE255F"/>
    <w:rsid w:val="00FE3898"/>
    <w:rsid w:val="00FE5AE4"/>
    <w:rsid w:val="00FE66F5"/>
    <w:rsid w:val="00FE6E3E"/>
    <w:rsid w:val="00FF3833"/>
    <w:rsid w:val="00FF3E60"/>
    <w:rsid w:val="00FF40F2"/>
    <w:rsid w:val="00FF4493"/>
    <w:rsid w:val="00FF511B"/>
    <w:rsid w:val="00FF5774"/>
    <w:rsid w:val="00FF5881"/>
    <w:rsid w:val="00FF6EFA"/>
    <w:rsid w:val="50380E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034FD5"/>
  <w14:defaultImageDpi w14:val="96"/>
  <w15:docId w15:val="{53434FB3-0133-4FA1-96CB-80A31019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Calibri"/>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057"/>
    <w:pPr>
      <w:spacing w:after="200" w:line="276" w:lineRule="auto"/>
    </w:pPr>
    <w:rPr>
      <w:rFonts w:cs="Times New Roman"/>
      <w:sz w:val="22"/>
      <w:szCs w:val="22"/>
      <w:lang w:val="fr-CA" w:eastAsia="en-US"/>
    </w:rPr>
  </w:style>
  <w:style w:type="paragraph" w:styleId="Heading1">
    <w:name w:val="heading 1"/>
    <w:basedOn w:val="Normal"/>
    <w:next w:val="Normal"/>
    <w:link w:val="Heading1Char"/>
    <w:uiPriority w:val="9"/>
    <w:qFormat/>
    <w:rsid w:val="00E07B02"/>
    <w:pPr>
      <w:keepNext/>
      <w:keepLines/>
      <w:spacing w:before="480" w:after="240"/>
      <w:outlineLvl w:val="0"/>
    </w:pPr>
    <w:rPr>
      <w:rFonts w:ascii="Verdana" w:hAnsi="Verdana"/>
      <w:bCs/>
      <w:color w:val="365F91"/>
      <w:sz w:val="28"/>
      <w:szCs w:val="28"/>
    </w:rPr>
  </w:style>
  <w:style w:type="paragraph" w:styleId="Heading2">
    <w:name w:val="heading 2"/>
    <w:basedOn w:val="Normal"/>
    <w:next w:val="Normal"/>
    <w:link w:val="Heading2Char"/>
    <w:uiPriority w:val="9"/>
    <w:unhideWhenUsed/>
    <w:qFormat/>
    <w:rsid w:val="00315070"/>
    <w:pPr>
      <w:keepNext/>
      <w:keepLines/>
      <w:spacing w:before="200" w:after="0"/>
      <w:outlineLvl w:val="1"/>
    </w:pPr>
    <w:rPr>
      <w:rFonts w:ascii="Cambria"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7B02"/>
    <w:rPr>
      <w:rFonts w:ascii="Verdana" w:hAnsi="Verdana" w:cs="Times New Roman"/>
      <w:color w:val="365F91"/>
      <w:sz w:val="28"/>
    </w:rPr>
  </w:style>
  <w:style w:type="character" w:customStyle="1" w:styleId="Heading2Char">
    <w:name w:val="Heading 2 Char"/>
    <w:basedOn w:val="DefaultParagraphFont"/>
    <w:link w:val="Heading2"/>
    <w:uiPriority w:val="9"/>
    <w:locked/>
    <w:rsid w:val="00315070"/>
    <w:rPr>
      <w:rFonts w:ascii="Cambria" w:hAnsi="Cambria" w:cs="Times New Roman"/>
      <w:b/>
      <w:color w:val="4F81BD"/>
      <w:sz w:val="24"/>
    </w:rPr>
  </w:style>
  <w:style w:type="table" w:styleId="TableGrid">
    <w:name w:val="Table Grid"/>
    <w:basedOn w:val="TableNormal"/>
    <w:uiPriority w:val="59"/>
    <w:rsid w:val="003E20A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D1"/>
    <w:pPr>
      <w:ind w:left="720"/>
      <w:contextualSpacing/>
    </w:pPr>
  </w:style>
  <w:style w:type="paragraph" w:styleId="BalloonText">
    <w:name w:val="Balloon Text"/>
    <w:basedOn w:val="Normal"/>
    <w:link w:val="BalloonTextChar"/>
    <w:uiPriority w:val="99"/>
    <w:semiHidden/>
    <w:unhideWhenUsed/>
    <w:rsid w:val="0068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96F"/>
    <w:rPr>
      <w:rFonts w:ascii="Tahoma" w:hAnsi="Tahoma" w:cs="Times New Roman"/>
      <w:sz w:val="16"/>
    </w:rPr>
  </w:style>
  <w:style w:type="character" w:styleId="Strong">
    <w:name w:val="Strong"/>
    <w:basedOn w:val="DefaultParagraphFont"/>
    <w:uiPriority w:val="22"/>
    <w:qFormat/>
    <w:rsid w:val="00C5700B"/>
    <w:rPr>
      <w:rFonts w:cs="Times New Roman"/>
      <w:b/>
    </w:rPr>
  </w:style>
  <w:style w:type="paragraph" w:styleId="FootnoteText">
    <w:name w:val="footnote text"/>
    <w:basedOn w:val="Normal"/>
    <w:link w:val="FootnoteTextChar"/>
    <w:uiPriority w:val="99"/>
    <w:unhideWhenUsed/>
    <w:rsid w:val="007E3062"/>
    <w:pPr>
      <w:spacing w:after="0" w:line="240" w:lineRule="auto"/>
    </w:pPr>
    <w:rPr>
      <w:sz w:val="20"/>
      <w:szCs w:val="20"/>
    </w:rPr>
  </w:style>
  <w:style w:type="character" w:customStyle="1" w:styleId="FootnoteTextChar">
    <w:name w:val="Footnote Text Char"/>
    <w:basedOn w:val="DefaultParagraphFont"/>
    <w:link w:val="FootnoteText"/>
    <w:uiPriority w:val="99"/>
    <w:locked/>
    <w:rsid w:val="007E3062"/>
    <w:rPr>
      <w:rFonts w:cs="Times New Roman"/>
      <w:sz w:val="20"/>
    </w:rPr>
  </w:style>
  <w:style w:type="character" w:styleId="FootnoteReference">
    <w:name w:val="footnote reference"/>
    <w:basedOn w:val="DefaultParagraphFont"/>
    <w:uiPriority w:val="99"/>
    <w:semiHidden/>
    <w:unhideWhenUsed/>
    <w:rsid w:val="007E3062"/>
    <w:rPr>
      <w:rFonts w:cs="Times New Roman"/>
      <w:vertAlign w:val="superscript"/>
    </w:rPr>
  </w:style>
  <w:style w:type="character" w:styleId="Hyperlink">
    <w:name w:val="Hyperlink"/>
    <w:basedOn w:val="DefaultParagraphFont"/>
    <w:uiPriority w:val="99"/>
    <w:unhideWhenUsed/>
    <w:rsid w:val="007E3062"/>
    <w:rPr>
      <w:rFonts w:cs="Times New Roman"/>
      <w:color w:val="0000FF"/>
      <w:u w:val="single"/>
    </w:rPr>
  </w:style>
  <w:style w:type="character" w:styleId="Emphasis">
    <w:name w:val="Emphasis"/>
    <w:basedOn w:val="DefaultParagraphFont"/>
    <w:uiPriority w:val="20"/>
    <w:qFormat/>
    <w:rsid w:val="00957348"/>
    <w:rPr>
      <w:rFonts w:cs="Times New Roman"/>
      <w:i/>
    </w:rPr>
  </w:style>
  <w:style w:type="paragraph" w:styleId="Header">
    <w:name w:val="header"/>
    <w:basedOn w:val="Normal"/>
    <w:link w:val="HeaderChar"/>
    <w:uiPriority w:val="99"/>
    <w:unhideWhenUsed/>
    <w:rsid w:val="001B4A4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4A4C"/>
    <w:rPr>
      <w:rFonts w:cs="Times New Roman"/>
    </w:rPr>
  </w:style>
  <w:style w:type="paragraph" w:styleId="Footer">
    <w:name w:val="footer"/>
    <w:basedOn w:val="Normal"/>
    <w:link w:val="FooterChar"/>
    <w:uiPriority w:val="99"/>
    <w:unhideWhenUsed/>
    <w:rsid w:val="001B4A4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4A4C"/>
    <w:rPr>
      <w:rFonts w:cs="Times New Roman"/>
    </w:rPr>
  </w:style>
  <w:style w:type="character" w:styleId="PlaceholderText">
    <w:name w:val="Placeholder Text"/>
    <w:basedOn w:val="DefaultParagraphFont"/>
    <w:uiPriority w:val="99"/>
    <w:semiHidden/>
    <w:rsid w:val="003B061D"/>
    <w:rPr>
      <w:rFonts w:cs="Times New Roman"/>
      <w:color w:val="808080"/>
    </w:rPr>
  </w:style>
  <w:style w:type="character" w:styleId="FollowedHyperlink">
    <w:name w:val="FollowedHyperlink"/>
    <w:basedOn w:val="DefaultParagraphFont"/>
    <w:uiPriority w:val="99"/>
    <w:semiHidden/>
    <w:unhideWhenUsed/>
    <w:rsid w:val="00B3661C"/>
    <w:rPr>
      <w:rFonts w:cs="Times New Roman"/>
      <w:color w:val="800080"/>
      <w:u w:val="single"/>
    </w:rPr>
  </w:style>
  <w:style w:type="paragraph" w:styleId="NormalWeb">
    <w:name w:val="Normal (Web)"/>
    <w:basedOn w:val="Normal"/>
    <w:uiPriority w:val="99"/>
    <w:unhideWhenUsed/>
    <w:rsid w:val="00B3661C"/>
    <w:pPr>
      <w:spacing w:before="100" w:beforeAutospacing="1" w:after="100" w:afterAutospacing="1" w:line="240" w:lineRule="auto"/>
    </w:pPr>
    <w:rPr>
      <w:rFonts w:ascii="Verdana" w:hAnsi="Verdana" w:cs="Arial"/>
      <w:sz w:val="24"/>
      <w:szCs w:val="24"/>
      <w:lang w:eastAsia="en-CA"/>
    </w:rPr>
  </w:style>
  <w:style w:type="character" w:styleId="CommentReference">
    <w:name w:val="annotation reference"/>
    <w:basedOn w:val="DefaultParagraphFont"/>
    <w:uiPriority w:val="99"/>
    <w:semiHidden/>
    <w:unhideWhenUsed/>
    <w:rsid w:val="00B87687"/>
    <w:rPr>
      <w:rFonts w:cs="Times New Roman"/>
      <w:sz w:val="16"/>
    </w:rPr>
  </w:style>
  <w:style w:type="paragraph" w:styleId="CommentText">
    <w:name w:val="annotation text"/>
    <w:basedOn w:val="Normal"/>
    <w:link w:val="CommentTextChar"/>
    <w:uiPriority w:val="99"/>
    <w:semiHidden/>
    <w:unhideWhenUsed/>
    <w:rsid w:val="00B8768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87687"/>
    <w:rPr>
      <w:rFonts w:cs="Times New Roman"/>
      <w:sz w:val="20"/>
    </w:rPr>
  </w:style>
  <w:style w:type="paragraph" w:styleId="CommentSubject">
    <w:name w:val="annotation subject"/>
    <w:basedOn w:val="CommentText"/>
    <w:next w:val="CommentText"/>
    <w:link w:val="CommentSubjectChar"/>
    <w:uiPriority w:val="99"/>
    <w:semiHidden/>
    <w:unhideWhenUsed/>
    <w:rsid w:val="00B87687"/>
    <w:rPr>
      <w:b/>
      <w:bCs/>
    </w:rPr>
  </w:style>
  <w:style w:type="character" w:customStyle="1" w:styleId="CommentSubjectChar">
    <w:name w:val="Comment Subject Char"/>
    <w:basedOn w:val="CommentTextChar"/>
    <w:link w:val="CommentSubject"/>
    <w:uiPriority w:val="99"/>
    <w:semiHidden/>
    <w:locked/>
    <w:rsid w:val="00B87687"/>
    <w:rPr>
      <w:rFonts w:cs="Times New Roman"/>
      <w:b/>
      <w:sz w:val="20"/>
    </w:rPr>
  </w:style>
  <w:style w:type="table" w:customStyle="1" w:styleId="TableGrid1">
    <w:name w:val="Table Grid1"/>
    <w:basedOn w:val="TableNormal"/>
    <w:next w:val="TableGrid"/>
    <w:uiPriority w:val="59"/>
    <w:rsid w:val="002B17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17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5E464C"/>
    <w:pPr>
      <w:spacing w:after="0" w:line="240" w:lineRule="auto"/>
    </w:pPr>
    <w:rPr>
      <w:rFonts w:ascii="Arial" w:hAnsi="Arial" w:cs="Arial"/>
      <w:b/>
      <w:bCs/>
      <w:sz w:val="24"/>
      <w:szCs w:val="24"/>
    </w:rPr>
  </w:style>
  <w:style w:type="character" w:customStyle="1" w:styleId="SubtitleChar">
    <w:name w:val="Subtitle Char"/>
    <w:basedOn w:val="DefaultParagraphFont"/>
    <w:link w:val="Subtitle"/>
    <w:uiPriority w:val="11"/>
    <w:locked/>
    <w:rsid w:val="005E464C"/>
    <w:rPr>
      <w:rFonts w:ascii="Arial" w:hAnsi="Arial" w:cs="Times New Roman"/>
      <w:b/>
      <w:sz w:val="24"/>
    </w:rPr>
  </w:style>
  <w:style w:type="paragraph" w:styleId="Revision">
    <w:name w:val="Revision"/>
    <w:hidden/>
    <w:uiPriority w:val="99"/>
    <w:semiHidden/>
    <w:rsid w:val="00886602"/>
    <w:rPr>
      <w:rFonts w:cs="Times New Roman"/>
      <w:sz w:val="22"/>
      <w:szCs w:val="22"/>
      <w:lang w:eastAsia="en-US"/>
    </w:rPr>
  </w:style>
  <w:style w:type="table" w:customStyle="1" w:styleId="TableGrid3">
    <w:name w:val="Table Grid3"/>
    <w:basedOn w:val="TableNormal"/>
    <w:next w:val="TableGrid"/>
    <w:uiPriority w:val="59"/>
    <w:rsid w:val="00544FC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20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1B87"/>
  </w:style>
  <w:style w:type="table" w:customStyle="1" w:styleId="TableGrid5">
    <w:name w:val="Table Grid5"/>
    <w:basedOn w:val="TableNormal"/>
    <w:next w:val="TableGrid"/>
    <w:uiPriority w:val="59"/>
    <w:rsid w:val="00BB1B87"/>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B1B87"/>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1B87"/>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B1B87"/>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E2A22"/>
    <w:rPr>
      <w:color w:val="605E5C"/>
      <w:shd w:val="clear" w:color="auto" w:fill="E1DFDD"/>
    </w:rPr>
  </w:style>
  <w:style w:type="paragraph" w:customStyle="1" w:styleId="msonormal0">
    <w:name w:val="msonormal"/>
    <w:basedOn w:val="Normal"/>
    <w:uiPriority w:val="99"/>
    <w:rsid w:val="006266B0"/>
    <w:pPr>
      <w:spacing w:before="100" w:beforeAutospacing="1" w:after="100" w:afterAutospacing="1" w:line="240" w:lineRule="auto"/>
    </w:pPr>
    <w:rPr>
      <w:rFonts w:ascii="Verdana" w:hAnsi="Verdana" w:cs="Arial"/>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6350">
      <w:bodyDiv w:val="1"/>
      <w:marLeft w:val="0"/>
      <w:marRight w:val="0"/>
      <w:marTop w:val="0"/>
      <w:marBottom w:val="0"/>
      <w:divBdr>
        <w:top w:val="none" w:sz="0" w:space="0" w:color="auto"/>
        <w:left w:val="none" w:sz="0" w:space="0" w:color="auto"/>
        <w:bottom w:val="none" w:sz="0" w:space="0" w:color="auto"/>
        <w:right w:val="none" w:sz="0" w:space="0" w:color="auto"/>
      </w:divBdr>
    </w:div>
    <w:div w:id="214002073">
      <w:bodyDiv w:val="1"/>
      <w:marLeft w:val="0"/>
      <w:marRight w:val="0"/>
      <w:marTop w:val="0"/>
      <w:marBottom w:val="0"/>
      <w:divBdr>
        <w:top w:val="none" w:sz="0" w:space="0" w:color="auto"/>
        <w:left w:val="none" w:sz="0" w:space="0" w:color="auto"/>
        <w:bottom w:val="none" w:sz="0" w:space="0" w:color="auto"/>
        <w:right w:val="none" w:sz="0" w:space="0" w:color="auto"/>
      </w:divBdr>
    </w:div>
    <w:div w:id="429009912">
      <w:marLeft w:val="0"/>
      <w:marRight w:val="0"/>
      <w:marTop w:val="0"/>
      <w:marBottom w:val="0"/>
      <w:divBdr>
        <w:top w:val="none" w:sz="0" w:space="0" w:color="auto"/>
        <w:left w:val="none" w:sz="0" w:space="0" w:color="auto"/>
        <w:bottom w:val="none" w:sz="0" w:space="0" w:color="auto"/>
        <w:right w:val="none" w:sz="0" w:space="0" w:color="auto"/>
      </w:divBdr>
      <w:divsChild>
        <w:div w:id="429009978">
          <w:marLeft w:val="274"/>
          <w:marRight w:val="0"/>
          <w:marTop w:val="0"/>
          <w:marBottom w:val="0"/>
          <w:divBdr>
            <w:top w:val="none" w:sz="0" w:space="0" w:color="auto"/>
            <w:left w:val="none" w:sz="0" w:space="0" w:color="auto"/>
            <w:bottom w:val="none" w:sz="0" w:space="0" w:color="auto"/>
            <w:right w:val="none" w:sz="0" w:space="0" w:color="auto"/>
          </w:divBdr>
        </w:div>
      </w:divsChild>
    </w:div>
    <w:div w:id="429009914">
      <w:marLeft w:val="0"/>
      <w:marRight w:val="0"/>
      <w:marTop w:val="0"/>
      <w:marBottom w:val="0"/>
      <w:divBdr>
        <w:top w:val="none" w:sz="0" w:space="0" w:color="auto"/>
        <w:left w:val="none" w:sz="0" w:space="0" w:color="auto"/>
        <w:bottom w:val="none" w:sz="0" w:space="0" w:color="auto"/>
        <w:right w:val="none" w:sz="0" w:space="0" w:color="auto"/>
      </w:divBdr>
    </w:div>
    <w:div w:id="429009915">
      <w:marLeft w:val="0"/>
      <w:marRight w:val="0"/>
      <w:marTop w:val="0"/>
      <w:marBottom w:val="0"/>
      <w:divBdr>
        <w:top w:val="none" w:sz="0" w:space="0" w:color="auto"/>
        <w:left w:val="none" w:sz="0" w:space="0" w:color="auto"/>
        <w:bottom w:val="none" w:sz="0" w:space="0" w:color="auto"/>
        <w:right w:val="none" w:sz="0" w:space="0" w:color="auto"/>
      </w:divBdr>
      <w:divsChild>
        <w:div w:id="429009968">
          <w:marLeft w:val="0"/>
          <w:marRight w:val="0"/>
          <w:marTop w:val="0"/>
          <w:marBottom w:val="0"/>
          <w:divBdr>
            <w:top w:val="none" w:sz="0" w:space="0" w:color="auto"/>
            <w:left w:val="none" w:sz="0" w:space="0" w:color="auto"/>
            <w:bottom w:val="none" w:sz="0" w:space="0" w:color="auto"/>
            <w:right w:val="none" w:sz="0" w:space="0" w:color="auto"/>
          </w:divBdr>
          <w:divsChild>
            <w:div w:id="429009922">
              <w:marLeft w:val="0"/>
              <w:marRight w:val="0"/>
              <w:marTop w:val="0"/>
              <w:marBottom w:val="0"/>
              <w:divBdr>
                <w:top w:val="none" w:sz="0" w:space="0" w:color="auto"/>
                <w:left w:val="none" w:sz="0" w:space="0" w:color="auto"/>
                <w:bottom w:val="none" w:sz="0" w:space="0" w:color="auto"/>
                <w:right w:val="none" w:sz="0" w:space="0" w:color="auto"/>
              </w:divBdr>
              <w:divsChild>
                <w:div w:id="429009913">
                  <w:marLeft w:val="0"/>
                  <w:marRight w:val="0"/>
                  <w:marTop w:val="0"/>
                  <w:marBottom w:val="0"/>
                  <w:divBdr>
                    <w:top w:val="none" w:sz="0" w:space="0" w:color="auto"/>
                    <w:left w:val="none" w:sz="0" w:space="0" w:color="auto"/>
                    <w:bottom w:val="none" w:sz="0" w:space="0" w:color="auto"/>
                    <w:right w:val="none" w:sz="0" w:space="0" w:color="auto"/>
                  </w:divBdr>
                  <w:divsChild>
                    <w:div w:id="429009921">
                      <w:marLeft w:val="2250"/>
                      <w:marRight w:val="0"/>
                      <w:marTop w:val="0"/>
                      <w:marBottom w:val="0"/>
                      <w:divBdr>
                        <w:top w:val="none" w:sz="0" w:space="0" w:color="auto"/>
                        <w:left w:val="none" w:sz="0" w:space="0" w:color="auto"/>
                        <w:bottom w:val="none" w:sz="0" w:space="0" w:color="auto"/>
                        <w:right w:val="none" w:sz="0" w:space="0" w:color="auto"/>
                      </w:divBdr>
                      <w:divsChild>
                        <w:div w:id="4290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26">
      <w:marLeft w:val="0"/>
      <w:marRight w:val="0"/>
      <w:marTop w:val="0"/>
      <w:marBottom w:val="0"/>
      <w:divBdr>
        <w:top w:val="none" w:sz="0" w:space="0" w:color="auto"/>
        <w:left w:val="none" w:sz="0" w:space="0" w:color="auto"/>
        <w:bottom w:val="none" w:sz="0" w:space="0" w:color="auto"/>
        <w:right w:val="none" w:sz="0" w:space="0" w:color="auto"/>
      </w:divBdr>
    </w:div>
    <w:div w:id="429009928">
      <w:marLeft w:val="0"/>
      <w:marRight w:val="0"/>
      <w:marTop w:val="0"/>
      <w:marBottom w:val="0"/>
      <w:divBdr>
        <w:top w:val="none" w:sz="0" w:space="0" w:color="auto"/>
        <w:left w:val="none" w:sz="0" w:space="0" w:color="auto"/>
        <w:bottom w:val="none" w:sz="0" w:space="0" w:color="auto"/>
        <w:right w:val="none" w:sz="0" w:space="0" w:color="auto"/>
      </w:divBdr>
    </w:div>
    <w:div w:id="429009929">
      <w:marLeft w:val="0"/>
      <w:marRight w:val="0"/>
      <w:marTop w:val="0"/>
      <w:marBottom w:val="0"/>
      <w:divBdr>
        <w:top w:val="none" w:sz="0" w:space="0" w:color="auto"/>
        <w:left w:val="none" w:sz="0" w:space="0" w:color="auto"/>
        <w:bottom w:val="none" w:sz="0" w:space="0" w:color="auto"/>
        <w:right w:val="none" w:sz="0" w:space="0" w:color="auto"/>
      </w:divBdr>
      <w:divsChild>
        <w:div w:id="429009990">
          <w:marLeft w:val="0"/>
          <w:marRight w:val="0"/>
          <w:marTop w:val="0"/>
          <w:marBottom w:val="0"/>
          <w:divBdr>
            <w:top w:val="none" w:sz="0" w:space="0" w:color="auto"/>
            <w:left w:val="none" w:sz="0" w:space="0" w:color="auto"/>
            <w:bottom w:val="none" w:sz="0" w:space="0" w:color="auto"/>
            <w:right w:val="none" w:sz="0" w:space="0" w:color="auto"/>
          </w:divBdr>
          <w:divsChild>
            <w:div w:id="429009987">
              <w:marLeft w:val="0"/>
              <w:marRight w:val="0"/>
              <w:marTop w:val="0"/>
              <w:marBottom w:val="0"/>
              <w:divBdr>
                <w:top w:val="none" w:sz="0" w:space="0" w:color="auto"/>
                <w:left w:val="none" w:sz="0" w:space="0" w:color="auto"/>
                <w:bottom w:val="none" w:sz="0" w:space="0" w:color="auto"/>
                <w:right w:val="none" w:sz="0" w:space="0" w:color="auto"/>
              </w:divBdr>
              <w:divsChild>
                <w:div w:id="429009945">
                  <w:marLeft w:val="0"/>
                  <w:marRight w:val="0"/>
                  <w:marTop w:val="0"/>
                  <w:marBottom w:val="0"/>
                  <w:divBdr>
                    <w:top w:val="none" w:sz="0" w:space="0" w:color="auto"/>
                    <w:left w:val="none" w:sz="0" w:space="0" w:color="auto"/>
                    <w:bottom w:val="none" w:sz="0" w:space="0" w:color="auto"/>
                    <w:right w:val="none" w:sz="0" w:space="0" w:color="auto"/>
                  </w:divBdr>
                  <w:divsChild>
                    <w:div w:id="429009962">
                      <w:marLeft w:val="2250"/>
                      <w:marRight w:val="0"/>
                      <w:marTop w:val="0"/>
                      <w:marBottom w:val="0"/>
                      <w:divBdr>
                        <w:top w:val="none" w:sz="0" w:space="0" w:color="auto"/>
                        <w:left w:val="none" w:sz="0" w:space="0" w:color="auto"/>
                        <w:bottom w:val="none" w:sz="0" w:space="0" w:color="auto"/>
                        <w:right w:val="none" w:sz="0" w:space="0" w:color="auto"/>
                      </w:divBdr>
                      <w:divsChild>
                        <w:div w:id="4290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30">
      <w:marLeft w:val="0"/>
      <w:marRight w:val="0"/>
      <w:marTop w:val="0"/>
      <w:marBottom w:val="0"/>
      <w:divBdr>
        <w:top w:val="none" w:sz="0" w:space="0" w:color="auto"/>
        <w:left w:val="none" w:sz="0" w:space="0" w:color="auto"/>
        <w:bottom w:val="none" w:sz="0" w:space="0" w:color="auto"/>
        <w:right w:val="none" w:sz="0" w:space="0" w:color="auto"/>
      </w:divBdr>
      <w:divsChild>
        <w:div w:id="429009972">
          <w:marLeft w:val="0"/>
          <w:marRight w:val="0"/>
          <w:marTop w:val="0"/>
          <w:marBottom w:val="0"/>
          <w:divBdr>
            <w:top w:val="none" w:sz="0" w:space="0" w:color="auto"/>
            <w:left w:val="none" w:sz="0" w:space="0" w:color="auto"/>
            <w:bottom w:val="none" w:sz="0" w:space="0" w:color="auto"/>
            <w:right w:val="none" w:sz="0" w:space="0" w:color="auto"/>
          </w:divBdr>
          <w:divsChild>
            <w:div w:id="429009925">
              <w:marLeft w:val="0"/>
              <w:marRight w:val="0"/>
              <w:marTop w:val="0"/>
              <w:marBottom w:val="0"/>
              <w:divBdr>
                <w:top w:val="none" w:sz="0" w:space="0" w:color="auto"/>
                <w:left w:val="none" w:sz="0" w:space="0" w:color="auto"/>
                <w:bottom w:val="none" w:sz="0" w:space="0" w:color="auto"/>
                <w:right w:val="none" w:sz="0" w:space="0" w:color="auto"/>
              </w:divBdr>
              <w:divsChild>
                <w:div w:id="429009957">
                  <w:marLeft w:val="0"/>
                  <w:marRight w:val="0"/>
                  <w:marTop w:val="0"/>
                  <w:marBottom w:val="0"/>
                  <w:divBdr>
                    <w:top w:val="none" w:sz="0" w:space="0" w:color="auto"/>
                    <w:left w:val="none" w:sz="0" w:space="0" w:color="auto"/>
                    <w:bottom w:val="none" w:sz="0" w:space="0" w:color="auto"/>
                    <w:right w:val="none" w:sz="0" w:space="0" w:color="auto"/>
                  </w:divBdr>
                  <w:divsChild>
                    <w:div w:id="429009981">
                      <w:marLeft w:val="2250"/>
                      <w:marRight w:val="0"/>
                      <w:marTop w:val="0"/>
                      <w:marBottom w:val="0"/>
                      <w:divBdr>
                        <w:top w:val="none" w:sz="0" w:space="0" w:color="auto"/>
                        <w:left w:val="none" w:sz="0" w:space="0" w:color="auto"/>
                        <w:bottom w:val="none" w:sz="0" w:space="0" w:color="auto"/>
                        <w:right w:val="none" w:sz="0" w:space="0" w:color="auto"/>
                      </w:divBdr>
                      <w:divsChild>
                        <w:div w:id="4290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32">
      <w:marLeft w:val="0"/>
      <w:marRight w:val="0"/>
      <w:marTop w:val="0"/>
      <w:marBottom w:val="0"/>
      <w:divBdr>
        <w:top w:val="none" w:sz="0" w:space="0" w:color="auto"/>
        <w:left w:val="none" w:sz="0" w:space="0" w:color="auto"/>
        <w:bottom w:val="none" w:sz="0" w:space="0" w:color="auto"/>
        <w:right w:val="none" w:sz="0" w:space="0" w:color="auto"/>
      </w:divBdr>
      <w:divsChild>
        <w:div w:id="429009969">
          <w:marLeft w:val="0"/>
          <w:marRight w:val="0"/>
          <w:marTop w:val="0"/>
          <w:marBottom w:val="0"/>
          <w:divBdr>
            <w:top w:val="none" w:sz="0" w:space="0" w:color="auto"/>
            <w:left w:val="none" w:sz="0" w:space="0" w:color="auto"/>
            <w:bottom w:val="none" w:sz="0" w:space="0" w:color="auto"/>
            <w:right w:val="none" w:sz="0" w:space="0" w:color="auto"/>
          </w:divBdr>
          <w:divsChild>
            <w:div w:id="429009958">
              <w:marLeft w:val="0"/>
              <w:marRight w:val="0"/>
              <w:marTop w:val="0"/>
              <w:marBottom w:val="0"/>
              <w:divBdr>
                <w:top w:val="none" w:sz="0" w:space="0" w:color="auto"/>
                <w:left w:val="none" w:sz="0" w:space="0" w:color="auto"/>
                <w:bottom w:val="none" w:sz="0" w:space="0" w:color="auto"/>
                <w:right w:val="none" w:sz="0" w:space="0" w:color="auto"/>
              </w:divBdr>
              <w:divsChild>
                <w:div w:id="429009911">
                  <w:marLeft w:val="0"/>
                  <w:marRight w:val="0"/>
                  <w:marTop w:val="0"/>
                  <w:marBottom w:val="0"/>
                  <w:divBdr>
                    <w:top w:val="none" w:sz="0" w:space="0" w:color="auto"/>
                    <w:left w:val="none" w:sz="0" w:space="0" w:color="auto"/>
                    <w:bottom w:val="none" w:sz="0" w:space="0" w:color="auto"/>
                    <w:right w:val="none" w:sz="0" w:space="0" w:color="auto"/>
                  </w:divBdr>
                  <w:divsChild>
                    <w:div w:id="429009916">
                      <w:marLeft w:val="2250"/>
                      <w:marRight w:val="0"/>
                      <w:marTop w:val="0"/>
                      <w:marBottom w:val="0"/>
                      <w:divBdr>
                        <w:top w:val="none" w:sz="0" w:space="0" w:color="auto"/>
                        <w:left w:val="none" w:sz="0" w:space="0" w:color="auto"/>
                        <w:bottom w:val="none" w:sz="0" w:space="0" w:color="auto"/>
                        <w:right w:val="none" w:sz="0" w:space="0" w:color="auto"/>
                      </w:divBdr>
                      <w:divsChild>
                        <w:div w:id="4290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33">
      <w:marLeft w:val="0"/>
      <w:marRight w:val="0"/>
      <w:marTop w:val="0"/>
      <w:marBottom w:val="0"/>
      <w:divBdr>
        <w:top w:val="none" w:sz="0" w:space="0" w:color="auto"/>
        <w:left w:val="none" w:sz="0" w:space="0" w:color="auto"/>
        <w:bottom w:val="none" w:sz="0" w:space="0" w:color="auto"/>
        <w:right w:val="none" w:sz="0" w:space="0" w:color="auto"/>
      </w:divBdr>
    </w:div>
    <w:div w:id="429009934">
      <w:marLeft w:val="0"/>
      <w:marRight w:val="0"/>
      <w:marTop w:val="0"/>
      <w:marBottom w:val="0"/>
      <w:divBdr>
        <w:top w:val="none" w:sz="0" w:space="0" w:color="auto"/>
        <w:left w:val="none" w:sz="0" w:space="0" w:color="auto"/>
        <w:bottom w:val="none" w:sz="0" w:space="0" w:color="auto"/>
        <w:right w:val="none" w:sz="0" w:space="0" w:color="auto"/>
      </w:divBdr>
      <w:divsChild>
        <w:div w:id="429009983">
          <w:marLeft w:val="274"/>
          <w:marRight w:val="0"/>
          <w:marTop w:val="0"/>
          <w:marBottom w:val="0"/>
          <w:divBdr>
            <w:top w:val="none" w:sz="0" w:space="0" w:color="auto"/>
            <w:left w:val="none" w:sz="0" w:space="0" w:color="auto"/>
            <w:bottom w:val="none" w:sz="0" w:space="0" w:color="auto"/>
            <w:right w:val="none" w:sz="0" w:space="0" w:color="auto"/>
          </w:divBdr>
        </w:div>
      </w:divsChild>
    </w:div>
    <w:div w:id="429009937">
      <w:marLeft w:val="0"/>
      <w:marRight w:val="0"/>
      <w:marTop w:val="0"/>
      <w:marBottom w:val="0"/>
      <w:divBdr>
        <w:top w:val="none" w:sz="0" w:space="0" w:color="auto"/>
        <w:left w:val="none" w:sz="0" w:space="0" w:color="auto"/>
        <w:bottom w:val="none" w:sz="0" w:space="0" w:color="auto"/>
        <w:right w:val="none" w:sz="0" w:space="0" w:color="auto"/>
      </w:divBdr>
      <w:divsChild>
        <w:div w:id="429009936">
          <w:marLeft w:val="274"/>
          <w:marRight w:val="0"/>
          <w:marTop w:val="0"/>
          <w:marBottom w:val="0"/>
          <w:divBdr>
            <w:top w:val="none" w:sz="0" w:space="0" w:color="auto"/>
            <w:left w:val="none" w:sz="0" w:space="0" w:color="auto"/>
            <w:bottom w:val="none" w:sz="0" w:space="0" w:color="auto"/>
            <w:right w:val="none" w:sz="0" w:space="0" w:color="auto"/>
          </w:divBdr>
        </w:div>
      </w:divsChild>
    </w:div>
    <w:div w:id="429009938">
      <w:marLeft w:val="0"/>
      <w:marRight w:val="0"/>
      <w:marTop w:val="0"/>
      <w:marBottom w:val="0"/>
      <w:divBdr>
        <w:top w:val="none" w:sz="0" w:space="0" w:color="auto"/>
        <w:left w:val="none" w:sz="0" w:space="0" w:color="auto"/>
        <w:bottom w:val="none" w:sz="0" w:space="0" w:color="auto"/>
        <w:right w:val="none" w:sz="0" w:space="0" w:color="auto"/>
      </w:divBdr>
      <w:divsChild>
        <w:div w:id="429009970">
          <w:marLeft w:val="3"/>
          <w:marRight w:val="3"/>
          <w:marTop w:val="0"/>
          <w:marBottom w:val="0"/>
          <w:divBdr>
            <w:top w:val="single" w:sz="48" w:space="0" w:color="FFFFFF"/>
            <w:left w:val="single" w:sz="48" w:space="0" w:color="FFFFFF"/>
            <w:bottom w:val="single" w:sz="48" w:space="0" w:color="FFFFFF"/>
            <w:right w:val="single" w:sz="48" w:space="0" w:color="FFFFFF"/>
          </w:divBdr>
          <w:divsChild>
            <w:div w:id="429009973">
              <w:marLeft w:val="0"/>
              <w:marRight w:val="0"/>
              <w:marTop w:val="0"/>
              <w:marBottom w:val="0"/>
              <w:divBdr>
                <w:top w:val="none" w:sz="0" w:space="0" w:color="auto"/>
                <w:left w:val="none" w:sz="0" w:space="0" w:color="auto"/>
                <w:bottom w:val="none" w:sz="0" w:space="0" w:color="auto"/>
                <w:right w:val="none" w:sz="0" w:space="0" w:color="auto"/>
              </w:divBdr>
              <w:divsChild>
                <w:div w:id="429009952">
                  <w:marLeft w:val="0"/>
                  <w:marRight w:val="0"/>
                  <w:marTop w:val="0"/>
                  <w:marBottom w:val="0"/>
                  <w:divBdr>
                    <w:top w:val="none" w:sz="0" w:space="0" w:color="auto"/>
                    <w:left w:val="none" w:sz="0" w:space="0" w:color="auto"/>
                    <w:bottom w:val="none" w:sz="0" w:space="0" w:color="auto"/>
                    <w:right w:val="none" w:sz="0" w:space="0" w:color="auto"/>
                  </w:divBdr>
                  <w:divsChild>
                    <w:div w:id="429009935">
                      <w:marLeft w:val="0"/>
                      <w:marRight w:val="0"/>
                      <w:marTop w:val="0"/>
                      <w:marBottom w:val="0"/>
                      <w:divBdr>
                        <w:top w:val="none" w:sz="0" w:space="0" w:color="auto"/>
                        <w:left w:val="none" w:sz="0" w:space="0" w:color="auto"/>
                        <w:bottom w:val="none" w:sz="0" w:space="0" w:color="auto"/>
                        <w:right w:val="none" w:sz="0" w:space="0" w:color="auto"/>
                      </w:divBdr>
                      <w:divsChild>
                        <w:div w:id="429009940">
                          <w:marLeft w:val="0"/>
                          <w:marRight w:val="0"/>
                          <w:marTop w:val="0"/>
                          <w:marBottom w:val="0"/>
                          <w:divBdr>
                            <w:top w:val="none" w:sz="0" w:space="0" w:color="auto"/>
                            <w:left w:val="none" w:sz="0" w:space="0" w:color="auto"/>
                            <w:bottom w:val="none" w:sz="0" w:space="0" w:color="auto"/>
                            <w:right w:val="none" w:sz="0" w:space="0" w:color="auto"/>
                          </w:divBdr>
                          <w:divsChild>
                            <w:div w:id="429009924">
                              <w:marLeft w:val="0"/>
                              <w:marRight w:val="0"/>
                              <w:marTop w:val="0"/>
                              <w:marBottom w:val="0"/>
                              <w:divBdr>
                                <w:top w:val="none" w:sz="0" w:space="0" w:color="auto"/>
                                <w:left w:val="none" w:sz="0" w:space="0" w:color="auto"/>
                                <w:bottom w:val="none" w:sz="0" w:space="0" w:color="auto"/>
                                <w:right w:val="none" w:sz="0" w:space="0" w:color="auto"/>
                              </w:divBdr>
                              <w:divsChild>
                                <w:div w:id="4290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9939">
      <w:marLeft w:val="0"/>
      <w:marRight w:val="0"/>
      <w:marTop w:val="0"/>
      <w:marBottom w:val="0"/>
      <w:divBdr>
        <w:top w:val="none" w:sz="0" w:space="0" w:color="auto"/>
        <w:left w:val="none" w:sz="0" w:space="0" w:color="auto"/>
        <w:bottom w:val="none" w:sz="0" w:space="0" w:color="auto"/>
        <w:right w:val="none" w:sz="0" w:space="0" w:color="auto"/>
      </w:divBdr>
      <w:divsChild>
        <w:div w:id="429009918">
          <w:marLeft w:val="0"/>
          <w:marRight w:val="0"/>
          <w:marTop w:val="0"/>
          <w:marBottom w:val="0"/>
          <w:divBdr>
            <w:top w:val="none" w:sz="0" w:space="0" w:color="auto"/>
            <w:left w:val="none" w:sz="0" w:space="0" w:color="auto"/>
            <w:bottom w:val="none" w:sz="0" w:space="0" w:color="auto"/>
            <w:right w:val="none" w:sz="0" w:space="0" w:color="auto"/>
          </w:divBdr>
          <w:divsChild>
            <w:div w:id="429009982">
              <w:marLeft w:val="0"/>
              <w:marRight w:val="0"/>
              <w:marTop w:val="0"/>
              <w:marBottom w:val="0"/>
              <w:divBdr>
                <w:top w:val="none" w:sz="0" w:space="0" w:color="auto"/>
                <w:left w:val="none" w:sz="0" w:space="0" w:color="auto"/>
                <w:bottom w:val="none" w:sz="0" w:space="0" w:color="auto"/>
                <w:right w:val="none" w:sz="0" w:space="0" w:color="auto"/>
              </w:divBdr>
              <w:divsChild>
                <w:div w:id="429009947">
                  <w:marLeft w:val="0"/>
                  <w:marRight w:val="0"/>
                  <w:marTop w:val="0"/>
                  <w:marBottom w:val="0"/>
                  <w:divBdr>
                    <w:top w:val="none" w:sz="0" w:space="0" w:color="auto"/>
                    <w:left w:val="none" w:sz="0" w:space="0" w:color="auto"/>
                    <w:bottom w:val="none" w:sz="0" w:space="0" w:color="auto"/>
                    <w:right w:val="none" w:sz="0" w:space="0" w:color="auto"/>
                  </w:divBdr>
                  <w:divsChild>
                    <w:div w:id="429009967">
                      <w:marLeft w:val="2250"/>
                      <w:marRight w:val="0"/>
                      <w:marTop w:val="0"/>
                      <w:marBottom w:val="0"/>
                      <w:divBdr>
                        <w:top w:val="none" w:sz="0" w:space="0" w:color="auto"/>
                        <w:left w:val="none" w:sz="0" w:space="0" w:color="auto"/>
                        <w:bottom w:val="none" w:sz="0" w:space="0" w:color="auto"/>
                        <w:right w:val="none" w:sz="0" w:space="0" w:color="auto"/>
                      </w:divBdr>
                      <w:divsChild>
                        <w:div w:id="4290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41">
      <w:marLeft w:val="0"/>
      <w:marRight w:val="0"/>
      <w:marTop w:val="0"/>
      <w:marBottom w:val="0"/>
      <w:divBdr>
        <w:top w:val="none" w:sz="0" w:space="0" w:color="auto"/>
        <w:left w:val="none" w:sz="0" w:space="0" w:color="auto"/>
        <w:bottom w:val="none" w:sz="0" w:space="0" w:color="auto"/>
        <w:right w:val="none" w:sz="0" w:space="0" w:color="auto"/>
      </w:divBdr>
    </w:div>
    <w:div w:id="429009942">
      <w:marLeft w:val="0"/>
      <w:marRight w:val="0"/>
      <w:marTop w:val="0"/>
      <w:marBottom w:val="0"/>
      <w:divBdr>
        <w:top w:val="none" w:sz="0" w:space="0" w:color="auto"/>
        <w:left w:val="none" w:sz="0" w:space="0" w:color="auto"/>
        <w:bottom w:val="none" w:sz="0" w:space="0" w:color="auto"/>
        <w:right w:val="none" w:sz="0" w:space="0" w:color="auto"/>
      </w:divBdr>
    </w:div>
    <w:div w:id="429009943">
      <w:marLeft w:val="0"/>
      <w:marRight w:val="0"/>
      <w:marTop w:val="0"/>
      <w:marBottom w:val="0"/>
      <w:divBdr>
        <w:top w:val="none" w:sz="0" w:space="0" w:color="auto"/>
        <w:left w:val="none" w:sz="0" w:space="0" w:color="auto"/>
        <w:bottom w:val="none" w:sz="0" w:space="0" w:color="auto"/>
        <w:right w:val="none" w:sz="0" w:space="0" w:color="auto"/>
      </w:divBdr>
    </w:div>
    <w:div w:id="429009950">
      <w:marLeft w:val="0"/>
      <w:marRight w:val="0"/>
      <w:marTop w:val="0"/>
      <w:marBottom w:val="0"/>
      <w:divBdr>
        <w:top w:val="none" w:sz="0" w:space="0" w:color="auto"/>
        <w:left w:val="none" w:sz="0" w:space="0" w:color="auto"/>
        <w:bottom w:val="none" w:sz="0" w:space="0" w:color="auto"/>
        <w:right w:val="none" w:sz="0" w:space="0" w:color="auto"/>
      </w:divBdr>
      <w:divsChild>
        <w:div w:id="429009959">
          <w:marLeft w:val="274"/>
          <w:marRight w:val="0"/>
          <w:marTop w:val="0"/>
          <w:marBottom w:val="0"/>
          <w:divBdr>
            <w:top w:val="none" w:sz="0" w:space="0" w:color="auto"/>
            <w:left w:val="none" w:sz="0" w:space="0" w:color="auto"/>
            <w:bottom w:val="none" w:sz="0" w:space="0" w:color="auto"/>
            <w:right w:val="none" w:sz="0" w:space="0" w:color="auto"/>
          </w:divBdr>
        </w:div>
      </w:divsChild>
    </w:div>
    <w:div w:id="429009951">
      <w:marLeft w:val="0"/>
      <w:marRight w:val="0"/>
      <w:marTop w:val="0"/>
      <w:marBottom w:val="0"/>
      <w:divBdr>
        <w:top w:val="none" w:sz="0" w:space="0" w:color="auto"/>
        <w:left w:val="none" w:sz="0" w:space="0" w:color="auto"/>
        <w:bottom w:val="none" w:sz="0" w:space="0" w:color="auto"/>
        <w:right w:val="none" w:sz="0" w:space="0" w:color="auto"/>
      </w:divBdr>
    </w:div>
    <w:div w:id="429009953">
      <w:marLeft w:val="0"/>
      <w:marRight w:val="0"/>
      <w:marTop w:val="0"/>
      <w:marBottom w:val="0"/>
      <w:divBdr>
        <w:top w:val="none" w:sz="0" w:space="0" w:color="auto"/>
        <w:left w:val="none" w:sz="0" w:space="0" w:color="auto"/>
        <w:bottom w:val="none" w:sz="0" w:space="0" w:color="auto"/>
        <w:right w:val="none" w:sz="0" w:space="0" w:color="auto"/>
      </w:divBdr>
    </w:div>
    <w:div w:id="429009954">
      <w:marLeft w:val="0"/>
      <w:marRight w:val="0"/>
      <w:marTop w:val="0"/>
      <w:marBottom w:val="0"/>
      <w:divBdr>
        <w:top w:val="none" w:sz="0" w:space="0" w:color="auto"/>
        <w:left w:val="none" w:sz="0" w:space="0" w:color="auto"/>
        <w:bottom w:val="none" w:sz="0" w:space="0" w:color="auto"/>
        <w:right w:val="none" w:sz="0" w:space="0" w:color="auto"/>
      </w:divBdr>
      <w:divsChild>
        <w:div w:id="429009919">
          <w:marLeft w:val="274"/>
          <w:marRight w:val="0"/>
          <w:marTop w:val="0"/>
          <w:marBottom w:val="0"/>
          <w:divBdr>
            <w:top w:val="none" w:sz="0" w:space="0" w:color="auto"/>
            <w:left w:val="none" w:sz="0" w:space="0" w:color="auto"/>
            <w:bottom w:val="none" w:sz="0" w:space="0" w:color="auto"/>
            <w:right w:val="none" w:sz="0" w:space="0" w:color="auto"/>
          </w:divBdr>
        </w:div>
      </w:divsChild>
    </w:div>
    <w:div w:id="429009956">
      <w:marLeft w:val="0"/>
      <w:marRight w:val="0"/>
      <w:marTop w:val="0"/>
      <w:marBottom w:val="0"/>
      <w:divBdr>
        <w:top w:val="none" w:sz="0" w:space="0" w:color="auto"/>
        <w:left w:val="none" w:sz="0" w:space="0" w:color="auto"/>
        <w:bottom w:val="none" w:sz="0" w:space="0" w:color="auto"/>
        <w:right w:val="none" w:sz="0" w:space="0" w:color="auto"/>
      </w:divBdr>
      <w:divsChild>
        <w:div w:id="429009980">
          <w:marLeft w:val="274"/>
          <w:marRight w:val="0"/>
          <w:marTop w:val="0"/>
          <w:marBottom w:val="0"/>
          <w:divBdr>
            <w:top w:val="none" w:sz="0" w:space="0" w:color="auto"/>
            <w:left w:val="none" w:sz="0" w:space="0" w:color="auto"/>
            <w:bottom w:val="none" w:sz="0" w:space="0" w:color="auto"/>
            <w:right w:val="none" w:sz="0" w:space="0" w:color="auto"/>
          </w:divBdr>
        </w:div>
      </w:divsChild>
    </w:div>
    <w:div w:id="429009960">
      <w:marLeft w:val="0"/>
      <w:marRight w:val="0"/>
      <w:marTop w:val="0"/>
      <w:marBottom w:val="0"/>
      <w:divBdr>
        <w:top w:val="none" w:sz="0" w:space="0" w:color="auto"/>
        <w:left w:val="none" w:sz="0" w:space="0" w:color="auto"/>
        <w:bottom w:val="none" w:sz="0" w:space="0" w:color="auto"/>
        <w:right w:val="none" w:sz="0" w:space="0" w:color="auto"/>
      </w:divBdr>
      <w:divsChild>
        <w:div w:id="429009931">
          <w:marLeft w:val="274"/>
          <w:marRight w:val="0"/>
          <w:marTop w:val="0"/>
          <w:marBottom w:val="0"/>
          <w:divBdr>
            <w:top w:val="none" w:sz="0" w:space="0" w:color="auto"/>
            <w:left w:val="none" w:sz="0" w:space="0" w:color="auto"/>
            <w:bottom w:val="none" w:sz="0" w:space="0" w:color="auto"/>
            <w:right w:val="none" w:sz="0" w:space="0" w:color="auto"/>
          </w:divBdr>
        </w:div>
      </w:divsChild>
    </w:div>
    <w:div w:id="429009963">
      <w:marLeft w:val="0"/>
      <w:marRight w:val="0"/>
      <w:marTop w:val="0"/>
      <w:marBottom w:val="0"/>
      <w:divBdr>
        <w:top w:val="none" w:sz="0" w:space="0" w:color="auto"/>
        <w:left w:val="none" w:sz="0" w:space="0" w:color="auto"/>
        <w:bottom w:val="none" w:sz="0" w:space="0" w:color="auto"/>
        <w:right w:val="none" w:sz="0" w:space="0" w:color="auto"/>
      </w:divBdr>
    </w:div>
    <w:div w:id="429009974">
      <w:marLeft w:val="0"/>
      <w:marRight w:val="0"/>
      <w:marTop w:val="0"/>
      <w:marBottom w:val="0"/>
      <w:divBdr>
        <w:top w:val="none" w:sz="0" w:space="0" w:color="auto"/>
        <w:left w:val="none" w:sz="0" w:space="0" w:color="auto"/>
        <w:bottom w:val="none" w:sz="0" w:space="0" w:color="auto"/>
        <w:right w:val="none" w:sz="0" w:space="0" w:color="auto"/>
      </w:divBdr>
    </w:div>
    <w:div w:id="429009976">
      <w:marLeft w:val="0"/>
      <w:marRight w:val="0"/>
      <w:marTop w:val="0"/>
      <w:marBottom w:val="0"/>
      <w:divBdr>
        <w:top w:val="none" w:sz="0" w:space="0" w:color="auto"/>
        <w:left w:val="none" w:sz="0" w:space="0" w:color="auto"/>
        <w:bottom w:val="none" w:sz="0" w:space="0" w:color="auto"/>
        <w:right w:val="none" w:sz="0" w:space="0" w:color="auto"/>
      </w:divBdr>
      <w:divsChild>
        <w:div w:id="429009964">
          <w:marLeft w:val="274"/>
          <w:marRight w:val="0"/>
          <w:marTop w:val="0"/>
          <w:marBottom w:val="0"/>
          <w:divBdr>
            <w:top w:val="none" w:sz="0" w:space="0" w:color="auto"/>
            <w:left w:val="none" w:sz="0" w:space="0" w:color="auto"/>
            <w:bottom w:val="none" w:sz="0" w:space="0" w:color="auto"/>
            <w:right w:val="none" w:sz="0" w:space="0" w:color="auto"/>
          </w:divBdr>
        </w:div>
      </w:divsChild>
    </w:div>
    <w:div w:id="429009977">
      <w:marLeft w:val="0"/>
      <w:marRight w:val="0"/>
      <w:marTop w:val="0"/>
      <w:marBottom w:val="0"/>
      <w:divBdr>
        <w:top w:val="none" w:sz="0" w:space="0" w:color="auto"/>
        <w:left w:val="none" w:sz="0" w:space="0" w:color="auto"/>
        <w:bottom w:val="none" w:sz="0" w:space="0" w:color="auto"/>
        <w:right w:val="none" w:sz="0" w:space="0" w:color="auto"/>
      </w:divBdr>
    </w:div>
    <w:div w:id="429009984">
      <w:marLeft w:val="0"/>
      <w:marRight w:val="0"/>
      <w:marTop w:val="0"/>
      <w:marBottom w:val="0"/>
      <w:divBdr>
        <w:top w:val="none" w:sz="0" w:space="0" w:color="auto"/>
        <w:left w:val="none" w:sz="0" w:space="0" w:color="auto"/>
        <w:bottom w:val="none" w:sz="0" w:space="0" w:color="auto"/>
        <w:right w:val="none" w:sz="0" w:space="0" w:color="auto"/>
      </w:divBdr>
    </w:div>
    <w:div w:id="429009985">
      <w:marLeft w:val="0"/>
      <w:marRight w:val="0"/>
      <w:marTop w:val="0"/>
      <w:marBottom w:val="0"/>
      <w:divBdr>
        <w:top w:val="none" w:sz="0" w:space="0" w:color="auto"/>
        <w:left w:val="none" w:sz="0" w:space="0" w:color="auto"/>
        <w:bottom w:val="none" w:sz="0" w:space="0" w:color="auto"/>
        <w:right w:val="none" w:sz="0" w:space="0" w:color="auto"/>
      </w:divBdr>
    </w:div>
    <w:div w:id="429009986">
      <w:marLeft w:val="0"/>
      <w:marRight w:val="0"/>
      <w:marTop w:val="0"/>
      <w:marBottom w:val="0"/>
      <w:divBdr>
        <w:top w:val="none" w:sz="0" w:space="0" w:color="auto"/>
        <w:left w:val="none" w:sz="0" w:space="0" w:color="auto"/>
        <w:bottom w:val="none" w:sz="0" w:space="0" w:color="auto"/>
        <w:right w:val="none" w:sz="0" w:space="0" w:color="auto"/>
      </w:divBdr>
      <w:divsChild>
        <w:div w:id="429009920">
          <w:marLeft w:val="0"/>
          <w:marRight w:val="0"/>
          <w:marTop w:val="0"/>
          <w:marBottom w:val="0"/>
          <w:divBdr>
            <w:top w:val="none" w:sz="0" w:space="0" w:color="auto"/>
            <w:left w:val="none" w:sz="0" w:space="0" w:color="auto"/>
            <w:bottom w:val="none" w:sz="0" w:space="0" w:color="auto"/>
            <w:right w:val="none" w:sz="0" w:space="0" w:color="auto"/>
          </w:divBdr>
          <w:divsChild>
            <w:div w:id="429009927">
              <w:marLeft w:val="0"/>
              <w:marRight w:val="0"/>
              <w:marTop w:val="0"/>
              <w:marBottom w:val="0"/>
              <w:divBdr>
                <w:top w:val="none" w:sz="0" w:space="0" w:color="auto"/>
                <w:left w:val="none" w:sz="0" w:space="0" w:color="auto"/>
                <w:bottom w:val="none" w:sz="0" w:space="0" w:color="auto"/>
                <w:right w:val="none" w:sz="0" w:space="0" w:color="auto"/>
              </w:divBdr>
              <w:divsChild>
                <w:div w:id="429009971">
                  <w:marLeft w:val="0"/>
                  <w:marRight w:val="0"/>
                  <w:marTop w:val="0"/>
                  <w:marBottom w:val="0"/>
                  <w:divBdr>
                    <w:top w:val="none" w:sz="0" w:space="0" w:color="auto"/>
                    <w:left w:val="none" w:sz="0" w:space="0" w:color="auto"/>
                    <w:bottom w:val="none" w:sz="0" w:space="0" w:color="auto"/>
                    <w:right w:val="none" w:sz="0" w:space="0" w:color="auto"/>
                  </w:divBdr>
                  <w:divsChild>
                    <w:div w:id="429009979">
                      <w:marLeft w:val="2250"/>
                      <w:marRight w:val="0"/>
                      <w:marTop w:val="0"/>
                      <w:marBottom w:val="0"/>
                      <w:divBdr>
                        <w:top w:val="none" w:sz="0" w:space="0" w:color="auto"/>
                        <w:left w:val="none" w:sz="0" w:space="0" w:color="auto"/>
                        <w:bottom w:val="none" w:sz="0" w:space="0" w:color="auto"/>
                        <w:right w:val="none" w:sz="0" w:space="0" w:color="auto"/>
                      </w:divBdr>
                      <w:divsChild>
                        <w:div w:id="4290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88">
      <w:marLeft w:val="0"/>
      <w:marRight w:val="0"/>
      <w:marTop w:val="0"/>
      <w:marBottom w:val="0"/>
      <w:divBdr>
        <w:top w:val="none" w:sz="0" w:space="0" w:color="auto"/>
        <w:left w:val="none" w:sz="0" w:space="0" w:color="auto"/>
        <w:bottom w:val="none" w:sz="0" w:space="0" w:color="auto"/>
        <w:right w:val="none" w:sz="0" w:space="0" w:color="auto"/>
      </w:divBdr>
      <w:divsChild>
        <w:div w:id="429009955">
          <w:marLeft w:val="0"/>
          <w:marRight w:val="0"/>
          <w:marTop w:val="0"/>
          <w:marBottom w:val="0"/>
          <w:divBdr>
            <w:top w:val="none" w:sz="0" w:space="0" w:color="auto"/>
            <w:left w:val="none" w:sz="0" w:space="0" w:color="auto"/>
            <w:bottom w:val="none" w:sz="0" w:space="0" w:color="auto"/>
            <w:right w:val="none" w:sz="0" w:space="0" w:color="auto"/>
          </w:divBdr>
          <w:divsChild>
            <w:div w:id="429009975">
              <w:marLeft w:val="0"/>
              <w:marRight w:val="0"/>
              <w:marTop w:val="0"/>
              <w:marBottom w:val="0"/>
              <w:divBdr>
                <w:top w:val="none" w:sz="0" w:space="0" w:color="auto"/>
                <w:left w:val="none" w:sz="0" w:space="0" w:color="auto"/>
                <w:bottom w:val="none" w:sz="0" w:space="0" w:color="auto"/>
                <w:right w:val="none" w:sz="0" w:space="0" w:color="auto"/>
              </w:divBdr>
              <w:divsChild>
                <w:div w:id="429009910">
                  <w:marLeft w:val="0"/>
                  <w:marRight w:val="0"/>
                  <w:marTop w:val="0"/>
                  <w:marBottom w:val="0"/>
                  <w:divBdr>
                    <w:top w:val="none" w:sz="0" w:space="0" w:color="auto"/>
                    <w:left w:val="none" w:sz="0" w:space="0" w:color="auto"/>
                    <w:bottom w:val="none" w:sz="0" w:space="0" w:color="auto"/>
                    <w:right w:val="none" w:sz="0" w:space="0" w:color="auto"/>
                  </w:divBdr>
                  <w:divsChild>
                    <w:div w:id="429009965">
                      <w:marLeft w:val="2250"/>
                      <w:marRight w:val="0"/>
                      <w:marTop w:val="0"/>
                      <w:marBottom w:val="0"/>
                      <w:divBdr>
                        <w:top w:val="none" w:sz="0" w:space="0" w:color="auto"/>
                        <w:left w:val="none" w:sz="0" w:space="0" w:color="auto"/>
                        <w:bottom w:val="none" w:sz="0" w:space="0" w:color="auto"/>
                        <w:right w:val="none" w:sz="0" w:space="0" w:color="auto"/>
                      </w:divBdr>
                      <w:divsChild>
                        <w:div w:id="4290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89">
      <w:marLeft w:val="0"/>
      <w:marRight w:val="0"/>
      <w:marTop w:val="0"/>
      <w:marBottom w:val="0"/>
      <w:divBdr>
        <w:top w:val="none" w:sz="0" w:space="0" w:color="auto"/>
        <w:left w:val="none" w:sz="0" w:space="0" w:color="auto"/>
        <w:bottom w:val="none" w:sz="0" w:space="0" w:color="auto"/>
        <w:right w:val="none" w:sz="0" w:space="0" w:color="auto"/>
      </w:divBdr>
    </w:div>
    <w:div w:id="429009991">
      <w:marLeft w:val="0"/>
      <w:marRight w:val="0"/>
      <w:marTop w:val="0"/>
      <w:marBottom w:val="0"/>
      <w:divBdr>
        <w:top w:val="none" w:sz="0" w:space="0" w:color="auto"/>
        <w:left w:val="none" w:sz="0" w:space="0" w:color="auto"/>
        <w:bottom w:val="none" w:sz="0" w:space="0" w:color="auto"/>
        <w:right w:val="none" w:sz="0" w:space="0" w:color="auto"/>
      </w:divBdr>
    </w:div>
    <w:div w:id="598374683">
      <w:bodyDiv w:val="1"/>
      <w:marLeft w:val="0"/>
      <w:marRight w:val="0"/>
      <w:marTop w:val="0"/>
      <w:marBottom w:val="0"/>
      <w:divBdr>
        <w:top w:val="none" w:sz="0" w:space="0" w:color="auto"/>
        <w:left w:val="none" w:sz="0" w:space="0" w:color="auto"/>
        <w:bottom w:val="none" w:sz="0" w:space="0" w:color="auto"/>
        <w:right w:val="none" w:sz="0" w:space="0" w:color="auto"/>
      </w:divBdr>
    </w:div>
    <w:div w:id="663321669">
      <w:bodyDiv w:val="1"/>
      <w:marLeft w:val="0"/>
      <w:marRight w:val="0"/>
      <w:marTop w:val="0"/>
      <w:marBottom w:val="0"/>
      <w:divBdr>
        <w:top w:val="none" w:sz="0" w:space="0" w:color="auto"/>
        <w:left w:val="none" w:sz="0" w:space="0" w:color="auto"/>
        <w:bottom w:val="none" w:sz="0" w:space="0" w:color="auto"/>
        <w:right w:val="none" w:sz="0" w:space="0" w:color="auto"/>
      </w:divBdr>
    </w:div>
    <w:div w:id="745566341">
      <w:bodyDiv w:val="1"/>
      <w:marLeft w:val="0"/>
      <w:marRight w:val="0"/>
      <w:marTop w:val="0"/>
      <w:marBottom w:val="0"/>
      <w:divBdr>
        <w:top w:val="none" w:sz="0" w:space="0" w:color="auto"/>
        <w:left w:val="none" w:sz="0" w:space="0" w:color="auto"/>
        <w:bottom w:val="none" w:sz="0" w:space="0" w:color="auto"/>
        <w:right w:val="none" w:sz="0" w:space="0" w:color="auto"/>
      </w:divBdr>
      <w:divsChild>
        <w:div w:id="368073155">
          <w:marLeft w:val="0"/>
          <w:marRight w:val="0"/>
          <w:marTop w:val="0"/>
          <w:marBottom w:val="0"/>
          <w:divBdr>
            <w:top w:val="none" w:sz="0" w:space="0" w:color="auto"/>
            <w:left w:val="none" w:sz="0" w:space="0" w:color="auto"/>
            <w:bottom w:val="none" w:sz="0" w:space="0" w:color="auto"/>
            <w:right w:val="none" w:sz="0" w:space="0" w:color="auto"/>
          </w:divBdr>
          <w:divsChild>
            <w:div w:id="1480460846">
              <w:marLeft w:val="0"/>
              <w:marRight w:val="0"/>
              <w:marTop w:val="0"/>
              <w:marBottom w:val="0"/>
              <w:divBdr>
                <w:top w:val="none" w:sz="0" w:space="0" w:color="auto"/>
                <w:left w:val="none" w:sz="0" w:space="0" w:color="auto"/>
                <w:bottom w:val="none" w:sz="0" w:space="0" w:color="auto"/>
                <w:right w:val="none" w:sz="0" w:space="0" w:color="auto"/>
              </w:divBdr>
              <w:divsChild>
                <w:div w:id="869952468">
                  <w:marLeft w:val="0"/>
                  <w:marRight w:val="0"/>
                  <w:marTop w:val="0"/>
                  <w:marBottom w:val="0"/>
                  <w:divBdr>
                    <w:top w:val="none" w:sz="0" w:space="0" w:color="auto"/>
                    <w:left w:val="none" w:sz="0" w:space="0" w:color="auto"/>
                    <w:bottom w:val="none" w:sz="0" w:space="0" w:color="auto"/>
                    <w:right w:val="none" w:sz="0" w:space="0" w:color="auto"/>
                  </w:divBdr>
                  <w:divsChild>
                    <w:div w:id="1332294124">
                      <w:marLeft w:val="0"/>
                      <w:marRight w:val="0"/>
                      <w:marTop w:val="0"/>
                      <w:marBottom w:val="0"/>
                      <w:divBdr>
                        <w:top w:val="none" w:sz="0" w:space="0" w:color="auto"/>
                        <w:left w:val="none" w:sz="0" w:space="0" w:color="auto"/>
                        <w:bottom w:val="none" w:sz="0" w:space="0" w:color="auto"/>
                        <w:right w:val="none" w:sz="0" w:space="0" w:color="auto"/>
                      </w:divBdr>
                      <w:divsChild>
                        <w:div w:id="1872066197">
                          <w:marLeft w:val="0"/>
                          <w:marRight w:val="0"/>
                          <w:marTop w:val="0"/>
                          <w:marBottom w:val="0"/>
                          <w:divBdr>
                            <w:top w:val="none" w:sz="0" w:space="0" w:color="auto"/>
                            <w:left w:val="none" w:sz="0" w:space="0" w:color="auto"/>
                            <w:bottom w:val="none" w:sz="0" w:space="0" w:color="auto"/>
                            <w:right w:val="none" w:sz="0" w:space="0" w:color="auto"/>
                          </w:divBdr>
                          <w:divsChild>
                            <w:div w:id="1495101794">
                              <w:marLeft w:val="0"/>
                              <w:marRight w:val="0"/>
                              <w:marTop w:val="0"/>
                              <w:marBottom w:val="0"/>
                              <w:divBdr>
                                <w:top w:val="none" w:sz="0" w:space="0" w:color="auto"/>
                                <w:left w:val="none" w:sz="0" w:space="0" w:color="auto"/>
                                <w:bottom w:val="none" w:sz="0" w:space="0" w:color="auto"/>
                                <w:right w:val="none" w:sz="0" w:space="0" w:color="auto"/>
                              </w:divBdr>
                              <w:divsChild>
                                <w:div w:id="1644696706">
                                  <w:marLeft w:val="0"/>
                                  <w:marRight w:val="0"/>
                                  <w:marTop w:val="0"/>
                                  <w:marBottom w:val="0"/>
                                  <w:divBdr>
                                    <w:top w:val="none" w:sz="0" w:space="0" w:color="auto"/>
                                    <w:left w:val="none" w:sz="0" w:space="0" w:color="auto"/>
                                    <w:bottom w:val="none" w:sz="0" w:space="0" w:color="auto"/>
                                    <w:right w:val="none" w:sz="0" w:space="0" w:color="auto"/>
                                  </w:divBdr>
                                  <w:divsChild>
                                    <w:div w:id="10296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476373">
      <w:bodyDiv w:val="1"/>
      <w:marLeft w:val="0"/>
      <w:marRight w:val="0"/>
      <w:marTop w:val="0"/>
      <w:marBottom w:val="0"/>
      <w:divBdr>
        <w:top w:val="none" w:sz="0" w:space="0" w:color="auto"/>
        <w:left w:val="none" w:sz="0" w:space="0" w:color="auto"/>
        <w:bottom w:val="none" w:sz="0" w:space="0" w:color="auto"/>
        <w:right w:val="none" w:sz="0" w:space="0" w:color="auto"/>
      </w:divBdr>
    </w:div>
    <w:div w:id="1245997604">
      <w:bodyDiv w:val="1"/>
      <w:marLeft w:val="0"/>
      <w:marRight w:val="0"/>
      <w:marTop w:val="0"/>
      <w:marBottom w:val="0"/>
      <w:divBdr>
        <w:top w:val="none" w:sz="0" w:space="0" w:color="auto"/>
        <w:left w:val="none" w:sz="0" w:space="0" w:color="auto"/>
        <w:bottom w:val="none" w:sz="0" w:space="0" w:color="auto"/>
        <w:right w:val="none" w:sz="0" w:space="0" w:color="auto"/>
      </w:divBdr>
    </w:div>
    <w:div w:id="1260605353">
      <w:bodyDiv w:val="1"/>
      <w:marLeft w:val="0"/>
      <w:marRight w:val="0"/>
      <w:marTop w:val="0"/>
      <w:marBottom w:val="0"/>
      <w:divBdr>
        <w:top w:val="none" w:sz="0" w:space="0" w:color="auto"/>
        <w:left w:val="none" w:sz="0" w:space="0" w:color="auto"/>
        <w:bottom w:val="none" w:sz="0" w:space="0" w:color="auto"/>
        <w:right w:val="none" w:sz="0" w:space="0" w:color="auto"/>
      </w:divBdr>
    </w:div>
    <w:div w:id="1402943742">
      <w:bodyDiv w:val="1"/>
      <w:marLeft w:val="0"/>
      <w:marRight w:val="0"/>
      <w:marTop w:val="0"/>
      <w:marBottom w:val="0"/>
      <w:divBdr>
        <w:top w:val="none" w:sz="0" w:space="0" w:color="auto"/>
        <w:left w:val="none" w:sz="0" w:space="0" w:color="auto"/>
        <w:bottom w:val="none" w:sz="0" w:space="0" w:color="auto"/>
        <w:right w:val="none" w:sz="0" w:space="0" w:color="auto"/>
      </w:divBdr>
    </w:div>
    <w:div w:id="1427536293">
      <w:bodyDiv w:val="1"/>
      <w:marLeft w:val="0"/>
      <w:marRight w:val="0"/>
      <w:marTop w:val="0"/>
      <w:marBottom w:val="0"/>
      <w:divBdr>
        <w:top w:val="none" w:sz="0" w:space="0" w:color="auto"/>
        <w:left w:val="none" w:sz="0" w:space="0" w:color="auto"/>
        <w:bottom w:val="none" w:sz="0" w:space="0" w:color="auto"/>
        <w:right w:val="none" w:sz="0" w:space="0" w:color="auto"/>
      </w:divBdr>
    </w:div>
    <w:div w:id="1655450301">
      <w:bodyDiv w:val="1"/>
      <w:marLeft w:val="0"/>
      <w:marRight w:val="0"/>
      <w:marTop w:val="0"/>
      <w:marBottom w:val="0"/>
      <w:divBdr>
        <w:top w:val="none" w:sz="0" w:space="0" w:color="auto"/>
        <w:left w:val="none" w:sz="0" w:space="0" w:color="auto"/>
        <w:bottom w:val="none" w:sz="0" w:space="0" w:color="auto"/>
        <w:right w:val="none" w:sz="0" w:space="0" w:color="auto"/>
      </w:divBdr>
      <w:divsChild>
        <w:div w:id="1471628802">
          <w:marLeft w:val="0"/>
          <w:marRight w:val="0"/>
          <w:marTop w:val="30"/>
          <w:marBottom w:val="45"/>
          <w:divBdr>
            <w:top w:val="none" w:sz="0" w:space="0" w:color="auto"/>
            <w:left w:val="none" w:sz="0" w:space="0" w:color="auto"/>
            <w:bottom w:val="none" w:sz="0" w:space="0" w:color="auto"/>
            <w:right w:val="none" w:sz="0" w:space="0" w:color="auto"/>
          </w:divBdr>
        </w:div>
      </w:divsChild>
    </w:div>
    <w:div w:id="1860778707">
      <w:bodyDiv w:val="1"/>
      <w:marLeft w:val="0"/>
      <w:marRight w:val="0"/>
      <w:marTop w:val="0"/>
      <w:marBottom w:val="0"/>
      <w:divBdr>
        <w:top w:val="none" w:sz="0" w:space="0" w:color="auto"/>
        <w:left w:val="none" w:sz="0" w:space="0" w:color="auto"/>
        <w:bottom w:val="none" w:sz="0" w:space="0" w:color="auto"/>
        <w:right w:val="none" w:sz="0" w:space="0" w:color="auto"/>
      </w:divBdr>
    </w:div>
    <w:div w:id="188556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ubliservice.tbs-sct.gc.ca/atipo-baiprp/sfg-srg/sfg-srg02-fra.asp" TargetMode="External"/><Relationship Id="rId18" Type="http://schemas.openxmlformats.org/officeDocument/2006/relationships/hyperlink" Target="http://laws-lois.justice.gc.ca/fra/lois/P-21/index.html" TargetMode="External"/><Relationship Id="rId26" Type="http://schemas.openxmlformats.org/officeDocument/2006/relationships/hyperlink" Target="http://intranet.canada.ca/hr-rh/ptm-grt/pm-gr/pmc-dgr/wo-ot-fra.asp" TargetMode="External"/><Relationship Id="rId39"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yperlink" Target="mailto:cfia.atip-aiprp.acia@canada.ca" TargetMode="External"/><Relationship Id="rId34" Type="http://schemas.openxmlformats.org/officeDocument/2006/relationships/hyperlink" Target="http://intranet.canada.ca/hr-rh/ptm-grt/pm-gr/pmc-dgr/wo-ot-fra.asp"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laws-lois.justice.gc.ca/fra/lois/P-21/index.html" TargetMode="External"/><Relationship Id="rId17" Type="http://schemas.openxmlformats.org/officeDocument/2006/relationships/hyperlink" Target="http://www.bac-lac.gc.ca/fra/services/gestion-ressources-documentaires-gouvernement/disposition/Pages/1998-005-gestion-ressources-humaines.aspx" TargetMode="External"/><Relationship Id="rId25" Type="http://schemas.openxmlformats.org/officeDocument/2006/relationships/hyperlink" Target="mailto:pc.aiprp-atip.pc@canada.ca" TargetMode="External"/><Relationship Id="rId33" Type="http://schemas.openxmlformats.org/officeDocument/2006/relationships/hyperlink" Target="http://intranet.canada.ca/hr-rh/ptm-grt/pm-gr/pmc-dgr/asses-eval-fra.asp" TargetMode="External"/><Relationship Id="rId38" Type="http://schemas.openxmlformats.org/officeDocument/2006/relationships/image" Target="media/image1.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ac-lac.gc.ca/fra/services/gestion-ressources-documentaires-gouvernement/lignes-directrices/outils-generiques-evaluation/Pages/introduction.aspx" TargetMode="External"/><Relationship Id="rId20" Type="http://schemas.openxmlformats.org/officeDocument/2006/relationships/hyperlink" Target="mailto:cfia.ld-da.acia@canada.ca" TargetMode="External"/><Relationship Id="rId29" Type="http://schemas.openxmlformats.org/officeDocument/2006/relationships/hyperlink" Target="https://www.tbs-sct.gc.ca/pol/doc-fra.aspx?id=25049"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liservice.tbs-sct.gc.ca/pol/doc-fra.aspx?id=27146&amp;section=text" TargetMode="External"/><Relationship Id="rId24" Type="http://schemas.openxmlformats.org/officeDocument/2006/relationships/hyperlink" Target="mailto:pc.talent.pc@canada.ca" TargetMode="External"/><Relationship Id="rId32" Type="http://schemas.openxmlformats.org/officeDocument/2006/relationships/hyperlink" Target="http://intranet.canada.ca/hr-rh/ptm-grt/pm-gr/pmc-dgr/def-act-fra.asp" TargetMode="External"/><Relationship Id="rId37" Type="http://schemas.openxmlformats.org/officeDocument/2006/relationships/hyperlink" Target="http://intranet.canada.ca/hr-rh/ptm-grt/pm-gr/pmc-dgr/rde-dce-fra.as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priv.gc.ca/index_f.asp" TargetMode="External"/><Relationship Id="rId23" Type="http://schemas.openxmlformats.org/officeDocument/2006/relationships/hyperlink" Target="http://publiservice.tbs-sct.gc.ca/atipo-baiprp/sfg-srg/sfg-srg02-fra.asp" TargetMode="External"/><Relationship Id="rId28" Type="http://schemas.openxmlformats.org/officeDocument/2006/relationships/hyperlink" Target="http://intranet.canada.ca/hr-rh/ptm-grt/pm-gr/pmc-dgr/def-act-fra.asp" TargetMode="External"/><Relationship Id="rId36" Type="http://schemas.openxmlformats.org/officeDocument/2006/relationships/hyperlink" Target="http://intranet.canada.ca/hr-rh/ptm-grt/pm-gr/pmc-dgr/pa-er-fra.asp" TargetMode="External"/><Relationship Id="rId10" Type="http://schemas.openxmlformats.org/officeDocument/2006/relationships/endnotes" Target="endnotes.xml"/><Relationship Id="rId19" Type="http://schemas.openxmlformats.org/officeDocument/2006/relationships/hyperlink" Target="http://publiservice.tbs-sct.gc.ca/atipo-baiprp/sfg-srg/sfg-srg02-fra.asp" TargetMode="External"/><Relationship Id="rId31" Type="http://schemas.openxmlformats.org/officeDocument/2006/relationships/hyperlink" Target="file:///C:\Users\asaumur\Desktop\PA%20-%20Version%203453\Formulaire%20-%20Entente%20de%20rendement%20(standard)%20-%202021-2022%20(1).docx"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service.tbs-sct.gc.ca/atip-aiprp/apps/coords/index-fra.asp" TargetMode="External"/><Relationship Id="rId22" Type="http://schemas.openxmlformats.org/officeDocument/2006/relationships/hyperlink" Target="http://laws-lois.justice.gc.ca/fra/lois/P-21/index.html" TargetMode="External"/><Relationship Id="rId27" Type="http://schemas.openxmlformats.org/officeDocument/2006/relationships/hyperlink" Target="http://intranet.canada.ca/hr-rh/ptm-grt/pm-gr/pmc-dgr/comp-fra.asp" TargetMode="External"/><Relationship Id="rId30" Type="http://schemas.openxmlformats.org/officeDocument/2006/relationships/hyperlink" Target="https://www.tbs-sct.gc.ca/pol/doc-fra.aspx?id=32627" TargetMode="External"/><Relationship Id="rId35" Type="http://schemas.openxmlformats.org/officeDocument/2006/relationships/hyperlink" Target="http://intranet.canada.ca/hr-rh/ptm-grt/pm-gr/pmc-dgr/comp-fra.asp" TargetMode="External"/><Relationship Id="rId43" Type="http://schemas.openxmlformats.org/officeDocument/2006/relationships/footer" Target="footer2.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dp.csps-efpc.gc.ca/idp/login-fr.j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85B17CDB55441CA7FF182EE06B7EA4"/>
        <w:category>
          <w:name w:val="General"/>
          <w:gallery w:val="placeholder"/>
        </w:category>
        <w:types>
          <w:type w:val="bbPlcHdr"/>
        </w:types>
        <w:behaviors>
          <w:behavior w:val="content"/>
        </w:behaviors>
        <w:guid w:val="{96AF2D74-63C9-426D-9BF6-8DAAC425B4FB}"/>
      </w:docPartPr>
      <w:docPartBody>
        <w:p w:rsidR="00B813E4" w:rsidRDefault="00EF744C" w:rsidP="00EF744C">
          <w:pPr>
            <w:pStyle w:val="AA85B17CDB55441CA7FF182EE06B7EA4"/>
          </w:pPr>
          <w:r>
            <w:rPr>
              <w:rStyle w:val="PlaceholderText"/>
              <w:sz w:val="20"/>
              <w:szCs w:val="20"/>
            </w:rPr>
            <w:t>[CIDP]</w:t>
          </w:r>
        </w:p>
      </w:docPartBody>
    </w:docPart>
    <w:docPart>
      <w:docPartPr>
        <w:name w:val="83F6779A346946FC946C5F1B0499C99E"/>
        <w:category>
          <w:name w:val="General"/>
          <w:gallery w:val="placeholder"/>
        </w:category>
        <w:types>
          <w:type w:val="bbPlcHdr"/>
        </w:types>
        <w:behaviors>
          <w:behavior w:val="content"/>
        </w:behaviors>
        <w:guid w:val="{F1BC3DFF-55E2-437C-B6D0-5168E9AB4627}"/>
      </w:docPartPr>
      <w:docPartBody>
        <w:p w:rsidR="00B813E4" w:rsidRDefault="00EF744C" w:rsidP="00EF744C">
          <w:pPr>
            <w:pStyle w:val="83F6779A346946FC946C5F1B0499C99E"/>
          </w:pPr>
          <w:r>
            <w:rPr>
              <w:rStyle w:val="PlaceholderText"/>
              <w:rFonts w:cstheme="minorHAnsi"/>
              <w:sz w:val="20"/>
              <w:szCs w:val="20"/>
            </w:rPr>
            <w:t>[Noms]</w:t>
          </w:r>
        </w:p>
      </w:docPartBody>
    </w:docPart>
    <w:docPart>
      <w:docPartPr>
        <w:name w:val="BC0A4599CDBB4F26A6CF895E0921BF8B"/>
        <w:category>
          <w:name w:val="General"/>
          <w:gallery w:val="placeholder"/>
        </w:category>
        <w:types>
          <w:type w:val="bbPlcHdr"/>
        </w:types>
        <w:behaviors>
          <w:behavior w:val="content"/>
        </w:behaviors>
        <w:guid w:val="{00FEF6C6-D7CF-49E0-9459-114C4EB33258}"/>
      </w:docPartPr>
      <w:docPartBody>
        <w:p w:rsidR="00B813E4" w:rsidRDefault="00EF744C" w:rsidP="00EF744C">
          <w:pPr>
            <w:pStyle w:val="BC0A4599CDBB4F26A6CF895E0921BF8B"/>
          </w:pPr>
          <w:r>
            <w:rPr>
              <w:rStyle w:val="PlaceholderText"/>
              <w:rFonts w:cstheme="minorHAnsi"/>
              <w:sz w:val="20"/>
              <w:szCs w:val="20"/>
            </w:rPr>
            <w:t>[Ministère]</w:t>
          </w:r>
        </w:p>
      </w:docPartBody>
    </w:docPart>
    <w:docPart>
      <w:docPartPr>
        <w:name w:val="E8ACA3F08E0949FB90FF6DAEFF3B822E"/>
        <w:category>
          <w:name w:val="General"/>
          <w:gallery w:val="placeholder"/>
        </w:category>
        <w:types>
          <w:type w:val="bbPlcHdr"/>
        </w:types>
        <w:behaviors>
          <w:behavior w:val="content"/>
        </w:behaviors>
        <w:guid w:val="{981F37B9-9364-4AAE-B611-CCC6FBD7CB23}"/>
      </w:docPartPr>
      <w:docPartBody>
        <w:p w:rsidR="00B813E4" w:rsidRDefault="00EF744C" w:rsidP="00EF744C">
          <w:pPr>
            <w:pStyle w:val="E8ACA3F08E0949FB90FF6DAEFF3B822E"/>
          </w:pPr>
          <w:r>
            <w:rPr>
              <w:rStyle w:val="PlaceholderText"/>
              <w:rFonts w:cstheme="minorHAnsi"/>
              <w:sz w:val="20"/>
              <w:szCs w:val="20"/>
            </w:rPr>
            <w:t>[Province]</w:t>
          </w:r>
        </w:p>
      </w:docPartBody>
    </w:docPart>
    <w:docPart>
      <w:docPartPr>
        <w:name w:val="74914A3E01834BD79C395A2DF70AB792"/>
        <w:category>
          <w:name w:val="General"/>
          <w:gallery w:val="placeholder"/>
        </w:category>
        <w:types>
          <w:type w:val="bbPlcHdr"/>
        </w:types>
        <w:behaviors>
          <w:behavior w:val="content"/>
        </w:behaviors>
        <w:guid w:val="{670D159B-966B-419E-8073-F324F61EEC5D}"/>
      </w:docPartPr>
      <w:docPartBody>
        <w:p w:rsidR="00B813E4" w:rsidRDefault="00EF744C" w:rsidP="00EF744C">
          <w:pPr>
            <w:pStyle w:val="74914A3E01834BD79C395A2DF70AB792"/>
          </w:pPr>
          <w:r>
            <w:rPr>
              <w:rStyle w:val="PlaceholderText"/>
              <w:rFonts w:cstheme="minorHAnsi"/>
              <w:sz w:val="20"/>
              <w:szCs w:val="20"/>
            </w:rPr>
            <w:t>[Groupe et niveau]</w:t>
          </w:r>
        </w:p>
      </w:docPartBody>
    </w:docPart>
    <w:docPart>
      <w:docPartPr>
        <w:name w:val="68B1EB69BB7842ACB30CFFAECBA4E1C0"/>
        <w:category>
          <w:name w:val="General"/>
          <w:gallery w:val="placeholder"/>
        </w:category>
        <w:types>
          <w:type w:val="bbPlcHdr"/>
        </w:types>
        <w:behaviors>
          <w:behavior w:val="content"/>
        </w:behaviors>
        <w:guid w:val="{16561867-9156-4145-8CE6-1C0E0694273C}"/>
      </w:docPartPr>
      <w:docPartBody>
        <w:p w:rsidR="00B813E4" w:rsidRDefault="00EF744C" w:rsidP="00EF744C">
          <w:pPr>
            <w:pStyle w:val="68B1EB69BB7842ACB30CFFAECBA4E1C0"/>
          </w:pPr>
          <w:r>
            <w:rPr>
              <w:rStyle w:val="PlaceholderText"/>
              <w:rFonts w:cstheme="minorHAnsi"/>
              <w:sz w:val="20"/>
              <w:szCs w:val="20"/>
            </w:rPr>
            <w:t>[Ministère]</w:t>
          </w:r>
        </w:p>
      </w:docPartBody>
    </w:docPart>
    <w:docPart>
      <w:docPartPr>
        <w:name w:val="702D34C676234C51BF40CCBD47698462"/>
        <w:category>
          <w:name w:val="General"/>
          <w:gallery w:val="placeholder"/>
        </w:category>
        <w:types>
          <w:type w:val="bbPlcHdr"/>
        </w:types>
        <w:behaviors>
          <w:behavior w:val="content"/>
        </w:behaviors>
        <w:guid w:val="{B4EE2014-1195-44DB-B4E1-9BCAE5CEAA48}"/>
      </w:docPartPr>
      <w:docPartBody>
        <w:p w:rsidR="00B813E4" w:rsidRDefault="00EF744C" w:rsidP="00EF744C">
          <w:pPr>
            <w:pStyle w:val="702D34C676234C51BF40CCBD47698462"/>
          </w:pPr>
          <w:r>
            <w:rPr>
              <w:rStyle w:val="PlaceholderText"/>
              <w:sz w:val="20"/>
              <w:szCs w:val="20"/>
              <w:lang w:val="fr-CA"/>
            </w:rPr>
            <w:t>[CIDP]</w:t>
          </w:r>
        </w:p>
      </w:docPartBody>
    </w:docPart>
    <w:docPart>
      <w:docPartPr>
        <w:name w:val="1A9207949C664DA29F738BCB7936F84F"/>
        <w:category>
          <w:name w:val="General"/>
          <w:gallery w:val="placeholder"/>
        </w:category>
        <w:types>
          <w:type w:val="bbPlcHdr"/>
        </w:types>
        <w:behaviors>
          <w:behavior w:val="content"/>
        </w:behaviors>
        <w:guid w:val="{F7B34939-E8B2-4A29-992D-4CB273FBD48F}"/>
      </w:docPartPr>
      <w:docPartBody>
        <w:p w:rsidR="00B813E4" w:rsidRDefault="00EF744C" w:rsidP="00EF744C">
          <w:pPr>
            <w:pStyle w:val="1A9207949C664DA29F738BCB7936F84F"/>
          </w:pPr>
          <w:r>
            <w:rPr>
              <w:rStyle w:val="PlaceholderText"/>
              <w:rFonts w:cstheme="minorHAnsi"/>
              <w:sz w:val="20"/>
              <w:szCs w:val="20"/>
            </w:rPr>
            <w:t>[Noms]</w:t>
          </w:r>
        </w:p>
      </w:docPartBody>
    </w:docPart>
    <w:docPart>
      <w:docPartPr>
        <w:name w:val="4D165BE5AA7146CE940AD7DB2BD2FF7D"/>
        <w:category>
          <w:name w:val="General"/>
          <w:gallery w:val="placeholder"/>
        </w:category>
        <w:types>
          <w:type w:val="bbPlcHdr"/>
        </w:types>
        <w:behaviors>
          <w:behavior w:val="content"/>
        </w:behaviors>
        <w:guid w:val="{7481535C-A483-41F3-9E3D-3A704E4B0269}"/>
      </w:docPartPr>
      <w:docPartBody>
        <w:p w:rsidR="00B813E4" w:rsidRDefault="00EF744C" w:rsidP="00EF744C">
          <w:pPr>
            <w:pStyle w:val="4D165BE5AA7146CE940AD7DB2BD2FF7D"/>
          </w:pPr>
          <w:r>
            <w:rPr>
              <w:rStyle w:val="PlaceholderText"/>
              <w:rFonts w:cstheme="minorHAnsi"/>
              <w:sz w:val="20"/>
              <w:szCs w:val="20"/>
            </w:rPr>
            <w:t>[Groupe et niveau]</w:t>
          </w:r>
        </w:p>
      </w:docPartBody>
    </w:docPart>
    <w:docPart>
      <w:docPartPr>
        <w:name w:val="10832AEB8BC747E8BDAB2334A3B88469"/>
        <w:category>
          <w:name w:val="General"/>
          <w:gallery w:val="placeholder"/>
        </w:category>
        <w:types>
          <w:type w:val="bbPlcHdr"/>
        </w:types>
        <w:behaviors>
          <w:behavior w:val="content"/>
        </w:behaviors>
        <w:guid w:val="{F6A62AF5-C601-4230-950F-699EAB278F3E}"/>
      </w:docPartPr>
      <w:docPartBody>
        <w:p w:rsidR="00B813E4" w:rsidRDefault="00EF744C" w:rsidP="00EF744C">
          <w:pPr>
            <w:pStyle w:val="10832AEB8BC747E8BDAB2334A3B88469"/>
          </w:pPr>
          <w:r>
            <w:rPr>
              <w:rStyle w:val="PlaceholderText"/>
              <w:rFonts w:cstheme="minorHAnsi"/>
              <w:sz w:val="20"/>
              <w:szCs w:val="20"/>
            </w:rPr>
            <w:t>[Province]</w:t>
          </w:r>
        </w:p>
      </w:docPartBody>
    </w:docPart>
    <w:docPart>
      <w:docPartPr>
        <w:name w:val="371EFDC1B38D4632980A688B709462E0"/>
        <w:category>
          <w:name w:val="General"/>
          <w:gallery w:val="placeholder"/>
        </w:category>
        <w:types>
          <w:type w:val="bbPlcHdr"/>
        </w:types>
        <w:behaviors>
          <w:behavior w:val="content"/>
        </w:behaviors>
        <w:guid w:val="{DF5EE546-E822-415C-A926-E9AFE82270AC}"/>
      </w:docPartPr>
      <w:docPartBody>
        <w:p w:rsidR="00B813E4" w:rsidRDefault="00EF744C" w:rsidP="00EF744C">
          <w:pPr>
            <w:pStyle w:val="371EFDC1B38D4632980A688B709462E0"/>
          </w:pPr>
          <w:r>
            <w:rPr>
              <w:rStyle w:val="PlaceholderText"/>
              <w:rFonts w:cstheme="minorHAnsi"/>
              <w:sz w:val="20"/>
              <w:szCs w:val="20"/>
            </w:rPr>
            <w:t>[Ministère]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94"/>
    <w:rsid w:val="00001EFF"/>
    <w:rsid w:val="00092C92"/>
    <w:rsid w:val="00093EE5"/>
    <w:rsid w:val="00094C3D"/>
    <w:rsid w:val="000D7AB6"/>
    <w:rsid w:val="000E3E5E"/>
    <w:rsid w:val="001834B8"/>
    <w:rsid w:val="00262821"/>
    <w:rsid w:val="00296D53"/>
    <w:rsid w:val="0038644F"/>
    <w:rsid w:val="003F4141"/>
    <w:rsid w:val="004044F1"/>
    <w:rsid w:val="0047782D"/>
    <w:rsid w:val="004A57E1"/>
    <w:rsid w:val="004D2BFA"/>
    <w:rsid w:val="004D54E3"/>
    <w:rsid w:val="005C75D4"/>
    <w:rsid w:val="005D1BE7"/>
    <w:rsid w:val="006D56DC"/>
    <w:rsid w:val="006E2AA0"/>
    <w:rsid w:val="00706430"/>
    <w:rsid w:val="00753AC3"/>
    <w:rsid w:val="007E4D24"/>
    <w:rsid w:val="00830F02"/>
    <w:rsid w:val="0084021F"/>
    <w:rsid w:val="008B0A14"/>
    <w:rsid w:val="008B73DE"/>
    <w:rsid w:val="009027F2"/>
    <w:rsid w:val="00980C39"/>
    <w:rsid w:val="00B813E4"/>
    <w:rsid w:val="00BC49E4"/>
    <w:rsid w:val="00C14594"/>
    <w:rsid w:val="00C178B6"/>
    <w:rsid w:val="00C2566C"/>
    <w:rsid w:val="00C4468B"/>
    <w:rsid w:val="00CB0C3B"/>
    <w:rsid w:val="00D36001"/>
    <w:rsid w:val="00D45855"/>
    <w:rsid w:val="00D80C0A"/>
    <w:rsid w:val="00DC1814"/>
    <w:rsid w:val="00E5533B"/>
    <w:rsid w:val="00EF744C"/>
    <w:rsid w:val="00F8484E"/>
    <w:rsid w:val="00FF10B1"/>
    <w:rsid w:val="00FF32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44C"/>
  </w:style>
  <w:style w:type="paragraph" w:customStyle="1" w:styleId="4D509A8C35044775874FE54DDE9D1544">
    <w:name w:val="4D509A8C35044775874FE54DDE9D1544"/>
    <w:rsid w:val="00C14594"/>
    <w:pPr>
      <w:ind w:left="720"/>
      <w:contextualSpacing/>
    </w:pPr>
    <w:rPr>
      <w:rFonts w:ascii="Calibri" w:eastAsia="Times New Roman" w:hAnsi="Calibri" w:cs="Times New Roman"/>
      <w:lang w:eastAsia="en-US"/>
    </w:rPr>
  </w:style>
  <w:style w:type="paragraph" w:customStyle="1" w:styleId="4204077975D0440DB0AB0B2268B1B670">
    <w:name w:val="4204077975D0440DB0AB0B2268B1B670"/>
    <w:rsid w:val="00C14594"/>
  </w:style>
  <w:style w:type="paragraph" w:customStyle="1" w:styleId="2F4854E5492A4D48AB18D85FA6D37F65">
    <w:name w:val="2F4854E5492A4D48AB18D85FA6D37F65"/>
    <w:rsid w:val="00C14594"/>
    <w:pPr>
      <w:ind w:left="720"/>
      <w:contextualSpacing/>
    </w:pPr>
    <w:rPr>
      <w:rFonts w:ascii="Calibri" w:eastAsia="Times New Roman" w:hAnsi="Calibri" w:cs="Times New Roman"/>
      <w:lang w:eastAsia="en-US"/>
    </w:rPr>
  </w:style>
  <w:style w:type="paragraph" w:customStyle="1" w:styleId="4204077975D0440DB0AB0B2268B1B6701">
    <w:name w:val="4204077975D0440DB0AB0B2268B1B6701"/>
    <w:rsid w:val="00C14594"/>
    <w:rPr>
      <w:rFonts w:ascii="Calibri" w:eastAsia="Times New Roman" w:hAnsi="Calibri" w:cs="Times New Roman"/>
      <w:lang w:eastAsia="en-US"/>
    </w:rPr>
  </w:style>
  <w:style w:type="paragraph" w:customStyle="1" w:styleId="9C2286712D3E47BAB9A39E4660F12D0B">
    <w:name w:val="9C2286712D3E47BAB9A39E4660F12D0B"/>
    <w:rsid w:val="00C14594"/>
  </w:style>
  <w:style w:type="paragraph" w:customStyle="1" w:styleId="2F4854E5492A4D48AB18D85FA6D37F651">
    <w:name w:val="2F4854E5492A4D48AB18D85FA6D37F651"/>
    <w:rsid w:val="00C14594"/>
    <w:pPr>
      <w:ind w:left="720"/>
      <w:contextualSpacing/>
    </w:pPr>
    <w:rPr>
      <w:rFonts w:ascii="Calibri" w:eastAsia="Times New Roman" w:hAnsi="Calibri" w:cs="Times New Roman"/>
      <w:lang w:eastAsia="en-US"/>
    </w:rPr>
  </w:style>
  <w:style w:type="paragraph" w:customStyle="1" w:styleId="2313E203B5F74CCAA623A60C32969F3A">
    <w:name w:val="2313E203B5F74CCAA623A60C32969F3A"/>
    <w:rsid w:val="00C14594"/>
    <w:pPr>
      <w:ind w:left="720"/>
      <w:contextualSpacing/>
    </w:pPr>
    <w:rPr>
      <w:rFonts w:ascii="Calibri" w:eastAsia="Times New Roman" w:hAnsi="Calibri" w:cs="Times New Roman"/>
      <w:lang w:eastAsia="en-US"/>
    </w:rPr>
  </w:style>
  <w:style w:type="paragraph" w:customStyle="1" w:styleId="61A70975B9EB4BE48F7A73F7664D4552">
    <w:name w:val="61A70975B9EB4BE48F7A73F7664D4552"/>
    <w:rsid w:val="00C14594"/>
    <w:pPr>
      <w:ind w:left="720"/>
      <w:contextualSpacing/>
    </w:pPr>
    <w:rPr>
      <w:rFonts w:ascii="Calibri" w:eastAsia="Times New Roman" w:hAnsi="Calibri" w:cs="Times New Roman"/>
      <w:lang w:eastAsia="en-US"/>
    </w:rPr>
  </w:style>
  <w:style w:type="paragraph" w:customStyle="1" w:styleId="741F83A2B7DA4294B723ED212005B36E">
    <w:name w:val="741F83A2B7DA4294B723ED212005B36E"/>
    <w:rsid w:val="00C14594"/>
    <w:pPr>
      <w:ind w:left="720"/>
      <w:contextualSpacing/>
    </w:pPr>
    <w:rPr>
      <w:rFonts w:ascii="Calibri" w:eastAsia="Times New Roman" w:hAnsi="Calibri" w:cs="Times New Roman"/>
      <w:lang w:eastAsia="en-US"/>
    </w:rPr>
  </w:style>
  <w:style w:type="paragraph" w:customStyle="1" w:styleId="9C2286712D3E47BAB9A39E4660F12D0B1">
    <w:name w:val="9C2286712D3E47BAB9A39E4660F12D0B1"/>
    <w:rsid w:val="00C14594"/>
    <w:rPr>
      <w:rFonts w:ascii="Calibri" w:eastAsia="Times New Roman" w:hAnsi="Calibri" w:cs="Times New Roman"/>
      <w:lang w:eastAsia="en-US"/>
    </w:rPr>
  </w:style>
  <w:style w:type="paragraph" w:customStyle="1" w:styleId="6CE001E0BC6747F5B45B4AE046D38C6A">
    <w:name w:val="6CE001E0BC6747F5B45B4AE046D38C6A"/>
    <w:rsid w:val="00C14594"/>
  </w:style>
  <w:style w:type="paragraph" w:customStyle="1" w:styleId="E466DBFA5BC3427084CCC15BE827C22C">
    <w:name w:val="E466DBFA5BC3427084CCC15BE827C22C"/>
    <w:rsid w:val="00C14594"/>
  </w:style>
  <w:style w:type="paragraph" w:customStyle="1" w:styleId="2D511B811D7541E9AF3EBA90CF709FFB">
    <w:name w:val="2D511B811D7541E9AF3EBA90CF709FFB"/>
    <w:rsid w:val="00C14594"/>
  </w:style>
  <w:style w:type="paragraph" w:customStyle="1" w:styleId="6952B06F6B94484B88B7D28EF66E72CE">
    <w:name w:val="6952B06F6B94484B88B7D28EF66E72CE"/>
    <w:rsid w:val="004D54E3"/>
  </w:style>
  <w:style w:type="paragraph" w:customStyle="1" w:styleId="2F4854E5492A4D48AB18D85FA6D37F652">
    <w:name w:val="2F4854E5492A4D48AB18D85FA6D37F652"/>
    <w:rsid w:val="00E5533B"/>
    <w:pPr>
      <w:ind w:left="720"/>
      <w:contextualSpacing/>
    </w:pPr>
    <w:rPr>
      <w:rFonts w:ascii="Calibri" w:eastAsia="Times New Roman" w:hAnsi="Calibri" w:cs="Times New Roman"/>
      <w:lang w:eastAsia="en-US"/>
    </w:rPr>
  </w:style>
  <w:style w:type="paragraph" w:customStyle="1" w:styleId="2313E203B5F74CCAA623A60C32969F3A1">
    <w:name w:val="2313E203B5F74CCAA623A60C32969F3A1"/>
    <w:rsid w:val="00E5533B"/>
    <w:pPr>
      <w:ind w:left="720"/>
      <w:contextualSpacing/>
    </w:pPr>
    <w:rPr>
      <w:rFonts w:ascii="Calibri" w:eastAsia="Times New Roman" w:hAnsi="Calibri" w:cs="Times New Roman"/>
      <w:lang w:eastAsia="en-US"/>
    </w:rPr>
  </w:style>
  <w:style w:type="paragraph" w:customStyle="1" w:styleId="34F4091ECEE0442499BBD71F6BEBD8A4">
    <w:name w:val="34F4091ECEE0442499BBD71F6BEBD8A4"/>
    <w:rsid w:val="00E5533B"/>
    <w:pPr>
      <w:ind w:left="720"/>
      <w:contextualSpacing/>
    </w:pPr>
    <w:rPr>
      <w:rFonts w:ascii="Calibri" w:eastAsia="Times New Roman" w:hAnsi="Calibri" w:cs="Times New Roman"/>
      <w:lang w:eastAsia="en-US"/>
    </w:rPr>
  </w:style>
  <w:style w:type="paragraph" w:customStyle="1" w:styleId="61A70975B9EB4BE48F7A73F7664D45521">
    <w:name w:val="61A70975B9EB4BE48F7A73F7664D45521"/>
    <w:rsid w:val="00E5533B"/>
    <w:pPr>
      <w:ind w:left="720"/>
      <w:contextualSpacing/>
    </w:pPr>
    <w:rPr>
      <w:rFonts w:ascii="Calibri" w:eastAsia="Times New Roman" w:hAnsi="Calibri" w:cs="Times New Roman"/>
      <w:lang w:eastAsia="en-US"/>
    </w:rPr>
  </w:style>
  <w:style w:type="paragraph" w:customStyle="1" w:styleId="741F83A2B7DA4294B723ED212005B36E1">
    <w:name w:val="741F83A2B7DA4294B723ED212005B36E1"/>
    <w:rsid w:val="00E5533B"/>
    <w:pPr>
      <w:ind w:left="720"/>
      <w:contextualSpacing/>
    </w:pPr>
    <w:rPr>
      <w:rFonts w:ascii="Calibri" w:eastAsia="Times New Roman" w:hAnsi="Calibri" w:cs="Times New Roman"/>
      <w:lang w:eastAsia="en-US"/>
    </w:rPr>
  </w:style>
  <w:style w:type="paragraph" w:customStyle="1" w:styleId="9C2286712D3E47BAB9A39E4660F12D0B2">
    <w:name w:val="9C2286712D3E47BAB9A39E4660F12D0B2"/>
    <w:rsid w:val="00E5533B"/>
    <w:rPr>
      <w:rFonts w:ascii="Calibri" w:eastAsia="Times New Roman" w:hAnsi="Calibri" w:cs="Times New Roman"/>
      <w:lang w:eastAsia="en-US"/>
    </w:rPr>
  </w:style>
  <w:style w:type="paragraph" w:customStyle="1" w:styleId="6CE001E0BC6747F5B45B4AE046D38C6A1">
    <w:name w:val="6CE001E0BC6747F5B45B4AE046D38C6A1"/>
    <w:rsid w:val="00E5533B"/>
    <w:rPr>
      <w:rFonts w:ascii="Calibri" w:eastAsia="Times New Roman" w:hAnsi="Calibri" w:cs="Times New Roman"/>
      <w:lang w:eastAsia="en-US"/>
    </w:rPr>
  </w:style>
  <w:style w:type="paragraph" w:customStyle="1" w:styleId="E466DBFA5BC3427084CCC15BE827C22C1">
    <w:name w:val="E466DBFA5BC3427084CCC15BE827C22C1"/>
    <w:rsid w:val="00E5533B"/>
    <w:rPr>
      <w:rFonts w:ascii="Calibri" w:eastAsia="Times New Roman" w:hAnsi="Calibri" w:cs="Times New Roman"/>
      <w:lang w:eastAsia="en-US"/>
    </w:rPr>
  </w:style>
  <w:style w:type="paragraph" w:customStyle="1" w:styleId="2D511B811D7541E9AF3EBA90CF709FFB1">
    <w:name w:val="2D511B811D7541E9AF3EBA90CF709FFB1"/>
    <w:rsid w:val="00E5533B"/>
    <w:rPr>
      <w:rFonts w:ascii="Calibri" w:eastAsia="Times New Roman" w:hAnsi="Calibri" w:cs="Times New Roman"/>
      <w:lang w:eastAsia="en-US"/>
    </w:rPr>
  </w:style>
  <w:style w:type="paragraph" w:customStyle="1" w:styleId="6952B06F6B94484B88B7D28EF66E72CE1">
    <w:name w:val="6952B06F6B94484B88B7D28EF66E72CE1"/>
    <w:rsid w:val="00E5533B"/>
    <w:pPr>
      <w:tabs>
        <w:tab w:val="center" w:pos="4680"/>
        <w:tab w:val="right" w:pos="9360"/>
      </w:tabs>
      <w:spacing w:after="0" w:line="240" w:lineRule="auto"/>
    </w:pPr>
    <w:rPr>
      <w:rFonts w:ascii="Calibri" w:eastAsia="Times New Roman" w:hAnsi="Calibri" w:cs="Times New Roman"/>
      <w:lang w:eastAsia="en-US"/>
    </w:rPr>
  </w:style>
  <w:style w:type="paragraph" w:customStyle="1" w:styleId="0E80E0F4AB9F4169A034CAD126911612">
    <w:name w:val="0E80E0F4AB9F4169A034CAD126911612"/>
    <w:rsid w:val="00E5533B"/>
  </w:style>
  <w:style w:type="paragraph" w:customStyle="1" w:styleId="9D20A0E749724DC9AB346014B75309EE">
    <w:name w:val="9D20A0E749724DC9AB346014B75309EE"/>
    <w:rsid w:val="00980C39"/>
  </w:style>
  <w:style w:type="paragraph" w:customStyle="1" w:styleId="28EC8DE054B1423C8CE4A230CC8EE6F3">
    <w:name w:val="28EC8DE054B1423C8CE4A230CC8EE6F3"/>
    <w:rsid w:val="00980C39"/>
  </w:style>
  <w:style w:type="paragraph" w:customStyle="1" w:styleId="2F4854E5492A4D48AB18D85FA6D37F653">
    <w:name w:val="2F4854E5492A4D48AB18D85FA6D37F653"/>
    <w:rsid w:val="00D80C0A"/>
    <w:pPr>
      <w:ind w:left="720"/>
      <w:contextualSpacing/>
    </w:pPr>
    <w:rPr>
      <w:rFonts w:ascii="Calibri" w:eastAsia="Times New Roman" w:hAnsi="Calibri" w:cs="Times New Roman"/>
      <w:lang w:eastAsia="en-US"/>
    </w:rPr>
  </w:style>
  <w:style w:type="paragraph" w:customStyle="1" w:styleId="2313E203B5F74CCAA623A60C32969F3A2">
    <w:name w:val="2313E203B5F74CCAA623A60C32969F3A2"/>
    <w:rsid w:val="00D80C0A"/>
    <w:pPr>
      <w:ind w:left="720"/>
      <w:contextualSpacing/>
    </w:pPr>
    <w:rPr>
      <w:rFonts w:ascii="Calibri" w:eastAsia="Times New Roman" w:hAnsi="Calibri" w:cs="Times New Roman"/>
      <w:lang w:eastAsia="en-US"/>
    </w:rPr>
  </w:style>
  <w:style w:type="paragraph" w:customStyle="1" w:styleId="34F4091ECEE0442499BBD71F6BEBD8A41">
    <w:name w:val="34F4091ECEE0442499BBD71F6BEBD8A41"/>
    <w:rsid w:val="00D80C0A"/>
    <w:pPr>
      <w:ind w:left="720"/>
      <w:contextualSpacing/>
    </w:pPr>
    <w:rPr>
      <w:rFonts w:ascii="Calibri" w:eastAsia="Times New Roman" w:hAnsi="Calibri" w:cs="Times New Roman"/>
      <w:lang w:eastAsia="en-US"/>
    </w:rPr>
  </w:style>
  <w:style w:type="paragraph" w:customStyle="1" w:styleId="61A70975B9EB4BE48F7A73F7664D45522">
    <w:name w:val="61A70975B9EB4BE48F7A73F7664D45522"/>
    <w:rsid w:val="00D80C0A"/>
    <w:pPr>
      <w:ind w:left="720"/>
      <w:contextualSpacing/>
    </w:pPr>
    <w:rPr>
      <w:rFonts w:ascii="Calibri" w:eastAsia="Times New Roman" w:hAnsi="Calibri" w:cs="Times New Roman"/>
      <w:lang w:eastAsia="en-US"/>
    </w:rPr>
  </w:style>
  <w:style w:type="paragraph" w:customStyle="1" w:styleId="741F83A2B7DA4294B723ED212005B36E2">
    <w:name w:val="741F83A2B7DA4294B723ED212005B36E2"/>
    <w:rsid w:val="00D80C0A"/>
    <w:pPr>
      <w:ind w:left="720"/>
      <w:contextualSpacing/>
    </w:pPr>
    <w:rPr>
      <w:rFonts w:ascii="Calibri" w:eastAsia="Times New Roman" w:hAnsi="Calibri" w:cs="Times New Roman"/>
      <w:lang w:eastAsia="en-US"/>
    </w:rPr>
  </w:style>
  <w:style w:type="paragraph" w:customStyle="1" w:styleId="9C2286712D3E47BAB9A39E4660F12D0B3">
    <w:name w:val="9C2286712D3E47BAB9A39E4660F12D0B3"/>
    <w:rsid w:val="00D80C0A"/>
    <w:rPr>
      <w:rFonts w:ascii="Calibri" w:eastAsia="Times New Roman" w:hAnsi="Calibri" w:cs="Times New Roman"/>
      <w:lang w:eastAsia="en-US"/>
    </w:rPr>
  </w:style>
  <w:style w:type="paragraph" w:customStyle="1" w:styleId="6CE001E0BC6747F5B45B4AE046D38C6A2">
    <w:name w:val="6CE001E0BC6747F5B45B4AE046D38C6A2"/>
    <w:rsid w:val="00D80C0A"/>
    <w:rPr>
      <w:rFonts w:ascii="Calibri" w:eastAsia="Times New Roman" w:hAnsi="Calibri" w:cs="Times New Roman"/>
      <w:lang w:eastAsia="en-US"/>
    </w:rPr>
  </w:style>
  <w:style w:type="paragraph" w:customStyle="1" w:styleId="0E80E0F4AB9F4169A034CAD1269116121">
    <w:name w:val="0E80E0F4AB9F4169A034CAD1269116121"/>
    <w:rsid w:val="00D80C0A"/>
    <w:rPr>
      <w:rFonts w:ascii="Calibri" w:eastAsia="Times New Roman" w:hAnsi="Calibri" w:cs="Times New Roman"/>
      <w:lang w:eastAsia="en-US"/>
    </w:rPr>
  </w:style>
  <w:style w:type="paragraph" w:customStyle="1" w:styleId="E466DBFA5BC3427084CCC15BE827C22C2">
    <w:name w:val="E466DBFA5BC3427084CCC15BE827C22C2"/>
    <w:rsid w:val="00D80C0A"/>
    <w:rPr>
      <w:rFonts w:ascii="Calibri" w:eastAsia="Times New Roman" w:hAnsi="Calibri" w:cs="Times New Roman"/>
      <w:lang w:eastAsia="en-US"/>
    </w:rPr>
  </w:style>
  <w:style w:type="paragraph" w:customStyle="1" w:styleId="2D511B811D7541E9AF3EBA90CF709FFB2">
    <w:name w:val="2D511B811D7541E9AF3EBA90CF709FFB2"/>
    <w:rsid w:val="00D80C0A"/>
    <w:rPr>
      <w:rFonts w:ascii="Calibri" w:eastAsia="Times New Roman" w:hAnsi="Calibri" w:cs="Times New Roman"/>
      <w:lang w:eastAsia="en-US"/>
    </w:rPr>
  </w:style>
  <w:style w:type="paragraph" w:customStyle="1" w:styleId="6952B06F6B94484B88B7D28EF66E72CE2">
    <w:name w:val="6952B06F6B94484B88B7D28EF66E72CE2"/>
    <w:rsid w:val="00D80C0A"/>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1">
    <w:name w:val="9D20A0E749724DC9AB346014B75309EE1"/>
    <w:rsid w:val="00D80C0A"/>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1">
    <w:name w:val="28EC8DE054B1423C8CE4A230CC8EE6F31"/>
    <w:rsid w:val="00D80C0A"/>
    <w:pPr>
      <w:tabs>
        <w:tab w:val="center" w:pos="4680"/>
        <w:tab w:val="right" w:pos="9360"/>
      </w:tabs>
      <w:spacing w:after="0" w:line="240" w:lineRule="auto"/>
    </w:pPr>
    <w:rPr>
      <w:rFonts w:ascii="Calibri" w:eastAsia="Times New Roman" w:hAnsi="Calibri" w:cs="Times New Roman"/>
      <w:lang w:eastAsia="en-US"/>
    </w:rPr>
  </w:style>
  <w:style w:type="paragraph" w:customStyle="1" w:styleId="2F4854E5492A4D48AB18D85FA6D37F654">
    <w:name w:val="2F4854E5492A4D48AB18D85FA6D37F654"/>
    <w:rsid w:val="00FF3279"/>
    <w:pPr>
      <w:ind w:left="720"/>
      <w:contextualSpacing/>
    </w:pPr>
    <w:rPr>
      <w:rFonts w:ascii="Calibri" w:eastAsia="Batang" w:hAnsi="Calibri" w:cs="Times New Roman"/>
      <w:lang w:eastAsia="en-US"/>
    </w:rPr>
  </w:style>
  <w:style w:type="paragraph" w:customStyle="1" w:styleId="2313E203B5F74CCAA623A60C32969F3A3">
    <w:name w:val="2313E203B5F74CCAA623A60C32969F3A3"/>
    <w:rsid w:val="00FF3279"/>
    <w:pPr>
      <w:ind w:left="720"/>
      <w:contextualSpacing/>
    </w:pPr>
    <w:rPr>
      <w:rFonts w:ascii="Calibri" w:eastAsia="Batang" w:hAnsi="Calibri" w:cs="Times New Roman"/>
      <w:lang w:eastAsia="en-US"/>
    </w:rPr>
  </w:style>
  <w:style w:type="paragraph" w:customStyle="1" w:styleId="34F4091ECEE0442499BBD71F6BEBD8A42">
    <w:name w:val="34F4091ECEE0442499BBD71F6BEBD8A42"/>
    <w:rsid w:val="00FF3279"/>
    <w:pPr>
      <w:ind w:left="720"/>
      <w:contextualSpacing/>
    </w:pPr>
    <w:rPr>
      <w:rFonts w:ascii="Calibri" w:eastAsia="Batang" w:hAnsi="Calibri" w:cs="Times New Roman"/>
      <w:lang w:eastAsia="en-US"/>
    </w:rPr>
  </w:style>
  <w:style w:type="paragraph" w:customStyle="1" w:styleId="61A70975B9EB4BE48F7A73F7664D45523">
    <w:name w:val="61A70975B9EB4BE48F7A73F7664D45523"/>
    <w:rsid w:val="00FF3279"/>
    <w:pPr>
      <w:ind w:left="720"/>
      <w:contextualSpacing/>
    </w:pPr>
    <w:rPr>
      <w:rFonts w:ascii="Calibri" w:eastAsia="Batang" w:hAnsi="Calibri" w:cs="Times New Roman"/>
      <w:lang w:eastAsia="en-US"/>
    </w:rPr>
  </w:style>
  <w:style w:type="paragraph" w:customStyle="1" w:styleId="741F83A2B7DA4294B723ED212005B36E3">
    <w:name w:val="741F83A2B7DA4294B723ED212005B36E3"/>
    <w:rsid w:val="00FF3279"/>
    <w:pPr>
      <w:ind w:left="720"/>
      <w:contextualSpacing/>
    </w:pPr>
    <w:rPr>
      <w:rFonts w:ascii="Calibri" w:eastAsia="Batang" w:hAnsi="Calibri" w:cs="Times New Roman"/>
      <w:lang w:eastAsia="en-US"/>
    </w:rPr>
  </w:style>
  <w:style w:type="paragraph" w:customStyle="1" w:styleId="9C2286712D3E47BAB9A39E4660F12D0B4">
    <w:name w:val="9C2286712D3E47BAB9A39E4660F12D0B4"/>
    <w:rsid w:val="00FF3279"/>
    <w:rPr>
      <w:rFonts w:ascii="Calibri" w:eastAsia="Batang" w:hAnsi="Calibri" w:cs="Times New Roman"/>
      <w:lang w:eastAsia="en-US"/>
    </w:rPr>
  </w:style>
  <w:style w:type="paragraph" w:customStyle="1" w:styleId="6CE001E0BC6747F5B45B4AE046D38C6A3">
    <w:name w:val="6CE001E0BC6747F5B45B4AE046D38C6A3"/>
    <w:rsid w:val="00FF3279"/>
    <w:rPr>
      <w:rFonts w:ascii="Calibri" w:eastAsia="Batang" w:hAnsi="Calibri" w:cs="Times New Roman"/>
      <w:lang w:eastAsia="en-US"/>
    </w:rPr>
  </w:style>
  <w:style w:type="paragraph" w:customStyle="1" w:styleId="0E80E0F4AB9F4169A034CAD1269116122">
    <w:name w:val="0E80E0F4AB9F4169A034CAD1269116122"/>
    <w:rsid w:val="00FF3279"/>
    <w:rPr>
      <w:rFonts w:ascii="Calibri" w:eastAsia="Batang" w:hAnsi="Calibri" w:cs="Times New Roman"/>
      <w:lang w:eastAsia="en-US"/>
    </w:rPr>
  </w:style>
  <w:style w:type="paragraph" w:customStyle="1" w:styleId="E466DBFA5BC3427084CCC15BE827C22C3">
    <w:name w:val="E466DBFA5BC3427084CCC15BE827C22C3"/>
    <w:rsid w:val="00FF3279"/>
    <w:rPr>
      <w:rFonts w:ascii="Calibri" w:eastAsia="Batang" w:hAnsi="Calibri" w:cs="Times New Roman"/>
      <w:lang w:eastAsia="en-US"/>
    </w:rPr>
  </w:style>
  <w:style w:type="paragraph" w:customStyle="1" w:styleId="2D511B811D7541E9AF3EBA90CF709FFB3">
    <w:name w:val="2D511B811D7541E9AF3EBA90CF709FFB3"/>
    <w:rsid w:val="00FF3279"/>
    <w:rPr>
      <w:rFonts w:ascii="Calibri" w:eastAsia="Batang" w:hAnsi="Calibri" w:cs="Times New Roman"/>
      <w:lang w:eastAsia="en-US"/>
    </w:rPr>
  </w:style>
  <w:style w:type="paragraph" w:customStyle="1" w:styleId="6952B06F6B94484B88B7D28EF66E72CE3">
    <w:name w:val="6952B06F6B94484B88B7D28EF66E72CE3"/>
    <w:rsid w:val="00FF3279"/>
    <w:pPr>
      <w:tabs>
        <w:tab w:val="center" w:pos="4680"/>
        <w:tab w:val="right" w:pos="9360"/>
      </w:tabs>
      <w:spacing w:after="0" w:line="240" w:lineRule="auto"/>
    </w:pPr>
    <w:rPr>
      <w:rFonts w:ascii="Calibri" w:eastAsia="Batang" w:hAnsi="Calibri" w:cs="Times New Roman"/>
      <w:lang w:eastAsia="en-US"/>
    </w:rPr>
  </w:style>
  <w:style w:type="paragraph" w:customStyle="1" w:styleId="9D20A0E749724DC9AB346014B75309EE2">
    <w:name w:val="9D20A0E749724DC9AB346014B75309EE2"/>
    <w:rsid w:val="00FF3279"/>
    <w:pPr>
      <w:tabs>
        <w:tab w:val="center" w:pos="4680"/>
        <w:tab w:val="right" w:pos="9360"/>
      </w:tabs>
      <w:spacing w:after="0" w:line="240" w:lineRule="auto"/>
    </w:pPr>
    <w:rPr>
      <w:rFonts w:ascii="Calibri" w:eastAsia="Batang" w:hAnsi="Calibri" w:cs="Times New Roman"/>
      <w:lang w:eastAsia="en-US"/>
    </w:rPr>
  </w:style>
  <w:style w:type="paragraph" w:customStyle="1" w:styleId="28EC8DE054B1423C8CE4A230CC8EE6F32">
    <w:name w:val="28EC8DE054B1423C8CE4A230CC8EE6F32"/>
    <w:rsid w:val="00FF3279"/>
    <w:pPr>
      <w:tabs>
        <w:tab w:val="center" w:pos="4680"/>
        <w:tab w:val="right" w:pos="9360"/>
      </w:tabs>
      <w:spacing w:after="0" w:line="240" w:lineRule="auto"/>
    </w:pPr>
    <w:rPr>
      <w:rFonts w:ascii="Calibri" w:eastAsia="Batang" w:hAnsi="Calibri" w:cs="Times New Roman"/>
      <w:lang w:eastAsia="en-US"/>
    </w:rPr>
  </w:style>
  <w:style w:type="paragraph" w:customStyle="1" w:styleId="38BED0C63AE54393BCEFE2CF76CB890D">
    <w:name w:val="38BED0C63AE54393BCEFE2CF76CB890D"/>
    <w:rsid w:val="00FF3279"/>
  </w:style>
  <w:style w:type="paragraph" w:customStyle="1" w:styleId="19B0BB39098D41C19CE2C3EF7F4019F8">
    <w:name w:val="19B0BB39098D41C19CE2C3EF7F4019F8"/>
    <w:rsid w:val="00FF3279"/>
  </w:style>
  <w:style w:type="paragraph" w:customStyle="1" w:styleId="24F31399953547409207885FF836B2E4">
    <w:name w:val="24F31399953547409207885FF836B2E4"/>
    <w:rsid w:val="00FF3279"/>
  </w:style>
  <w:style w:type="paragraph" w:customStyle="1" w:styleId="DA2BB1E5E187450899A25CFFCC7F8A6B">
    <w:name w:val="DA2BB1E5E187450899A25CFFCC7F8A6B"/>
    <w:rsid w:val="00FF3279"/>
  </w:style>
  <w:style w:type="paragraph" w:customStyle="1" w:styleId="D959CA06C0854721952E0CB585FB9B79">
    <w:name w:val="D959CA06C0854721952E0CB585FB9B79"/>
    <w:rsid w:val="00FF3279"/>
  </w:style>
  <w:style w:type="paragraph" w:customStyle="1" w:styleId="EDEE354DEBB84D50BA494193547049EE">
    <w:name w:val="EDEE354DEBB84D50BA494193547049EE"/>
    <w:rsid w:val="00FF3279"/>
  </w:style>
  <w:style w:type="paragraph" w:customStyle="1" w:styleId="FF06EB58833341CABA7C3FE2E2D040F6">
    <w:name w:val="FF06EB58833341CABA7C3FE2E2D040F6"/>
    <w:rsid w:val="00FF3279"/>
  </w:style>
  <w:style w:type="paragraph" w:customStyle="1" w:styleId="3D1AE855F0764CEA842B3C47627C998C">
    <w:name w:val="3D1AE855F0764CEA842B3C47627C998C"/>
    <w:rsid w:val="00FF3279"/>
  </w:style>
  <w:style w:type="paragraph" w:customStyle="1" w:styleId="1F9BDEAF606E4A10975074DDE3C33F85">
    <w:name w:val="1F9BDEAF606E4A10975074DDE3C33F85"/>
    <w:rsid w:val="00FF3279"/>
  </w:style>
  <w:style w:type="paragraph" w:customStyle="1" w:styleId="26AC19F86D6F4BAA9A4E704D361A8ABF">
    <w:name w:val="26AC19F86D6F4BAA9A4E704D361A8ABF"/>
    <w:rsid w:val="00FF3279"/>
  </w:style>
  <w:style w:type="paragraph" w:customStyle="1" w:styleId="6F775019E7C3443BB83C8111250D16B5">
    <w:name w:val="6F775019E7C3443BB83C8111250D16B5"/>
    <w:rsid w:val="009027F2"/>
  </w:style>
  <w:style w:type="paragraph" w:customStyle="1" w:styleId="5ADCD6CE298C4ED78A7FCB50B700C28D">
    <w:name w:val="5ADCD6CE298C4ED78A7FCB50B700C28D"/>
    <w:rsid w:val="009027F2"/>
  </w:style>
  <w:style w:type="paragraph" w:customStyle="1" w:styleId="E206D00A4FB949CBADFCE2FBC1FF387A">
    <w:name w:val="E206D00A4FB949CBADFCE2FBC1FF387A"/>
    <w:rsid w:val="007E4D24"/>
  </w:style>
  <w:style w:type="paragraph" w:customStyle="1" w:styleId="5A6276868BEB4E92BD9B14F9C9702446">
    <w:name w:val="5A6276868BEB4E92BD9B14F9C9702446"/>
    <w:rsid w:val="007E4D24"/>
  </w:style>
  <w:style w:type="paragraph" w:customStyle="1" w:styleId="01E95FE3AA774129A62DACB93CBD8D53">
    <w:name w:val="01E95FE3AA774129A62DACB93CBD8D53"/>
    <w:rsid w:val="007E4D24"/>
  </w:style>
  <w:style w:type="paragraph" w:customStyle="1" w:styleId="118151682F6849B5ACEA0516A47244F4">
    <w:name w:val="118151682F6849B5ACEA0516A47244F4"/>
    <w:rsid w:val="007E4D24"/>
  </w:style>
  <w:style w:type="paragraph" w:customStyle="1" w:styleId="8DE7639CE72E484B9F3EB149E8FD16CD">
    <w:name w:val="8DE7639CE72E484B9F3EB149E8FD16CD"/>
    <w:rsid w:val="007E4D24"/>
  </w:style>
  <w:style w:type="paragraph" w:customStyle="1" w:styleId="72AE90CC9BC34521987FB356E2EB3217">
    <w:name w:val="72AE90CC9BC34521987FB356E2EB3217"/>
    <w:rsid w:val="007E4D24"/>
  </w:style>
  <w:style w:type="paragraph" w:customStyle="1" w:styleId="10EEEDBC7E9043CC84903ABD862D1D73">
    <w:name w:val="10EEEDBC7E9043CC84903ABD862D1D73"/>
    <w:rsid w:val="007E4D24"/>
  </w:style>
  <w:style w:type="paragraph" w:customStyle="1" w:styleId="3E6DF85702ED46A68C2998BDDB49FEDF">
    <w:name w:val="3E6DF85702ED46A68C2998BDDB49FEDF"/>
    <w:rsid w:val="007E4D24"/>
  </w:style>
  <w:style w:type="paragraph" w:customStyle="1" w:styleId="F84D22F402AE41D482609B2859F76FFB">
    <w:name w:val="F84D22F402AE41D482609B2859F76FFB"/>
    <w:rsid w:val="007E4D24"/>
  </w:style>
  <w:style w:type="paragraph" w:customStyle="1" w:styleId="A5324DC119CA4FE498EC6E34E03CE7D9">
    <w:name w:val="A5324DC119CA4FE498EC6E34E03CE7D9"/>
    <w:rsid w:val="007E4D24"/>
  </w:style>
  <w:style w:type="paragraph" w:customStyle="1" w:styleId="D2135E8EE4764795A880CA87CA636354">
    <w:name w:val="D2135E8EE4764795A880CA87CA636354"/>
    <w:rsid w:val="007E4D24"/>
  </w:style>
  <w:style w:type="paragraph" w:customStyle="1" w:styleId="9881726FE22E4D73A1C38FFD84D61DAC">
    <w:name w:val="9881726FE22E4D73A1C38FFD84D61DAC"/>
    <w:rsid w:val="007E4D24"/>
  </w:style>
  <w:style w:type="paragraph" w:customStyle="1" w:styleId="60E0803BBB2C473CBD48FA7A5C236B99">
    <w:name w:val="60E0803BBB2C473CBD48FA7A5C236B99"/>
    <w:rsid w:val="007E4D24"/>
  </w:style>
  <w:style w:type="paragraph" w:customStyle="1" w:styleId="871F351DC90645CEBEA82F831FC52ED9">
    <w:name w:val="871F351DC90645CEBEA82F831FC52ED9"/>
    <w:rsid w:val="007E4D24"/>
  </w:style>
  <w:style w:type="paragraph" w:customStyle="1" w:styleId="ED6EDC2409E942CCBE90996D8A4EEF7D">
    <w:name w:val="ED6EDC2409E942CCBE90996D8A4EEF7D"/>
    <w:rsid w:val="007E4D24"/>
  </w:style>
  <w:style w:type="paragraph" w:customStyle="1" w:styleId="2F4854E5492A4D48AB18D85FA6D37F655">
    <w:name w:val="2F4854E5492A4D48AB18D85FA6D37F655"/>
    <w:rsid w:val="00001EFF"/>
    <w:pPr>
      <w:ind w:left="720"/>
      <w:contextualSpacing/>
    </w:pPr>
    <w:rPr>
      <w:rFonts w:ascii="Calibri" w:eastAsia="Batang" w:hAnsi="Calibri" w:cs="Times New Roman"/>
      <w:lang w:eastAsia="en-US"/>
    </w:rPr>
  </w:style>
  <w:style w:type="paragraph" w:customStyle="1" w:styleId="2313E203B5F74CCAA623A60C32969F3A4">
    <w:name w:val="2313E203B5F74CCAA623A60C32969F3A4"/>
    <w:rsid w:val="00001EFF"/>
    <w:pPr>
      <w:ind w:left="720"/>
      <w:contextualSpacing/>
    </w:pPr>
    <w:rPr>
      <w:rFonts w:ascii="Calibri" w:eastAsia="Batang" w:hAnsi="Calibri" w:cs="Times New Roman"/>
      <w:lang w:eastAsia="en-US"/>
    </w:rPr>
  </w:style>
  <w:style w:type="paragraph" w:customStyle="1" w:styleId="34F4091ECEE0442499BBD71F6BEBD8A43">
    <w:name w:val="34F4091ECEE0442499BBD71F6BEBD8A43"/>
    <w:rsid w:val="00001EFF"/>
    <w:pPr>
      <w:ind w:left="720"/>
      <w:contextualSpacing/>
    </w:pPr>
    <w:rPr>
      <w:rFonts w:ascii="Calibri" w:eastAsia="Batang" w:hAnsi="Calibri" w:cs="Times New Roman"/>
      <w:lang w:eastAsia="en-US"/>
    </w:rPr>
  </w:style>
  <w:style w:type="paragraph" w:customStyle="1" w:styleId="61A70975B9EB4BE48F7A73F7664D45524">
    <w:name w:val="61A70975B9EB4BE48F7A73F7664D45524"/>
    <w:rsid w:val="00001EFF"/>
    <w:pPr>
      <w:ind w:left="720"/>
      <w:contextualSpacing/>
    </w:pPr>
    <w:rPr>
      <w:rFonts w:ascii="Calibri" w:eastAsia="Batang" w:hAnsi="Calibri" w:cs="Times New Roman"/>
      <w:lang w:eastAsia="en-US"/>
    </w:rPr>
  </w:style>
  <w:style w:type="paragraph" w:customStyle="1" w:styleId="741F83A2B7DA4294B723ED212005B36E4">
    <w:name w:val="741F83A2B7DA4294B723ED212005B36E4"/>
    <w:rsid w:val="00001EFF"/>
    <w:pPr>
      <w:ind w:left="720"/>
      <w:contextualSpacing/>
    </w:pPr>
    <w:rPr>
      <w:rFonts w:ascii="Calibri" w:eastAsia="Batang" w:hAnsi="Calibri" w:cs="Times New Roman"/>
      <w:lang w:eastAsia="en-US"/>
    </w:rPr>
  </w:style>
  <w:style w:type="paragraph" w:customStyle="1" w:styleId="D2135E8EE4764795A880CA87CA6363541">
    <w:name w:val="D2135E8EE4764795A880CA87CA6363541"/>
    <w:rsid w:val="00001EFF"/>
    <w:rPr>
      <w:rFonts w:ascii="Calibri" w:eastAsia="Batang" w:hAnsi="Calibri" w:cs="Times New Roman"/>
      <w:lang w:eastAsia="en-US"/>
    </w:rPr>
  </w:style>
  <w:style w:type="paragraph" w:customStyle="1" w:styleId="9881726FE22E4D73A1C38FFD84D61DAC1">
    <w:name w:val="9881726FE22E4D73A1C38FFD84D61DAC1"/>
    <w:rsid w:val="00001EFF"/>
    <w:rPr>
      <w:rFonts w:ascii="Calibri" w:eastAsia="Batang" w:hAnsi="Calibri" w:cs="Times New Roman"/>
      <w:lang w:eastAsia="en-US"/>
    </w:rPr>
  </w:style>
  <w:style w:type="paragraph" w:customStyle="1" w:styleId="60E0803BBB2C473CBD48FA7A5C236B991">
    <w:name w:val="60E0803BBB2C473CBD48FA7A5C236B991"/>
    <w:rsid w:val="00001EFF"/>
    <w:rPr>
      <w:rFonts w:ascii="Calibri" w:eastAsia="Batang" w:hAnsi="Calibri" w:cs="Times New Roman"/>
      <w:lang w:eastAsia="en-US"/>
    </w:rPr>
  </w:style>
  <w:style w:type="paragraph" w:customStyle="1" w:styleId="871F351DC90645CEBEA82F831FC52ED91">
    <w:name w:val="871F351DC90645CEBEA82F831FC52ED91"/>
    <w:rsid w:val="00001EFF"/>
    <w:rPr>
      <w:rFonts w:ascii="Calibri" w:eastAsia="Batang" w:hAnsi="Calibri" w:cs="Times New Roman"/>
      <w:lang w:eastAsia="en-US"/>
    </w:rPr>
  </w:style>
  <w:style w:type="paragraph" w:customStyle="1" w:styleId="ED6EDC2409E942CCBE90996D8A4EEF7D1">
    <w:name w:val="ED6EDC2409E942CCBE90996D8A4EEF7D1"/>
    <w:rsid w:val="00001EFF"/>
    <w:rPr>
      <w:rFonts w:ascii="Calibri" w:eastAsia="Batang" w:hAnsi="Calibri" w:cs="Times New Roman"/>
      <w:lang w:eastAsia="en-US"/>
    </w:rPr>
  </w:style>
  <w:style w:type="paragraph" w:customStyle="1" w:styleId="26AC19F86D6F4BAA9A4E704D361A8ABF1">
    <w:name w:val="26AC19F86D6F4BAA9A4E704D361A8ABF1"/>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5ADCD6CE298C4ED78A7FCB50B700C28D1">
    <w:name w:val="5ADCD6CE298C4ED78A7FCB50B700C28D1"/>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CBD1D7DA36834B1A88C61625DB435DBD">
    <w:name w:val="CBD1D7DA36834B1A88C61625DB435DBD"/>
    <w:rsid w:val="00001EFF"/>
    <w:pPr>
      <w:ind w:left="720"/>
      <w:contextualSpacing/>
    </w:pPr>
    <w:rPr>
      <w:rFonts w:ascii="Calibri" w:eastAsia="Batang" w:hAnsi="Calibri" w:cs="Times New Roman"/>
      <w:lang w:eastAsia="en-US"/>
    </w:rPr>
  </w:style>
  <w:style w:type="paragraph" w:customStyle="1" w:styleId="2313E203B5F74CCAA623A60C32969F3A5">
    <w:name w:val="2313E203B5F74CCAA623A60C32969F3A5"/>
    <w:rsid w:val="00001EFF"/>
    <w:pPr>
      <w:ind w:left="720"/>
      <w:contextualSpacing/>
    </w:pPr>
    <w:rPr>
      <w:rFonts w:ascii="Calibri" w:eastAsia="Batang" w:hAnsi="Calibri" w:cs="Times New Roman"/>
      <w:lang w:eastAsia="en-US"/>
    </w:rPr>
  </w:style>
  <w:style w:type="paragraph" w:customStyle="1" w:styleId="8F5469D91A264B7CA0292E1C46EA0938">
    <w:name w:val="8F5469D91A264B7CA0292E1C46EA0938"/>
    <w:rsid w:val="00001EFF"/>
    <w:pPr>
      <w:ind w:left="720"/>
      <w:contextualSpacing/>
    </w:pPr>
    <w:rPr>
      <w:rFonts w:ascii="Calibri" w:eastAsia="Batang" w:hAnsi="Calibri" w:cs="Times New Roman"/>
      <w:lang w:eastAsia="en-US"/>
    </w:rPr>
  </w:style>
  <w:style w:type="paragraph" w:customStyle="1" w:styleId="61A70975B9EB4BE48F7A73F7664D45525">
    <w:name w:val="61A70975B9EB4BE48F7A73F7664D45525"/>
    <w:rsid w:val="00001EFF"/>
    <w:pPr>
      <w:ind w:left="720"/>
      <w:contextualSpacing/>
    </w:pPr>
    <w:rPr>
      <w:rFonts w:ascii="Calibri" w:eastAsia="Batang" w:hAnsi="Calibri" w:cs="Times New Roman"/>
      <w:lang w:eastAsia="en-US"/>
    </w:rPr>
  </w:style>
  <w:style w:type="paragraph" w:customStyle="1" w:styleId="741F83A2B7DA4294B723ED212005B36E5">
    <w:name w:val="741F83A2B7DA4294B723ED212005B36E5"/>
    <w:rsid w:val="00001EFF"/>
    <w:pPr>
      <w:ind w:left="720"/>
      <w:contextualSpacing/>
    </w:pPr>
    <w:rPr>
      <w:rFonts w:ascii="Calibri" w:eastAsia="Batang" w:hAnsi="Calibri" w:cs="Times New Roman"/>
      <w:lang w:eastAsia="en-US"/>
    </w:rPr>
  </w:style>
  <w:style w:type="paragraph" w:customStyle="1" w:styleId="D2135E8EE4764795A880CA87CA6363542">
    <w:name w:val="D2135E8EE4764795A880CA87CA6363542"/>
    <w:rsid w:val="00001EFF"/>
    <w:rPr>
      <w:rFonts w:ascii="Calibri" w:eastAsia="Batang" w:hAnsi="Calibri" w:cs="Times New Roman"/>
      <w:lang w:eastAsia="en-US"/>
    </w:rPr>
  </w:style>
  <w:style w:type="paragraph" w:customStyle="1" w:styleId="9881726FE22E4D73A1C38FFD84D61DAC2">
    <w:name w:val="9881726FE22E4D73A1C38FFD84D61DAC2"/>
    <w:rsid w:val="00001EFF"/>
    <w:rPr>
      <w:rFonts w:ascii="Calibri" w:eastAsia="Batang" w:hAnsi="Calibri" w:cs="Times New Roman"/>
      <w:lang w:eastAsia="en-US"/>
    </w:rPr>
  </w:style>
  <w:style w:type="paragraph" w:customStyle="1" w:styleId="60E0803BBB2C473CBD48FA7A5C236B992">
    <w:name w:val="60E0803BBB2C473CBD48FA7A5C236B992"/>
    <w:rsid w:val="00001EFF"/>
    <w:rPr>
      <w:rFonts w:ascii="Calibri" w:eastAsia="Batang" w:hAnsi="Calibri" w:cs="Times New Roman"/>
      <w:lang w:eastAsia="en-US"/>
    </w:rPr>
  </w:style>
  <w:style w:type="paragraph" w:customStyle="1" w:styleId="871F351DC90645CEBEA82F831FC52ED92">
    <w:name w:val="871F351DC90645CEBEA82F831FC52ED92"/>
    <w:rsid w:val="00001EFF"/>
    <w:rPr>
      <w:rFonts w:ascii="Calibri" w:eastAsia="Batang" w:hAnsi="Calibri" w:cs="Times New Roman"/>
      <w:lang w:eastAsia="en-US"/>
    </w:rPr>
  </w:style>
  <w:style w:type="paragraph" w:customStyle="1" w:styleId="ED6EDC2409E942CCBE90996D8A4EEF7D2">
    <w:name w:val="ED6EDC2409E942CCBE90996D8A4EEF7D2"/>
    <w:rsid w:val="00001EFF"/>
    <w:rPr>
      <w:rFonts w:ascii="Calibri" w:eastAsia="Batang" w:hAnsi="Calibri" w:cs="Times New Roman"/>
      <w:lang w:eastAsia="en-US"/>
    </w:rPr>
  </w:style>
  <w:style w:type="paragraph" w:customStyle="1" w:styleId="26AC19F86D6F4BAA9A4E704D361A8ABF2">
    <w:name w:val="26AC19F86D6F4BAA9A4E704D361A8ABF2"/>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5ADCD6CE298C4ED78A7FCB50B700C28D2">
    <w:name w:val="5ADCD6CE298C4ED78A7FCB50B700C28D2"/>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E799D80A27DC4E9288D52297740FC97E">
    <w:name w:val="E799D80A27DC4E9288D52297740FC97E"/>
    <w:rsid w:val="00001EFF"/>
  </w:style>
  <w:style w:type="paragraph" w:customStyle="1" w:styleId="CBD1D7DA36834B1A88C61625DB435DBD1">
    <w:name w:val="CBD1D7DA36834B1A88C61625DB435DBD1"/>
    <w:rsid w:val="00001EFF"/>
    <w:pPr>
      <w:ind w:left="720"/>
      <w:contextualSpacing/>
    </w:pPr>
    <w:rPr>
      <w:rFonts w:ascii="Calibri" w:eastAsia="Batang" w:hAnsi="Calibri" w:cs="Times New Roman"/>
      <w:lang w:eastAsia="en-US"/>
    </w:rPr>
  </w:style>
  <w:style w:type="paragraph" w:customStyle="1" w:styleId="2313E203B5F74CCAA623A60C32969F3A6">
    <w:name w:val="2313E203B5F74CCAA623A60C32969F3A6"/>
    <w:rsid w:val="00001EFF"/>
    <w:pPr>
      <w:ind w:left="720"/>
      <w:contextualSpacing/>
    </w:pPr>
    <w:rPr>
      <w:rFonts w:ascii="Calibri" w:eastAsia="Batang" w:hAnsi="Calibri" w:cs="Times New Roman"/>
      <w:lang w:eastAsia="en-US"/>
    </w:rPr>
  </w:style>
  <w:style w:type="paragraph" w:customStyle="1" w:styleId="8F5469D91A264B7CA0292E1C46EA09381">
    <w:name w:val="8F5469D91A264B7CA0292E1C46EA09381"/>
    <w:rsid w:val="00001EFF"/>
    <w:pPr>
      <w:ind w:left="720"/>
      <w:contextualSpacing/>
    </w:pPr>
    <w:rPr>
      <w:rFonts w:ascii="Calibri" w:eastAsia="Batang" w:hAnsi="Calibri" w:cs="Times New Roman"/>
      <w:lang w:eastAsia="en-US"/>
    </w:rPr>
  </w:style>
  <w:style w:type="paragraph" w:customStyle="1" w:styleId="61A70975B9EB4BE48F7A73F7664D45526">
    <w:name w:val="61A70975B9EB4BE48F7A73F7664D45526"/>
    <w:rsid w:val="00001EFF"/>
    <w:pPr>
      <w:ind w:left="720"/>
      <w:contextualSpacing/>
    </w:pPr>
    <w:rPr>
      <w:rFonts w:ascii="Calibri" w:eastAsia="Batang" w:hAnsi="Calibri" w:cs="Times New Roman"/>
      <w:lang w:eastAsia="en-US"/>
    </w:rPr>
  </w:style>
  <w:style w:type="paragraph" w:customStyle="1" w:styleId="741F83A2B7DA4294B723ED212005B36E6">
    <w:name w:val="741F83A2B7DA4294B723ED212005B36E6"/>
    <w:rsid w:val="00001EFF"/>
    <w:pPr>
      <w:ind w:left="720"/>
      <w:contextualSpacing/>
    </w:pPr>
    <w:rPr>
      <w:rFonts w:ascii="Calibri" w:eastAsia="Batang" w:hAnsi="Calibri" w:cs="Times New Roman"/>
      <w:lang w:eastAsia="en-US"/>
    </w:rPr>
  </w:style>
  <w:style w:type="paragraph" w:customStyle="1" w:styleId="E799D80A27DC4E9288D52297740FC97E1">
    <w:name w:val="E799D80A27DC4E9288D52297740FC97E1"/>
    <w:rsid w:val="00001EFF"/>
    <w:rPr>
      <w:rFonts w:ascii="Calibri" w:eastAsia="Batang" w:hAnsi="Calibri" w:cs="Times New Roman"/>
      <w:lang w:eastAsia="en-US"/>
    </w:rPr>
  </w:style>
  <w:style w:type="paragraph" w:customStyle="1" w:styleId="9881726FE22E4D73A1C38FFD84D61DAC3">
    <w:name w:val="9881726FE22E4D73A1C38FFD84D61DAC3"/>
    <w:rsid w:val="00001EFF"/>
    <w:rPr>
      <w:rFonts w:ascii="Calibri" w:eastAsia="Batang" w:hAnsi="Calibri" w:cs="Times New Roman"/>
      <w:lang w:eastAsia="en-US"/>
    </w:rPr>
  </w:style>
  <w:style w:type="paragraph" w:customStyle="1" w:styleId="60E0803BBB2C473CBD48FA7A5C236B993">
    <w:name w:val="60E0803BBB2C473CBD48FA7A5C236B993"/>
    <w:rsid w:val="00001EFF"/>
    <w:rPr>
      <w:rFonts w:ascii="Calibri" w:eastAsia="Batang" w:hAnsi="Calibri" w:cs="Times New Roman"/>
      <w:lang w:eastAsia="en-US"/>
    </w:rPr>
  </w:style>
  <w:style w:type="paragraph" w:customStyle="1" w:styleId="871F351DC90645CEBEA82F831FC52ED93">
    <w:name w:val="871F351DC90645CEBEA82F831FC52ED93"/>
    <w:rsid w:val="00001EFF"/>
    <w:rPr>
      <w:rFonts w:ascii="Calibri" w:eastAsia="Batang" w:hAnsi="Calibri" w:cs="Times New Roman"/>
      <w:lang w:eastAsia="en-US"/>
    </w:rPr>
  </w:style>
  <w:style w:type="paragraph" w:customStyle="1" w:styleId="ED6EDC2409E942CCBE90996D8A4EEF7D3">
    <w:name w:val="ED6EDC2409E942CCBE90996D8A4EEF7D3"/>
    <w:rsid w:val="00001EFF"/>
    <w:rPr>
      <w:rFonts w:ascii="Calibri" w:eastAsia="Batang" w:hAnsi="Calibri" w:cs="Times New Roman"/>
      <w:lang w:eastAsia="en-US"/>
    </w:rPr>
  </w:style>
  <w:style w:type="paragraph" w:customStyle="1" w:styleId="26AC19F86D6F4BAA9A4E704D361A8ABF3">
    <w:name w:val="26AC19F86D6F4BAA9A4E704D361A8ABF3"/>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5ADCD6CE298C4ED78A7FCB50B700C28D3">
    <w:name w:val="5ADCD6CE298C4ED78A7FCB50B700C28D3"/>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A0A895299F8D4F80ACF5C9324A9701DD">
    <w:name w:val="A0A895299F8D4F80ACF5C9324A9701DD"/>
    <w:rsid w:val="00001EFF"/>
  </w:style>
  <w:style w:type="paragraph" w:customStyle="1" w:styleId="33C095957DB7476C8C3D2F10B2635A58">
    <w:name w:val="33C095957DB7476C8C3D2F10B2635A58"/>
    <w:rsid w:val="00001EFF"/>
  </w:style>
  <w:style w:type="paragraph" w:customStyle="1" w:styleId="091425ADCF244B1BAAEA41635D676616">
    <w:name w:val="091425ADCF244B1BAAEA41635D676616"/>
    <w:rsid w:val="00001EFF"/>
  </w:style>
  <w:style w:type="paragraph" w:customStyle="1" w:styleId="CBD1D7DA36834B1A88C61625DB435DBD2">
    <w:name w:val="CBD1D7DA36834B1A88C61625DB435DBD2"/>
    <w:rsid w:val="00001EFF"/>
    <w:pPr>
      <w:ind w:left="720"/>
      <w:contextualSpacing/>
    </w:pPr>
    <w:rPr>
      <w:rFonts w:ascii="Calibri" w:eastAsia="Batang" w:hAnsi="Calibri" w:cs="Times New Roman"/>
      <w:lang w:eastAsia="en-US"/>
    </w:rPr>
  </w:style>
  <w:style w:type="paragraph" w:customStyle="1" w:styleId="2313E203B5F74CCAA623A60C32969F3A7">
    <w:name w:val="2313E203B5F74CCAA623A60C32969F3A7"/>
    <w:rsid w:val="00001EFF"/>
    <w:pPr>
      <w:ind w:left="720"/>
      <w:contextualSpacing/>
    </w:pPr>
    <w:rPr>
      <w:rFonts w:ascii="Calibri" w:eastAsia="Batang" w:hAnsi="Calibri" w:cs="Times New Roman"/>
      <w:lang w:eastAsia="en-US"/>
    </w:rPr>
  </w:style>
  <w:style w:type="paragraph" w:customStyle="1" w:styleId="8F5469D91A264B7CA0292E1C46EA09382">
    <w:name w:val="8F5469D91A264B7CA0292E1C46EA09382"/>
    <w:rsid w:val="00001EFF"/>
    <w:pPr>
      <w:ind w:left="720"/>
      <w:contextualSpacing/>
    </w:pPr>
    <w:rPr>
      <w:rFonts w:ascii="Calibri" w:eastAsia="Batang" w:hAnsi="Calibri" w:cs="Times New Roman"/>
      <w:lang w:eastAsia="en-US"/>
    </w:rPr>
  </w:style>
  <w:style w:type="paragraph" w:customStyle="1" w:styleId="61A70975B9EB4BE48F7A73F7664D45527">
    <w:name w:val="61A70975B9EB4BE48F7A73F7664D45527"/>
    <w:rsid w:val="00001EFF"/>
    <w:pPr>
      <w:ind w:left="720"/>
      <w:contextualSpacing/>
    </w:pPr>
    <w:rPr>
      <w:rFonts w:ascii="Calibri" w:eastAsia="Batang" w:hAnsi="Calibri" w:cs="Times New Roman"/>
      <w:lang w:eastAsia="en-US"/>
    </w:rPr>
  </w:style>
  <w:style w:type="paragraph" w:customStyle="1" w:styleId="741F83A2B7DA4294B723ED212005B36E7">
    <w:name w:val="741F83A2B7DA4294B723ED212005B36E7"/>
    <w:rsid w:val="00001EFF"/>
    <w:pPr>
      <w:ind w:left="720"/>
      <w:contextualSpacing/>
    </w:pPr>
    <w:rPr>
      <w:rFonts w:ascii="Calibri" w:eastAsia="Batang" w:hAnsi="Calibri" w:cs="Times New Roman"/>
      <w:lang w:eastAsia="en-US"/>
    </w:rPr>
  </w:style>
  <w:style w:type="paragraph" w:customStyle="1" w:styleId="E799D80A27DC4E9288D52297740FC97E2">
    <w:name w:val="E799D80A27DC4E9288D52297740FC97E2"/>
    <w:rsid w:val="00001EFF"/>
    <w:rPr>
      <w:rFonts w:ascii="Calibri" w:eastAsia="Batang" w:hAnsi="Calibri" w:cs="Times New Roman"/>
      <w:lang w:eastAsia="en-US"/>
    </w:rPr>
  </w:style>
  <w:style w:type="paragraph" w:customStyle="1" w:styleId="9881726FE22E4D73A1C38FFD84D61DAC4">
    <w:name w:val="9881726FE22E4D73A1C38FFD84D61DAC4"/>
    <w:rsid w:val="00001EFF"/>
    <w:rPr>
      <w:rFonts w:ascii="Calibri" w:eastAsia="Batang" w:hAnsi="Calibri" w:cs="Times New Roman"/>
      <w:lang w:eastAsia="en-US"/>
    </w:rPr>
  </w:style>
  <w:style w:type="paragraph" w:customStyle="1" w:styleId="A0A895299F8D4F80ACF5C9324A9701DD1">
    <w:name w:val="A0A895299F8D4F80ACF5C9324A9701DD1"/>
    <w:rsid w:val="00001EFF"/>
    <w:rPr>
      <w:rFonts w:ascii="Calibri" w:eastAsia="Batang" w:hAnsi="Calibri" w:cs="Times New Roman"/>
      <w:lang w:eastAsia="en-US"/>
    </w:rPr>
  </w:style>
  <w:style w:type="paragraph" w:customStyle="1" w:styleId="871F351DC90645CEBEA82F831FC52ED94">
    <w:name w:val="871F351DC90645CEBEA82F831FC52ED94"/>
    <w:rsid w:val="00001EFF"/>
    <w:rPr>
      <w:rFonts w:ascii="Calibri" w:eastAsia="Batang" w:hAnsi="Calibri" w:cs="Times New Roman"/>
      <w:lang w:eastAsia="en-US"/>
    </w:rPr>
  </w:style>
  <w:style w:type="paragraph" w:customStyle="1" w:styleId="ED6EDC2409E942CCBE90996D8A4EEF7D4">
    <w:name w:val="ED6EDC2409E942CCBE90996D8A4EEF7D4"/>
    <w:rsid w:val="00001EFF"/>
    <w:rPr>
      <w:rFonts w:ascii="Calibri" w:eastAsia="Batang" w:hAnsi="Calibri" w:cs="Times New Roman"/>
      <w:lang w:eastAsia="en-US"/>
    </w:rPr>
  </w:style>
  <w:style w:type="paragraph" w:customStyle="1" w:styleId="26AC19F86D6F4BAA9A4E704D361A8ABF4">
    <w:name w:val="26AC19F86D6F4BAA9A4E704D361A8ABF4"/>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33C095957DB7476C8C3D2F10B2635A581">
    <w:name w:val="33C095957DB7476C8C3D2F10B2635A581"/>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091425ADCF244B1BAAEA41635D6766161">
    <w:name w:val="091425ADCF244B1BAAEA41635D6766161"/>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BFFBB2B6044748C38A11CF19D7B2F361">
    <w:name w:val="BFFBB2B6044748C38A11CF19D7B2F361"/>
    <w:rsid w:val="00001EFF"/>
  </w:style>
  <w:style w:type="paragraph" w:customStyle="1" w:styleId="ECBBDE40AB9848A39870F9CDF841278F">
    <w:name w:val="ECBBDE40AB9848A39870F9CDF841278F"/>
    <w:rsid w:val="00001EFF"/>
  </w:style>
  <w:style w:type="paragraph" w:customStyle="1" w:styleId="5380E6A4AC6C494497386223E69ACDDF">
    <w:name w:val="5380E6A4AC6C494497386223E69ACDDF"/>
    <w:rsid w:val="00001EFF"/>
  </w:style>
  <w:style w:type="paragraph" w:customStyle="1" w:styleId="A3A3227D80FF46588116FA103EABF487">
    <w:name w:val="A3A3227D80FF46588116FA103EABF487"/>
    <w:rsid w:val="000E3E5E"/>
    <w:pPr>
      <w:ind w:left="720"/>
      <w:contextualSpacing/>
    </w:pPr>
    <w:rPr>
      <w:rFonts w:ascii="Calibri" w:eastAsia="Batang" w:hAnsi="Calibri" w:cs="Times New Roman"/>
      <w:lang w:eastAsia="en-US"/>
    </w:rPr>
  </w:style>
  <w:style w:type="paragraph" w:customStyle="1" w:styleId="E8C0A968551748889CB40AFBC56DF13A">
    <w:name w:val="E8C0A968551748889CB40AFBC56DF13A"/>
    <w:rsid w:val="000E3E5E"/>
  </w:style>
  <w:style w:type="paragraph" w:customStyle="1" w:styleId="CBD1D7DA36834B1A88C61625DB435DBD3">
    <w:name w:val="CBD1D7DA36834B1A88C61625DB435DBD3"/>
    <w:rsid w:val="008B73DE"/>
    <w:pPr>
      <w:ind w:left="720"/>
      <w:contextualSpacing/>
    </w:pPr>
    <w:rPr>
      <w:rFonts w:ascii="Calibri" w:eastAsia="Batang" w:hAnsi="Calibri" w:cs="Times New Roman"/>
      <w:lang w:eastAsia="en-US"/>
    </w:rPr>
  </w:style>
  <w:style w:type="paragraph" w:customStyle="1" w:styleId="2313E203B5F74CCAA623A60C32969F3A8">
    <w:name w:val="2313E203B5F74CCAA623A60C32969F3A8"/>
    <w:rsid w:val="008B73DE"/>
    <w:pPr>
      <w:ind w:left="720"/>
      <w:contextualSpacing/>
    </w:pPr>
    <w:rPr>
      <w:rFonts w:ascii="Calibri" w:eastAsia="Batang" w:hAnsi="Calibri" w:cs="Times New Roman"/>
      <w:lang w:eastAsia="en-US"/>
    </w:rPr>
  </w:style>
  <w:style w:type="paragraph" w:customStyle="1" w:styleId="8F5469D91A264B7CA0292E1C46EA09383">
    <w:name w:val="8F5469D91A264B7CA0292E1C46EA09383"/>
    <w:rsid w:val="008B73DE"/>
    <w:pPr>
      <w:ind w:left="720"/>
      <w:contextualSpacing/>
    </w:pPr>
    <w:rPr>
      <w:rFonts w:ascii="Calibri" w:eastAsia="Batang" w:hAnsi="Calibri" w:cs="Times New Roman"/>
      <w:lang w:eastAsia="en-US"/>
    </w:rPr>
  </w:style>
  <w:style w:type="paragraph" w:customStyle="1" w:styleId="A3A3227D80FF46588116FA103EABF4871">
    <w:name w:val="A3A3227D80FF46588116FA103EABF4871"/>
    <w:rsid w:val="008B73DE"/>
    <w:pPr>
      <w:ind w:left="720"/>
      <w:contextualSpacing/>
    </w:pPr>
    <w:rPr>
      <w:rFonts w:ascii="Calibri" w:eastAsia="Batang" w:hAnsi="Calibri" w:cs="Times New Roman"/>
      <w:lang w:eastAsia="en-US"/>
    </w:rPr>
  </w:style>
  <w:style w:type="paragraph" w:customStyle="1" w:styleId="741F83A2B7DA4294B723ED212005B36E8">
    <w:name w:val="741F83A2B7DA4294B723ED212005B36E8"/>
    <w:rsid w:val="008B73DE"/>
    <w:pPr>
      <w:ind w:left="720"/>
      <w:contextualSpacing/>
    </w:pPr>
    <w:rPr>
      <w:rFonts w:ascii="Calibri" w:eastAsia="Batang" w:hAnsi="Calibri" w:cs="Times New Roman"/>
      <w:lang w:eastAsia="en-US"/>
    </w:rPr>
  </w:style>
  <w:style w:type="paragraph" w:customStyle="1" w:styleId="E799D80A27DC4E9288D52297740FC97E3">
    <w:name w:val="E799D80A27DC4E9288D52297740FC97E3"/>
    <w:rsid w:val="008B73DE"/>
    <w:rPr>
      <w:rFonts w:ascii="Calibri" w:eastAsia="Batang" w:hAnsi="Calibri" w:cs="Times New Roman"/>
      <w:lang w:eastAsia="en-US"/>
    </w:rPr>
  </w:style>
  <w:style w:type="paragraph" w:customStyle="1" w:styleId="9881726FE22E4D73A1C38FFD84D61DAC5">
    <w:name w:val="9881726FE22E4D73A1C38FFD84D61DAC5"/>
    <w:rsid w:val="008B73DE"/>
    <w:rPr>
      <w:rFonts w:ascii="Calibri" w:eastAsia="Batang" w:hAnsi="Calibri" w:cs="Times New Roman"/>
      <w:lang w:eastAsia="en-US"/>
    </w:rPr>
  </w:style>
  <w:style w:type="paragraph" w:customStyle="1" w:styleId="BFFBB2B6044748C38A11CF19D7B2F3611">
    <w:name w:val="BFFBB2B6044748C38A11CF19D7B2F3611"/>
    <w:rsid w:val="008B73DE"/>
    <w:rPr>
      <w:rFonts w:ascii="Calibri" w:eastAsia="Batang" w:hAnsi="Calibri" w:cs="Times New Roman"/>
      <w:lang w:eastAsia="en-US"/>
    </w:rPr>
  </w:style>
  <w:style w:type="paragraph" w:customStyle="1" w:styleId="E8C0A968551748889CB40AFBC56DF13A1">
    <w:name w:val="E8C0A968551748889CB40AFBC56DF13A1"/>
    <w:rsid w:val="008B73DE"/>
    <w:rPr>
      <w:rFonts w:ascii="Calibri" w:eastAsia="Batang" w:hAnsi="Calibri" w:cs="Times New Roman"/>
      <w:lang w:eastAsia="en-US"/>
    </w:rPr>
  </w:style>
  <w:style w:type="paragraph" w:customStyle="1" w:styleId="ED6EDC2409E942CCBE90996D8A4EEF7D5">
    <w:name w:val="ED6EDC2409E942CCBE90996D8A4EEF7D5"/>
    <w:rsid w:val="008B73DE"/>
    <w:rPr>
      <w:rFonts w:ascii="Calibri" w:eastAsia="Batang" w:hAnsi="Calibri" w:cs="Times New Roman"/>
      <w:lang w:eastAsia="en-US"/>
    </w:rPr>
  </w:style>
  <w:style w:type="paragraph" w:customStyle="1" w:styleId="26AC19F86D6F4BAA9A4E704D361A8ABF5">
    <w:name w:val="26AC19F86D6F4BAA9A4E704D361A8ABF5"/>
    <w:rsid w:val="008B73DE"/>
    <w:pPr>
      <w:tabs>
        <w:tab w:val="center" w:pos="4680"/>
        <w:tab w:val="right" w:pos="9360"/>
      </w:tabs>
      <w:spacing w:after="0" w:line="240" w:lineRule="auto"/>
    </w:pPr>
    <w:rPr>
      <w:rFonts w:ascii="Calibri" w:eastAsia="Batang" w:hAnsi="Calibri" w:cs="Times New Roman"/>
      <w:lang w:eastAsia="en-US"/>
    </w:rPr>
  </w:style>
  <w:style w:type="paragraph" w:customStyle="1" w:styleId="33C095957DB7476C8C3D2F10B2635A582">
    <w:name w:val="33C095957DB7476C8C3D2F10B2635A582"/>
    <w:rsid w:val="008B73DE"/>
    <w:pPr>
      <w:tabs>
        <w:tab w:val="center" w:pos="4680"/>
        <w:tab w:val="right" w:pos="9360"/>
      </w:tabs>
      <w:spacing w:after="0" w:line="240" w:lineRule="auto"/>
    </w:pPr>
    <w:rPr>
      <w:rFonts w:ascii="Calibri" w:eastAsia="Batang" w:hAnsi="Calibri" w:cs="Times New Roman"/>
      <w:lang w:eastAsia="en-US"/>
    </w:rPr>
  </w:style>
  <w:style w:type="paragraph" w:customStyle="1" w:styleId="091425ADCF244B1BAAEA41635D6766162">
    <w:name w:val="091425ADCF244B1BAAEA41635D6766162"/>
    <w:rsid w:val="008B73DE"/>
    <w:pPr>
      <w:tabs>
        <w:tab w:val="center" w:pos="4680"/>
        <w:tab w:val="right" w:pos="9360"/>
      </w:tabs>
      <w:spacing w:after="0" w:line="240" w:lineRule="auto"/>
    </w:pPr>
    <w:rPr>
      <w:rFonts w:ascii="Calibri" w:eastAsia="Batang" w:hAnsi="Calibri" w:cs="Times New Roman"/>
      <w:lang w:eastAsia="en-US"/>
    </w:rPr>
  </w:style>
  <w:style w:type="paragraph" w:customStyle="1" w:styleId="BF6C4D16A1FC43CFAE430A4793AFAC53">
    <w:name w:val="BF6C4D16A1FC43CFAE430A4793AFAC53"/>
    <w:rsid w:val="008B73DE"/>
  </w:style>
  <w:style w:type="paragraph" w:customStyle="1" w:styleId="2313E203B5F74CCAA623A60C32969F3A9">
    <w:name w:val="2313E203B5F74CCAA623A60C32969F3A9"/>
    <w:rsid w:val="00092C92"/>
    <w:pPr>
      <w:ind w:left="720"/>
      <w:contextualSpacing/>
    </w:pPr>
    <w:rPr>
      <w:rFonts w:ascii="Calibri" w:eastAsia="Batang" w:hAnsi="Calibri" w:cs="Times New Roman"/>
      <w:lang w:eastAsia="en-US"/>
    </w:rPr>
  </w:style>
  <w:style w:type="paragraph" w:customStyle="1" w:styleId="8F5469D91A264B7CA0292E1C46EA09384">
    <w:name w:val="8F5469D91A264B7CA0292E1C46EA09384"/>
    <w:rsid w:val="00092C92"/>
    <w:pPr>
      <w:ind w:left="720"/>
      <w:contextualSpacing/>
    </w:pPr>
    <w:rPr>
      <w:rFonts w:ascii="Calibri" w:eastAsia="Batang" w:hAnsi="Calibri" w:cs="Times New Roman"/>
      <w:lang w:eastAsia="en-US"/>
    </w:rPr>
  </w:style>
  <w:style w:type="paragraph" w:customStyle="1" w:styleId="A3A3227D80FF46588116FA103EABF4872">
    <w:name w:val="A3A3227D80FF46588116FA103EABF4872"/>
    <w:rsid w:val="00092C92"/>
    <w:pPr>
      <w:ind w:left="720"/>
      <w:contextualSpacing/>
    </w:pPr>
    <w:rPr>
      <w:rFonts w:ascii="Calibri" w:eastAsia="Batang" w:hAnsi="Calibri" w:cs="Times New Roman"/>
      <w:lang w:eastAsia="en-US"/>
    </w:rPr>
  </w:style>
  <w:style w:type="paragraph" w:customStyle="1" w:styleId="741F83A2B7DA4294B723ED212005B36E9">
    <w:name w:val="741F83A2B7DA4294B723ED212005B36E9"/>
    <w:rsid w:val="00092C92"/>
    <w:pPr>
      <w:ind w:left="720"/>
      <w:contextualSpacing/>
    </w:pPr>
    <w:rPr>
      <w:rFonts w:ascii="Calibri" w:eastAsia="Batang" w:hAnsi="Calibri" w:cs="Times New Roman"/>
      <w:lang w:eastAsia="en-US"/>
    </w:rPr>
  </w:style>
  <w:style w:type="paragraph" w:customStyle="1" w:styleId="E799D80A27DC4E9288D52297740FC97E4">
    <w:name w:val="E799D80A27DC4E9288D52297740FC97E4"/>
    <w:rsid w:val="00092C92"/>
    <w:rPr>
      <w:rFonts w:ascii="Calibri" w:eastAsia="Batang" w:hAnsi="Calibri" w:cs="Times New Roman"/>
      <w:lang w:eastAsia="en-US"/>
    </w:rPr>
  </w:style>
  <w:style w:type="paragraph" w:customStyle="1" w:styleId="9881726FE22E4D73A1C38FFD84D61DAC6">
    <w:name w:val="9881726FE22E4D73A1C38FFD84D61DAC6"/>
    <w:rsid w:val="00092C92"/>
    <w:rPr>
      <w:rFonts w:ascii="Calibri" w:eastAsia="Batang" w:hAnsi="Calibri" w:cs="Times New Roman"/>
      <w:lang w:eastAsia="en-US"/>
    </w:rPr>
  </w:style>
  <w:style w:type="paragraph" w:customStyle="1" w:styleId="BF6C4D16A1FC43CFAE430A4793AFAC531">
    <w:name w:val="BF6C4D16A1FC43CFAE430A4793AFAC531"/>
    <w:rsid w:val="00092C92"/>
    <w:rPr>
      <w:rFonts w:ascii="Calibri" w:eastAsia="Batang" w:hAnsi="Calibri" w:cs="Times New Roman"/>
      <w:lang w:eastAsia="en-US"/>
    </w:rPr>
  </w:style>
  <w:style w:type="paragraph" w:customStyle="1" w:styleId="E8C0A968551748889CB40AFBC56DF13A2">
    <w:name w:val="E8C0A968551748889CB40AFBC56DF13A2"/>
    <w:rsid w:val="00092C92"/>
    <w:rPr>
      <w:rFonts w:ascii="Calibri" w:eastAsia="Batang" w:hAnsi="Calibri" w:cs="Times New Roman"/>
      <w:lang w:eastAsia="en-US"/>
    </w:rPr>
  </w:style>
  <w:style w:type="paragraph" w:customStyle="1" w:styleId="ED6EDC2409E942CCBE90996D8A4EEF7D6">
    <w:name w:val="ED6EDC2409E942CCBE90996D8A4EEF7D6"/>
    <w:rsid w:val="00092C92"/>
    <w:rPr>
      <w:rFonts w:ascii="Calibri" w:eastAsia="Batang" w:hAnsi="Calibri" w:cs="Times New Roman"/>
      <w:lang w:eastAsia="en-US"/>
    </w:rPr>
  </w:style>
  <w:style w:type="paragraph" w:customStyle="1" w:styleId="26AC19F86D6F4BAA9A4E704D361A8ABF6">
    <w:name w:val="26AC19F86D6F4BAA9A4E704D361A8ABF6"/>
    <w:rsid w:val="00092C92"/>
    <w:pPr>
      <w:tabs>
        <w:tab w:val="center" w:pos="4680"/>
        <w:tab w:val="right" w:pos="9360"/>
      </w:tabs>
      <w:spacing w:after="0" w:line="240" w:lineRule="auto"/>
    </w:pPr>
    <w:rPr>
      <w:rFonts w:ascii="Calibri" w:eastAsia="Batang" w:hAnsi="Calibri" w:cs="Times New Roman"/>
      <w:lang w:eastAsia="en-US"/>
    </w:rPr>
  </w:style>
  <w:style w:type="paragraph" w:customStyle="1" w:styleId="33C095957DB7476C8C3D2F10B2635A583">
    <w:name w:val="33C095957DB7476C8C3D2F10B2635A583"/>
    <w:rsid w:val="00092C92"/>
    <w:pPr>
      <w:tabs>
        <w:tab w:val="center" w:pos="4680"/>
        <w:tab w:val="right" w:pos="9360"/>
      </w:tabs>
      <w:spacing w:after="0" w:line="240" w:lineRule="auto"/>
    </w:pPr>
    <w:rPr>
      <w:rFonts w:ascii="Calibri" w:eastAsia="Batang" w:hAnsi="Calibri" w:cs="Times New Roman"/>
      <w:lang w:eastAsia="en-US"/>
    </w:rPr>
  </w:style>
  <w:style w:type="paragraph" w:customStyle="1" w:styleId="091425ADCF244B1BAAEA41635D6766163">
    <w:name w:val="091425ADCF244B1BAAEA41635D6766163"/>
    <w:rsid w:val="00092C92"/>
    <w:pPr>
      <w:tabs>
        <w:tab w:val="center" w:pos="4680"/>
        <w:tab w:val="right" w:pos="9360"/>
      </w:tabs>
      <w:spacing w:after="0" w:line="240" w:lineRule="auto"/>
    </w:pPr>
    <w:rPr>
      <w:rFonts w:ascii="Calibri" w:eastAsia="Batang" w:hAnsi="Calibri" w:cs="Times New Roman"/>
      <w:lang w:eastAsia="en-US"/>
    </w:rPr>
  </w:style>
  <w:style w:type="paragraph" w:customStyle="1" w:styleId="2313E203B5F74CCAA623A60C32969F3A10">
    <w:name w:val="2313E203B5F74CCAA623A60C32969F3A10"/>
    <w:rsid w:val="00092C92"/>
    <w:pPr>
      <w:ind w:left="720"/>
      <w:contextualSpacing/>
    </w:pPr>
    <w:rPr>
      <w:rFonts w:ascii="Calibri" w:eastAsia="Batang" w:hAnsi="Calibri" w:cs="Times New Roman"/>
      <w:lang w:eastAsia="en-US"/>
    </w:rPr>
  </w:style>
  <w:style w:type="paragraph" w:customStyle="1" w:styleId="8F5469D91A264B7CA0292E1C46EA09385">
    <w:name w:val="8F5469D91A264B7CA0292E1C46EA09385"/>
    <w:rsid w:val="00092C92"/>
    <w:pPr>
      <w:ind w:left="720"/>
      <w:contextualSpacing/>
    </w:pPr>
    <w:rPr>
      <w:rFonts w:ascii="Calibri" w:eastAsia="Batang" w:hAnsi="Calibri" w:cs="Times New Roman"/>
      <w:lang w:eastAsia="en-US"/>
    </w:rPr>
  </w:style>
  <w:style w:type="paragraph" w:customStyle="1" w:styleId="A3A3227D80FF46588116FA103EABF4873">
    <w:name w:val="A3A3227D80FF46588116FA103EABF4873"/>
    <w:rsid w:val="00092C92"/>
    <w:pPr>
      <w:ind w:left="720"/>
      <w:contextualSpacing/>
    </w:pPr>
    <w:rPr>
      <w:rFonts w:ascii="Calibri" w:eastAsia="Batang" w:hAnsi="Calibri" w:cs="Times New Roman"/>
      <w:lang w:eastAsia="en-US"/>
    </w:rPr>
  </w:style>
  <w:style w:type="paragraph" w:customStyle="1" w:styleId="741F83A2B7DA4294B723ED212005B36E10">
    <w:name w:val="741F83A2B7DA4294B723ED212005B36E10"/>
    <w:rsid w:val="00092C92"/>
    <w:pPr>
      <w:ind w:left="720"/>
      <w:contextualSpacing/>
    </w:pPr>
    <w:rPr>
      <w:rFonts w:ascii="Calibri" w:eastAsia="Batang" w:hAnsi="Calibri" w:cs="Times New Roman"/>
      <w:lang w:eastAsia="en-US"/>
    </w:rPr>
  </w:style>
  <w:style w:type="paragraph" w:customStyle="1" w:styleId="9881726FE22E4D73A1C38FFD84D61DAC7">
    <w:name w:val="9881726FE22E4D73A1C38FFD84D61DAC7"/>
    <w:rsid w:val="00092C92"/>
    <w:rPr>
      <w:rFonts w:ascii="Calibri" w:eastAsia="Batang" w:hAnsi="Calibri" w:cs="Times New Roman"/>
      <w:lang w:eastAsia="en-US"/>
    </w:rPr>
  </w:style>
  <w:style w:type="paragraph" w:customStyle="1" w:styleId="BF6C4D16A1FC43CFAE430A4793AFAC532">
    <w:name w:val="BF6C4D16A1FC43CFAE430A4793AFAC532"/>
    <w:rsid w:val="00092C92"/>
    <w:rPr>
      <w:rFonts w:ascii="Calibri" w:eastAsia="Batang" w:hAnsi="Calibri" w:cs="Times New Roman"/>
      <w:lang w:eastAsia="en-US"/>
    </w:rPr>
  </w:style>
  <w:style w:type="paragraph" w:customStyle="1" w:styleId="E8C0A968551748889CB40AFBC56DF13A3">
    <w:name w:val="E8C0A968551748889CB40AFBC56DF13A3"/>
    <w:rsid w:val="00092C92"/>
    <w:rPr>
      <w:rFonts w:ascii="Calibri" w:eastAsia="Batang" w:hAnsi="Calibri" w:cs="Times New Roman"/>
      <w:lang w:eastAsia="en-US"/>
    </w:rPr>
  </w:style>
  <w:style w:type="paragraph" w:customStyle="1" w:styleId="ED6EDC2409E942CCBE90996D8A4EEF7D7">
    <w:name w:val="ED6EDC2409E942CCBE90996D8A4EEF7D7"/>
    <w:rsid w:val="00092C92"/>
    <w:rPr>
      <w:rFonts w:ascii="Calibri" w:eastAsia="Batang" w:hAnsi="Calibri" w:cs="Times New Roman"/>
      <w:lang w:eastAsia="en-US"/>
    </w:rPr>
  </w:style>
  <w:style w:type="paragraph" w:customStyle="1" w:styleId="26AC19F86D6F4BAA9A4E704D361A8ABF7">
    <w:name w:val="26AC19F86D6F4BAA9A4E704D361A8ABF7"/>
    <w:rsid w:val="00092C92"/>
    <w:pPr>
      <w:tabs>
        <w:tab w:val="center" w:pos="4680"/>
        <w:tab w:val="right" w:pos="9360"/>
      </w:tabs>
      <w:spacing w:after="0" w:line="240" w:lineRule="auto"/>
    </w:pPr>
    <w:rPr>
      <w:rFonts w:ascii="Calibri" w:eastAsia="Batang" w:hAnsi="Calibri" w:cs="Times New Roman"/>
      <w:lang w:eastAsia="en-US"/>
    </w:rPr>
  </w:style>
  <w:style w:type="paragraph" w:customStyle="1" w:styleId="33C095957DB7476C8C3D2F10B2635A584">
    <w:name w:val="33C095957DB7476C8C3D2F10B2635A584"/>
    <w:rsid w:val="00092C92"/>
    <w:pPr>
      <w:tabs>
        <w:tab w:val="center" w:pos="4680"/>
        <w:tab w:val="right" w:pos="9360"/>
      </w:tabs>
      <w:spacing w:after="0" w:line="240" w:lineRule="auto"/>
    </w:pPr>
    <w:rPr>
      <w:rFonts w:ascii="Calibri" w:eastAsia="Batang" w:hAnsi="Calibri" w:cs="Times New Roman"/>
      <w:lang w:eastAsia="en-US"/>
    </w:rPr>
  </w:style>
  <w:style w:type="paragraph" w:customStyle="1" w:styleId="091425ADCF244B1BAAEA41635D6766164">
    <w:name w:val="091425ADCF244B1BAAEA41635D6766164"/>
    <w:rsid w:val="00092C92"/>
    <w:pPr>
      <w:tabs>
        <w:tab w:val="center" w:pos="4680"/>
        <w:tab w:val="right" w:pos="9360"/>
      </w:tabs>
      <w:spacing w:after="0" w:line="240" w:lineRule="auto"/>
    </w:pPr>
    <w:rPr>
      <w:rFonts w:ascii="Calibri" w:eastAsia="Batang" w:hAnsi="Calibri" w:cs="Times New Roman"/>
      <w:lang w:eastAsia="en-US"/>
    </w:rPr>
  </w:style>
  <w:style w:type="paragraph" w:customStyle="1" w:styleId="2313E203B5F74CCAA623A60C32969F3A11">
    <w:name w:val="2313E203B5F74CCAA623A60C32969F3A11"/>
    <w:rsid w:val="00092C92"/>
    <w:pPr>
      <w:ind w:left="720"/>
      <w:contextualSpacing/>
    </w:pPr>
    <w:rPr>
      <w:rFonts w:ascii="Calibri" w:eastAsia="Batang" w:hAnsi="Calibri" w:cs="Times New Roman"/>
      <w:lang w:eastAsia="en-US"/>
    </w:rPr>
  </w:style>
  <w:style w:type="paragraph" w:customStyle="1" w:styleId="8F5469D91A264B7CA0292E1C46EA09386">
    <w:name w:val="8F5469D91A264B7CA0292E1C46EA09386"/>
    <w:rsid w:val="00092C92"/>
    <w:pPr>
      <w:ind w:left="720"/>
      <w:contextualSpacing/>
    </w:pPr>
    <w:rPr>
      <w:rFonts w:ascii="Calibri" w:eastAsia="Batang" w:hAnsi="Calibri" w:cs="Times New Roman"/>
      <w:lang w:eastAsia="en-US"/>
    </w:rPr>
  </w:style>
  <w:style w:type="paragraph" w:customStyle="1" w:styleId="A3A3227D80FF46588116FA103EABF4874">
    <w:name w:val="A3A3227D80FF46588116FA103EABF4874"/>
    <w:rsid w:val="00092C92"/>
    <w:pPr>
      <w:ind w:left="720"/>
      <w:contextualSpacing/>
    </w:pPr>
    <w:rPr>
      <w:rFonts w:ascii="Calibri" w:eastAsia="Batang" w:hAnsi="Calibri" w:cs="Times New Roman"/>
      <w:lang w:eastAsia="en-US"/>
    </w:rPr>
  </w:style>
  <w:style w:type="paragraph" w:customStyle="1" w:styleId="741F83A2B7DA4294B723ED212005B36E11">
    <w:name w:val="741F83A2B7DA4294B723ED212005B36E11"/>
    <w:rsid w:val="00092C92"/>
    <w:pPr>
      <w:ind w:left="720"/>
      <w:contextualSpacing/>
    </w:pPr>
    <w:rPr>
      <w:rFonts w:ascii="Calibri" w:eastAsia="Batang" w:hAnsi="Calibri" w:cs="Times New Roman"/>
      <w:lang w:eastAsia="en-US"/>
    </w:rPr>
  </w:style>
  <w:style w:type="paragraph" w:customStyle="1" w:styleId="2313E203B5F74CCAA623A60C32969F3A12">
    <w:name w:val="2313E203B5F74CCAA623A60C32969F3A12"/>
    <w:rsid w:val="00092C92"/>
    <w:pPr>
      <w:ind w:left="720"/>
      <w:contextualSpacing/>
    </w:pPr>
    <w:rPr>
      <w:rFonts w:ascii="Calibri" w:eastAsia="Batang" w:hAnsi="Calibri" w:cs="Times New Roman"/>
      <w:lang w:eastAsia="en-US"/>
    </w:rPr>
  </w:style>
  <w:style w:type="paragraph" w:customStyle="1" w:styleId="8F5469D91A264B7CA0292E1C46EA09387">
    <w:name w:val="8F5469D91A264B7CA0292E1C46EA09387"/>
    <w:rsid w:val="00092C92"/>
    <w:pPr>
      <w:ind w:left="720"/>
      <w:contextualSpacing/>
    </w:pPr>
    <w:rPr>
      <w:rFonts w:ascii="Calibri" w:eastAsia="Batang" w:hAnsi="Calibri" w:cs="Times New Roman"/>
      <w:lang w:eastAsia="en-US"/>
    </w:rPr>
  </w:style>
  <w:style w:type="paragraph" w:customStyle="1" w:styleId="A3A3227D80FF46588116FA103EABF4875">
    <w:name w:val="A3A3227D80FF46588116FA103EABF4875"/>
    <w:rsid w:val="00092C92"/>
    <w:pPr>
      <w:ind w:left="720"/>
      <w:contextualSpacing/>
    </w:pPr>
    <w:rPr>
      <w:rFonts w:ascii="Calibri" w:eastAsia="Batang" w:hAnsi="Calibri" w:cs="Times New Roman"/>
      <w:lang w:eastAsia="en-US"/>
    </w:rPr>
  </w:style>
  <w:style w:type="paragraph" w:customStyle="1" w:styleId="741F83A2B7DA4294B723ED212005B36E12">
    <w:name w:val="741F83A2B7DA4294B723ED212005B36E12"/>
    <w:rsid w:val="00092C92"/>
    <w:pPr>
      <w:ind w:left="720"/>
      <w:contextualSpacing/>
    </w:pPr>
    <w:rPr>
      <w:rFonts w:ascii="Calibri" w:eastAsia="Batang" w:hAnsi="Calibri" w:cs="Times New Roman"/>
      <w:lang w:eastAsia="en-US"/>
    </w:rPr>
  </w:style>
  <w:style w:type="paragraph" w:customStyle="1" w:styleId="2313E203B5F74CCAA623A60C32969F3A13">
    <w:name w:val="2313E203B5F74CCAA623A60C32969F3A13"/>
    <w:rsid w:val="00092C92"/>
    <w:pPr>
      <w:ind w:left="720"/>
      <w:contextualSpacing/>
    </w:pPr>
    <w:rPr>
      <w:rFonts w:ascii="Calibri" w:eastAsia="Batang" w:hAnsi="Calibri" w:cs="Times New Roman"/>
      <w:lang w:eastAsia="en-US"/>
    </w:rPr>
  </w:style>
  <w:style w:type="paragraph" w:customStyle="1" w:styleId="8F5469D91A264B7CA0292E1C46EA09388">
    <w:name w:val="8F5469D91A264B7CA0292E1C46EA09388"/>
    <w:rsid w:val="00092C92"/>
    <w:pPr>
      <w:ind w:left="720"/>
      <w:contextualSpacing/>
    </w:pPr>
    <w:rPr>
      <w:rFonts w:ascii="Calibri" w:eastAsia="Batang" w:hAnsi="Calibri" w:cs="Times New Roman"/>
      <w:lang w:eastAsia="en-US"/>
    </w:rPr>
  </w:style>
  <w:style w:type="paragraph" w:customStyle="1" w:styleId="A3A3227D80FF46588116FA103EABF4876">
    <w:name w:val="A3A3227D80FF46588116FA103EABF4876"/>
    <w:rsid w:val="00092C92"/>
    <w:pPr>
      <w:ind w:left="720"/>
      <w:contextualSpacing/>
    </w:pPr>
    <w:rPr>
      <w:rFonts w:ascii="Calibri" w:eastAsia="Batang" w:hAnsi="Calibri" w:cs="Times New Roman"/>
      <w:lang w:eastAsia="en-US"/>
    </w:rPr>
  </w:style>
  <w:style w:type="paragraph" w:customStyle="1" w:styleId="741F83A2B7DA4294B723ED212005B36E13">
    <w:name w:val="741F83A2B7DA4294B723ED212005B36E13"/>
    <w:rsid w:val="00092C92"/>
    <w:pPr>
      <w:ind w:left="720"/>
      <w:contextualSpacing/>
    </w:pPr>
    <w:rPr>
      <w:rFonts w:ascii="Calibri" w:eastAsia="Batang" w:hAnsi="Calibri" w:cs="Times New Roman"/>
      <w:lang w:eastAsia="en-US"/>
    </w:rPr>
  </w:style>
  <w:style w:type="paragraph" w:customStyle="1" w:styleId="2313E203B5F74CCAA623A60C32969F3A14">
    <w:name w:val="2313E203B5F74CCAA623A60C32969F3A14"/>
    <w:rsid w:val="00092C92"/>
    <w:pPr>
      <w:ind w:left="720"/>
      <w:contextualSpacing/>
    </w:pPr>
    <w:rPr>
      <w:rFonts w:ascii="Calibri" w:eastAsia="Batang" w:hAnsi="Calibri" w:cs="Times New Roman"/>
      <w:lang w:eastAsia="en-US"/>
    </w:rPr>
  </w:style>
  <w:style w:type="paragraph" w:customStyle="1" w:styleId="8F5469D91A264B7CA0292E1C46EA09389">
    <w:name w:val="8F5469D91A264B7CA0292E1C46EA09389"/>
    <w:rsid w:val="00092C92"/>
    <w:pPr>
      <w:ind w:left="720"/>
      <w:contextualSpacing/>
    </w:pPr>
    <w:rPr>
      <w:rFonts w:ascii="Calibri" w:eastAsia="Batang" w:hAnsi="Calibri" w:cs="Times New Roman"/>
      <w:lang w:eastAsia="en-US"/>
    </w:rPr>
  </w:style>
  <w:style w:type="paragraph" w:customStyle="1" w:styleId="A3A3227D80FF46588116FA103EABF4877">
    <w:name w:val="A3A3227D80FF46588116FA103EABF4877"/>
    <w:rsid w:val="00092C92"/>
    <w:pPr>
      <w:ind w:left="720"/>
      <w:contextualSpacing/>
    </w:pPr>
    <w:rPr>
      <w:rFonts w:ascii="Calibri" w:eastAsia="Batang" w:hAnsi="Calibri" w:cs="Times New Roman"/>
      <w:lang w:eastAsia="en-US"/>
    </w:rPr>
  </w:style>
  <w:style w:type="paragraph" w:customStyle="1" w:styleId="741F83A2B7DA4294B723ED212005B36E14">
    <w:name w:val="741F83A2B7DA4294B723ED212005B36E14"/>
    <w:rsid w:val="00092C92"/>
    <w:pPr>
      <w:ind w:left="720"/>
      <w:contextualSpacing/>
    </w:pPr>
    <w:rPr>
      <w:rFonts w:ascii="Calibri" w:eastAsia="Batang" w:hAnsi="Calibri" w:cs="Times New Roman"/>
      <w:lang w:eastAsia="en-US"/>
    </w:rPr>
  </w:style>
  <w:style w:type="paragraph" w:customStyle="1" w:styleId="2313E203B5F74CCAA623A60C32969F3A15">
    <w:name w:val="2313E203B5F74CCAA623A60C32969F3A15"/>
    <w:rsid w:val="00092C92"/>
    <w:pPr>
      <w:ind w:left="720"/>
      <w:contextualSpacing/>
    </w:pPr>
    <w:rPr>
      <w:rFonts w:ascii="Calibri" w:eastAsia="Batang" w:hAnsi="Calibri" w:cs="Times New Roman"/>
      <w:lang w:eastAsia="en-US"/>
    </w:rPr>
  </w:style>
  <w:style w:type="paragraph" w:customStyle="1" w:styleId="8F5469D91A264B7CA0292E1C46EA093810">
    <w:name w:val="8F5469D91A264B7CA0292E1C46EA093810"/>
    <w:rsid w:val="00092C92"/>
    <w:pPr>
      <w:ind w:left="720"/>
      <w:contextualSpacing/>
    </w:pPr>
    <w:rPr>
      <w:rFonts w:ascii="Calibri" w:eastAsia="Batang" w:hAnsi="Calibri" w:cs="Times New Roman"/>
      <w:lang w:eastAsia="en-US"/>
    </w:rPr>
  </w:style>
  <w:style w:type="paragraph" w:customStyle="1" w:styleId="A3A3227D80FF46588116FA103EABF4878">
    <w:name w:val="A3A3227D80FF46588116FA103EABF4878"/>
    <w:rsid w:val="00092C92"/>
    <w:pPr>
      <w:ind w:left="720"/>
      <w:contextualSpacing/>
    </w:pPr>
    <w:rPr>
      <w:rFonts w:ascii="Calibri" w:eastAsia="Batang" w:hAnsi="Calibri" w:cs="Times New Roman"/>
      <w:lang w:eastAsia="en-US"/>
    </w:rPr>
  </w:style>
  <w:style w:type="paragraph" w:customStyle="1" w:styleId="741F83A2B7DA4294B723ED212005B36E15">
    <w:name w:val="741F83A2B7DA4294B723ED212005B36E15"/>
    <w:rsid w:val="00092C92"/>
    <w:pPr>
      <w:ind w:left="720"/>
      <w:contextualSpacing/>
    </w:pPr>
    <w:rPr>
      <w:rFonts w:ascii="Calibri" w:eastAsia="Batang" w:hAnsi="Calibri" w:cs="Times New Roman"/>
      <w:lang w:eastAsia="en-US"/>
    </w:rPr>
  </w:style>
  <w:style w:type="paragraph" w:customStyle="1" w:styleId="2313E203B5F74CCAA623A60C32969F3A16">
    <w:name w:val="2313E203B5F74CCAA623A60C32969F3A16"/>
    <w:rsid w:val="00092C92"/>
    <w:pPr>
      <w:ind w:left="720"/>
      <w:contextualSpacing/>
    </w:pPr>
    <w:rPr>
      <w:rFonts w:ascii="Calibri" w:eastAsia="Batang" w:hAnsi="Calibri" w:cs="Times New Roman"/>
      <w:lang w:eastAsia="en-US"/>
    </w:rPr>
  </w:style>
  <w:style w:type="paragraph" w:customStyle="1" w:styleId="8F5469D91A264B7CA0292E1C46EA093811">
    <w:name w:val="8F5469D91A264B7CA0292E1C46EA093811"/>
    <w:rsid w:val="00092C92"/>
    <w:pPr>
      <w:ind w:left="720"/>
      <w:contextualSpacing/>
    </w:pPr>
    <w:rPr>
      <w:rFonts w:ascii="Calibri" w:eastAsia="Batang" w:hAnsi="Calibri" w:cs="Times New Roman"/>
      <w:lang w:eastAsia="en-US"/>
    </w:rPr>
  </w:style>
  <w:style w:type="paragraph" w:customStyle="1" w:styleId="A3A3227D80FF46588116FA103EABF4879">
    <w:name w:val="A3A3227D80FF46588116FA103EABF4879"/>
    <w:rsid w:val="00092C92"/>
    <w:pPr>
      <w:ind w:left="720"/>
      <w:contextualSpacing/>
    </w:pPr>
    <w:rPr>
      <w:rFonts w:ascii="Calibri" w:eastAsia="Batang" w:hAnsi="Calibri" w:cs="Times New Roman"/>
      <w:lang w:eastAsia="en-US"/>
    </w:rPr>
  </w:style>
  <w:style w:type="paragraph" w:customStyle="1" w:styleId="741F83A2B7DA4294B723ED212005B36E16">
    <w:name w:val="741F83A2B7DA4294B723ED212005B36E16"/>
    <w:rsid w:val="00092C92"/>
    <w:pPr>
      <w:ind w:left="720"/>
      <w:contextualSpacing/>
    </w:pPr>
    <w:rPr>
      <w:rFonts w:ascii="Calibri" w:eastAsia="Batang" w:hAnsi="Calibri" w:cs="Times New Roman"/>
      <w:lang w:eastAsia="en-US"/>
    </w:rPr>
  </w:style>
  <w:style w:type="paragraph" w:customStyle="1" w:styleId="2313E203B5F74CCAA623A60C32969F3A17">
    <w:name w:val="2313E203B5F74CCAA623A60C32969F3A17"/>
    <w:rsid w:val="00296D53"/>
    <w:pPr>
      <w:ind w:left="720"/>
      <w:contextualSpacing/>
    </w:pPr>
    <w:rPr>
      <w:rFonts w:ascii="Calibri" w:eastAsia="Batang" w:hAnsi="Calibri" w:cs="Times New Roman"/>
      <w:lang w:eastAsia="en-US"/>
    </w:rPr>
  </w:style>
  <w:style w:type="paragraph" w:customStyle="1" w:styleId="8F5469D91A264B7CA0292E1C46EA093812">
    <w:name w:val="8F5469D91A264B7CA0292E1C46EA093812"/>
    <w:rsid w:val="00296D53"/>
    <w:pPr>
      <w:ind w:left="720"/>
      <w:contextualSpacing/>
    </w:pPr>
    <w:rPr>
      <w:rFonts w:ascii="Calibri" w:eastAsia="Batang" w:hAnsi="Calibri" w:cs="Times New Roman"/>
      <w:lang w:eastAsia="en-US"/>
    </w:rPr>
  </w:style>
  <w:style w:type="paragraph" w:customStyle="1" w:styleId="A3A3227D80FF46588116FA103EABF48710">
    <w:name w:val="A3A3227D80FF46588116FA103EABF48710"/>
    <w:rsid w:val="00296D53"/>
    <w:pPr>
      <w:ind w:left="720"/>
      <w:contextualSpacing/>
    </w:pPr>
    <w:rPr>
      <w:rFonts w:ascii="Calibri" w:eastAsia="Batang" w:hAnsi="Calibri" w:cs="Times New Roman"/>
      <w:lang w:eastAsia="en-US"/>
    </w:rPr>
  </w:style>
  <w:style w:type="paragraph" w:customStyle="1" w:styleId="741F83A2B7DA4294B723ED212005B36E17">
    <w:name w:val="741F83A2B7DA4294B723ED212005B36E17"/>
    <w:rsid w:val="00296D53"/>
    <w:pPr>
      <w:ind w:left="720"/>
      <w:contextualSpacing/>
    </w:pPr>
    <w:rPr>
      <w:rFonts w:ascii="Calibri" w:eastAsia="Batang" w:hAnsi="Calibri" w:cs="Times New Roman"/>
      <w:lang w:eastAsia="en-US"/>
    </w:rPr>
  </w:style>
  <w:style w:type="paragraph" w:customStyle="1" w:styleId="9881726FE22E4D73A1C38FFD84D61DAC8">
    <w:name w:val="9881726FE22E4D73A1C38FFD84D61DAC8"/>
    <w:rsid w:val="00296D53"/>
    <w:rPr>
      <w:rFonts w:ascii="Calibri" w:eastAsia="Batang" w:hAnsi="Calibri" w:cs="Times New Roman"/>
      <w:lang w:eastAsia="en-US"/>
    </w:rPr>
  </w:style>
  <w:style w:type="paragraph" w:customStyle="1" w:styleId="BF6C4D16A1FC43CFAE430A4793AFAC533">
    <w:name w:val="BF6C4D16A1FC43CFAE430A4793AFAC533"/>
    <w:rsid w:val="00296D53"/>
    <w:rPr>
      <w:rFonts w:ascii="Calibri" w:eastAsia="Batang" w:hAnsi="Calibri" w:cs="Times New Roman"/>
      <w:lang w:eastAsia="en-US"/>
    </w:rPr>
  </w:style>
  <w:style w:type="paragraph" w:customStyle="1" w:styleId="E8C0A968551748889CB40AFBC56DF13A4">
    <w:name w:val="E8C0A968551748889CB40AFBC56DF13A4"/>
    <w:rsid w:val="00296D53"/>
    <w:rPr>
      <w:rFonts w:ascii="Calibri" w:eastAsia="Batang" w:hAnsi="Calibri" w:cs="Times New Roman"/>
      <w:lang w:eastAsia="en-US"/>
    </w:rPr>
  </w:style>
  <w:style w:type="paragraph" w:customStyle="1" w:styleId="ED6EDC2409E942CCBE90996D8A4EEF7D8">
    <w:name w:val="ED6EDC2409E942CCBE90996D8A4EEF7D8"/>
    <w:rsid w:val="00296D53"/>
    <w:rPr>
      <w:rFonts w:ascii="Calibri" w:eastAsia="Batang" w:hAnsi="Calibri" w:cs="Times New Roman"/>
      <w:lang w:eastAsia="en-US"/>
    </w:rPr>
  </w:style>
  <w:style w:type="paragraph" w:customStyle="1" w:styleId="26AC19F86D6F4BAA9A4E704D361A8ABF8">
    <w:name w:val="26AC19F86D6F4BAA9A4E704D361A8ABF8"/>
    <w:rsid w:val="00296D53"/>
    <w:pPr>
      <w:tabs>
        <w:tab w:val="center" w:pos="4680"/>
        <w:tab w:val="right" w:pos="9360"/>
      </w:tabs>
      <w:spacing w:after="0" w:line="240" w:lineRule="auto"/>
    </w:pPr>
    <w:rPr>
      <w:rFonts w:ascii="Calibri" w:eastAsia="Batang" w:hAnsi="Calibri" w:cs="Times New Roman"/>
      <w:lang w:eastAsia="en-US"/>
    </w:rPr>
  </w:style>
  <w:style w:type="paragraph" w:customStyle="1" w:styleId="33C095957DB7476C8C3D2F10B2635A585">
    <w:name w:val="33C095957DB7476C8C3D2F10B2635A585"/>
    <w:rsid w:val="00296D53"/>
    <w:pPr>
      <w:tabs>
        <w:tab w:val="center" w:pos="4680"/>
        <w:tab w:val="right" w:pos="9360"/>
      </w:tabs>
      <w:spacing w:after="0" w:line="240" w:lineRule="auto"/>
    </w:pPr>
    <w:rPr>
      <w:rFonts w:ascii="Calibri" w:eastAsia="Batang" w:hAnsi="Calibri" w:cs="Times New Roman"/>
      <w:lang w:eastAsia="en-US"/>
    </w:rPr>
  </w:style>
  <w:style w:type="paragraph" w:customStyle="1" w:styleId="091425ADCF244B1BAAEA41635D6766165">
    <w:name w:val="091425ADCF244B1BAAEA41635D6766165"/>
    <w:rsid w:val="00296D53"/>
    <w:pPr>
      <w:tabs>
        <w:tab w:val="center" w:pos="4680"/>
        <w:tab w:val="right" w:pos="9360"/>
      </w:tabs>
      <w:spacing w:after="0" w:line="240" w:lineRule="auto"/>
    </w:pPr>
    <w:rPr>
      <w:rFonts w:ascii="Calibri" w:eastAsia="Batang" w:hAnsi="Calibri" w:cs="Times New Roman"/>
      <w:lang w:eastAsia="en-US"/>
    </w:rPr>
  </w:style>
  <w:style w:type="paragraph" w:customStyle="1" w:styleId="7079328E691B4238826FCA64DCC264FB">
    <w:name w:val="7079328E691B4238826FCA64DCC264FB"/>
    <w:rsid w:val="00296D53"/>
  </w:style>
  <w:style w:type="paragraph" w:customStyle="1" w:styleId="5DC4E95B2102441BBE33E21DDD44778A">
    <w:name w:val="5DC4E95B2102441BBE33E21DDD44778A"/>
    <w:rsid w:val="00296D53"/>
  </w:style>
  <w:style w:type="paragraph" w:customStyle="1" w:styleId="E99E27EEE0DA42A09A18F0B8A22570C6">
    <w:name w:val="E99E27EEE0DA42A09A18F0B8A22570C6"/>
    <w:rsid w:val="00296D53"/>
  </w:style>
  <w:style w:type="paragraph" w:customStyle="1" w:styleId="E3843FD6BD664592B091A1DA2062DD88">
    <w:name w:val="E3843FD6BD664592B091A1DA2062DD88"/>
    <w:rsid w:val="00296D53"/>
  </w:style>
  <w:style w:type="paragraph" w:customStyle="1" w:styleId="ECF4078D639341B287FBD617022BB5FA">
    <w:name w:val="ECF4078D639341B287FBD617022BB5FA"/>
    <w:rsid w:val="00C4468B"/>
    <w:pPr>
      <w:spacing w:after="160" w:line="259" w:lineRule="auto"/>
    </w:pPr>
  </w:style>
  <w:style w:type="paragraph" w:customStyle="1" w:styleId="19041D2DC4374F7AB196FE11CC27D29E">
    <w:name w:val="19041D2DC4374F7AB196FE11CC27D29E"/>
    <w:rsid w:val="00C4468B"/>
    <w:pPr>
      <w:spacing w:after="160" w:line="259" w:lineRule="auto"/>
    </w:pPr>
  </w:style>
  <w:style w:type="paragraph" w:customStyle="1" w:styleId="5590E41DBC854B2D83DD3354C1FAB2D7">
    <w:name w:val="5590E41DBC854B2D83DD3354C1FAB2D7"/>
    <w:rsid w:val="00C4468B"/>
    <w:pPr>
      <w:spacing w:after="160" w:line="259" w:lineRule="auto"/>
    </w:pPr>
  </w:style>
  <w:style w:type="paragraph" w:customStyle="1" w:styleId="8FB6108595294D69913F19952C4DE3E7">
    <w:name w:val="8FB6108595294D69913F19952C4DE3E7"/>
    <w:rsid w:val="00C4468B"/>
    <w:pPr>
      <w:spacing w:after="160" w:line="259" w:lineRule="auto"/>
    </w:pPr>
  </w:style>
  <w:style w:type="paragraph" w:customStyle="1" w:styleId="819E869323EA419EA81103A3EE379D08">
    <w:name w:val="819E869323EA419EA81103A3EE379D08"/>
    <w:rsid w:val="00C4468B"/>
    <w:pPr>
      <w:spacing w:after="160" w:line="259" w:lineRule="auto"/>
    </w:pPr>
  </w:style>
  <w:style w:type="paragraph" w:customStyle="1" w:styleId="445D6D92623E4D50A17E6ED76CA9C3F4">
    <w:name w:val="445D6D92623E4D50A17E6ED76CA9C3F4"/>
    <w:rsid w:val="00C4468B"/>
    <w:pPr>
      <w:spacing w:after="160" w:line="259" w:lineRule="auto"/>
    </w:pPr>
  </w:style>
  <w:style w:type="paragraph" w:customStyle="1" w:styleId="3D52D90264CD42AFA97B5266234D00C4">
    <w:name w:val="3D52D90264CD42AFA97B5266234D00C4"/>
    <w:rsid w:val="00C4468B"/>
    <w:pPr>
      <w:spacing w:after="160" w:line="259" w:lineRule="auto"/>
    </w:pPr>
  </w:style>
  <w:style w:type="paragraph" w:customStyle="1" w:styleId="82CC02839F80471F80BB637F408DA850">
    <w:name w:val="82CC02839F80471F80BB637F408DA850"/>
    <w:rsid w:val="00C4468B"/>
    <w:pPr>
      <w:spacing w:after="160" w:line="259" w:lineRule="auto"/>
    </w:pPr>
  </w:style>
  <w:style w:type="paragraph" w:customStyle="1" w:styleId="0250D6DEDE2147B393B306963A73C3B4">
    <w:name w:val="0250D6DEDE2147B393B306963A73C3B4"/>
    <w:rsid w:val="00C4468B"/>
    <w:pPr>
      <w:spacing w:after="160" w:line="259" w:lineRule="auto"/>
    </w:pPr>
  </w:style>
  <w:style w:type="paragraph" w:customStyle="1" w:styleId="60F916CE9ECD492198BDDC11EE959C68">
    <w:name w:val="60F916CE9ECD492198BDDC11EE959C68"/>
    <w:rsid w:val="00C4468B"/>
    <w:pPr>
      <w:spacing w:after="160" w:line="259" w:lineRule="auto"/>
    </w:pPr>
  </w:style>
  <w:style w:type="paragraph" w:customStyle="1" w:styleId="D9AF93F761CF4275A778F2D55D7F00CA">
    <w:name w:val="D9AF93F761CF4275A778F2D55D7F00CA"/>
    <w:rsid w:val="00C4468B"/>
    <w:pPr>
      <w:spacing w:after="160" w:line="259" w:lineRule="auto"/>
    </w:pPr>
  </w:style>
  <w:style w:type="paragraph" w:customStyle="1" w:styleId="FF8F2C98067B480CAB113E1AC6F829D9">
    <w:name w:val="FF8F2C98067B480CAB113E1AC6F829D9"/>
    <w:rsid w:val="00C4468B"/>
    <w:pPr>
      <w:spacing w:after="160" w:line="259" w:lineRule="auto"/>
    </w:pPr>
  </w:style>
  <w:style w:type="paragraph" w:customStyle="1" w:styleId="4F4F5D4D4A584A878355D7A67CE0282C">
    <w:name w:val="4F4F5D4D4A584A878355D7A67CE0282C"/>
    <w:rsid w:val="00C4468B"/>
    <w:pPr>
      <w:spacing w:after="160" w:line="259" w:lineRule="auto"/>
    </w:pPr>
  </w:style>
  <w:style w:type="paragraph" w:customStyle="1" w:styleId="B80134DA118447E087BE7C2C527118B8">
    <w:name w:val="B80134DA118447E087BE7C2C527118B8"/>
    <w:rsid w:val="00C4468B"/>
    <w:pPr>
      <w:spacing w:after="160" w:line="259" w:lineRule="auto"/>
    </w:pPr>
  </w:style>
  <w:style w:type="paragraph" w:customStyle="1" w:styleId="5B82E20DEB7D4114839962F01467CB5E">
    <w:name w:val="5B82E20DEB7D4114839962F01467CB5E"/>
    <w:rsid w:val="00C4468B"/>
    <w:pPr>
      <w:spacing w:after="160" w:line="259" w:lineRule="auto"/>
    </w:pPr>
  </w:style>
  <w:style w:type="paragraph" w:customStyle="1" w:styleId="6BE0623AAB494C9C82B2E016496C7511">
    <w:name w:val="6BE0623AAB494C9C82B2E016496C7511"/>
    <w:rsid w:val="00C4468B"/>
    <w:pPr>
      <w:spacing w:after="160" w:line="259" w:lineRule="auto"/>
    </w:pPr>
  </w:style>
  <w:style w:type="paragraph" w:customStyle="1" w:styleId="16669D0CD09F48709BBAF56D2DC8FD14">
    <w:name w:val="16669D0CD09F48709BBAF56D2DC8FD14"/>
    <w:rsid w:val="00C4468B"/>
    <w:pPr>
      <w:spacing w:after="160" w:line="259" w:lineRule="auto"/>
    </w:pPr>
  </w:style>
  <w:style w:type="paragraph" w:customStyle="1" w:styleId="A1927B9DA8D3490BB2EFD58F77721356">
    <w:name w:val="A1927B9DA8D3490BB2EFD58F77721356"/>
    <w:rsid w:val="00C4468B"/>
    <w:pPr>
      <w:spacing w:after="160" w:line="259" w:lineRule="auto"/>
    </w:pPr>
  </w:style>
  <w:style w:type="paragraph" w:customStyle="1" w:styleId="B17FFD186CF042E1B43ED1B74B4EC0A8">
    <w:name w:val="B17FFD186CF042E1B43ED1B74B4EC0A8"/>
    <w:rsid w:val="00C4468B"/>
    <w:pPr>
      <w:spacing w:after="160" w:line="259" w:lineRule="auto"/>
    </w:pPr>
  </w:style>
  <w:style w:type="paragraph" w:customStyle="1" w:styleId="9FF85C089C0A42B4995A2587265C1743">
    <w:name w:val="9FF85C089C0A42B4995A2587265C1743"/>
    <w:rsid w:val="00C4468B"/>
    <w:pPr>
      <w:spacing w:after="160" w:line="259" w:lineRule="auto"/>
    </w:pPr>
  </w:style>
  <w:style w:type="paragraph" w:customStyle="1" w:styleId="488A8918EC1149C5A0DDBC2CE499A402">
    <w:name w:val="488A8918EC1149C5A0DDBC2CE499A402"/>
    <w:rsid w:val="00C4468B"/>
    <w:pPr>
      <w:spacing w:after="160" w:line="259" w:lineRule="auto"/>
    </w:pPr>
  </w:style>
  <w:style w:type="paragraph" w:customStyle="1" w:styleId="2313E203B5F74CCAA623A60C32969F3A18">
    <w:name w:val="2313E203B5F74CCAA623A60C32969F3A18"/>
    <w:rsid w:val="00DC1814"/>
    <w:pPr>
      <w:ind w:left="720"/>
      <w:contextualSpacing/>
    </w:pPr>
    <w:rPr>
      <w:rFonts w:ascii="Calibri" w:eastAsia="Batang" w:hAnsi="Calibri" w:cs="Times New Roman"/>
      <w:lang w:val="fr-CA" w:eastAsia="en-US"/>
    </w:rPr>
  </w:style>
  <w:style w:type="paragraph" w:customStyle="1" w:styleId="5DC4E95B2102441BBE33E21DDD44778A1">
    <w:name w:val="5DC4E95B2102441BBE33E21DDD44778A1"/>
    <w:rsid w:val="00DC1814"/>
    <w:pPr>
      <w:ind w:left="720"/>
      <w:contextualSpacing/>
    </w:pPr>
    <w:rPr>
      <w:rFonts w:ascii="Calibri" w:eastAsia="Batang" w:hAnsi="Calibri" w:cs="Times New Roman"/>
      <w:lang w:val="fr-CA" w:eastAsia="en-US"/>
    </w:rPr>
  </w:style>
  <w:style w:type="paragraph" w:customStyle="1" w:styleId="E99E27EEE0DA42A09A18F0B8A22570C61">
    <w:name w:val="E99E27EEE0DA42A09A18F0B8A22570C61"/>
    <w:rsid w:val="00DC1814"/>
    <w:pPr>
      <w:ind w:left="720"/>
      <w:contextualSpacing/>
    </w:pPr>
    <w:rPr>
      <w:rFonts w:ascii="Calibri" w:eastAsia="Batang" w:hAnsi="Calibri" w:cs="Times New Roman"/>
      <w:lang w:val="fr-CA" w:eastAsia="en-US"/>
    </w:rPr>
  </w:style>
  <w:style w:type="paragraph" w:customStyle="1" w:styleId="8F5469D91A264B7CA0292E1C46EA093813">
    <w:name w:val="8F5469D91A264B7CA0292E1C46EA093813"/>
    <w:rsid w:val="00DC1814"/>
    <w:pPr>
      <w:ind w:left="720"/>
      <w:contextualSpacing/>
    </w:pPr>
    <w:rPr>
      <w:rFonts w:ascii="Calibri" w:eastAsia="Batang" w:hAnsi="Calibri" w:cs="Times New Roman"/>
      <w:lang w:val="fr-CA" w:eastAsia="en-US"/>
    </w:rPr>
  </w:style>
  <w:style w:type="paragraph" w:customStyle="1" w:styleId="E3843FD6BD664592B091A1DA2062DD881">
    <w:name w:val="E3843FD6BD664592B091A1DA2062DD881"/>
    <w:rsid w:val="00DC1814"/>
    <w:pPr>
      <w:ind w:left="720"/>
      <w:contextualSpacing/>
    </w:pPr>
    <w:rPr>
      <w:rFonts w:ascii="Calibri" w:eastAsia="Batang" w:hAnsi="Calibri" w:cs="Times New Roman"/>
      <w:lang w:val="fr-CA" w:eastAsia="en-US"/>
    </w:rPr>
  </w:style>
  <w:style w:type="paragraph" w:customStyle="1" w:styleId="9881726FE22E4D73A1C38FFD84D61DAC9">
    <w:name w:val="9881726FE22E4D73A1C38FFD84D61DAC9"/>
    <w:rsid w:val="00DC1814"/>
    <w:rPr>
      <w:rFonts w:ascii="Calibri" w:eastAsia="Batang" w:hAnsi="Calibri" w:cs="Times New Roman"/>
      <w:lang w:val="fr-CA" w:eastAsia="en-US"/>
    </w:rPr>
  </w:style>
  <w:style w:type="paragraph" w:customStyle="1" w:styleId="BF6C4D16A1FC43CFAE430A4793AFAC534">
    <w:name w:val="BF6C4D16A1FC43CFAE430A4793AFAC534"/>
    <w:rsid w:val="00DC1814"/>
    <w:rPr>
      <w:rFonts w:ascii="Calibri" w:eastAsia="Batang" w:hAnsi="Calibri" w:cs="Times New Roman"/>
      <w:lang w:val="fr-CA" w:eastAsia="en-US"/>
    </w:rPr>
  </w:style>
  <w:style w:type="paragraph" w:customStyle="1" w:styleId="E8C0A968551748889CB40AFBC56DF13A5">
    <w:name w:val="E8C0A968551748889CB40AFBC56DF13A5"/>
    <w:rsid w:val="00DC1814"/>
    <w:rPr>
      <w:rFonts w:ascii="Calibri" w:eastAsia="Batang" w:hAnsi="Calibri" w:cs="Times New Roman"/>
      <w:lang w:val="fr-CA" w:eastAsia="en-US"/>
    </w:rPr>
  </w:style>
  <w:style w:type="paragraph" w:customStyle="1" w:styleId="ED6EDC2409E942CCBE90996D8A4EEF7D9">
    <w:name w:val="ED6EDC2409E942CCBE90996D8A4EEF7D9"/>
    <w:rsid w:val="00DC1814"/>
    <w:rPr>
      <w:rFonts w:ascii="Calibri" w:eastAsia="Batang" w:hAnsi="Calibri" w:cs="Times New Roman"/>
      <w:lang w:val="fr-CA" w:eastAsia="en-US"/>
    </w:rPr>
  </w:style>
  <w:style w:type="paragraph" w:customStyle="1" w:styleId="3D52D90264CD42AFA97B5266234D00C41">
    <w:name w:val="3D52D90264CD42AFA97B5266234D00C4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26AC19F86D6F4BAA9A4E704D361A8ABF9">
    <w:name w:val="26AC19F86D6F4BAA9A4E704D361A8ABF9"/>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445D6D92623E4D50A17E6ED76CA9C3F41">
    <w:name w:val="445D6D92623E4D50A17E6ED76CA9C3F4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82CC02839F80471F80BB637F408DA8501">
    <w:name w:val="82CC02839F80471F80BB637F408DA850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ECF4078D639341B287FBD617022BB5FA1">
    <w:name w:val="ECF4078D639341B287FBD617022BB5FA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5B82E20DEB7D4114839962F01467CB5E1">
    <w:name w:val="5B82E20DEB7D4114839962F01467CB5E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0250D6DEDE2147B393B306963A73C3B41">
    <w:name w:val="0250D6DEDE2147B393B306963A73C3B4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19041D2DC4374F7AB196FE11CC27D29E1">
    <w:name w:val="19041D2DC4374F7AB196FE11CC27D29E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6BE0623AAB494C9C82B2E016496C75111">
    <w:name w:val="6BE0623AAB494C9C82B2E016496C7511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60F916CE9ECD492198BDDC11EE959C681">
    <w:name w:val="60F916CE9ECD492198BDDC11EE959C68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5590E41DBC854B2D83DD3354C1FAB2D71">
    <w:name w:val="5590E41DBC854B2D83DD3354C1FAB2D7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16669D0CD09F48709BBAF56D2DC8FD141">
    <w:name w:val="16669D0CD09F48709BBAF56D2DC8FD14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D9AF93F761CF4275A778F2D55D7F00CA1">
    <w:name w:val="D9AF93F761CF4275A778F2D55D7F00CA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33C095957DB7476C8C3D2F10B2635A586">
    <w:name w:val="33C095957DB7476C8C3D2F10B2635A586"/>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A1927B9DA8D3490BB2EFD58F777213561">
    <w:name w:val="A1927B9DA8D3490BB2EFD58F77721356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FF8F2C98067B480CAB113E1AC6F829D91">
    <w:name w:val="FF8F2C98067B480CAB113E1AC6F829D9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091425ADCF244B1BAAEA41635D6766166">
    <w:name w:val="091425ADCF244B1BAAEA41635D6766166"/>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B17FFD186CF042E1B43ED1B74B4EC0A81">
    <w:name w:val="B17FFD186CF042E1B43ED1B74B4EC0A8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4F4F5D4D4A584A878355D7A67CE0282C1">
    <w:name w:val="4F4F5D4D4A584A878355D7A67CE0282C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8FB6108595294D69913F19952C4DE3E71">
    <w:name w:val="8FB6108595294D69913F19952C4DE3E7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9FF85C089C0A42B4995A2587265C17431">
    <w:name w:val="9FF85C089C0A42B4995A2587265C1743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B80134DA118447E087BE7C2C527118B81">
    <w:name w:val="B80134DA118447E087BE7C2C527118B8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819E869323EA419EA81103A3EE379D081">
    <w:name w:val="819E869323EA419EA81103A3EE379D08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488A8918EC1149C5A0DDBC2CE499A4021">
    <w:name w:val="488A8918EC1149C5A0DDBC2CE499A4021"/>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2313E203B5F74CCAA623A60C32969F3A19">
    <w:name w:val="2313E203B5F74CCAA623A60C32969F3A19"/>
    <w:rsid w:val="00DC1814"/>
    <w:pPr>
      <w:ind w:left="720"/>
      <w:contextualSpacing/>
    </w:pPr>
    <w:rPr>
      <w:rFonts w:ascii="Calibri" w:eastAsia="Batang" w:hAnsi="Calibri" w:cs="Times New Roman"/>
      <w:lang w:val="fr-CA" w:eastAsia="en-US"/>
    </w:rPr>
  </w:style>
  <w:style w:type="paragraph" w:customStyle="1" w:styleId="5DC4E95B2102441BBE33E21DDD44778A2">
    <w:name w:val="5DC4E95B2102441BBE33E21DDD44778A2"/>
    <w:rsid w:val="00DC1814"/>
    <w:pPr>
      <w:ind w:left="720"/>
      <w:contextualSpacing/>
    </w:pPr>
    <w:rPr>
      <w:rFonts w:ascii="Calibri" w:eastAsia="Batang" w:hAnsi="Calibri" w:cs="Times New Roman"/>
      <w:lang w:val="fr-CA" w:eastAsia="en-US"/>
    </w:rPr>
  </w:style>
  <w:style w:type="paragraph" w:customStyle="1" w:styleId="E99E27EEE0DA42A09A18F0B8A22570C62">
    <w:name w:val="E99E27EEE0DA42A09A18F0B8A22570C62"/>
    <w:rsid w:val="00DC1814"/>
    <w:pPr>
      <w:ind w:left="720"/>
      <w:contextualSpacing/>
    </w:pPr>
    <w:rPr>
      <w:rFonts w:ascii="Calibri" w:eastAsia="Batang" w:hAnsi="Calibri" w:cs="Times New Roman"/>
      <w:lang w:val="fr-CA" w:eastAsia="en-US"/>
    </w:rPr>
  </w:style>
  <w:style w:type="paragraph" w:customStyle="1" w:styleId="8F5469D91A264B7CA0292E1C46EA093814">
    <w:name w:val="8F5469D91A264B7CA0292E1C46EA093814"/>
    <w:rsid w:val="00DC1814"/>
    <w:pPr>
      <w:ind w:left="720"/>
      <w:contextualSpacing/>
    </w:pPr>
    <w:rPr>
      <w:rFonts w:ascii="Calibri" w:eastAsia="Batang" w:hAnsi="Calibri" w:cs="Times New Roman"/>
      <w:lang w:val="fr-CA" w:eastAsia="en-US"/>
    </w:rPr>
  </w:style>
  <w:style w:type="paragraph" w:customStyle="1" w:styleId="E3843FD6BD664592B091A1DA2062DD882">
    <w:name w:val="E3843FD6BD664592B091A1DA2062DD882"/>
    <w:rsid w:val="00DC1814"/>
    <w:pPr>
      <w:ind w:left="720"/>
      <w:contextualSpacing/>
    </w:pPr>
    <w:rPr>
      <w:rFonts w:ascii="Calibri" w:eastAsia="Batang" w:hAnsi="Calibri" w:cs="Times New Roman"/>
      <w:lang w:val="fr-CA" w:eastAsia="en-US"/>
    </w:rPr>
  </w:style>
  <w:style w:type="paragraph" w:customStyle="1" w:styleId="9881726FE22E4D73A1C38FFD84D61DAC10">
    <w:name w:val="9881726FE22E4D73A1C38FFD84D61DAC10"/>
    <w:rsid w:val="00DC1814"/>
    <w:rPr>
      <w:rFonts w:ascii="Calibri" w:eastAsia="Batang" w:hAnsi="Calibri" w:cs="Times New Roman"/>
      <w:lang w:val="fr-CA" w:eastAsia="en-US"/>
    </w:rPr>
  </w:style>
  <w:style w:type="paragraph" w:customStyle="1" w:styleId="BF6C4D16A1FC43CFAE430A4793AFAC535">
    <w:name w:val="BF6C4D16A1FC43CFAE430A4793AFAC535"/>
    <w:rsid w:val="00DC1814"/>
    <w:rPr>
      <w:rFonts w:ascii="Calibri" w:eastAsia="Batang" w:hAnsi="Calibri" w:cs="Times New Roman"/>
      <w:lang w:val="fr-CA" w:eastAsia="en-US"/>
    </w:rPr>
  </w:style>
  <w:style w:type="paragraph" w:customStyle="1" w:styleId="E8C0A968551748889CB40AFBC56DF13A6">
    <w:name w:val="E8C0A968551748889CB40AFBC56DF13A6"/>
    <w:rsid w:val="00DC1814"/>
    <w:rPr>
      <w:rFonts w:ascii="Calibri" w:eastAsia="Batang" w:hAnsi="Calibri" w:cs="Times New Roman"/>
      <w:lang w:val="fr-CA" w:eastAsia="en-US"/>
    </w:rPr>
  </w:style>
  <w:style w:type="paragraph" w:customStyle="1" w:styleId="ED6EDC2409E942CCBE90996D8A4EEF7D10">
    <w:name w:val="ED6EDC2409E942CCBE90996D8A4EEF7D10"/>
    <w:rsid w:val="00DC1814"/>
    <w:rPr>
      <w:rFonts w:ascii="Calibri" w:eastAsia="Batang" w:hAnsi="Calibri" w:cs="Times New Roman"/>
      <w:lang w:val="fr-CA" w:eastAsia="en-US"/>
    </w:rPr>
  </w:style>
  <w:style w:type="paragraph" w:customStyle="1" w:styleId="3D52D90264CD42AFA97B5266234D00C42">
    <w:name w:val="3D52D90264CD42AFA97B5266234D00C4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26AC19F86D6F4BAA9A4E704D361A8ABF10">
    <w:name w:val="26AC19F86D6F4BAA9A4E704D361A8ABF10"/>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445D6D92623E4D50A17E6ED76CA9C3F42">
    <w:name w:val="445D6D92623E4D50A17E6ED76CA9C3F4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82CC02839F80471F80BB637F408DA8502">
    <w:name w:val="82CC02839F80471F80BB637F408DA850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ECF4078D639341B287FBD617022BB5FA2">
    <w:name w:val="ECF4078D639341B287FBD617022BB5FA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5B82E20DEB7D4114839962F01467CB5E2">
    <w:name w:val="5B82E20DEB7D4114839962F01467CB5E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0250D6DEDE2147B393B306963A73C3B42">
    <w:name w:val="0250D6DEDE2147B393B306963A73C3B4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19041D2DC4374F7AB196FE11CC27D29E2">
    <w:name w:val="19041D2DC4374F7AB196FE11CC27D29E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6BE0623AAB494C9C82B2E016496C75112">
    <w:name w:val="6BE0623AAB494C9C82B2E016496C7511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60F916CE9ECD492198BDDC11EE959C682">
    <w:name w:val="60F916CE9ECD492198BDDC11EE959C68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5590E41DBC854B2D83DD3354C1FAB2D72">
    <w:name w:val="5590E41DBC854B2D83DD3354C1FAB2D7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16669D0CD09F48709BBAF56D2DC8FD142">
    <w:name w:val="16669D0CD09F48709BBAF56D2DC8FD14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D9AF93F761CF4275A778F2D55D7F00CA2">
    <w:name w:val="D9AF93F761CF4275A778F2D55D7F00CA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33C095957DB7476C8C3D2F10B2635A587">
    <w:name w:val="33C095957DB7476C8C3D2F10B2635A587"/>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A1927B9DA8D3490BB2EFD58F777213562">
    <w:name w:val="A1927B9DA8D3490BB2EFD58F77721356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FF8F2C98067B480CAB113E1AC6F829D92">
    <w:name w:val="FF8F2C98067B480CAB113E1AC6F829D9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091425ADCF244B1BAAEA41635D6766167">
    <w:name w:val="091425ADCF244B1BAAEA41635D6766167"/>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B17FFD186CF042E1B43ED1B74B4EC0A82">
    <w:name w:val="B17FFD186CF042E1B43ED1B74B4EC0A8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4F4F5D4D4A584A878355D7A67CE0282C2">
    <w:name w:val="4F4F5D4D4A584A878355D7A67CE0282C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8FB6108595294D69913F19952C4DE3E72">
    <w:name w:val="8FB6108595294D69913F19952C4DE3E7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9FF85C089C0A42B4995A2587265C17432">
    <w:name w:val="9FF85C089C0A42B4995A2587265C1743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B80134DA118447E087BE7C2C527118B82">
    <w:name w:val="B80134DA118447E087BE7C2C527118B8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819E869323EA419EA81103A3EE379D082">
    <w:name w:val="819E869323EA419EA81103A3EE379D08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488A8918EC1149C5A0DDBC2CE499A4022">
    <w:name w:val="488A8918EC1149C5A0DDBC2CE499A4022"/>
    <w:rsid w:val="00DC1814"/>
    <w:pPr>
      <w:tabs>
        <w:tab w:val="center" w:pos="4680"/>
        <w:tab w:val="right" w:pos="9360"/>
      </w:tabs>
      <w:spacing w:after="0" w:line="240" w:lineRule="auto"/>
    </w:pPr>
    <w:rPr>
      <w:rFonts w:ascii="Calibri" w:eastAsia="Batang" w:hAnsi="Calibri" w:cs="Times New Roman"/>
      <w:lang w:val="fr-CA" w:eastAsia="en-US"/>
    </w:rPr>
  </w:style>
  <w:style w:type="paragraph" w:customStyle="1" w:styleId="2313E203B5F74CCAA623A60C32969F3A20">
    <w:name w:val="2313E203B5F74CCAA623A60C32969F3A20"/>
    <w:rsid w:val="00D45855"/>
    <w:pPr>
      <w:ind w:left="720"/>
      <w:contextualSpacing/>
    </w:pPr>
    <w:rPr>
      <w:rFonts w:ascii="Calibri" w:eastAsia="Batang" w:hAnsi="Calibri" w:cs="Times New Roman"/>
      <w:lang w:val="fr-CA" w:eastAsia="en-US"/>
    </w:rPr>
  </w:style>
  <w:style w:type="paragraph" w:customStyle="1" w:styleId="5DC4E95B2102441BBE33E21DDD44778A3">
    <w:name w:val="5DC4E95B2102441BBE33E21DDD44778A3"/>
    <w:rsid w:val="00D45855"/>
    <w:pPr>
      <w:ind w:left="720"/>
      <w:contextualSpacing/>
    </w:pPr>
    <w:rPr>
      <w:rFonts w:ascii="Calibri" w:eastAsia="Batang" w:hAnsi="Calibri" w:cs="Times New Roman"/>
      <w:lang w:val="fr-CA" w:eastAsia="en-US"/>
    </w:rPr>
  </w:style>
  <w:style w:type="paragraph" w:customStyle="1" w:styleId="E99E27EEE0DA42A09A18F0B8A22570C63">
    <w:name w:val="E99E27EEE0DA42A09A18F0B8A22570C63"/>
    <w:rsid w:val="00D45855"/>
    <w:pPr>
      <w:ind w:left="720"/>
      <w:contextualSpacing/>
    </w:pPr>
    <w:rPr>
      <w:rFonts w:ascii="Calibri" w:eastAsia="Batang" w:hAnsi="Calibri" w:cs="Times New Roman"/>
      <w:lang w:val="fr-CA" w:eastAsia="en-US"/>
    </w:rPr>
  </w:style>
  <w:style w:type="paragraph" w:customStyle="1" w:styleId="8F5469D91A264B7CA0292E1C46EA093815">
    <w:name w:val="8F5469D91A264B7CA0292E1C46EA093815"/>
    <w:rsid w:val="00D45855"/>
    <w:pPr>
      <w:ind w:left="720"/>
      <w:contextualSpacing/>
    </w:pPr>
    <w:rPr>
      <w:rFonts w:ascii="Calibri" w:eastAsia="Batang" w:hAnsi="Calibri" w:cs="Times New Roman"/>
      <w:lang w:val="fr-CA" w:eastAsia="en-US"/>
    </w:rPr>
  </w:style>
  <w:style w:type="paragraph" w:customStyle="1" w:styleId="E3843FD6BD664592B091A1DA2062DD883">
    <w:name w:val="E3843FD6BD664592B091A1DA2062DD883"/>
    <w:rsid w:val="00D45855"/>
    <w:pPr>
      <w:ind w:left="720"/>
      <w:contextualSpacing/>
    </w:pPr>
    <w:rPr>
      <w:rFonts w:ascii="Calibri" w:eastAsia="Batang" w:hAnsi="Calibri" w:cs="Times New Roman"/>
      <w:lang w:val="fr-CA" w:eastAsia="en-US"/>
    </w:rPr>
  </w:style>
  <w:style w:type="paragraph" w:customStyle="1" w:styleId="9881726FE22E4D73A1C38FFD84D61DAC11">
    <w:name w:val="9881726FE22E4D73A1C38FFD84D61DAC11"/>
    <w:rsid w:val="00D45855"/>
    <w:rPr>
      <w:rFonts w:ascii="Calibri" w:eastAsia="Batang" w:hAnsi="Calibri" w:cs="Times New Roman"/>
      <w:lang w:val="fr-CA" w:eastAsia="en-US"/>
    </w:rPr>
  </w:style>
  <w:style w:type="paragraph" w:customStyle="1" w:styleId="BF6C4D16A1FC43CFAE430A4793AFAC536">
    <w:name w:val="BF6C4D16A1FC43CFAE430A4793AFAC536"/>
    <w:rsid w:val="00D45855"/>
    <w:rPr>
      <w:rFonts w:ascii="Calibri" w:eastAsia="Batang" w:hAnsi="Calibri" w:cs="Times New Roman"/>
      <w:lang w:val="fr-CA" w:eastAsia="en-US"/>
    </w:rPr>
  </w:style>
  <w:style w:type="paragraph" w:customStyle="1" w:styleId="E8C0A968551748889CB40AFBC56DF13A7">
    <w:name w:val="E8C0A968551748889CB40AFBC56DF13A7"/>
    <w:rsid w:val="00D45855"/>
    <w:rPr>
      <w:rFonts w:ascii="Calibri" w:eastAsia="Batang" w:hAnsi="Calibri" w:cs="Times New Roman"/>
      <w:lang w:val="fr-CA" w:eastAsia="en-US"/>
    </w:rPr>
  </w:style>
  <w:style w:type="paragraph" w:customStyle="1" w:styleId="ED6EDC2409E942CCBE90996D8A4EEF7D11">
    <w:name w:val="ED6EDC2409E942CCBE90996D8A4EEF7D11"/>
    <w:rsid w:val="00D45855"/>
    <w:rPr>
      <w:rFonts w:ascii="Calibri" w:eastAsia="Batang" w:hAnsi="Calibri" w:cs="Times New Roman"/>
      <w:lang w:val="fr-CA" w:eastAsia="en-US"/>
    </w:rPr>
  </w:style>
  <w:style w:type="paragraph" w:customStyle="1" w:styleId="3D52D90264CD42AFA97B5266234D00C43">
    <w:name w:val="3D52D90264CD42AFA97B5266234D00C4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26AC19F86D6F4BAA9A4E704D361A8ABF11">
    <w:name w:val="26AC19F86D6F4BAA9A4E704D361A8ABF11"/>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445D6D92623E4D50A17E6ED76CA9C3F43">
    <w:name w:val="445D6D92623E4D50A17E6ED76CA9C3F4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82CC02839F80471F80BB637F408DA8503">
    <w:name w:val="82CC02839F80471F80BB637F408DA850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ECF4078D639341B287FBD617022BB5FA3">
    <w:name w:val="ECF4078D639341B287FBD617022BB5FA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5B82E20DEB7D4114839962F01467CB5E3">
    <w:name w:val="5B82E20DEB7D4114839962F01467CB5E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0250D6DEDE2147B393B306963A73C3B43">
    <w:name w:val="0250D6DEDE2147B393B306963A73C3B4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19041D2DC4374F7AB196FE11CC27D29E3">
    <w:name w:val="19041D2DC4374F7AB196FE11CC27D29E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6BE0623AAB494C9C82B2E016496C75113">
    <w:name w:val="6BE0623AAB494C9C82B2E016496C7511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60F916CE9ECD492198BDDC11EE959C683">
    <w:name w:val="60F916CE9ECD492198BDDC11EE959C68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5590E41DBC854B2D83DD3354C1FAB2D73">
    <w:name w:val="5590E41DBC854B2D83DD3354C1FAB2D7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16669D0CD09F48709BBAF56D2DC8FD143">
    <w:name w:val="16669D0CD09F48709BBAF56D2DC8FD14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D9AF93F761CF4275A778F2D55D7F00CA3">
    <w:name w:val="D9AF93F761CF4275A778F2D55D7F00CA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33C095957DB7476C8C3D2F10B2635A588">
    <w:name w:val="33C095957DB7476C8C3D2F10B2635A588"/>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A1927B9DA8D3490BB2EFD58F777213563">
    <w:name w:val="A1927B9DA8D3490BB2EFD58F77721356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FF8F2C98067B480CAB113E1AC6F829D93">
    <w:name w:val="FF8F2C98067B480CAB113E1AC6F829D9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091425ADCF244B1BAAEA41635D6766168">
    <w:name w:val="091425ADCF244B1BAAEA41635D6766168"/>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B17FFD186CF042E1B43ED1B74B4EC0A83">
    <w:name w:val="B17FFD186CF042E1B43ED1B74B4EC0A8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4F4F5D4D4A584A878355D7A67CE0282C3">
    <w:name w:val="4F4F5D4D4A584A878355D7A67CE0282C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8FB6108595294D69913F19952C4DE3E73">
    <w:name w:val="8FB6108595294D69913F19952C4DE3E7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9FF85C089C0A42B4995A2587265C17433">
    <w:name w:val="9FF85C089C0A42B4995A2587265C1743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B80134DA118447E087BE7C2C527118B83">
    <w:name w:val="B80134DA118447E087BE7C2C527118B8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819E869323EA419EA81103A3EE379D083">
    <w:name w:val="819E869323EA419EA81103A3EE379D08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488A8918EC1149C5A0DDBC2CE499A4023">
    <w:name w:val="488A8918EC1149C5A0DDBC2CE499A4023"/>
    <w:rsid w:val="00D45855"/>
    <w:pPr>
      <w:tabs>
        <w:tab w:val="center" w:pos="4680"/>
        <w:tab w:val="right" w:pos="9360"/>
      </w:tabs>
      <w:spacing w:after="0" w:line="240" w:lineRule="auto"/>
    </w:pPr>
    <w:rPr>
      <w:rFonts w:ascii="Calibri" w:eastAsia="Batang" w:hAnsi="Calibri" w:cs="Times New Roman"/>
      <w:lang w:val="fr-CA" w:eastAsia="en-US"/>
    </w:rPr>
  </w:style>
  <w:style w:type="paragraph" w:customStyle="1" w:styleId="5DC072DB5CA7483383FC43E1C20575F2">
    <w:name w:val="5DC072DB5CA7483383FC43E1C20575F2"/>
    <w:rsid w:val="00D45855"/>
    <w:pPr>
      <w:spacing w:after="160" w:line="259" w:lineRule="auto"/>
    </w:pPr>
  </w:style>
  <w:style w:type="paragraph" w:customStyle="1" w:styleId="312052E71C384BF9A7A44E5650DC9747">
    <w:name w:val="312052E71C384BF9A7A44E5650DC9747"/>
    <w:rsid w:val="00D45855"/>
    <w:pPr>
      <w:spacing w:after="160" w:line="259" w:lineRule="auto"/>
    </w:pPr>
  </w:style>
  <w:style w:type="paragraph" w:customStyle="1" w:styleId="638E57EE900F47C584DE12D45C9BCF0D">
    <w:name w:val="638E57EE900F47C584DE12D45C9BCF0D"/>
    <w:rsid w:val="00D45855"/>
    <w:pPr>
      <w:spacing w:after="160" w:line="259" w:lineRule="auto"/>
    </w:pPr>
  </w:style>
  <w:style w:type="paragraph" w:customStyle="1" w:styleId="C038713F43F5424194198295581F41D5">
    <w:name w:val="C038713F43F5424194198295581F41D5"/>
    <w:rsid w:val="00D45855"/>
    <w:pPr>
      <w:spacing w:after="160" w:line="259" w:lineRule="auto"/>
    </w:pPr>
  </w:style>
  <w:style w:type="paragraph" w:customStyle="1" w:styleId="5ADE0BB3B17D4A78B3064DEAFCB65FAE">
    <w:name w:val="5ADE0BB3B17D4A78B3064DEAFCB65FAE"/>
    <w:rsid w:val="00D45855"/>
    <w:pPr>
      <w:spacing w:after="160" w:line="259" w:lineRule="auto"/>
    </w:pPr>
  </w:style>
  <w:style w:type="paragraph" w:customStyle="1" w:styleId="AA85B17CDB55441CA7FF182EE06B7EA4">
    <w:name w:val="AA85B17CDB55441CA7FF182EE06B7EA4"/>
    <w:rsid w:val="00EF744C"/>
    <w:pPr>
      <w:spacing w:after="160" w:line="259" w:lineRule="auto"/>
    </w:pPr>
  </w:style>
  <w:style w:type="paragraph" w:customStyle="1" w:styleId="83F6779A346946FC946C5F1B0499C99E">
    <w:name w:val="83F6779A346946FC946C5F1B0499C99E"/>
    <w:rsid w:val="00EF744C"/>
    <w:pPr>
      <w:spacing w:after="160" w:line="259" w:lineRule="auto"/>
    </w:pPr>
  </w:style>
  <w:style w:type="paragraph" w:customStyle="1" w:styleId="BC0A4599CDBB4F26A6CF895E0921BF8B">
    <w:name w:val="BC0A4599CDBB4F26A6CF895E0921BF8B"/>
    <w:rsid w:val="00EF744C"/>
    <w:pPr>
      <w:spacing w:after="160" w:line="259" w:lineRule="auto"/>
    </w:pPr>
  </w:style>
  <w:style w:type="paragraph" w:customStyle="1" w:styleId="E8ACA3F08E0949FB90FF6DAEFF3B822E">
    <w:name w:val="E8ACA3F08E0949FB90FF6DAEFF3B822E"/>
    <w:rsid w:val="00EF744C"/>
    <w:pPr>
      <w:spacing w:after="160" w:line="259" w:lineRule="auto"/>
    </w:pPr>
  </w:style>
  <w:style w:type="paragraph" w:customStyle="1" w:styleId="74914A3E01834BD79C395A2DF70AB792">
    <w:name w:val="74914A3E01834BD79C395A2DF70AB792"/>
    <w:rsid w:val="00EF744C"/>
    <w:pPr>
      <w:spacing w:after="160" w:line="259" w:lineRule="auto"/>
    </w:pPr>
  </w:style>
  <w:style w:type="paragraph" w:customStyle="1" w:styleId="68B1EB69BB7842ACB30CFFAECBA4E1C0">
    <w:name w:val="68B1EB69BB7842ACB30CFFAECBA4E1C0"/>
    <w:rsid w:val="00EF744C"/>
    <w:pPr>
      <w:spacing w:after="160" w:line="259" w:lineRule="auto"/>
    </w:pPr>
  </w:style>
  <w:style w:type="paragraph" w:customStyle="1" w:styleId="702D34C676234C51BF40CCBD47698462">
    <w:name w:val="702D34C676234C51BF40CCBD47698462"/>
    <w:rsid w:val="00EF744C"/>
    <w:pPr>
      <w:spacing w:after="160" w:line="259" w:lineRule="auto"/>
    </w:pPr>
  </w:style>
  <w:style w:type="paragraph" w:customStyle="1" w:styleId="1A9207949C664DA29F738BCB7936F84F">
    <w:name w:val="1A9207949C664DA29F738BCB7936F84F"/>
    <w:rsid w:val="00EF744C"/>
    <w:pPr>
      <w:spacing w:after="160" w:line="259" w:lineRule="auto"/>
    </w:pPr>
  </w:style>
  <w:style w:type="paragraph" w:customStyle="1" w:styleId="4D165BE5AA7146CE940AD7DB2BD2FF7D">
    <w:name w:val="4D165BE5AA7146CE940AD7DB2BD2FF7D"/>
    <w:rsid w:val="00EF744C"/>
    <w:pPr>
      <w:spacing w:after="160" w:line="259" w:lineRule="auto"/>
    </w:pPr>
  </w:style>
  <w:style w:type="paragraph" w:customStyle="1" w:styleId="10832AEB8BC747E8BDAB2334A3B88469">
    <w:name w:val="10832AEB8BC747E8BDAB2334A3B88469"/>
    <w:rsid w:val="00EF744C"/>
    <w:pPr>
      <w:spacing w:after="160" w:line="259" w:lineRule="auto"/>
    </w:pPr>
  </w:style>
  <w:style w:type="paragraph" w:customStyle="1" w:styleId="371EFDC1B38D4632980A688B709462E0">
    <w:name w:val="371EFDC1B38D4632980A688B709462E0"/>
    <w:rsid w:val="00EF74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08240E0CFA54088C1962076692224" ma:contentTypeVersion="6" ma:contentTypeDescription="Create a new document." ma:contentTypeScope="" ma:versionID="456a70de5dc0841c07674199eb66bb85">
  <xsd:schema xmlns:xsd="http://www.w3.org/2001/XMLSchema" xmlns:xs="http://www.w3.org/2001/XMLSchema" xmlns:p="http://schemas.microsoft.com/office/2006/metadata/properties" xmlns:ns2="b3198d6d-d491-4cd8-be95-e5fb7eaaef0c" xmlns:ns3="3df5a5e8-2356-4085-8921-893d59035905" targetNamespace="http://schemas.microsoft.com/office/2006/metadata/properties" ma:root="true" ma:fieldsID="9d1bcc8fd4fd0a34ca3a7450c484fa69" ns2:_="" ns3:_="">
    <xsd:import namespace="b3198d6d-d491-4cd8-be95-e5fb7eaaef0c"/>
    <xsd:import namespace="3df5a5e8-2356-4085-8921-893d59035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98d6d-d491-4cd8-be95-e5fb7eaae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5a5e8-2356-4085-8921-893d59035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AE5B8-CF2E-435C-BE4B-C0D86F4A7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98d6d-d491-4cd8-be95-e5fb7eaaef0c"/>
    <ds:schemaRef ds:uri="3df5a5e8-2356-4085-8921-893d59035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83A66-B7D5-4B62-AFF5-947F07B10941}">
  <ds:schemaRefs>
    <ds:schemaRef ds:uri="http://schemas.microsoft.com/sharepoint/v3/contenttype/forms"/>
  </ds:schemaRefs>
</ds:datastoreItem>
</file>

<file path=customXml/itemProps3.xml><?xml version="1.0" encoding="utf-8"?>
<ds:datastoreItem xmlns:ds="http://schemas.openxmlformats.org/officeDocument/2006/customXml" ds:itemID="{C576F086-6B16-459F-BC76-33C7761E9D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414D4C-F2BD-4311-9563-850C6143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9569</Words>
  <Characters>54545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63987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[CIDP]</dc:subject>
  <dc:creator>Le Morvan, François</dc:creator>
  <cp:lastModifiedBy>Camara, Mark Abdoulrahim [NC]</cp:lastModifiedBy>
  <cp:revision>2</cp:revision>
  <cp:lastPrinted>2015-01-08T20:40:00Z</cp:lastPrinted>
  <dcterms:created xsi:type="dcterms:W3CDTF">2021-04-13T15:54:00Z</dcterms:created>
  <dcterms:modified xsi:type="dcterms:W3CDTF">2021-04-13T15:54:00Z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eec79656-8b23-43c5-8d9d-8999dab20388</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dd4203d7-225b-41a9-8c54-a31e0ceca5df_Enabled">
    <vt:lpwstr>True</vt:lpwstr>
  </property>
  <property fmtid="{D5CDD505-2E9C-101B-9397-08002B2CF9AE}" pid="7" name="MSIP_Label_dd4203d7-225b-41a9-8c54-a31e0ceca5df_SiteId">
    <vt:lpwstr>6397df10-4595-4047-9c4f-03311282152b</vt:lpwstr>
  </property>
  <property fmtid="{D5CDD505-2E9C-101B-9397-08002B2CF9AE}" pid="8" name="MSIP_Label_dd4203d7-225b-41a9-8c54-a31e0ceca5df_Owner">
    <vt:lpwstr>asaumur@tbs-sct.gc.ca</vt:lpwstr>
  </property>
  <property fmtid="{D5CDD505-2E9C-101B-9397-08002B2CF9AE}" pid="9" name="MSIP_Label_dd4203d7-225b-41a9-8c54-a31e0ceca5df_SetDate">
    <vt:lpwstr>2020-04-29T21:48:29.6950563Z</vt:lpwstr>
  </property>
  <property fmtid="{D5CDD505-2E9C-101B-9397-08002B2CF9AE}" pid="10" name="MSIP_Label_dd4203d7-225b-41a9-8c54-a31e0ceca5df_Name">
    <vt:lpwstr>NO MARKING VISIBLE</vt:lpwstr>
  </property>
  <property fmtid="{D5CDD505-2E9C-101B-9397-08002B2CF9AE}" pid="11" name="MSIP_Label_dd4203d7-225b-41a9-8c54-a31e0ceca5df_Application">
    <vt:lpwstr>Microsoft Azure Information Protection</vt:lpwstr>
  </property>
  <property fmtid="{D5CDD505-2E9C-101B-9397-08002B2CF9AE}" pid="12" name="MSIP_Label_dd4203d7-225b-41a9-8c54-a31e0ceca5df_ActionId">
    <vt:lpwstr>619c6cd6-0d3a-420b-8c48-df17435ee129</vt:lpwstr>
  </property>
  <property fmtid="{D5CDD505-2E9C-101B-9397-08002B2CF9AE}" pid="13" name="MSIP_Label_dd4203d7-225b-41a9-8c54-a31e0ceca5df_Extended_MSFT_Method">
    <vt:lpwstr>Automatic</vt:lpwstr>
  </property>
  <property fmtid="{D5CDD505-2E9C-101B-9397-08002B2CF9AE}" pid="14" name="MSIP_Label_3515d617-256d-4284-aedb-1064be1c4b48_Enabled">
    <vt:lpwstr>True</vt:lpwstr>
  </property>
  <property fmtid="{D5CDD505-2E9C-101B-9397-08002B2CF9AE}" pid="15" name="MSIP_Label_3515d617-256d-4284-aedb-1064be1c4b48_SiteId">
    <vt:lpwstr>6397df10-4595-4047-9c4f-03311282152b</vt:lpwstr>
  </property>
  <property fmtid="{D5CDD505-2E9C-101B-9397-08002B2CF9AE}" pid="16" name="MSIP_Label_3515d617-256d-4284-aedb-1064be1c4b48_Owner">
    <vt:lpwstr>asaumur@tbs-sct.gc.ca</vt:lpwstr>
  </property>
  <property fmtid="{D5CDD505-2E9C-101B-9397-08002B2CF9AE}" pid="17" name="MSIP_Label_3515d617-256d-4284-aedb-1064be1c4b48_SetDate">
    <vt:lpwstr>2020-04-29T21:48:29.6950563Z</vt:lpwstr>
  </property>
  <property fmtid="{D5CDD505-2E9C-101B-9397-08002B2CF9AE}" pid="18" name="MSIP_Label_3515d617-256d-4284-aedb-1064be1c4b48_Name">
    <vt:lpwstr>UNCLASSIFIED</vt:lpwstr>
  </property>
  <property fmtid="{D5CDD505-2E9C-101B-9397-08002B2CF9AE}" pid="19" name="MSIP_Label_3515d617-256d-4284-aedb-1064be1c4b48_Application">
    <vt:lpwstr>Microsoft Azure Information Protection</vt:lpwstr>
  </property>
  <property fmtid="{D5CDD505-2E9C-101B-9397-08002B2CF9AE}" pid="20" name="MSIP_Label_3515d617-256d-4284-aedb-1064be1c4b48_ActionId">
    <vt:lpwstr>619c6cd6-0d3a-420b-8c48-df17435ee129</vt:lpwstr>
  </property>
  <property fmtid="{D5CDD505-2E9C-101B-9397-08002B2CF9AE}" pid="21" name="MSIP_Label_3515d617-256d-4284-aedb-1064be1c4b48_Parent">
    <vt:lpwstr>dd4203d7-225b-41a9-8c54-a31e0ceca5df</vt:lpwstr>
  </property>
  <property fmtid="{D5CDD505-2E9C-101B-9397-08002B2CF9AE}" pid="22" name="MSIP_Label_3515d617-256d-4284-aedb-1064be1c4b48_Extended_MSFT_Method">
    <vt:lpwstr>Automatic</vt:lpwstr>
  </property>
  <property fmtid="{D5CDD505-2E9C-101B-9397-08002B2CF9AE}" pid="23" name="Sensitivity">
    <vt:lpwstr>NO MARKING VISIBLE UNCLASSIFIED</vt:lpwstr>
  </property>
  <property fmtid="{D5CDD505-2E9C-101B-9397-08002B2CF9AE}" pid="24" name="ContentTypeId">
    <vt:lpwstr>0x01010022808240E0CFA54088C1962076692224</vt:lpwstr>
  </property>
</Properties>
</file>