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706B0D" w:rsidRPr="006E7389" w:rsidTr="00B5700B">
        <w:tc>
          <w:tcPr>
            <w:tcW w:w="10302" w:type="dxa"/>
          </w:tcPr>
          <w:p w:rsidR="00706B0D" w:rsidRPr="00C74AE4" w:rsidRDefault="00706B0D" w:rsidP="00B5700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aps/>
                <w:color w:val="003478"/>
                <w:lang w:val="fr-CA"/>
              </w:rPr>
              <w:t>Conseiller ou</w:t>
            </w:r>
            <w:r w:rsidRPr="00F174CF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Conseillère en qualité </w:t>
            </w:r>
            <w:r>
              <w:rPr>
                <w:rFonts w:ascii="Arial" w:hAnsi="Arial" w:cs="Arial"/>
                <w:b/>
                <w:caps/>
                <w:color w:val="003478"/>
                <w:lang w:val="fr-CA"/>
              </w:rPr>
              <w:t>linguistique</w:t>
            </w:r>
            <w:r w:rsidRPr="00F174CF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</w:t>
            </w:r>
            <w:r w:rsidRPr="006E7389">
              <w:rPr>
                <w:rFonts w:ascii="Arial" w:hAnsi="Arial" w:cs="Arial"/>
                <w:b/>
                <w:caps/>
                <w:color w:val="003478"/>
                <w:lang w:val="fr-CA"/>
              </w:rPr>
              <w:t>(</w:t>
            </w:r>
            <w:r>
              <w:rPr>
                <w:rFonts w:ascii="Arial" w:hAnsi="Arial" w:cs="Arial"/>
                <w:b/>
                <w:caps/>
                <w:color w:val="003478"/>
                <w:lang w:val="fr-CA"/>
              </w:rPr>
              <w:t>AS</w:t>
            </w:r>
            <w:r w:rsidRPr="006E7389">
              <w:rPr>
                <w:rFonts w:ascii="Arial" w:hAnsi="Arial" w:cs="Arial"/>
                <w:b/>
                <w:caps/>
                <w:color w:val="003478"/>
                <w:lang w:val="fr-CA"/>
              </w:rPr>
              <w:t>-0</w:t>
            </w:r>
            <w:r>
              <w:rPr>
                <w:rFonts w:ascii="Arial" w:hAnsi="Arial" w:cs="Arial"/>
                <w:b/>
                <w:caps/>
                <w:color w:val="003478"/>
                <w:lang w:val="fr-CA"/>
              </w:rPr>
              <w:t>3</w:t>
            </w:r>
            <w:r w:rsidRPr="006E7389">
              <w:rPr>
                <w:rFonts w:ascii="Arial" w:hAnsi="Arial" w:cs="Arial"/>
                <w:b/>
                <w:caps/>
                <w:color w:val="003478"/>
                <w:lang w:val="fr-CA"/>
              </w:rPr>
              <w:t>)</w:t>
            </w:r>
          </w:p>
        </w:tc>
      </w:tr>
      <w:tr w:rsidR="00706B0D" w:rsidRPr="006E7389" w:rsidTr="00B5700B">
        <w:tc>
          <w:tcPr>
            <w:tcW w:w="10302" w:type="dxa"/>
          </w:tcPr>
          <w:p w:rsidR="00706B0D" w:rsidRPr="006E7389" w:rsidRDefault="00706B0D" w:rsidP="00B5700B">
            <w:pPr>
              <w:jc w:val="center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>Processus interne</w:t>
            </w:r>
          </w:p>
        </w:tc>
      </w:tr>
    </w:tbl>
    <w:p w:rsidR="00706B0D" w:rsidRPr="006E7389" w:rsidRDefault="00706B0D" w:rsidP="00706B0D">
      <w:pPr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9"/>
        <w:gridCol w:w="23"/>
        <w:gridCol w:w="18"/>
        <w:gridCol w:w="15"/>
        <w:gridCol w:w="7581"/>
      </w:tblGrid>
      <w:tr w:rsidR="00706B0D" w:rsidRPr="006E7389" w:rsidTr="00706B0D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003478"/>
            <w:vAlign w:val="center"/>
          </w:tcPr>
          <w:p w:rsidR="00706B0D" w:rsidRPr="006E7389" w:rsidRDefault="00706B0D" w:rsidP="00B5700B">
            <w:pPr>
              <w:jc w:val="center"/>
              <w:rPr>
                <w:rFonts w:ascii="Arial" w:hAnsi="Arial" w:cs="Arial"/>
                <w:b/>
                <w:caps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aps/>
                <w:color w:val="FFFFFF"/>
                <w:lang w:val="fr-CA"/>
              </w:rPr>
              <w:t>Qualifications essentielles</w:t>
            </w:r>
          </w:p>
        </w:tc>
      </w:tr>
      <w:tr w:rsidR="00706B0D" w:rsidRPr="006E7389" w:rsidTr="00706B0D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color w:val="FFFFFF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olor w:val="FFFFFF"/>
                <w:lang w:val="fr-CA"/>
              </w:rPr>
              <w:t>Études</w:t>
            </w:r>
          </w:p>
        </w:tc>
      </w:tr>
      <w:tr w:rsidR="00706B0D" w:rsidRPr="007715A3" w:rsidTr="00706B0D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2"/>
          </w:tcPr>
          <w:p w:rsidR="00706B0D" w:rsidRPr="00D4097A" w:rsidRDefault="00706B0D" w:rsidP="00706B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D4097A">
              <w:rPr>
                <w:rFonts w:ascii="Arial" w:hAnsi="Arial" w:cs="Arial"/>
                <w:lang w:val="fr-CA"/>
              </w:rPr>
              <w:t>D</w:t>
            </w:r>
            <w:proofErr w:type="spellStart"/>
            <w:r w:rsidRPr="00D4097A">
              <w:rPr>
                <w:rFonts w:ascii="Arial" w:hAnsi="Arial" w:cs="Arial"/>
                <w:lang w:val="fr-FR"/>
              </w:rPr>
              <w:t>iplôme</w:t>
            </w:r>
            <w:proofErr w:type="spellEnd"/>
            <w:r w:rsidRPr="00D4097A">
              <w:rPr>
                <w:rFonts w:ascii="Arial" w:hAnsi="Arial" w:cs="Arial"/>
                <w:lang w:val="fr-FR"/>
              </w:rPr>
              <w:t xml:space="preserve">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  <w:p w:rsidR="00706B0D" w:rsidRPr="00D4097A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06B0D" w:rsidRPr="007715A3" w:rsidRDefault="00706B0D" w:rsidP="00B570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olor w:val="FFFFFF"/>
                <w:lang w:val="fr-CA"/>
              </w:rPr>
              <w:t>Expérience</w:t>
            </w:r>
          </w:p>
        </w:tc>
      </w:tr>
      <w:tr w:rsidR="00706B0D" w:rsidRPr="00706B0D" w:rsidTr="00706B0D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2"/>
            <w:vAlign w:val="center"/>
          </w:tcPr>
          <w:p w:rsidR="00706B0D" w:rsidRPr="00050FCC" w:rsidRDefault="00706B0D" w:rsidP="00706B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050FCC">
              <w:rPr>
                <w:rFonts w:ascii="Arial" w:hAnsi="Arial" w:cs="Arial"/>
                <w:lang w:val="fr-CA"/>
              </w:rPr>
              <w:t>Expérience approfondie dans l’analyse, la révision et la transcription de documents en anglais et en français</w:t>
            </w:r>
          </w:p>
          <w:p w:rsidR="00706B0D" w:rsidRPr="007715A3" w:rsidRDefault="00706B0D" w:rsidP="00706B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050FCC">
              <w:rPr>
                <w:rFonts w:ascii="Arial" w:hAnsi="Arial" w:cs="Arial"/>
                <w:lang w:val="fr-CA"/>
              </w:rPr>
              <w:t xml:space="preserve">Expérience </w:t>
            </w:r>
            <w:r w:rsidRPr="00DC0770">
              <w:rPr>
                <w:rFonts w:ascii="Arial" w:hAnsi="Arial" w:cs="Arial"/>
                <w:lang w:val="fr-CA"/>
              </w:rPr>
              <w:t xml:space="preserve">de </w:t>
            </w:r>
            <w:r w:rsidRPr="007715A3">
              <w:rPr>
                <w:rFonts w:ascii="Arial" w:hAnsi="Arial" w:cs="Arial"/>
                <w:lang w:val="fr-CA"/>
              </w:rPr>
              <w:t>l’exercice du contrôle de la qualité de textes variés unilingues et bilingues</w:t>
            </w:r>
          </w:p>
          <w:p w:rsidR="00706B0D" w:rsidRPr="007715A3" w:rsidRDefault="00706B0D" w:rsidP="00706B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7715A3">
              <w:rPr>
                <w:rFonts w:ascii="Arial" w:hAnsi="Arial" w:cs="Arial"/>
                <w:lang w:val="fr-CA"/>
              </w:rPr>
              <w:t>Expérience de l'utilisation d'un ordinateur personnel fonctionnant avec des logiciels de traitement de texte et/ou tableurs et/ou logiciels de présentation</w:t>
            </w:r>
          </w:p>
          <w:p w:rsidR="00706B0D" w:rsidRPr="00706B0D" w:rsidRDefault="00706B0D" w:rsidP="00B5700B">
            <w:pPr>
              <w:rPr>
                <w:rFonts w:ascii="Arial" w:hAnsi="Arial" w:cs="Arial"/>
                <w:highlight w:val="yellow"/>
                <w:lang w:val="fr-CA"/>
              </w:rPr>
            </w:pPr>
          </w:p>
        </w:tc>
      </w:tr>
      <w:tr w:rsidR="00706B0D" w:rsidRPr="006E7389" w:rsidTr="00706B0D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06B0D" w:rsidRPr="00706B0D" w:rsidRDefault="00706B0D" w:rsidP="00B570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706B0D" w:rsidRPr="00050FCC" w:rsidRDefault="00706B0D" w:rsidP="00B5700B">
            <w:pPr>
              <w:rPr>
                <w:rFonts w:ascii="Arial" w:hAnsi="Arial" w:cs="Arial"/>
                <w:b/>
                <w:color w:val="FFFFFF"/>
                <w:lang w:val="fr-CA"/>
              </w:rPr>
            </w:pPr>
            <w:r w:rsidRPr="00050FCC">
              <w:rPr>
                <w:rFonts w:ascii="Arial" w:hAnsi="Arial" w:cs="Arial"/>
                <w:b/>
                <w:color w:val="FFFFFF"/>
                <w:lang w:val="fr-CA"/>
              </w:rPr>
              <w:t>Capacités</w:t>
            </w:r>
          </w:p>
        </w:tc>
      </w:tr>
      <w:tr w:rsidR="00706B0D" w:rsidRPr="006E7389" w:rsidTr="00706B0D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2"/>
            <w:tcBorders>
              <w:bottom w:val="single" w:sz="4" w:space="0" w:color="auto"/>
            </w:tcBorders>
            <w:vAlign w:val="center"/>
          </w:tcPr>
          <w:p w:rsidR="00706B0D" w:rsidRDefault="00706B0D" w:rsidP="00706B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9F76F4">
              <w:rPr>
                <w:rFonts w:ascii="Arial" w:hAnsi="Arial" w:cs="Arial"/>
                <w:lang w:val="fr-CA"/>
              </w:rPr>
              <w:t>Communication</w:t>
            </w:r>
          </w:p>
          <w:p w:rsidR="00706B0D" w:rsidRPr="00050FCC" w:rsidRDefault="00706B0D" w:rsidP="00706B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9F76F4">
              <w:rPr>
                <w:rFonts w:ascii="Arial" w:hAnsi="Arial" w:cs="Arial"/>
                <w:lang w:val="fr-CA"/>
              </w:rPr>
              <w:t>Planification et organisation</w:t>
            </w:r>
          </w:p>
          <w:p w:rsidR="00706B0D" w:rsidRPr="00050FCC" w:rsidRDefault="00706B0D" w:rsidP="00B5700B">
            <w:pPr>
              <w:ind w:left="72"/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706B0D" w:rsidRPr="00050FCC" w:rsidRDefault="00706B0D" w:rsidP="00B5700B">
            <w:pPr>
              <w:rPr>
                <w:rFonts w:ascii="Arial" w:hAnsi="Arial" w:cs="Arial"/>
                <w:lang w:val="fr-CA"/>
              </w:rPr>
            </w:pPr>
            <w:r w:rsidRPr="00050FCC">
              <w:rPr>
                <w:rFonts w:ascii="Arial" w:hAnsi="Arial" w:cs="Arial"/>
                <w:b/>
                <w:color w:val="FFFFFF"/>
                <w:lang w:val="fr-CA"/>
              </w:rPr>
              <w:t>Qualités personnelles</w:t>
            </w:r>
          </w:p>
        </w:tc>
      </w:tr>
      <w:tr w:rsidR="00706B0D" w:rsidRPr="006E7389" w:rsidTr="00706B0D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2"/>
            <w:tcBorders>
              <w:bottom w:val="single" w:sz="4" w:space="0" w:color="auto"/>
            </w:tcBorders>
            <w:vAlign w:val="center"/>
          </w:tcPr>
          <w:p w:rsidR="00706B0D" w:rsidRPr="00050FCC" w:rsidRDefault="00706B0D" w:rsidP="00706B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050FCC">
              <w:rPr>
                <w:rFonts w:ascii="Arial" w:hAnsi="Arial" w:cs="Arial"/>
                <w:lang w:val="fr-CA"/>
              </w:rPr>
              <w:t>Souci du détail</w:t>
            </w:r>
          </w:p>
          <w:p w:rsidR="00706B0D" w:rsidRPr="00050FCC" w:rsidRDefault="00706B0D" w:rsidP="00706B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050FCC">
              <w:rPr>
                <w:rFonts w:ascii="Arial" w:hAnsi="Arial" w:cs="Arial"/>
                <w:lang w:val="fr-CA"/>
              </w:rPr>
              <w:t>Fiabilité</w:t>
            </w:r>
          </w:p>
          <w:p w:rsidR="00706B0D" w:rsidRDefault="00706B0D" w:rsidP="00706B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050FCC">
              <w:rPr>
                <w:rFonts w:ascii="Arial" w:hAnsi="Arial" w:cs="Arial"/>
                <w:lang w:val="fr-CA"/>
              </w:rPr>
              <w:t>Jugement</w:t>
            </w:r>
          </w:p>
          <w:p w:rsidR="00706B0D" w:rsidRPr="006E7389" w:rsidRDefault="00706B0D" w:rsidP="00706B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E07488">
              <w:rPr>
                <w:rFonts w:ascii="Arial" w:hAnsi="Arial" w:cs="Arial"/>
                <w:lang w:val="fr-CA"/>
              </w:rPr>
              <w:t>Attitude axée sur le client</w:t>
            </w:r>
          </w:p>
          <w:p w:rsidR="00706B0D" w:rsidRPr="00050FCC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706B0D" w:rsidRPr="006E7389" w:rsidRDefault="00706B0D" w:rsidP="00B5700B">
            <w:pPr>
              <w:ind w:left="72"/>
              <w:rPr>
                <w:rFonts w:ascii="Arial" w:hAnsi="Arial" w:cs="Arial"/>
                <w:b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olor w:val="FFFFFF"/>
                <w:lang w:val="fr-CA"/>
              </w:rPr>
              <w:t>Compétence dans les langues officielles</w:t>
            </w:r>
          </w:p>
        </w:tc>
      </w:tr>
      <w:tr w:rsidR="00706B0D" w:rsidRPr="006E7389" w:rsidTr="00706B0D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7596" w:type="dxa"/>
            <w:gridSpan w:val="2"/>
            <w:vAlign w:val="center"/>
          </w:tcPr>
          <w:p w:rsidR="00706B0D" w:rsidRPr="006E7389" w:rsidRDefault="00706B0D" w:rsidP="00706B0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>Anglais essentiel</w:t>
            </w:r>
          </w:p>
          <w:p w:rsidR="00706B0D" w:rsidRPr="006E7389" w:rsidRDefault="00706B0D" w:rsidP="00706B0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>Français essentiel</w:t>
            </w:r>
          </w:p>
          <w:p w:rsidR="00706B0D" w:rsidRPr="006E7389" w:rsidRDefault="00706B0D" w:rsidP="00706B0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>Anglais ou français essentiel</w:t>
            </w:r>
          </w:p>
          <w:p w:rsidR="00706B0D" w:rsidRPr="006E7389" w:rsidRDefault="00706B0D" w:rsidP="00706B0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>Bilingue impératif – Niveau : ____________________</w:t>
            </w:r>
          </w:p>
          <w:p w:rsidR="00706B0D" w:rsidRDefault="00706B0D" w:rsidP="00706B0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>Bilingue non impératif – Niveau : ____________________</w:t>
            </w:r>
          </w:p>
          <w:p w:rsidR="00706B0D" w:rsidRDefault="00706B0D" w:rsidP="00706B0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 xml:space="preserve">Bilingue impératif – Niveau : </w:t>
            </w:r>
            <w:smartTag w:uri="urn:schemas-microsoft-com:office:smarttags" w:element="stockticker">
              <w:r w:rsidRPr="00E233D4">
                <w:rPr>
                  <w:rFonts w:ascii="Arial" w:hAnsi="Arial" w:cs="Arial"/>
                  <w:lang w:val="fr-CA"/>
                </w:rPr>
                <w:t>PCC</w:t>
              </w:r>
            </w:smartTag>
            <w:r w:rsidRPr="00E233D4">
              <w:rPr>
                <w:rFonts w:ascii="Arial" w:hAnsi="Arial" w:cs="Arial"/>
                <w:lang w:val="fr-CA"/>
              </w:rPr>
              <w:t>/</w:t>
            </w:r>
            <w:smartTag w:uri="urn:schemas-microsoft-com:office:smarttags" w:element="stockticker">
              <w:r w:rsidRPr="00E233D4">
                <w:rPr>
                  <w:rFonts w:ascii="Arial" w:hAnsi="Arial" w:cs="Arial"/>
                  <w:lang w:val="fr-CA"/>
                </w:rPr>
                <w:t>PCC</w:t>
              </w:r>
            </w:smartTag>
            <w:r>
              <w:rPr>
                <w:rFonts w:ascii="Arial" w:hAnsi="Arial" w:cs="Arial"/>
                <w:lang w:val="fr-CA"/>
              </w:rPr>
              <w:t xml:space="preserve"> </w:t>
            </w:r>
          </w:p>
          <w:p w:rsidR="00706B0D" w:rsidRDefault="00706B0D" w:rsidP="00706B0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 xml:space="preserve">Bilingue impératif – Niveau : </w:t>
            </w:r>
            <w:smartTag w:uri="urn:schemas-microsoft-com:office:smarttags" w:element="stockticker">
              <w:r w:rsidRPr="00E233D4">
                <w:rPr>
                  <w:rFonts w:ascii="Arial" w:hAnsi="Arial" w:cs="Arial"/>
                  <w:lang w:val="fr-CA"/>
                </w:rPr>
                <w:t>PCC</w:t>
              </w:r>
            </w:smartTag>
            <w:r w:rsidRPr="00E233D4">
              <w:rPr>
                <w:rFonts w:ascii="Arial" w:hAnsi="Arial" w:cs="Arial"/>
                <w:lang w:val="fr-CA"/>
              </w:rPr>
              <w:t>/PPC</w:t>
            </w:r>
          </w:p>
          <w:p w:rsidR="00706B0D" w:rsidRDefault="00706B0D" w:rsidP="00706B0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 xml:space="preserve">Bilingue impératif – Niveau : </w:t>
            </w:r>
            <w:r w:rsidRPr="00E233D4">
              <w:rPr>
                <w:rFonts w:ascii="Arial" w:hAnsi="Arial" w:cs="Arial"/>
                <w:lang w:val="fr-CA"/>
              </w:rPr>
              <w:t>PPC/PPC</w:t>
            </w:r>
          </w:p>
          <w:p w:rsidR="00706B0D" w:rsidRDefault="00706B0D" w:rsidP="00706B0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 xml:space="preserve">Bilingue impératif – Niveau : </w:t>
            </w:r>
            <w:smartTag w:uri="urn:schemas-microsoft-com:office:smarttags" w:element="stockticker">
              <w:r w:rsidRPr="00E233D4">
                <w:rPr>
                  <w:rFonts w:ascii="Arial" w:hAnsi="Arial" w:cs="Arial"/>
                  <w:lang w:val="fr-CA"/>
                </w:rPr>
                <w:t>PPP</w:t>
              </w:r>
            </w:smartTag>
            <w:r w:rsidRPr="00E233D4">
              <w:rPr>
                <w:rFonts w:ascii="Arial" w:hAnsi="Arial" w:cs="Arial"/>
                <w:lang w:val="fr-CA"/>
              </w:rPr>
              <w:t>/</w:t>
            </w:r>
            <w:smartTag w:uri="urn:schemas-microsoft-com:office:smarttags" w:element="stockticker">
              <w:r w:rsidRPr="00E233D4">
                <w:rPr>
                  <w:rFonts w:ascii="Arial" w:hAnsi="Arial" w:cs="Arial"/>
                  <w:lang w:val="fr-CA"/>
                </w:rPr>
                <w:t>PPP</w:t>
              </w:r>
            </w:smartTag>
          </w:p>
          <w:p w:rsidR="00706B0D" w:rsidRPr="006E7389" w:rsidRDefault="00706B0D" w:rsidP="00B5700B">
            <w:pPr>
              <w:ind w:left="72"/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02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14" w:type="dxa"/>
            <w:gridSpan w:val="3"/>
            <w:shd w:val="clear" w:color="auto" w:fill="003478"/>
            <w:vAlign w:val="center"/>
          </w:tcPr>
          <w:p w:rsidR="00706B0D" w:rsidRPr="006E7389" w:rsidRDefault="00706B0D" w:rsidP="00B5700B">
            <w:pPr>
              <w:jc w:val="center"/>
              <w:rPr>
                <w:rFonts w:ascii="Arial" w:hAnsi="Arial" w:cs="Arial"/>
                <w:b/>
                <w:caps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aps/>
                <w:color w:val="FFFFFF"/>
                <w:lang w:val="fr-CA"/>
              </w:rPr>
              <w:t>Qualifications constituant un atout</w:t>
            </w:r>
          </w:p>
        </w:tc>
      </w:tr>
      <w:tr w:rsidR="00706B0D" w:rsidRPr="006E7389" w:rsidTr="00706B0D">
        <w:tc>
          <w:tcPr>
            <w:tcW w:w="160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4" w:type="dxa"/>
            <w:gridSpan w:val="3"/>
            <w:shd w:val="clear" w:color="auto" w:fill="60606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color w:val="FFFFFF"/>
                <w:lang w:val="fr-CA"/>
              </w:rPr>
            </w:pPr>
            <w:r w:rsidRPr="00353D1B">
              <w:rPr>
                <w:rFonts w:ascii="Arial" w:hAnsi="Arial" w:cs="Arial"/>
                <w:b/>
                <w:color w:val="FFFFFF"/>
                <w:lang w:val="fr-CA"/>
              </w:rPr>
              <w:t>Études</w:t>
            </w:r>
          </w:p>
        </w:tc>
      </w:tr>
      <w:tr w:rsidR="00706B0D" w:rsidRPr="007715A3" w:rsidTr="00706B0D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06B0D" w:rsidRPr="00D4097A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proofErr w:type="spellStart"/>
            <w:r w:rsidRPr="00D4097A">
              <w:rPr>
                <w:rFonts w:ascii="Arial" w:hAnsi="Arial" w:cs="Arial"/>
              </w:rPr>
              <w:t>Diplôme</w:t>
            </w:r>
            <w:proofErr w:type="spellEnd"/>
            <w:r w:rsidRPr="00D4097A">
              <w:rPr>
                <w:rFonts w:ascii="Arial" w:hAnsi="Arial" w:cs="Arial"/>
              </w:rPr>
              <w:t xml:space="preserve"> </w:t>
            </w:r>
            <w:proofErr w:type="spellStart"/>
            <w:r w:rsidRPr="00D4097A">
              <w:rPr>
                <w:rFonts w:ascii="Arial" w:hAnsi="Arial" w:cs="Arial"/>
              </w:rPr>
              <w:t>d'une</w:t>
            </w:r>
            <w:proofErr w:type="spellEnd"/>
            <w:r w:rsidRPr="00D4097A">
              <w:rPr>
                <w:rFonts w:ascii="Arial" w:hAnsi="Arial" w:cs="Arial"/>
              </w:rPr>
              <w:t xml:space="preserve"> </w:t>
            </w:r>
            <w:proofErr w:type="spellStart"/>
            <w:r w:rsidRPr="00D4097A">
              <w:rPr>
                <w:rFonts w:ascii="Arial" w:hAnsi="Arial" w:cs="Arial"/>
              </w:rPr>
              <w:t>université</w:t>
            </w:r>
            <w:proofErr w:type="spellEnd"/>
            <w:r w:rsidRPr="00D4097A">
              <w:rPr>
                <w:rFonts w:ascii="Arial" w:hAnsi="Arial" w:cs="Arial"/>
              </w:rPr>
              <w:t xml:space="preserve"> </w:t>
            </w:r>
            <w:proofErr w:type="spellStart"/>
            <w:r w:rsidRPr="00D4097A">
              <w:rPr>
                <w:rFonts w:ascii="Arial" w:hAnsi="Arial" w:cs="Arial"/>
              </w:rPr>
              <w:t>reconnue</w:t>
            </w:r>
            <w:proofErr w:type="spellEnd"/>
            <w:r w:rsidRPr="00D4097A">
              <w:rPr>
                <w:rFonts w:ascii="Arial" w:hAnsi="Arial" w:cs="Arial"/>
                <w:lang w:val="fr-CA"/>
              </w:rPr>
              <w:t xml:space="preserve"> </w:t>
            </w:r>
          </w:p>
          <w:p w:rsidR="00706B0D" w:rsidRPr="00D4097A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D4097A">
              <w:rPr>
                <w:rFonts w:ascii="Arial" w:hAnsi="Arial" w:cs="Arial"/>
                <w:lang w:val="fr-CA"/>
              </w:rPr>
              <w:t>Baccalauréat ès arts spécialisé en traduction</w:t>
            </w:r>
          </w:p>
          <w:p w:rsidR="00706B0D" w:rsidRPr="00D4097A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D4097A">
              <w:rPr>
                <w:rFonts w:ascii="Arial" w:hAnsi="Arial" w:cs="Arial"/>
                <w:lang w:val="fr-CA"/>
              </w:rPr>
              <w:t>Certificat en traduction d'un établissement postsecondaire</w:t>
            </w:r>
          </w:p>
          <w:p w:rsidR="00706B0D" w:rsidRPr="00D4097A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D4097A">
              <w:rPr>
                <w:rFonts w:ascii="Arial" w:hAnsi="Arial" w:cs="Arial"/>
                <w:lang w:val="fr-CA"/>
              </w:rPr>
              <w:t>Diplôme universitaire avec ou complétées par des études spécialisées en traduction</w:t>
            </w:r>
          </w:p>
          <w:p w:rsidR="00706B0D" w:rsidRPr="00D4097A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D4097A">
              <w:rPr>
                <w:rFonts w:ascii="Arial" w:hAnsi="Arial" w:cs="Arial"/>
                <w:lang w:val="fr-CA"/>
              </w:rPr>
              <w:t>Diplôme ou certificat en traduction d'une université ou d'un collège reconnu (programme régulier, spécialisé ou accéléré) ET au moins 1 an d'expérience en adaptation ou en révision de documents en français et/ou en anglais</w:t>
            </w:r>
          </w:p>
          <w:p w:rsidR="00706B0D" w:rsidRPr="00D4097A" w:rsidRDefault="00706B0D" w:rsidP="00B5700B">
            <w:pPr>
              <w:ind w:left="72"/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:rsidR="00706B0D" w:rsidRPr="007715A3" w:rsidRDefault="00706B0D" w:rsidP="00B570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4" w:type="dxa"/>
            <w:gridSpan w:val="3"/>
            <w:shd w:val="clear" w:color="auto" w:fill="60606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olor w:val="FFFFFF"/>
                <w:lang w:val="fr-CA"/>
              </w:rPr>
              <w:t>Expérience</w:t>
            </w:r>
          </w:p>
        </w:tc>
      </w:tr>
      <w:tr w:rsidR="00706B0D" w:rsidRPr="006E7389" w:rsidTr="00706B0D">
        <w:tc>
          <w:tcPr>
            <w:tcW w:w="1602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614" w:type="dxa"/>
            <w:gridSpan w:val="3"/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6E7389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6E7389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6E7389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6E7389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6E7389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6E7389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6E7389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6E7389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6E7389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6E7389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:rsidR="00706B0D" w:rsidRPr="006E7389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</w:tr>
      <w:tr w:rsidR="00706B0D" w:rsidRPr="00706B0D" w:rsidTr="00706B0D"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4" w:type="dxa"/>
            <w:gridSpan w:val="3"/>
            <w:vAlign w:val="center"/>
          </w:tcPr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050FCC">
              <w:rPr>
                <w:rFonts w:ascii="Arial" w:hAnsi="Arial" w:cs="Arial"/>
                <w:lang w:val="fr-CA"/>
              </w:rPr>
              <w:t>de la recherche terminologique et linguistique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DC0770">
              <w:rPr>
                <w:rFonts w:ascii="Arial" w:hAnsi="Arial" w:cs="Arial"/>
                <w:lang w:val="fr-CA"/>
              </w:rPr>
              <w:t>de la traduction du français vers l'anglais, dans un environnement où le contrôle de qualité est assuré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DC0770">
              <w:rPr>
                <w:rFonts w:ascii="Arial" w:hAnsi="Arial" w:cs="Arial"/>
                <w:lang w:val="fr-CA"/>
              </w:rPr>
              <w:t>de la traduction de l'anglais vers le français, dans un environnement où le contrôle de qualité est assuré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DC0770">
              <w:rPr>
                <w:rFonts w:ascii="Arial" w:hAnsi="Arial" w:cs="Arial"/>
                <w:lang w:val="fr-CA"/>
              </w:rPr>
              <w:t xml:space="preserve">de l'utilisation de logiciels de traduction assistée par ordinateur (TAO) tels que </w:t>
            </w:r>
            <w:proofErr w:type="spellStart"/>
            <w:r w:rsidRPr="00DC0770">
              <w:rPr>
                <w:rFonts w:ascii="Arial" w:hAnsi="Arial" w:cs="Arial"/>
                <w:lang w:val="fr-CA"/>
              </w:rPr>
              <w:t>MultiTrans</w:t>
            </w:r>
            <w:proofErr w:type="spellEnd"/>
            <w:r w:rsidRPr="00DC0770">
              <w:rPr>
                <w:rFonts w:ascii="Arial" w:hAnsi="Arial" w:cs="Arial"/>
                <w:lang w:val="fr-CA"/>
              </w:rPr>
              <w:t xml:space="preserve"> ou </w:t>
            </w:r>
            <w:proofErr w:type="spellStart"/>
            <w:r w:rsidRPr="00DC0770">
              <w:rPr>
                <w:rFonts w:ascii="Arial" w:hAnsi="Arial" w:cs="Arial"/>
                <w:lang w:val="fr-CA"/>
              </w:rPr>
              <w:t>Trados</w:t>
            </w:r>
            <w:proofErr w:type="spellEnd"/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DC0770">
              <w:rPr>
                <w:rFonts w:ascii="Arial" w:hAnsi="Arial" w:cs="Arial"/>
                <w:lang w:val="fr-CA"/>
              </w:rPr>
              <w:t>de la traduction de documents gouvernementaux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7715A3">
              <w:rPr>
                <w:rFonts w:ascii="Arial" w:hAnsi="Arial" w:cs="Arial"/>
                <w:lang w:val="fr-CA"/>
              </w:rPr>
              <w:t>de la traduction ou de la révision de textes traduits de l'anglais vers le français ou du français vers l'anglais, dans un environnement où le contrôle de qualité est assuré</w:t>
            </w:r>
          </w:p>
          <w:p w:rsidR="00706B0D" w:rsidRPr="00706B0D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06B0D" w:rsidRPr="00706B0D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614" w:type="dxa"/>
            <w:gridSpan w:val="3"/>
            <w:shd w:val="clear" w:color="auto" w:fill="606060"/>
            <w:vAlign w:val="center"/>
          </w:tcPr>
          <w:p w:rsidR="00706B0D" w:rsidRDefault="00706B0D" w:rsidP="00B5700B">
            <w:pPr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b/>
                <w:color w:val="FFFFFF"/>
                <w:lang w:val="fr-CA"/>
              </w:rPr>
              <w:t>Connaissances</w:t>
            </w:r>
          </w:p>
        </w:tc>
      </w:tr>
      <w:tr w:rsidR="00706B0D" w:rsidRPr="006E7389" w:rsidTr="00706B0D">
        <w:tc>
          <w:tcPr>
            <w:tcW w:w="1602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4" w:type="dxa"/>
            <w:gridSpan w:val="3"/>
            <w:vAlign w:val="center"/>
          </w:tcPr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9F76F4">
              <w:rPr>
                <w:rFonts w:ascii="Arial" w:hAnsi="Arial" w:cs="Arial"/>
                <w:lang w:val="fr-CA"/>
              </w:rPr>
              <w:t xml:space="preserve">Connaissance des principes et des pratiques ayant trait au domaine des </w:t>
            </w:r>
            <w:r w:rsidRPr="009F76F4">
              <w:rPr>
                <w:rFonts w:ascii="Arial" w:hAnsi="Arial" w:cs="Arial"/>
                <w:lang w:val="fr-CA"/>
              </w:rPr>
              <w:lastRenderedPageBreak/>
              <w:t>communications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9F76F4">
              <w:rPr>
                <w:rFonts w:ascii="Arial" w:hAnsi="Arial" w:cs="Arial"/>
                <w:lang w:val="fr-CA"/>
              </w:rPr>
              <w:t>Connaissance des principes et des pratiques en matière de rédaction et de révision</w:t>
            </w:r>
          </w:p>
          <w:p w:rsidR="00706B0D" w:rsidRPr="00050FCC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9F76F4">
              <w:rPr>
                <w:rFonts w:ascii="Arial" w:hAnsi="Arial" w:cs="Arial"/>
                <w:lang w:val="fr-CA"/>
              </w:rPr>
              <w:t>Connaissance de nos activités</w:t>
            </w:r>
          </w:p>
          <w:p w:rsidR="00706B0D" w:rsidRPr="00050FCC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02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4" w:type="dxa"/>
            <w:gridSpan w:val="3"/>
            <w:shd w:val="clear" w:color="auto" w:fill="606060"/>
            <w:vAlign w:val="center"/>
          </w:tcPr>
          <w:p w:rsidR="00706B0D" w:rsidRPr="00050FCC" w:rsidRDefault="00706B0D" w:rsidP="00B5700B">
            <w:pPr>
              <w:rPr>
                <w:rFonts w:ascii="Arial" w:hAnsi="Arial" w:cs="Arial"/>
                <w:b/>
                <w:color w:val="FFFFFF"/>
                <w:lang w:val="fr-CA"/>
              </w:rPr>
            </w:pPr>
            <w:r w:rsidRPr="00050FCC">
              <w:rPr>
                <w:rFonts w:ascii="Arial" w:hAnsi="Arial" w:cs="Arial"/>
                <w:b/>
                <w:color w:val="FFFFFF"/>
                <w:lang w:val="fr-CA"/>
              </w:rPr>
              <w:t>Capacités</w:t>
            </w:r>
          </w:p>
        </w:tc>
      </w:tr>
      <w:tr w:rsidR="00706B0D" w:rsidRPr="006E7389" w:rsidTr="00706B0D">
        <w:tc>
          <w:tcPr>
            <w:tcW w:w="1602" w:type="dxa"/>
            <w:gridSpan w:val="2"/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4" w:type="dxa"/>
            <w:gridSpan w:val="3"/>
            <w:vAlign w:val="center"/>
          </w:tcPr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9F76F4">
              <w:rPr>
                <w:rFonts w:ascii="Arial" w:hAnsi="Arial" w:cs="Arial"/>
                <w:lang w:val="fr-CA"/>
              </w:rPr>
              <w:t>Communication écrite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5D63BC">
              <w:rPr>
                <w:rFonts w:ascii="Arial" w:hAnsi="Arial" w:cs="Arial"/>
                <w:lang w:val="fr-CA"/>
              </w:rPr>
              <w:t>Raisonnement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5D63BC">
              <w:rPr>
                <w:rFonts w:ascii="Arial" w:hAnsi="Arial" w:cs="Arial"/>
                <w:lang w:val="fr-CA"/>
              </w:rPr>
              <w:t>Utilisation de la technologie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E07488">
              <w:rPr>
                <w:rFonts w:ascii="Arial" w:hAnsi="Arial" w:cs="Arial"/>
                <w:lang w:val="fr-CA"/>
              </w:rPr>
              <w:t>Collecte de données diagnostiques</w:t>
            </w:r>
          </w:p>
          <w:p w:rsidR="00706B0D" w:rsidRPr="00050FCC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70F1A">
              <w:rPr>
                <w:rFonts w:ascii="Arial" w:hAnsi="Arial" w:cs="Arial"/>
                <w:lang w:val="fr-CA"/>
              </w:rPr>
              <w:t>Consultation</w:t>
            </w:r>
          </w:p>
          <w:p w:rsidR="00706B0D" w:rsidRPr="00050FCC" w:rsidRDefault="00706B0D" w:rsidP="00B5700B">
            <w:pPr>
              <w:ind w:left="72"/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02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4" w:type="dxa"/>
            <w:gridSpan w:val="3"/>
            <w:shd w:val="clear" w:color="auto" w:fill="60606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olor w:val="FFFFFF"/>
                <w:lang w:val="fr-CA"/>
              </w:rPr>
              <w:t>Qualités personnelles</w:t>
            </w:r>
          </w:p>
        </w:tc>
      </w:tr>
      <w:tr w:rsidR="00706B0D" w:rsidRPr="006E7389" w:rsidTr="00706B0D"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4" w:type="dxa"/>
            <w:gridSpan w:val="3"/>
            <w:vAlign w:val="center"/>
          </w:tcPr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E07488">
              <w:rPr>
                <w:rFonts w:ascii="Arial" w:hAnsi="Arial" w:cs="Arial"/>
                <w:lang w:val="fr-CA"/>
              </w:rPr>
              <w:t>Ouverture aux autres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E07488">
              <w:rPr>
                <w:rFonts w:ascii="Arial" w:hAnsi="Arial" w:cs="Arial"/>
                <w:lang w:val="fr-CA"/>
              </w:rPr>
              <w:t>Évolution et apprentissage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E07488">
              <w:rPr>
                <w:rFonts w:ascii="Arial" w:hAnsi="Arial" w:cs="Arial"/>
                <w:lang w:val="fr-CA"/>
              </w:rPr>
              <w:t>Sens de l'initiative</w:t>
            </w:r>
          </w:p>
          <w:p w:rsidR="00706B0D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E07488">
              <w:rPr>
                <w:rFonts w:ascii="Arial" w:hAnsi="Arial" w:cs="Arial"/>
                <w:lang w:val="fr-CA"/>
              </w:rPr>
              <w:t>Attitude positive</w:t>
            </w:r>
          </w:p>
          <w:p w:rsidR="00706B0D" w:rsidRPr="006E7389" w:rsidRDefault="00706B0D" w:rsidP="00B5700B">
            <w:pPr>
              <w:ind w:left="72"/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614" w:type="dxa"/>
            <w:gridSpan w:val="3"/>
            <w:shd w:val="clear" w:color="auto" w:fill="606060"/>
            <w:vAlign w:val="center"/>
          </w:tcPr>
          <w:p w:rsidR="00706B0D" w:rsidRPr="00E07488" w:rsidRDefault="00706B0D" w:rsidP="00B5700B">
            <w:pPr>
              <w:rPr>
                <w:rFonts w:ascii="Arial" w:hAnsi="Arial" w:cs="Arial"/>
                <w:lang w:val="fr-CA"/>
              </w:rPr>
            </w:pPr>
            <w:r w:rsidRPr="00494FE0">
              <w:rPr>
                <w:rFonts w:ascii="Arial" w:hAnsi="Arial" w:cs="Arial"/>
                <w:b/>
                <w:color w:val="FFFFFF"/>
              </w:rPr>
              <w:t xml:space="preserve">Attestation </w:t>
            </w:r>
            <w:proofErr w:type="spellStart"/>
            <w:r w:rsidRPr="00494FE0">
              <w:rPr>
                <w:rFonts w:ascii="Arial" w:hAnsi="Arial" w:cs="Arial"/>
                <w:b/>
                <w:color w:val="FFFFFF"/>
              </w:rPr>
              <w:t>professionnelle</w:t>
            </w:r>
            <w:proofErr w:type="spellEnd"/>
          </w:p>
        </w:tc>
      </w:tr>
      <w:tr w:rsidR="00706B0D" w:rsidRPr="007715A3" w:rsidTr="00706B0D"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4" w:type="dxa"/>
            <w:gridSpan w:val="3"/>
            <w:vAlign w:val="center"/>
          </w:tcPr>
          <w:p w:rsidR="00706B0D" w:rsidRPr="00AA3ABA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AA3ABA">
              <w:rPr>
                <w:rFonts w:ascii="Arial" w:hAnsi="Arial" w:cs="Arial"/>
                <w:lang w:val="fr-CA"/>
              </w:rPr>
              <w:t>Accréditation d'une association provinciale/nationale de traduction dans la combinaison linguistique de l'anglais vers le français et/ou du français vers l'anglais</w:t>
            </w:r>
          </w:p>
          <w:p w:rsidR="00706B0D" w:rsidRPr="00AA3ABA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06B0D" w:rsidRPr="007715A3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14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706B0D" w:rsidRPr="006E7389" w:rsidRDefault="00706B0D" w:rsidP="00B5700B">
            <w:pPr>
              <w:jc w:val="center"/>
              <w:rPr>
                <w:rFonts w:ascii="Arial" w:hAnsi="Arial" w:cs="Arial"/>
                <w:b/>
                <w:caps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aps/>
                <w:color w:val="FFFFFF"/>
                <w:lang w:val="fr-CA"/>
              </w:rPr>
              <w:t>Exigences opérationnelles</w:t>
            </w:r>
          </w:p>
        </w:tc>
      </w:tr>
      <w:tr w:rsidR="00706B0D" w:rsidRPr="006E7389" w:rsidTr="00706B0D"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4" w:type="dxa"/>
            <w:gridSpan w:val="3"/>
            <w:vAlign w:val="center"/>
          </w:tcPr>
          <w:p w:rsidR="00706B0D" w:rsidRPr="00050FCC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050FCC">
              <w:rPr>
                <w:rFonts w:ascii="Arial" w:hAnsi="Arial" w:cs="Arial"/>
                <w:lang w:val="fr-CA"/>
              </w:rPr>
              <w:t>Consentir à faire des heures supplémentaires, et être en mesure de le faire</w:t>
            </w:r>
          </w:p>
          <w:p w:rsidR="00706B0D" w:rsidRPr="00050FCC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050FCC">
              <w:rPr>
                <w:rFonts w:ascii="Arial" w:hAnsi="Arial" w:cs="Arial"/>
                <w:lang w:val="fr-CA"/>
              </w:rPr>
              <w:t>Consentir à voyager et être en mesure de le faire</w:t>
            </w:r>
          </w:p>
          <w:p w:rsidR="00706B0D" w:rsidRPr="006E7389" w:rsidRDefault="00706B0D" w:rsidP="00B5700B">
            <w:pPr>
              <w:ind w:left="72"/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706B0D" w:rsidRPr="006E7389" w:rsidRDefault="00706B0D" w:rsidP="00B5700B">
            <w:pPr>
              <w:jc w:val="center"/>
              <w:rPr>
                <w:rFonts w:ascii="Arial" w:hAnsi="Arial" w:cs="Arial"/>
                <w:b/>
                <w:caps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aps/>
                <w:color w:val="FFFFFF"/>
                <w:lang w:val="fr-CA"/>
              </w:rPr>
              <w:t>Besoins de l'organisation</w:t>
            </w:r>
          </w:p>
        </w:tc>
      </w:tr>
      <w:tr w:rsidR="00706B0D" w:rsidRPr="006E7389" w:rsidTr="00706B0D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37" w:type="dxa"/>
            <w:gridSpan w:val="4"/>
            <w:vAlign w:val="center"/>
          </w:tcPr>
          <w:p w:rsidR="00706B0D" w:rsidRPr="006E7389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706B0D" w:rsidRPr="006E7389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>membre d’un groupe de minorité visible</w:t>
            </w:r>
          </w:p>
          <w:p w:rsidR="00706B0D" w:rsidRPr="006E7389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 xml:space="preserve">Autochtones </w:t>
            </w:r>
          </w:p>
          <w:p w:rsidR="00706B0D" w:rsidRPr="006E7389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>personnes handicapé</w:t>
            </w:r>
            <w:r>
              <w:rPr>
                <w:rFonts w:ascii="Arial" w:hAnsi="Arial" w:cs="Arial"/>
                <w:lang w:val="fr-CA"/>
              </w:rPr>
              <w:t>e</w:t>
            </w:r>
            <w:r w:rsidRPr="006E7389">
              <w:rPr>
                <w:rFonts w:ascii="Arial" w:hAnsi="Arial" w:cs="Arial"/>
                <w:lang w:val="fr-CA"/>
              </w:rPr>
              <w:t>s</w:t>
            </w:r>
          </w:p>
          <w:p w:rsidR="00706B0D" w:rsidRPr="006E7389" w:rsidRDefault="00706B0D" w:rsidP="00706B0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lang w:val="fr-CA"/>
              </w:rPr>
            </w:pPr>
            <w:r w:rsidRPr="006E7389">
              <w:rPr>
                <w:rFonts w:ascii="Arial" w:hAnsi="Arial" w:cs="Arial"/>
                <w:lang w:val="fr-CA"/>
              </w:rPr>
              <w:t>une femme</w:t>
            </w:r>
          </w:p>
          <w:p w:rsidR="00706B0D" w:rsidRPr="006E7389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</w:tr>
      <w:tr w:rsidR="00706B0D" w:rsidRPr="006E7389" w:rsidTr="00706B0D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706B0D" w:rsidRPr="006E7389" w:rsidRDefault="00706B0D" w:rsidP="00B5700B">
            <w:pPr>
              <w:jc w:val="center"/>
              <w:rPr>
                <w:rFonts w:ascii="Arial" w:hAnsi="Arial" w:cs="Arial"/>
                <w:b/>
                <w:caps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aps/>
                <w:color w:val="FFFFFF"/>
                <w:lang w:val="fr-CA"/>
              </w:rPr>
              <w:t>Conditions d'emploi</w:t>
            </w:r>
          </w:p>
        </w:tc>
      </w:tr>
      <w:tr w:rsidR="00706B0D" w:rsidRPr="006E7389" w:rsidTr="00706B0D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b/>
                <w:color w:val="FFFFFF"/>
                <w:lang w:val="fr-CA"/>
              </w:rPr>
            </w:pPr>
            <w:r w:rsidRPr="006E7389">
              <w:rPr>
                <w:rFonts w:ascii="Arial" w:hAnsi="Arial" w:cs="Arial"/>
                <w:b/>
                <w:color w:val="FFFFFF"/>
                <w:lang w:val="fr-CA"/>
              </w:rPr>
              <w:t>Fiabilité et sécurité</w:t>
            </w:r>
          </w:p>
        </w:tc>
      </w:tr>
      <w:tr w:rsidR="00706B0D" w:rsidRPr="006E7389" w:rsidTr="00706B0D"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06B0D" w:rsidRPr="006E7389" w:rsidRDefault="00706B0D" w:rsidP="00B570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E7389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B0D" w:rsidRPr="00050FCC" w:rsidRDefault="00706B0D" w:rsidP="00706B0D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050FCC">
              <w:rPr>
                <w:rFonts w:ascii="Arial" w:hAnsi="Arial" w:cs="Arial"/>
                <w:lang w:val="fr-CA"/>
              </w:rPr>
              <w:t>Cote de fiabilité</w:t>
            </w:r>
          </w:p>
          <w:p w:rsidR="00706B0D" w:rsidRPr="006E7389" w:rsidRDefault="00706B0D" w:rsidP="00B5700B">
            <w:pPr>
              <w:ind w:left="72"/>
              <w:rPr>
                <w:rFonts w:ascii="Arial" w:hAnsi="Arial" w:cs="Arial"/>
                <w:lang w:val="fr-CA"/>
              </w:rPr>
            </w:pPr>
          </w:p>
        </w:tc>
      </w:tr>
    </w:tbl>
    <w:p w:rsidR="00706B0D" w:rsidRPr="006E7389" w:rsidRDefault="00706B0D" w:rsidP="00706B0D">
      <w:pPr>
        <w:rPr>
          <w:rFonts w:ascii="Arial" w:hAnsi="Arial" w:cs="Arial"/>
          <w:lang w:val="fr-CA"/>
        </w:rPr>
      </w:pPr>
    </w:p>
    <w:p w:rsidR="001C5300" w:rsidRPr="00706B0D" w:rsidRDefault="001C5300" w:rsidP="00706B0D"/>
    <w:sectPr w:rsidR="001C5300" w:rsidRPr="00706B0D" w:rsidSect="00F26C78">
      <w:headerReference w:type="default" r:id="rId12"/>
      <w:footerReference w:type="even" r:id="rId13"/>
      <w:footerReference w:type="default" r:id="rId14"/>
      <w:headerReference w:type="first" r:id="rId15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D1" w:rsidRDefault="00BE5AD1" w:rsidP="005A2022">
      <w:r>
        <w:separator/>
      </w:r>
    </w:p>
  </w:endnote>
  <w:endnote w:type="continuationSeparator" w:id="0">
    <w:p w:rsidR="00BE5AD1" w:rsidRDefault="00BE5AD1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A33831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3EC052A" wp14:editId="308EEAD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D1" w:rsidRDefault="00BE5AD1" w:rsidP="005A2022">
      <w:r>
        <w:separator/>
      </w:r>
    </w:p>
  </w:footnote>
  <w:footnote w:type="continuationSeparator" w:id="0">
    <w:p w:rsidR="00BE5AD1" w:rsidRDefault="00BE5AD1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371D649" wp14:editId="0136872A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5D4CDA7" wp14:editId="7FE26C0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143D3F"/>
    <w:rsid w:val="00152758"/>
    <w:rsid w:val="001C5300"/>
    <w:rsid w:val="001E58D2"/>
    <w:rsid w:val="00316BD9"/>
    <w:rsid w:val="003E79A1"/>
    <w:rsid w:val="00483066"/>
    <w:rsid w:val="00512027"/>
    <w:rsid w:val="005A2022"/>
    <w:rsid w:val="0060571B"/>
    <w:rsid w:val="00706B0D"/>
    <w:rsid w:val="009A349C"/>
    <w:rsid w:val="00A33831"/>
    <w:rsid w:val="00BE5AD1"/>
    <w:rsid w:val="00C16FDE"/>
    <w:rsid w:val="00F26C78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table" w:styleId="TableGrid">
    <w:name w:val="Table Grid"/>
    <w:basedOn w:val="TableNormal"/>
    <w:rsid w:val="00706B0D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table" w:styleId="TableGrid">
    <w:name w:val="Table Grid"/>
    <w:basedOn w:val="TableNormal"/>
    <w:rsid w:val="00706B0D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34FB9-A2FB-4EE1-97A2-15D9BA76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TEMPLATE%20LEGAL_ESDC_FR.dotx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2018-06-14T18:40:00Z</dcterms:created>
  <dcterms:modified xsi:type="dcterms:W3CDTF">2018-06-14T18:40:00Z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