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E1" w:rsidRDefault="00D46DE1" w:rsidP="00D46DE1">
      <w:pPr>
        <w:widowControl w:val="0"/>
        <w:spacing w:after="0" w:line="240" w:lineRule="auto"/>
        <w:rPr>
          <w:rFonts w:eastAsia="Times New Roman"/>
          <w:i/>
          <w:color w:val="FF0000"/>
          <w:sz w:val="24"/>
          <w:szCs w:val="24"/>
          <w:lang w:val="fr-CA"/>
        </w:rPr>
      </w:pPr>
      <w:r w:rsidRPr="00D46DE1">
        <w:rPr>
          <w:rFonts w:eastAsia="Times New Roman"/>
          <w:i/>
          <w:color w:val="FF0000"/>
          <w:sz w:val="24"/>
          <w:szCs w:val="24"/>
          <w:lang w:val="fr-CA"/>
        </w:rPr>
        <w:t xml:space="preserve">Ne pas utiliser lors d’une situation de réinstallation d’une unité de travail en vertu d’une entente sur </w:t>
      </w:r>
      <w:r w:rsidR="00626A8E">
        <w:rPr>
          <w:rFonts w:eastAsia="Times New Roman"/>
          <w:i/>
          <w:color w:val="FF0000"/>
          <w:sz w:val="24"/>
          <w:szCs w:val="24"/>
          <w:lang w:val="fr-CA"/>
        </w:rPr>
        <w:t>le réaménagement des effectifs. Si vous pensez que c’est votre cas, veuillez communiquer avec votre conseiller en RH pour en discuter.</w:t>
      </w:r>
    </w:p>
    <w:p w:rsidR="00626A8E" w:rsidRDefault="00626A8E" w:rsidP="00D46DE1">
      <w:pPr>
        <w:widowControl w:val="0"/>
        <w:spacing w:after="0" w:line="240" w:lineRule="auto"/>
        <w:rPr>
          <w:rFonts w:eastAsia="Times New Roman"/>
          <w:i/>
          <w:color w:val="FF0000"/>
          <w:sz w:val="24"/>
          <w:szCs w:val="24"/>
          <w:lang w:val="fr-CA"/>
        </w:rPr>
      </w:pPr>
    </w:p>
    <w:p w:rsidR="00626A8E" w:rsidRPr="00626A8E" w:rsidRDefault="00626A8E" w:rsidP="00D46DE1">
      <w:pPr>
        <w:widowControl w:val="0"/>
        <w:spacing w:after="0" w:line="240" w:lineRule="auto"/>
        <w:rPr>
          <w:rFonts w:eastAsia="Times New Roman"/>
          <w:b/>
          <w:i/>
          <w:color w:val="FF0000"/>
          <w:sz w:val="24"/>
          <w:szCs w:val="24"/>
          <w:lang w:val="fr-CA"/>
        </w:rPr>
      </w:pP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La notification suivante est un modèle suggéré uniquement. </w:t>
      </w:r>
      <w:r w:rsidR="00245634">
        <w:rPr>
          <w:rFonts w:eastAsia="Times New Roman"/>
          <w:b/>
          <w:i/>
          <w:color w:val="FF0000"/>
          <w:sz w:val="24"/>
          <w:szCs w:val="24"/>
          <w:lang w:val="fr-CA"/>
        </w:rPr>
        <w:t>Une notification</w:t>
      </w: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 peut être fourni</w:t>
      </w:r>
      <w:r>
        <w:rPr>
          <w:rFonts w:eastAsia="Times New Roman"/>
          <w:b/>
          <w:i/>
          <w:color w:val="FF0000"/>
          <w:sz w:val="24"/>
          <w:szCs w:val="24"/>
          <w:lang w:val="fr-CA"/>
        </w:rPr>
        <w:t>e</w:t>
      </w: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 à vos employés par courrier électronique, sauf si des frais de </w:t>
      </w:r>
      <w:r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réinstallation </w:t>
      </w: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>s</w:t>
      </w:r>
      <w:r>
        <w:rPr>
          <w:rFonts w:eastAsia="Times New Roman"/>
          <w:b/>
          <w:i/>
          <w:color w:val="FF0000"/>
          <w:sz w:val="24"/>
          <w:szCs w:val="24"/>
          <w:lang w:val="fr-CA"/>
        </w:rPr>
        <w:t>’appliquent -</w:t>
      </w: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 </w:t>
      </w:r>
      <w:r>
        <w:rPr>
          <w:rFonts w:eastAsia="Times New Roman"/>
          <w:b/>
          <w:i/>
          <w:color w:val="FF0000"/>
          <w:sz w:val="24"/>
          <w:szCs w:val="24"/>
          <w:lang w:val="fr-CA"/>
        </w:rPr>
        <w:t>dans ces cas</w:t>
      </w:r>
      <w:r w:rsidRPr="00626A8E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 une lettre signée est requise.</w:t>
      </w:r>
    </w:p>
    <w:p w:rsidR="00D46DE1" w:rsidRPr="00D46DE1" w:rsidRDefault="00D46DE1" w:rsidP="00D46DE1">
      <w:pPr>
        <w:widowControl w:val="0"/>
        <w:spacing w:after="0" w:line="240" w:lineRule="auto"/>
        <w:rPr>
          <w:rFonts w:eastAsia="Times New Roman"/>
          <w:b/>
          <w:i/>
          <w:sz w:val="24"/>
          <w:szCs w:val="24"/>
          <w:lang w:val="fr-CA"/>
        </w:rPr>
      </w:pPr>
    </w:p>
    <w:p w:rsidR="00D46DE1" w:rsidRPr="00D46DE1" w:rsidRDefault="00D46DE1" w:rsidP="00D46DE1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u w:val="single"/>
          <w:lang w:val="fr-CA"/>
        </w:rPr>
      </w:pPr>
      <w:r w:rsidRPr="00D46DE1">
        <w:rPr>
          <w:rFonts w:eastAsia="Times New Roman"/>
          <w:sz w:val="24"/>
          <w:szCs w:val="24"/>
          <w:lang w:val="fr-CA"/>
        </w:rPr>
        <w:t xml:space="preserve">PROTÉGÉ </w:t>
      </w:r>
      <w:r w:rsidR="0079069F">
        <w:rPr>
          <w:rFonts w:eastAsia="Times New Roman"/>
          <w:sz w:val="24"/>
          <w:szCs w:val="24"/>
          <w:lang w:val="fr-CA"/>
        </w:rPr>
        <w:t>A</w:t>
      </w:r>
    </w:p>
    <w:p w:rsidR="00D46DE1" w:rsidRPr="00D46DE1" w:rsidRDefault="00D46DE1" w:rsidP="00D46DE1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D46DE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46DE1">
        <w:rPr>
          <w:rFonts w:eastAsia="Times New Roman"/>
          <w:color w:val="FF0000"/>
          <w:sz w:val="24"/>
          <w:szCs w:val="24"/>
          <w:lang w:val="fr-CA"/>
        </w:rPr>
        <w:t>(Insérer la date)</w:t>
      </w:r>
    </w:p>
    <w:p w:rsidR="00D46DE1" w:rsidRPr="00D46DE1" w:rsidRDefault="00D46DE1" w:rsidP="00D46DE1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B403FB" w:rsidRDefault="00D46DE1" w:rsidP="00D46DE1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D46DE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46DE1">
        <w:rPr>
          <w:rFonts w:eastAsia="Times New Roman"/>
          <w:color w:val="FF0000"/>
          <w:sz w:val="24"/>
          <w:szCs w:val="24"/>
          <w:lang w:val="fr-CA"/>
        </w:rPr>
        <w:t xml:space="preserve">(Insérer le </w:t>
      </w:r>
      <w:r w:rsidR="00B403FB">
        <w:rPr>
          <w:rFonts w:eastAsia="Times New Roman"/>
          <w:color w:val="FF0000"/>
          <w:sz w:val="24"/>
          <w:szCs w:val="24"/>
          <w:lang w:val="fr-CA"/>
        </w:rPr>
        <w:t>pré</w:t>
      </w:r>
      <w:r w:rsidRPr="00D46DE1">
        <w:rPr>
          <w:rFonts w:eastAsia="Times New Roman"/>
          <w:color w:val="FF0000"/>
          <w:sz w:val="24"/>
          <w:szCs w:val="24"/>
          <w:lang w:val="fr-CA"/>
        </w:rPr>
        <w:t xml:space="preserve">nom </w:t>
      </w:r>
      <w:r w:rsidR="00B403FB">
        <w:rPr>
          <w:rFonts w:eastAsia="Times New Roman"/>
          <w:color w:val="FF0000"/>
          <w:sz w:val="24"/>
          <w:szCs w:val="24"/>
          <w:lang w:val="fr-CA"/>
        </w:rPr>
        <w:t xml:space="preserve">et nom de famille </w:t>
      </w:r>
      <w:r w:rsidRPr="00D46DE1">
        <w:rPr>
          <w:rFonts w:eastAsia="Times New Roman"/>
          <w:color w:val="FF0000"/>
          <w:sz w:val="24"/>
          <w:szCs w:val="24"/>
          <w:lang w:val="fr-CA"/>
        </w:rPr>
        <w:t>de l’employé(e))</w:t>
      </w:r>
    </w:p>
    <w:p w:rsidR="00D46DE1" w:rsidRPr="00B403FB" w:rsidRDefault="00D46DE1" w:rsidP="00D46DE1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D46DE1" w:rsidRPr="00B403FB" w:rsidRDefault="00D46DE1" w:rsidP="00D46DE1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C97584" w:rsidRDefault="00B403FB" w:rsidP="00C97584">
      <w:pPr>
        <w:tabs>
          <w:tab w:val="left" w:pos="1134"/>
          <w:tab w:val="left" w:pos="4678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OBJET :</w:t>
      </w:r>
      <w:r w:rsidR="00626A8E">
        <w:rPr>
          <w:rFonts w:eastAsia="Times New Roman"/>
          <w:sz w:val="24"/>
          <w:szCs w:val="24"/>
          <w:lang w:val="fr-CA"/>
        </w:rPr>
        <w:t xml:space="preserve">  </w:t>
      </w:r>
      <w:r>
        <w:rPr>
          <w:rFonts w:eastAsia="Times New Roman"/>
          <w:sz w:val="24"/>
          <w:szCs w:val="24"/>
          <w:lang w:val="fr-CA"/>
        </w:rPr>
        <w:t>CHANGEMENT DE LIEU D’UN POSTE</w:t>
      </w:r>
      <w:r w:rsidR="003A0B7C">
        <w:rPr>
          <w:rFonts w:eastAsia="Times New Roman"/>
          <w:sz w:val="24"/>
          <w:szCs w:val="24"/>
          <w:lang w:val="fr-CA"/>
        </w:rPr>
        <w:t xml:space="preserve"> </w:t>
      </w:r>
      <w:r w:rsidR="009E37F2">
        <w:rPr>
          <w:rFonts w:eastAsia="Times New Roman"/>
          <w:sz w:val="24"/>
          <w:szCs w:val="24"/>
          <w:lang w:val="fr-CA"/>
        </w:rPr>
        <w:t>ET/</w:t>
      </w:r>
      <w:r w:rsidR="00626A8E">
        <w:rPr>
          <w:rFonts w:eastAsia="Times New Roman"/>
          <w:sz w:val="24"/>
          <w:szCs w:val="24"/>
          <w:lang w:val="fr-CA"/>
        </w:rPr>
        <w:t>OU D’UN LIEU DE TRAVAIL DÉSIGNÉ</w:t>
      </w:r>
    </w:p>
    <w:p w:rsidR="00626A8E" w:rsidRPr="00C97584" w:rsidRDefault="00626A8E" w:rsidP="00C97584">
      <w:pPr>
        <w:tabs>
          <w:tab w:val="left" w:pos="1134"/>
          <w:tab w:val="left" w:pos="4678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tbl>
      <w:tblPr>
        <w:tblW w:w="907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969"/>
        <w:gridCol w:w="286"/>
        <w:gridCol w:w="4817"/>
      </w:tblGrid>
      <w:tr w:rsidR="00C97584" w:rsidRPr="006B281F" w:rsidTr="00C37857">
        <w:tc>
          <w:tcPr>
            <w:tcW w:w="3969" w:type="dxa"/>
            <w:shd w:val="clear" w:color="auto" w:fill="auto"/>
          </w:tcPr>
          <w:p w:rsidR="00C97584" w:rsidRPr="00626A8E" w:rsidRDefault="00626A8E" w:rsidP="00C37857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  <w:r>
              <w:rPr>
                <w:rFonts w:eastAsia="Times New Roman"/>
                <w:sz w:val="24"/>
                <w:szCs w:val="24"/>
                <w:lang w:val="fr-CA" w:eastAsia="en-US"/>
              </w:rPr>
              <w:t>Numéro</w:t>
            </w:r>
            <w:r w:rsidR="00C97584" w:rsidRPr="006B281F">
              <w:rPr>
                <w:rFonts w:eastAsia="Times New Roman"/>
                <w:sz w:val="24"/>
                <w:szCs w:val="24"/>
                <w:lang w:val="fr-CA" w:eastAsia="en-US"/>
              </w:rPr>
              <w:t xml:space="preserve"> du poste</w:t>
            </w:r>
            <w:r>
              <w:rPr>
                <w:rFonts w:eastAsia="Times New Roman"/>
                <w:sz w:val="24"/>
                <w:szCs w:val="24"/>
                <w:lang w:val="fr-CA" w:eastAsia="en-US"/>
              </w:rPr>
              <w:t xml:space="preserve"> (ou code d’emploi)</w:t>
            </w:r>
          </w:p>
        </w:tc>
        <w:tc>
          <w:tcPr>
            <w:tcW w:w="286" w:type="dxa"/>
            <w:shd w:val="clear" w:color="auto" w:fill="auto"/>
          </w:tcPr>
          <w:p w:rsidR="00C97584" w:rsidRPr="006B281F" w:rsidRDefault="00C97584" w:rsidP="00E1507B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eastAsia="en-US"/>
              </w:rPr>
            </w:pPr>
            <w:r w:rsidRPr="006B281F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6B281F" w:rsidRDefault="00C97584" w:rsidP="00E1507B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97584" w:rsidRPr="00304DD2" w:rsidTr="00C37857">
        <w:tc>
          <w:tcPr>
            <w:tcW w:w="3969" w:type="dxa"/>
            <w:shd w:val="clear" w:color="auto" w:fill="auto"/>
          </w:tcPr>
          <w:p w:rsidR="00C97584" w:rsidRPr="00304DD2" w:rsidRDefault="00626A8E" w:rsidP="00C37857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>
              <w:rPr>
                <w:rFonts w:eastAsia="Times New Roman"/>
                <w:sz w:val="24"/>
                <w:szCs w:val="24"/>
                <w:lang w:val="fr-CA" w:eastAsia="en-US"/>
              </w:rPr>
              <w:t xml:space="preserve">Numéro de </w:t>
            </w:r>
            <w:r w:rsidR="00C97584">
              <w:rPr>
                <w:rFonts w:eastAsia="Times New Roman"/>
                <w:sz w:val="24"/>
                <w:szCs w:val="24"/>
                <w:lang w:val="fr-CA" w:eastAsia="en-US"/>
              </w:rPr>
              <w:t>Service</w:t>
            </w:r>
          </w:p>
        </w:tc>
        <w:tc>
          <w:tcPr>
            <w:tcW w:w="286" w:type="dxa"/>
            <w:shd w:val="clear" w:color="auto" w:fill="auto"/>
          </w:tcPr>
          <w:p w:rsidR="00C97584" w:rsidRPr="00304DD2" w:rsidRDefault="00C97584" w:rsidP="00E1507B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304DD2" w:rsidRDefault="00C97584" w:rsidP="00E1507B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97584" w:rsidRPr="00304DD2" w:rsidTr="00C37857">
        <w:tc>
          <w:tcPr>
            <w:tcW w:w="3969" w:type="dxa"/>
            <w:shd w:val="clear" w:color="auto" w:fill="auto"/>
          </w:tcPr>
          <w:p w:rsidR="00C97584" w:rsidRPr="00304DD2" w:rsidRDefault="00C97584" w:rsidP="00245634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val="fr-CA" w:eastAsia="en-US"/>
              </w:rPr>
              <w:t>Direction générale </w:t>
            </w:r>
            <w:r w:rsidR="00626A8E">
              <w:rPr>
                <w:rFonts w:eastAsia="Times New Roman"/>
                <w:sz w:val="24"/>
                <w:szCs w:val="24"/>
                <w:lang w:val="fr-CA" w:eastAsia="en-US"/>
              </w:rPr>
              <w:t>/ Direction</w:t>
            </w:r>
          </w:p>
        </w:tc>
        <w:tc>
          <w:tcPr>
            <w:tcW w:w="286" w:type="dxa"/>
            <w:shd w:val="clear" w:color="auto" w:fill="auto"/>
          </w:tcPr>
          <w:p w:rsidR="00C97584" w:rsidRPr="00304DD2" w:rsidRDefault="00C97584" w:rsidP="00E1507B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304DD2" w:rsidRDefault="00C97584" w:rsidP="00E1507B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97584" w:rsidRPr="0079069F" w:rsidTr="00C37857">
        <w:tc>
          <w:tcPr>
            <w:tcW w:w="3969" w:type="dxa"/>
            <w:shd w:val="clear" w:color="auto" w:fill="auto"/>
          </w:tcPr>
          <w:p w:rsidR="00C97584" w:rsidRPr="00304DD2" w:rsidRDefault="00C97584" w:rsidP="00C37857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val="fr-CA" w:eastAsia="en-US"/>
              </w:rPr>
              <w:t>Lieu du poste</w:t>
            </w:r>
          </w:p>
        </w:tc>
        <w:tc>
          <w:tcPr>
            <w:tcW w:w="286" w:type="dxa"/>
            <w:shd w:val="clear" w:color="auto" w:fill="auto"/>
          </w:tcPr>
          <w:p w:rsidR="00C97584" w:rsidRPr="00304DD2" w:rsidRDefault="00C97584" w:rsidP="00E1507B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626A8E" w:rsidRDefault="00626A8E" w:rsidP="00626A8E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626A8E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 xml:space="preserve">(adresse complète actuel – </w:t>
            </w:r>
            <w:r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ceci n’est pas requis si l’employé était embauché sous un code d’emploi</w:t>
            </w:r>
            <w:r w:rsidRPr="00626A8E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)</w:t>
            </w:r>
          </w:p>
        </w:tc>
      </w:tr>
      <w:tr w:rsidR="00C97584" w:rsidRPr="0079069F" w:rsidTr="00C37857">
        <w:trPr>
          <w:trHeight w:val="223"/>
        </w:trPr>
        <w:tc>
          <w:tcPr>
            <w:tcW w:w="3969" w:type="dxa"/>
            <w:shd w:val="clear" w:color="auto" w:fill="auto"/>
          </w:tcPr>
          <w:p w:rsidR="00C97584" w:rsidRPr="00304DD2" w:rsidRDefault="00C97584" w:rsidP="001B2738">
            <w:pPr>
              <w:spacing w:after="0" w:line="240" w:lineRule="auto"/>
              <w:ind w:right="369"/>
              <w:rPr>
                <w:rFonts w:eastAsia="Times New Roman"/>
                <w:sz w:val="24"/>
                <w:szCs w:val="24"/>
                <w:lang w:val="en-US"/>
              </w:rPr>
            </w:pPr>
            <w:r w:rsidRPr="00304DD2">
              <w:rPr>
                <w:rFonts w:eastAsia="Times New Roman"/>
                <w:sz w:val="24"/>
                <w:szCs w:val="24"/>
                <w:lang w:val="fr-CA" w:eastAsia="en-US"/>
              </w:rPr>
              <w:t>Lieu</w:t>
            </w:r>
            <w:r w:rsidRPr="00304DD2">
              <w:rPr>
                <w:rFonts w:eastAsia="Times New Roman"/>
                <w:bCs/>
                <w:sz w:val="24"/>
                <w:szCs w:val="24"/>
                <w:lang w:val="fr-CA" w:eastAsia="en-US"/>
              </w:rPr>
              <w:t xml:space="preserve"> de travail </w:t>
            </w:r>
          </w:p>
        </w:tc>
        <w:tc>
          <w:tcPr>
            <w:tcW w:w="286" w:type="dxa"/>
            <w:shd w:val="clear" w:color="auto" w:fill="auto"/>
          </w:tcPr>
          <w:p w:rsidR="00C97584" w:rsidRPr="00304DD2" w:rsidRDefault="00C97584" w:rsidP="001B2738">
            <w:pPr>
              <w:spacing w:after="0" w:line="240" w:lineRule="auto"/>
              <w:ind w:right="369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DC11FC" w:rsidRDefault="00DC11FC" w:rsidP="00626A8E">
            <w:pPr>
              <w:widowControl w:val="0"/>
              <w:spacing w:after="0" w:line="240" w:lineRule="auto"/>
              <w:ind w:right="369"/>
              <w:rPr>
                <w:rFonts w:eastAsia="Times New Roman"/>
                <w:color w:val="FF0000"/>
                <w:sz w:val="24"/>
                <w:szCs w:val="24"/>
                <w:lang w:val="fr-CA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fr-CA"/>
              </w:rPr>
              <w:t xml:space="preserve">(adresse </w:t>
            </w:r>
            <w:r w:rsidR="00626A8E">
              <w:rPr>
                <w:rFonts w:eastAsia="Times New Roman"/>
                <w:color w:val="FF0000"/>
                <w:sz w:val="24"/>
                <w:szCs w:val="24"/>
                <w:lang w:val="fr-CA"/>
              </w:rPr>
              <w:t>complète</w:t>
            </w:r>
            <w:r>
              <w:rPr>
                <w:rFonts w:eastAsia="Times New Roman"/>
                <w:color w:val="FF0000"/>
                <w:sz w:val="24"/>
                <w:szCs w:val="24"/>
                <w:lang w:val="fr-CA"/>
              </w:rPr>
              <w:t xml:space="preserve"> actuel</w:t>
            </w:r>
            <w:r w:rsidR="00626A8E">
              <w:rPr>
                <w:rFonts w:eastAsia="Times New Roman"/>
                <w:color w:val="FF0000"/>
                <w:sz w:val="24"/>
                <w:szCs w:val="24"/>
                <w:lang w:val="fr-CA"/>
              </w:rPr>
              <w:t xml:space="preserve"> – uniquement si celui-ci diffère du lieu de poste</w:t>
            </w:r>
            <w:r>
              <w:rPr>
                <w:rFonts w:eastAsia="Times New Roman"/>
                <w:color w:val="FF0000"/>
                <w:sz w:val="24"/>
                <w:szCs w:val="24"/>
                <w:lang w:val="fr-CA"/>
              </w:rPr>
              <w:t>)</w:t>
            </w:r>
          </w:p>
        </w:tc>
      </w:tr>
      <w:tr w:rsidR="00C97584" w:rsidRPr="00304DD2" w:rsidTr="00C37857">
        <w:trPr>
          <w:trHeight w:val="195"/>
        </w:trPr>
        <w:tc>
          <w:tcPr>
            <w:tcW w:w="3969" w:type="dxa"/>
            <w:shd w:val="clear" w:color="auto" w:fill="auto"/>
          </w:tcPr>
          <w:p w:rsidR="00C97584" w:rsidRPr="00304DD2" w:rsidRDefault="00C97584" w:rsidP="00C37857">
            <w:pPr>
              <w:spacing w:after="0" w:line="240" w:lineRule="auto"/>
              <w:ind w:right="36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fr-CA" w:eastAsia="en-US"/>
              </w:rPr>
              <w:t>Centre de coût</w:t>
            </w:r>
            <w:r w:rsidR="00245634">
              <w:rPr>
                <w:rFonts w:eastAsia="Times New Roman"/>
                <w:sz w:val="24"/>
                <w:szCs w:val="24"/>
                <w:lang w:val="fr-CA" w:eastAsia="en-US"/>
              </w:rPr>
              <w:t>s</w:t>
            </w:r>
          </w:p>
        </w:tc>
        <w:tc>
          <w:tcPr>
            <w:tcW w:w="286" w:type="dxa"/>
            <w:shd w:val="clear" w:color="auto" w:fill="auto"/>
          </w:tcPr>
          <w:p w:rsidR="00C97584" w:rsidRPr="00304DD2" w:rsidRDefault="00C97584" w:rsidP="001B2738">
            <w:pPr>
              <w:spacing w:after="0" w:line="240" w:lineRule="auto"/>
              <w:ind w:right="369"/>
              <w:rPr>
                <w:rFonts w:eastAsia="Times New Roman"/>
                <w:sz w:val="24"/>
                <w:szCs w:val="24"/>
                <w:lang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:rsidR="00C97584" w:rsidRPr="00304DD2" w:rsidRDefault="00C97584" w:rsidP="001B2738">
            <w:pPr>
              <w:widowControl w:val="0"/>
              <w:spacing w:after="0" w:line="240" w:lineRule="auto"/>
              <w:ind w:right="369"/>
              <w:rPr>
                <w:rFonts w:eastAsia="Times New Roman"/>
                <w:sz w:val="24"/>
                <w:szCs w:val="24"/>
                <w:lang w:val="fr-CA" w:eastAsia="en-US"/>
              </w:rPr>
            </w:pPr>
          </w:p>
        </w:tc>
      </w:tr>
    </w:tbl>
    <w:p w:rsidR="003A0B7C" w:rsidRDefault="003A0B7C" w:rsidP="003A0B7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  <w:r>
        <w:rPr>
          <w:rFonts w:eastAsia="Times New Roman"/>
          <w:snapToGrid w:val="0"/>
          <w:sz w:val="24"/>
          <w:szCs w:val="24"/>
          <w:lang w:val="fr-CA" w:eastAsia="en-US"/>
        </w:rPr>
        <w:t>________________________________________________</w:t>
      </w:r>
      <w:r w:rsidR="00C97584">
        <w:rPr>
          <w:rFonts w:eastAsia="Times New Roman"/>
          <w:snapToGrid w:val="0"/>
          <w:sz w:val="24"/>
          <w:szCs w:val="24"/>
          <w:lang w:val="fr-CA" w:eastAsia="en-US"/>
        </w:rPr>
        <w:t>____________________________</w:t>
      </w:r>
      <w:r>
        <w:rPr>
          <w:rFonts w:eastAsia="Times New Roman"/>
          <w:snapToGrid w:val="0"/>
          <w:sz w:val="24"/>
          <w:szCs w:val="24"/>
          <w:lang w:val="fr-CA" w:eastAsia="en-US"/>
        </w:rPr>
        <w:t>_</w:t>
      </w:r>
    </w:p>
    <w:p w:rsidR="003A0B7C" w:rsidRPr="003A0B7C" w:rsidRDefault="003A0B7C" w:rsidP="003A0B7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B403FB" w:rsidRPr="00D46DE1" w:rsidRDefault="0079069F" w:rsidP="003A0B7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  <w:r>
        <w:rPr>
          <w:rFonts w:eastAsia="Times New Roman"/>
          <w:snapToGrid w:val="0"/>
          <w:sz w:val="24"/>
          <w:szCs w:val="24"/>
          <w:lang w:val="fr-CA" w:eastAsia="en-US"/>
        </w:rPr>
        <w:t>Bonjour</w:t>
      </w:r>
      <w:r w:rsidRPr="0079069F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 xml:space="preserve"> </w:t>
      </w:r>
      <w:r w:rsidR="00A767F4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</w:t>
      </w:r>
      <w:r w:rsidR="003A0B7C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Ins</w:t>
      </w:r>
      <w:r w:rsidR="00B403FB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 xml:space="preserve">érer </w:t>
      </w: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prénom</w:t>
      </w:r>
      <w:r w:rsidR="00B403FB" w:rsidRPr="00D46DE1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)</w:t>
      </w:r>
      <w:r w:rsidR="00B403FB" w:rsidRPr="00D46DE1">
        <w:rPr>
          <w:rFonts w:eastAsia="Times New Roman"/>
          <w:bCs/>
          <w:snapToGrid w:val="0"/>
          <w:sz w:val="24"/>
          <w:szCs w:val="24"/>
          <w:lang w:val="fr-CA" w:eastAsia="en-US"/>
        </w:rPr>
        <w:t>,</w:t>
      </w:r>
    </w:p>
    <w:p w:rsidR="00B403FB" w:rsidRPr="00D46DE1" w:rsidRDefault="00B403FB" w:rsidP="003A0B7C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3A0B7C" w:rsidRDefault="00D46DE1" w:rsidP="003A0B7C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46DE1">
        <w:rPr>
          <w:rFonts w:eastAsia="Times New Roman"/>
          <w:color w:val="000000"/>
          <w:sz w:val="24"/>
          <w:szCs w:val="24"/>
          <w:lang w:val="fr-CA"/>
        </w:rPr>
        <w:t xml:space="preserve">La présente a pour but de vous informer que </w:t>
      </w:r>
      <w:r w:rsidR="009E37F2">
        <w:rPr>
          <w:rFonts w:eastAsia="Times New Roman"/>
          <w:color w:val="000000"/>
          <w:sz w:val="24"/>
          <w:szCs w:val="24"/>
          <w:lang w:val="fr-CA"/>
        </w:rPr>
        <w:t>votre</w:t>
      </w:r>
      <w:bookmarkStart w:id="0" w:name="_GoBack"/>
      <w:bookmarkEnd w:id="0"/>
      <w:r w:rsidRPr="00D46DE1">
        <w:rPr>
          <w:rFonts w:eastAsia="Times New Roman"/>
          <w:color w:val="000000"/>
          <w:sz w:val="24"/>
          <w:szCs w:val="24"/>
          <w:lang w:val="fr-CA"/>
        </w:rPr>
        <w:t xml:space="preserve"> lieu de </w:t>
      </w:r>
      <w:r w:rsidR="00626A8E">
        <w:rPr>
          <w:rFonts w:eastAsia="Times New Roman"/>
          <w:color w:val="000000"/>
          <w:sz w:val="24"/>
          <w:szCs w:val="24"/>
          <w:lang w:val="fr-CA"/>
        </w:rPr>
        <w:t xml:space="preserve">travail désigné </w:t>
      </w:r>
      <w:r w:rsidRPr="00D46DE1">
        <w:rPr>
          <w:rFonts w:eastAsia="Times New Roman"/>
          <w:color w:val="000000"/>
          <w:sz w:val="24"/>
          <w:szCs w:val="24"/>
          <w:lang w:val="fr-CA"/>
        </w:rPr>
        <w:t xml:space="preserve">sera situé au </w:t>
      </w:r>
      <w:r w:rsidRPr="00D46DE1">
        <w:rPr>
          <w:rFonts w:eastAsia="Times New Roman"/>
          <w:color w:val="FF0000"/>
          <w:sz w:val="24"/>
          <w:szCs w:val="24"/>
          <w:lang w:val="fr-CA"/>
        </w:rPr>
        <w:t>(</w:t>
      </w:r>
      <w:r w:rsidR="003A0B7C">
        <w:rPr>
          <w:rFonts w:eastAsia="Times New Roman"/>
          <w:color w:val="FF0000"/>
          <w:sz w:val="24"/>
          <w:szCs w:val="24"/>
          <w:lang w:val="fr-CA"/>
        </w:rPr>
        <w:t>insérer l</w:t>
      </w:r>
      <w:r w:rsidR="00626A8E">
        <w:rPr>
          <w:rFonts w:eastAsia="Times New Roman"/>
          <w:color w:val="FF0000"/>
          <w:sz w:val="24"/>
          <w:szCs w:val="24"/>
          <w:lang w:val="fr-CA"/>
        </w:rPr>
        <w:t xml:space="preserve">a nouvelle </w:t>
      </w:r>
      <w:r w:rsidRPr="00D46DE1">
        <w:rPr>
          <w:rFonts w:eastAsia="Times New Roman"/>
          <w:color w:val="FF0000"/>
          <w:sz w:val="24"/>
          <w:szCs w:val="24"/>
          <w:lang w:val="fr-CA"/>
        </w:rPr>
        <w:t>adresse complète)</w:t>
      </w:r>
      <w:r w:rsidRPr="00D46DE1">
        <w:rPr>
          <w:rFonts w:eastAsia="Times New Roman"/>
          <w:color w:val="000000"/>
          <w:sz w:val="24"/>
          <w:szCs w:val="24"/>
          <w:lang w:val="fr-CA"/>
        </w:rPr>
        <w:t xml:space="preserve"> </w:t>
      </w:r>
      <w:r w:rsidRPr="00D46DE1">
        <w:rPr>
          <w:rFonts w:eastAsia="Times New Roman"/>
          <w:sz w:val="24"/>
          <w:szCs w:val="24"/>
          <w:lang w:val="fr-CA"/>
        </w:rPr>
        <w:t xml:space="preserve">à compter du </w:t>
      </w:r>
      <w:r w:rsidRPr="00D46DE1">
        <w:rPr>
          <w:rFonts w:eastAsia="Times New Roman"/>
          <w:color w:val="FF0000"/>
          <w:sz w:val="24"/>
          <w:szCs w:val="24"/>
          <w:lang w:val="fr-CA"/>
        </w:rPr>
        <w:t>(</w:t>
      </w:r>
      <w:r w:rsidR="003A0B7C">
        <w:rPr>
          <w:rFonts w:eastAsia="Times New Roman"/>
          <w:color w:val="FF0000"/>
          <w:sz w:val="24"/>
          <w:szCs w:val="24"/>
          <w:lang w:val="fr-CA"/>
        </w:rPr>
        <w:t xml:space="preserve">insérer la </w:t>
      </w:r>
      <w:r w:rsidRPr="00D46DE1">
        <w:rPr>
          <w:rFonts w:eastAsia="Times New Roman"/>
          <w:color w:val="FF0000"/>
          <w:sz w:val="24"/>
          <w:szCs w:val="24"/>
          <w:lang w:val="fr-CA"/>
        </w:rPr>
        <w:t>date effective)</w:t>
      </w:r>
      <w:r w:rsidRPr="00D46DE1">
        <w:rPr>
          <w:rFonts w:eastAsia="Times New Roman"/>
          <w:sz w:val="24"/>
          <w:szCs w:val="24"/>
          <w:lang w:val="fr-CA"/>
        </w:rPr>
        <w:t>.</w:t>
      </w:r>
    </w:p>
    <w:p w:rsidR="00D46DE1" w:rsidRPr="003A0B7C" w:rsidRDefault="00D46DE1" w:rsidP="003A0B7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fr-CA" w:eastAsia="fr-CA"/>
        </w:rPr>
      </w:pPr>
    </w:p>
    <w:p w:rsidR="00626A8E" w:rsidRDefault="005F2D14" w:rsidP="003A0B7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val="fr-CA" w:eastAsia="fr-CA"/>
        </w:rPr>
      </w:pPr>
      <w:r w:rsidRPr="005F2D14">
        <w:rPr>
          <w:rFonts w:eastAsia="Times New Roman"/>
          <w:color w:val="FF0000"/>
          <w:sz w:val="24"/>
          <w:szCs w:val="24"/>
          <w:lang w:val="fr-CA" w:eastAsia="fr-CA"/>
        </w:rPr>
        <w:t>(</w:t>
      </w:r>
      <w:r w:rsidR="00626A8E" w:rsidRPr="005F2D14">
        <w:rPr>
          <w:rFonts w:eastAsia="Times New Roman"/>
          <w:color w:val="FF0000"/>
          <w:sz w:val="24"/>
          <w:szCs w:val="24"/>
          <w:lang w:val="fr-CA" w:eastAsia="fr-CA"/>
        </w:rPr>
        <w:t>Ce</w:t>
      </w:r>
      <w:r>
        <w:rPr>
          <w:rFonts w:eastAsia="Times New Roman"/>
          <w:color w:val="FF0000"/>
          <w:sz w:val="24"/>
          <w:szCs w:val="24"/>
          <w:lang w:val="fr-CA" w:eastAsia="fr-CA"/>
        </w:rPr>
        <w:t>tte notification</w:t>
      </w:r>
      <w:r w:rsidR="00626A8E" w:rsidRPr="005F2D14">
        <w:rPr>
          <w:rFonts w:eastAsia="Times New Roman"/>
          <w:color w:val="FF0000"/>
          <w:sz w:val="24"/>
          <w:szCs w:val="24"/>
          <w:lang w:val="fr-CA" w:eastAsia="fr-CA"/>
        </w:rPr>
        <w:t xml:space="preserve"> constitue le préavis de 30 jours requis pour des déménagements</w:t>
      </w:r>
      <w:r w:rsidRPr="005F2D14">
        <w:rPr>
          <w:rFonts w:eastAsia="Times New Roman"/>
          <w:color w:val="FF0000"/>
          <w:sz w:val="24"/>
          <w:szCs w:val="24"/>
          <w:lang w:val="fr-CA" w:eastAsia="fr-CA"/>
        </w:rPr>
        <w:t xml:space="preserve"> temporaires</w:t>
      </w:r>
      <w:r w:rsidR="00626A8E" w:rsidRPr="005F2D14">
        <w:rPr>
          <w:rFonts w:eastAsia="Times New Roman"/>
          <w:color w:val="FF0000"/>
          <w:sz w:val="24"/>
          <w:szCs w:val="24"/>
          <w:lang w:val="fr-CA" w:eastAsia="fr-CA"/>
        </w:rPr>
        <w:t xml:space="preserve"> </w:t>
      </w:r>
      <w:r>
        <w:rPr>
          <w:rFonts w:eastAsia="Times New Roman"/>
          <w:color w:val="FF0000"/>
          <w:sz w:val="24"/>
          <w:szCs w:val="24"/>
          <w:lang w:val="fr-CA" w:eastAsia="fr-CA"/>
        </w:rPr>
        <w:t xml:space="preserve">de lieu de travail </w:t>
      </w:r>
      <w:r w:rsidR="00626A8E" w:rsidRPr="005F2D14">
        <w:rPr>
          <w:rFonts w:eastAsia="Times New Roman"/>
          <w:color w:val="FF0000"/>
          <w:sz w:val="24"/>
          <w:szCs w:val="24"/>
          <w:lang w:val="fr-CA" w:eastAsia="fr-CA"/>
        </w:rPr>
        <w:t>à l’intérieur de la zone d’affectation.</w:t>
      </w:r>
      <w:r w:rsidRPr="005F2D14">
        <w:rPr>
          <w:rFonts w:eastAsia="Times New Roman"/>
          <w:color w:val="FF0000"/>
          <w:sz w:val="24"/>
          <w:szCs w:val="24"/>
          <w:lang w:val="fr-CA" w:eastAsia="fr-CA"/>
        </w:rPr>
        <w:t>)</w:t>
      </w:r>
    </w:p>
    <w:p w:rsidR="005F2D14" w:rsidRPr="005F2D14" w:rsidRDefault="005F2D14" w:rsidP="003A0B7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val="fr-CA" w:eastAsia="fr-CA"/>
        </w:rPr>
      </w:pPr>
    </w:p>
    <w:p w:rsidR="00731B9C" w:rsidRPr="00925340" w:rsidRDefault="00DA592D" w:rsidP="00925340">
      <w:pPr>
        <w:widowControl w:val="0"/>
        <w:spacing w:after="0" w:line="240" w:lineRule="auto"/>
        <w:rPr>
          <w:color w:val="FF0000"/>
          <w:lang w:val="fr-CA"/>
        </w:rPr>
      </w:pPr>
      <w:r w:rsidRPr="00F26FD7">
        <w:rPr>
          <w:rFonts w:eastAsia="Times New Roman"/>
          <w:color w:val="FF0000"/>
          <w:sz w:val="24"/>
          <w:szCs w:val="24"/>
          <w:lang w:val="fr-CA" w:eastAsia="fr-FR"/>
        </w:rPr>
        <w:t>(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Si l’employé </w:t>
      </w:r>
      <w:r w:rsidR="00F26FD7">
        <w:rPr>
          <w:rFonts w:eastAsia="Times New Roman"/>
          <w:color w:val="FF0000"/>
          <w:sz w:val="24"/>
          <w:szCs w:val="24"/>
          <w:lang w:val="fr-CA" w:eastAsia="fr-CA"/>
        </w:rPr>
        <w:t>change physiquement de</w:t>
      </w:r>
      <w:r w:rsidR="00F26FD7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 lieu de travail</w:t>
      </w:r>
      <w:r w:rsid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, 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vous devez communiquer avec le </w:t>
      </w:r>
      <w:hyperlink r:id="rId11" w:history="1">
        <w:r w:rsidR="005F2D14" w:rsidRPr="00F26FD7">
          <w:rPr>
            <w:rStyle w:val="Hyperlink"/>
            <w:rFonts w:eastAsia="Times New Roman"/>
            <w:sz w:val="24"/>
            <w:szCs w:val="24"/>
            <w:lang w:val="fr-CA" w:eastAsia="fr-CA"/>
          </w:rPr>
          <w:t>Bureau national de la réinstallation</w:t>
        </w:r>
      </w:hyperlink>
      <w:r w:rsidR="005F2D14" w:rsidRPr="005F2D14">
        <w:rPr>
          <w:rFonts w:eastAsia="Times New Roman"/>
          <w:sz w:val="24"/>
          <w:szCs w:val="24"/>
          <w:lang w:val="fr-CA" w:eastAsia="fr-CA"/>
        </w:rPr>
        <w:t xml:space="preserve"> 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(BNR) pour déterminer si la Directive sur la réinstallation du Conseil national mixte s’applique. </w:t>
      </w:r>
      <w:r w:rsidR="00F26FD7">
        <w:rPr>
          <w:rFonts w:eastAsia="Times New Roman"/>
          <w:color w:val="FF0000"/>
          <w:sz w:val="24"/>
          <w:szCs w:val="24"/>
          <w:lang w:val="fr-CA" w:eastAsia="fr-CA"/>
        </w:rPr>
        <w:t>S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>u</w:t>
      </w:r>
      <w:r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ite à 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>cette</w:t>
      </w:r>
      <w:r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 discussion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, </w:t>
      </w:r>
      <w:r w:rsidR="00884DD2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si </w:t>
      </w:r>
      <w:r w:rsidR="00C37857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l’employé a droit à </w:t>
      </w:r>
      <w:r w:rsidR="00884DD2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une réinstallation, 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>veuillez insérer</w:t>
      </w:r>
      <w:r w:rsidR="00884DD2" w:rsidRPr="00F26FD7">
        <w:rPr>
          <w:rFonts w:eastAsia="Times New Roman"/>
          <w:color w:val="FF0000"/>
          <w:sz w:val="24"/>
          <w:szCs w:val="24"/>
          <w:lang w:val="fr-CA" w:eastAsia="fr-CA"/>
        </w:rPr>
        <w:t xml:space="preserve"> le paragraphe applicable que vous </w:t>
      </w:r>
      <w:r w:rsidR="005F2D14" w:rsidRPr="00F26FD7">
        <w:rPr>
          <w:rFonts w:eastAsia="Times New Roman"/>
          <w:color w:val="FF0000"/>
          <w:sz w:val="24"/>
          <w:szCs w:val="24"/>
          <w:lang w:val="fr-CA" w:eastAsia="fr-CA"/>
        </w:rPr>
        <w:t>aura été fourni par le BNR</w:t>
      </w:r>
      <w:r w:rsidR="00925340" w:rsidRPr="00F26FD7">
        <w:rPr>
          <w:rFonts w:eastAsia="Times New Roman"/>
          <w:color w:val="FF0000"/>
          <w:sz w:val="24"/>
          <w:szCs w:val="24"/>
          <w:lang w:val="fr-CA" w:eastAsia="fr-CA"/>
        </w:rPr>
        <w:t>)</w:t>
      </w:r>
    </w:p>
    <w:p w:rsidR="00884DD2" w:rsidRPr="00DA592D" w:rsidRDefault="00884DD2" w:rsidP="00DA592D">
      <w:pPr>
        <w:widowControl w:val="0"/>
        <w:spacing w:after="0" w:line="240" w:lineRule="auto"/>
        <w:rPr>
          <w:rFonts w:eastAsia="Times New Roman"/>
          <w:sz w:val="24"/>
          <w:szCs w:val="24"/>
          <w:lang w:val="fr-FR" w:eastAsia="fr-FR"/>
        </w:rPr>
      </w:pPr>
    </w:p>
    <w:p w:rsidR="00F26FD7" w:rsidRDefault="00F26FD7" w:rsidP="00F26FD7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 w:eastAsia="fr-FR"/>
        </w:rPr>
      </w:pPr>
      <w:r w:rsidRPr="00F26FD7">
        <w:rPr>
          <w:rFonts w:eastAsia="Times New Roman"/>
          <w:color w:val="FF0000"/>
          <w:sz w:val="24"/>
          <w:szCs w:val="24"/>
          <w:lang w:val="fr-CA" w:eastAsia="fr-FR"/>
        </w:rPr>
        <w:t>(Des détails plus précis vous seront communiqués en temps opportun.)</w:t>
      </w:r>
    </w:p>
    <w:p w:rsidR="00245634" w:rsidRPr="00F26FD7" w:rsidRDefault="00245634" w:rsidP="00F26FD7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 w:eastAsia="fr-FR"/>
        </w:rPr>
      </w:pPr>
    </w:p>
    <w:p w:rsid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 w:eastAsia="fr-FR"/>
        </w:rPr>
      </w:pPr>
      <w:r w:rsidRPr="00D46DE1">
        <w:rPr>
          <w:rFonts w:eastAsia="Times New Roman"/>
          <w:sz w:val="24"/>
          <w:szCs w:val="24"/>
          <w:lang w:val="fr-CA" w:eastAsia="fr-FR"/>
        </w:rPr>
        <w:t xml:space="preserve">Si vous désirez des informations supplémentaires concernant cette lettre, veuillez communiquer </w:t>
      </w:r>
      <w:r w:rsidRPr="00D46DE1">
        <w:rPr>
          <w:rFonts w:eastAsia="Times New Roman"/>
          <w:sz w:val="24"/>
          <w:szCs w:val="24"/>
          <w:lang w:val="fr-CA" w:eastAsia="fr-FR"/>
        </w:rPr>
        <w:lastRenderedPageBreak/>
        <w:t>avec votre gestionnaire.</w:t>
      </w:r>
    </w:p>
    <w:p w:rsidR="00F26FD7" w:rsidRDefault="00F26FD7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 w:eastAsia="fr-FR"/>
        </w:rPr>
      </w:pPr>
    </w:p>
    <w:p w:rsidR="00F26FD7" w:rsidRPr="00D46DE1" w:rsidRDefault="00F26FD7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 w:eastAsia="fr-FR"/>
        </w:rPr>
      </w:pPr>
    </w:p>
    <w:p w:rsidR="00D46DE1" w:rsidRPr="00D46DE1" w:rsidRDefault="00D46DE1" w:rsidP="00F26FD7">
      <w:pPr>
        <w:spacing w:after="0" w:line="240" w:lineRule="auto"/>
        <w:rPr>
          <w:rFonts w:eastAsia="Times New Roman"/>
          <w:color w:val="000000"/>
          <w:sz w:val="24"/>
          <w:szCs w:val="24"/>
          <w:lang w:val="fr-FR" w:eastAsia="fr-FR"/>
        </w:rPr>
      </w:pPr>
      <w:r w:rsidRPr="00D46DE1">
        <w:rPr>
          <w:rFonts w:eastAsia="Times New Roman"/>
          <w:sz w:val="24"/>
          <w:szCs w:val="24"/>
          <w:lang w:val="fr-CA" w:eastAsia="fr-FR"/>
        </w:rPr>
        <w:t xml:space="preserve">Veuillez agréer, </w:t>
      </w:r>
      <w:r w:rsidRPr="00D46DE1">
        <w:rPr>
          <w:rFonts w:eastAsia="Times New Roman"/>
          <w:bCs/>
          <w:color w:val="FF0000"/>
          <w:sz w:val="24"/>
          <w:szCs w:val="24"/>
          <w:lang w:val="fr-CA" w:eastAsia="fr-FR"/>
        </w:rPr>
        <w:t>(</w:t>
      </w:r>
      <w:r w:rsidRPr="00D46DE1">
        <w:rPr>
          <w:rFonts w:eastAsia="Times New Roman"/>
          <w:sz w:val="24"/>
          <w:szCs w:val="24"/>
          <w:lang w:val="fr-CA" w:eastAsia="fr-FR"/>
        </w:rPr>
        <w:t xml:space="preserve">Madame </w:t>
      </w:r>
      <w:r w:rsidRPr="00D46DE1">
        <w:rPr>
          <w:rFonts w:eastAsia="Times New Roman"/>
          <w:bCs/>
          <w:color w:val="FF0000"/>
          <w:sz w:val="24"/>
          <w:szCs w:val="24"/>
          <w:lang w:val="fr-CA" w:eastAsia="fr-FR"/>
        </w:rPr>
        <w:t>ou</w:t>
      </w:r>
      <w:r w:rsidRPr="00D46DE1">
        <w:rPr>
          <w:rFonts w:eastAsia="Times New Roman"/>
          <w:sz w:val="24"/>
          <w:szCs w:val="24"/>
          <w:lang w:val="fr-CA" w:eastAsia="fr-FR"/>
        </w:rPr>
        <w:t xml:space="preserve"> Monsieur</w:t>
      </w:r>
      <w:r w:rsidRPr="00D46DE1">
        <w:rPr>
          <w:rFonts w:eastAsia="Times New Roman"/>
          <w:bCs/>
          <w:color w:val="FF0000"/>
          <w:sz w:val="24"/>
          <w:szCs w:val="24"/>
          <w:lang w:val="fr-CA" w:eastAsia="fr-FR"/>
        </w:rPr>
        <w:t>)</w:t>
      </w:r>
      <w:r w:rsidRPr="00D46DE1">
        <w:rPr>
          <w:rFonts w:eastAsia="Times New Roman"/>
          <w:sz w:val="24"/>
          <w:szCs w:val="24"/>
          <w:lang w:val="fr-CA" w:eastAsia="fr-FR"/>
        </w:rPr>
        <w:t>, l’expression de mes sentiments distingués.</w:t>
      </w: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46DE1">
        <w:rPr>
          <w:rFonts w:eastAsia="Times New Roman"/>
          <w:color w:val="FF0000"/>
          <w:sz w:val="24"/>
          <w:szCs w:val="24"/>
          <w:lang w:val="fr-CA"/>
        </w:rPr>
        <w:t xml:space="preserve">(Signature) </w:t>
      </w:r>
    </w:p>
    <w:p w:rsidR="00F26FD7" w:rsidRDefault="00D46DE1" w:rsidP="00E73602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46DE1">
        <w:rPr>
          <w:rFonts w:eastAsia="Times New Roman"/>
          <w:color w:val="FF0000"/>
          <w:sz w:val="24"/>
          <w:szCs w:val="24"/>
          <w:lang w:val="fr-CA"/>
        </w:rPr>
        <w:t>(Nom et titre du gestionnaire</w:t>
      </w:r>
      <w:r w:rsidR="00F26FD7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F26FD7" w:rsidRDefault="00F26FD7" w:rsidP="00E73602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D46DE1" w:rsidRPr="00D46DE1" w:rsidRDefault="00F26FD7" w:rsidP="00E73602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 xml:space="preserve">Remarque : Cette lettre doit être signé par un Directeur ou </w:t>
      </w:r>
      <w:r w:rsidR="00F46ACE">
        <w:rPr>
          <w:rFonts w:eastAsia="Times New Roman"/>
          <w:color w:val="FF0000"/>
          <w:sz w:val="24"/>
          <w:szCs w:val="24"/>
          <w:lang w:val="fr-CA"/>
        </w:rPr>
        <w:t xml:space="preserve">un </w:t>
      </w:r>
      <w:r>
        <w:rPr>
          <w:rFonts w:eastAsia="Times New Roman"/>
          <w:color w:val="FF0000"/>
          <w:sz w:val="24"/>
          <w:szCs w:val="24"/>
          <w:lang w:val="fr-CA"/>
        </w:rPr>
        <w:t>nivea</w:t>
      </w:r>
      <w:r w:rsidR="00F46ACE">
        <w:rPr>
          <w:rFonts w:eastAsia="Times New Roman"/>
          <w:color w:val="FF0000"/>
          <w:sz w:val="24"/>
          <w:szCs w:val="24"/>
          <w:lang w:val="fr-CA"/>
        </w:rPr>
        <w:t>u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plus élevé ayant l’autorité financière sur le centre de cout</w:t>
      </w:r>
      <w:r w:rsidR="00245634">
        <w:rPr>
          <w:rFonts w:eastAsia="Times New Roman"/>
          <w:color w:val="FF0000"/>
          <w:sz w:val="24"/>
          <w:szCs w:val="24"/>
          <w:lang w:val="fr-CA"/>
        </w:rPr>
        <w:t>s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identifié ici-haut et l’autorité </w:t>
      </w:r>
      <w:r w:rsidR="00F46ACE">
        <w:rPr>
          <w:rFonts w:eastAsia="Times New Roman"/>
          <w:color w:val="FF0000"/>
          <w:sz w:val="24"/>
          <w:szCs w:val="24"/>
          <w:lang w:val="fr-CA"/>
        </w:rPr>
        <w:t xml:space="preserve">d’engager des </w:t>
      </w:r>
      <w:r>
        <w:rPr>
          <w:rFonts w:eastAsia="Times New Roman"/>
          <w:color w:val="FF0000"/>
          <w:sz w:val="24"/>
          <w:szCs w:val="24"/>
          <w:lang w:val="fr-CA"/>
        </w:rPr>
        <w:t>frais de réinstallation lorsque qu’une réinstallation s’applique</w:t>
      </w:r>
      <w:r w:rsidR="00D46DE1" w:rsidRPr="00D46DE1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46DE1" w:rsidRPr="00D46DE1" w:rsidRDefault="00D46DE1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8A3AED" w:rsidRPr="008A3AED" w:rsidRDefault="008A3AED" w:rsidP="00E73602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sectPr w:rsidR="008A3AED" w:rsidRPr="008A3AED" w:rsidSect="00955F97">
      <w:head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2B" w:rsidRDefault="003C602B" w:rsidP="0002701B">
      <w:pPr>
        <w:spacing w:after="0" w:line="240" w:lineRule="auto"/>
      </w:pPr>
      <w:r>
        <w:separator/>
      </w:r>
    </w:p>
  </w:endnote>
  <w:endnote w:type="continuationSeparator" w:id="0">
    <w:p w:rsidR="003C602B" w:rsidRDefault="003C602B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2B" w:rsidRDefault="003C602B" w:rsidP="0002701B">
      <w:pPr>
        <w:spacing w:after="0" w:line="240" w:lineRule="auto"/>
      </w:pPr>
      <w:r>
        <w:separator/>
      </w:r>
    </w:p>
  </w:footnote>
  <w:footnote w:type="continuationSeparator" w:id="0">
    <w:p w:rsidR="003C602B" w:rsidRDefault="003C602B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D" w:rsidRPr="008A3AED" w:rsidRDefault="008A3AED" w:rsidP="008A3AED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/>
        <w:sz w:val="24"/>
        <w:szCs w:val="24"/>
      </w:rPr>
    </w:pPr>
    <w:r w:rsidRPr="008A3AED">
      <w:rPr>
        <w:rFonts w:eastAsia="Times New Roman"/>
        <w:sz w:val="24"/>
        <w:szCs w:val="24"/>
      </w:rPr>
      <w:t xml:space="preserve">- </w:t>
    </w:r>
    <w:r w:rsidRPr="008A3AED">
      <w:rPr>
        <w:rFonts w:eastAsia="Times New Roman"/>
        <w:sz w:val="24"/>
        <w:szCs w:val="24"/>
      </w:rPr>
      <w:fldChar w:fldCharType="begin"/>
    </w:r>
    <w:r w:rsidRPr="008A3AED">
      <w:rPr>
        <w:rFonts w:eastAsia="Times New Roman"/>
        <w:sz w:val="24"/>
        <w:szCs w:val="24"/>
      </w:rPr>
      <w:instrText>PAGE   \* MERGEFORMAT</w:instrText>
    </w:r>
    <w:r w:rsidRPr="008A3AED">
      <w:rPr>
        <w:rFonts w:eastAsia="Times New Roman"/>
        <w:sz w:val="24"/>
        <w:szCs w:val="24"/>
      </w:rPr>
      <w:fldChar w:fldCharType="separate"/>
    </w:r>
    <w:r w:rsidR="009E37F2" w:rsidRPr="009E37F2">
      <w:rPr>
        <w:rFonts w:eastAsia="Times New Roman"/>
        <w:noProof/>
        <w:sz w:val="24"/>
        <w:szCs w:val="24"/>
        <w:lang w:val="fr-FR"/>
      </w:rPr>
      <w:t>2</w:t>
    </w:r>
    <w:r w:rsidRPr="008A3AED">
      <w:rPr>
        <w:rFonts w:eastAsia="Times New Roman"/>
        <w:sz w:val="24"/>
        <w:szCs w:val="24"/>
      </w:rPr>
      <w:fldChar w:fldCharType="end"/>
    </w:r>
    <w:r w:rsidRPr="008A3AED">
      <w:rPr>
        <w:rFonts w:eastAsia="Times New Roman"/>
        <w:sz w:val="24"/>
        <w:szCs w:val="24"/>
      </w:rPr>
      <w:t xml:space="preserve"> -</w:t>
    </w:r>
  </w:p>
  <w:p w:rsidR="008A3AED" w:rsidRDefault="008A3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1B" w:rsidRDefault="004041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EF92EB" wp14:editId="16FAF487">
              <wp:simplePos x="0" y="0"/>
              <wp:positionH relativeFrom="column">
                <wp:posOffset>666750</wp:posOffset>
              </wp:positionH>
              <wp:positionV relativeFrom="paragraph">
                <wp:posOffset>-5715</wp:posOffset>
              </wp:positionV>
              <wp:extent cx="3881755" cy="372745"/>
              <wp:effectExtent l="0" t="0" r="4445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1755" cy="372745"/>
                        <a:chOff x="0" y="0"/>
                        <a:chExt cx="3881755" cy="37274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1892300" y="0"/>
                          <a:ext cx="1989455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EF92EB" id="Group 2" o:spid="_x0000_s1026" style="position:absolute;margin-left:52.5pt;margin-top:-.45pt;width:305.65pt;height:29.35pt;z-index:251662336" coordsize="38817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  <v:shape id="Text Box 4" o:spid="_x0000_s1028" type="#_x0000_t202" style="position:absolute;left:18923;width:19894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Social Development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5EEFD378" wp14:editId="16C76B51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84749"/>
    <w:multiLevelType w:val="hybridMultilevel"/>
    <w:tmpl w:val="263E6152"/>
    <w:lvl w:ilvl="0" w:tplc="1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2C14FB0"/>
    <w:multiLevelType w:val="hybridMultilevel"/>
    <w:tmpl w:val="A9860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17629"/>
    <w:rsid w:val="0002701B"/>
    <w:rsid w:val="000D4F67"/>
    <w:rsid w:val="001B2738"/>
    <w:rsid w:val="001B3BC5"/>
    <w:rsid w:val="0024295A"/>
    <w:rsid w:val="00245634"/>
    <w:rsid w:val="00260259"/>
    <w:rsid w:val="002A0AF5"/>
    <w:rsid w:val="002D3499"/>
    <w:rsid w:val="002F0ACD"/>
    <w:rsid w:val="00336236"/>
    <w:rsid w:val="00340EC5"/>
    <w:rsid w:val="00392CCB"/>
    <w:rsid w:val="003A0B7C"/>
    <w:rsid w:val="003C602B"/>
    <w:rsid w:val="00404125"/>
    <w:rsid w:val="00492282"/>
    <w:rsid w:val="005B4FA9"/>
    <w:rsid w:val="005D0FC2"/>
    <w:rsid w:val="005F2D14"/>
    <w:rsid w:val="00626A8E"/>
    <w:rsid w:val="0065497C"/>
    <w:rsid w:val="0066797E"/>
    <w:rsid w:val="006810C7"/>
    <w:rsid w:val="00731B9C"/>
    <w:rsid w:val="00762B2B"/>
    <w:rsid w:val="007645B3"/>
    <w:rsid w:val="0079069F"/>
    <w:rsid w:val="007A3FBC"/>
    <w:rsid w:val="00884DD2"/>
    <w:rsid w:val="008A3AED"/>
    <w:rsid w:val="008B53D9"/>
    <w:rsid w:val="00925340"/>
    <w:rsid w:val="00955F97"/>
    <w:rsid w:val="009E37F2"/>
    <w:rsid w:val="00A116B6"/>
    <w:rsid w:val="00A23802"/>
    <w:rsid w:val="00A6444D"/>
    <w:rsid w:val="00A767F4"/>
    <w:rsid w:val="00AE1D01"/>
    <w:rsid w:val="00AE7E87"/>
    <w:rsid w:val="00B403FB"/>
    <w:rsid w:val="00B7240F"/>
    <w:rsid w:val="00C37857"/>
    <w:rsid w:val="00C97584"/>
    <w:rsid w:val="00C97E80"/>
    <w:rsid w:val="00CF0988"/>
    <w:rsid w:val="00D46DE1"/>
    <w:rsid w:val="00DA592D"/>
    <w:rsid w:val="00DC11FC"/>
    <w:rsid w:val="00DC6B23"/>
    <w:rsid w:val="00E73602"/>
    <w:rsid w:val="00F076FD"/>
    <w:rsid w:val="00F26FD7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711C10"/>
  <w15:docId w15:val="{D21EBC4A-7B4A-4877-A803-485A990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paragraph" w:styleId="NoSpacing">
    <w:name w:val="No Spacing"/>
    <w:uiPriority w:val="1"/>
    <w:qFormat/>
    <w:rsid w:val="008A3AED"/>
    <w:rPr>
      <w:sz w:val="20"/>
      <w:lang w:eastAsia="en-CA"/>
    </w:rPr>
  </w:style>
  <w:style w:type="paragraph" w:customStyle="1" w:styleId="Car">
    <w:name w:val="Car"/>
    <w:basedOn w:val="Normal"/>
    <w:rsid w:val="00D46DE1"/>
    <w:pPr>
      <w:spacing w:after="160" w:line="240" w:lineRule="exact"/>
    </w:pPr>
    <w:rPr>
      <w:rFonts w:ascii="Verdana" w:eastAsia="Times New Roman" w:hAnsi="Verdana"/>
      <w:lang w:eastAsia="en-US"/>
    </w:rPr>
  </w:style>
  <w:style w:type="character" w:styleId="Hyperlink">
    <w:name w:val="Hyperlink"/>
    <w:basedOn w:val="DefaultParagraphFont"/>
    <w:uiPriority w:val="99"/>
    <w:unhideWhenUsed/>
    <w:rsid w:val="00DA59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D2"/>
    <w:rPr>
      <w:rFonts w:ascii="Tahoma" w:hAnsi="Tahoma" w:cs="Tahoma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31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c-relocation-reinst@servicecanada.g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C310-7042-44A9-93C8-3C94A054D05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02715A-99DB-475A-82BF-AA133868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E0CC8-B1BB-44DF-B13A-41EFA250F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96743-580D-42A8-B0DF-8AC89C8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Lizotte, Pascale P [NC]</cp:lastModifiedBy>
  <cp:revision>4</cp:revision>
  <cp:lastPrinted>2013-09-06T15:52:00Z</cp:lastPrinted>
  <dcterms:created xsi:type="dcterms:W3CDTF">2020-09-02T13:01:00Z</dcterms:created>
  <dcterms:modified xsi:type="dcterms:W3CDTF">2021-07-26T17:11:00Z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