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F8" w:rsidRPr="00DC40BB" w:rsidRDefault="009F3E8B" w:rsidP="00250BF8">
      <w:pPr>
        <w:pStyle w:val="Heading1"/>
        <w:spacing w:before="0" w:after="960"/>
        <w:rPr>
          <w:rFonts w:ascii="Arial" w:hAnsi="Arial" w:cs="Arial"/>
          <w:b/>
          <w:sz w:val="36"/>
          <w:szCs w:val="36"/>
          <w:lang w:val="fr-CA"/>
        </w:rPr>
      </w:pPr>
      <w:r>
        <w:rPr>
          <w:rFonts w:ascii="Arial" w:hAnsi="Arial" w:cs="Arial"/>
          <w:b/>
          <w:sz w:val="36"/>
          <w:szCs w:val="36"/>
          <w:lang w:val="fr-CA"/>
        </w:rPr>
        <w:t>Demander un congé</w:t>
      </w:r>
    </w:p>
    <w:p w:rsidR="00250BF8" w:rsidRPr="008B1AAB" w:rsidRDefault="00250BF8" w:rsidP="00250BF8">
      <w:pPr>
        <w:pStyle w:val="Heading2"/>
        <w:spacing w:before="0" w:after="240" w:line="240" w:lineRule="auto"/>
        <w:rPr>
          <w:rFonts w:ascii="Arial" w:hAnsi="Arial" w:cs="Arial"/>
          <w:b/>
          <w:color w:val="000000" w:themeColor="text1"/>
          <w:sz w:val="28"/>
          <w:szCs w:val="28"/>
          <w:lang w:val="fr-CA"/>
        </w:rPr>
      </w:pPr>
      <w:r w:rsidRPr="008B1AAB">
        <w:rPr>
          <w:rFonts w:ascii="Arial" w:hAnsi="Arial" w:cs="Arial"/>
          <w:b/>
          <w:color w:val="000000" w:themeColor="text1"/>
          <w:sz w:val="28"/>
          <w:szCs w:val="28"/>
          <w:lang w:val="fr-CA"/>
        </w:rPr>
        <w:t>Concept</w:t>
      </w:r>
    </w:p>
    <w:p w:rsidR="009F3E8B" w:rsidRPr="009F3E8B" w:rsidRDefault="009F3E8B" w:rsidP="00977297">
      <w:pPr>
        <w:pStyle w:val="NormalWeb"/>
        <w:spacing w:after="480"/>
        <w:rPr>
          <w:rFonts w:ascii="Arial" w:hAnsi="Arial" w:cs="Arial"/>
          <w:color w:val="000000"/>
          <w:lang w:val="fr-CA"/>
        </w:rPr>
      </w:pPr>
      <w:r w:rsidRPr="009F3E8B">
        <w:rPr>
          <w:rFonts w:ascii="Arial" w:hAnsi="Arial" w:cs="Arial"/>
          <w:color w:val="000000"/>
          <w:lang w:val="fr-CA"/>
        </w:rPr>
        <w:t>Utilisez cette procédure pour soumettre une demande de congé.</w:t>
      </w:r>
    </w:p>
    <w:p w:rsidR="009F3E8B" w:rsidRPr="009F3E8B" w:rsidRDefault="009F3E8B" w:rsidP="009F3E8B">
      <w:pPr>
        <w:pStyle w:val="NormalWeb"/>
        <w:rPr>
          <w:rFonts w:ascii="Arial" w:hAnsi="Arial" w:cs="Arial"/>
          <w:color w:val="000000"/>
          <w:lang w:val="fr-CA"/>
        </w:rPr>
      </w:pPr>
      <w:r w:rsidRPr="009F3E8B">
        <w:rPr>
          <w:rFonts w:ascii="Arial" w:hAnsi="Arial" w:cs="Arial"/>
          <w:color w:val="000000"/>
          <w:lang w:val="fr-CA"/>
        </w:rPr>
        <w:t> </w:t>
      </w:r>
    </w:p>
    <w:p w:rsidR="009F3E8B" w:rsidRPr="009F3E8B" w:rsidRDefault="009F3E8B" w:rsidP="009F3E8B">
      <w:pPr>
        <w:pStyle w:val="Heading3"/>
        <w:spacing w:before="0" w:after="240" w:line="240" w:lineRule="auto"/>
        <w:rPr>
          <w:lang w:val="fr-CA"/>
        </w:rPr>
      </w:pPr>
      <w:r w:rsidRPr="009F3E8B">
        <w:rPr>
          <w:rStyle w:val="Strong"/>
          <w:rFonts w:ascii="Arial" w:hAnsi="Arial" w:cs="Arial"/>
          <w:color w:val="000000"/>
          <w:lang w:val="fr-CA"/>
        </w:rPr>
        <w:t>Congés et Phénix</w:t>
      </w:r>
    </w:p>
    <w:p w:rsidR="009F3E8B" w:rsidRPr="009F3E8B" w:rsidRDefault="009F3E8B" w:rsidP="009F3E8B">
      <w:pPr>
        <w:pStyle w:val="NormalWeb"/>
        <w:spacing w:after="200"/>
        <w:rPr>
          <w:rFonts w:ascii="Arial" w:hAnsi="Arial" w:cs="Arial"/>
          <w:color w:val="000000"/>
          <w:lang w:val="fr-CA"/>
        </w:rPr>
      </w:pPr>
      <w:r w:rsidRPr="009F3E8B">
        <w:rPr>
          <w:rFonts w:ascii="Arial" w:hAnsi="Arial" w:cs="Arial"/>
          <w:color w:val="000000"/>
          <w:lang w:val="fr-CA"/>
        </w:rPr>
        <w:t xml:space="preserve">Le module Gestion absences est intégré à Phénix, le système de paye du gouvernement du Canada. Les données relatives aux congés et aux horaires de travail touchant la paye seront acheminées directement à Phénix et auront une incidence directe sur la paye de l’employé. </w:t>
      </w:r>
    </w:p>
    <w:p w:rsidR="009F3E8B" w:rsidRPr="009F3E8B" w:rsidRDefault="009F3E8B" w:rsidP="009F3E8B">
      <w:pPr>
        <w:pStyle w:val="NormalWeb"/>
        <w:rPr>
          <w:rFonts w:ascii="Arial" w:hAnsi="Arial" w:cs="Arial"/>
          <w:color w:val="000000"/>
          <w:lang w:val="fr-CA"/>
        </w:rPr>
      </w:pPr>
      <w:r w:rsidRPr="009F3E8B">
        <w:rPr>
          <w:rStyle w:val="Strong"/>
          <w:rFonts w:ascii="Arial" w:hAnsi="Arial" w:cs="Arial"/>
          <w:color w:val="FF0000"/>
          <w:shd w:val="clear" w:color="auto" w:fill="FFFF80"/>
          <w:lang w:val="fr-CA"/>
        </w:rPr>
        <w:t>Demandes d'encaissement de congés volontaires</w:t>
      </w:r>
      <w:r w:rsidRPr="009F3E8B">
        <w:rPr>
          <w:rFonts w:ascii="Arial" w:hAnsi="Arial" w:cs="Arial"/>
          <w:color w:val="FF0000"/>
          <w:shd w:val="clear" w:color="auto" w:fill="FFFF80"/>
          <w:lang w:val="fr-CA"/>
        </w:rPr>
        <w:t xml:space="preserve"> - Nouveau processus en vigueur le 1er mars 2019, veuillez consulter le sujet Encaissement de congés volontaires.</w:t>
      </w:r>
    </w:p>
    <w:p w:rsidR="009F3E8B" w:rsidRPr="009F3E8B" w:rsidRDefault="009F3E8B" w:rsidP="009F3E8B">
      <w:pPr>
        <w:pStyle w:val="NormalWeb"/>
        <w:rPr>
          <w:rFonts w:ascii="Arial" w:hAnsi="Arial" w:cs="Arial"/>
          <w:color w:val="000000"/>
          <w:lang w:val="fr-CA"/>
        </w:rPr>
      </w:pPr>
      <w:r w:rsidRPr="009F3E8B">
        <w:rPr>
          <w:rFonts w:ascii="Arial" w:hAnsi="Arial" w:cs="Arial"/>
          <w:color w:val="000000"/>
          <w:lang w:val="fr-CA"/>
        </w:rPr>
        <w:t> </w:t>
      </w:r>
    </w:p>
    <w:p w:rsidR="009F3E8B" w:rsidRPr="009F3E8B" w:rsidRDefault="009F3E8B" w:rsidP="009F3E8B">
      <w:pPr>
        <w:pStyle w:val="NormalWeb"/>
        <w:rPr>
          <w:rFonts w:ascii="Arial" w:hAnsi="Arial" w:cs="Arial"/>
          <w:color w:val="000000"/>
          <w:lang w:val="fr-CA"/>
        </w:rPr>
      </w:pPr>
      <w:r w:rsidRPr="009F3E8B">
        <w:rPr>
          <w:rFonts w:ascii="Arial" w:hAnsi="Arial" w:cs="Arial"/>
          <w:color w:val="000000"/>
          <w:lang w:val="fr-CA"/>
        </w:rPr>
        <w:t>Par l’entremise du Libre-service pour les employés et du Libre</w:t>
      </w:r>
      <w:r w:rsidRPr="009F3E8B">
        <w:rPr>
          <w:rFonts w:ascii="Arial" w:hAnsi="Arial" w:cs="Arial"/>
          <w:color w:val="000000"/>
          <w:lang w:val="fr-CA"/>
        </w:rPr>
        <w:noBreakHyphen/>
        <w:t xml:space="preserve">service pour les gestionnaires, les employés admissibles pourront demander un </w:t>
      </w:r>
      <w:r w:rsidRPr="009F3E8B">
        <w:rPr>
          <w:rStyle w:val="Strong"/>
          <w:rFonts w:ascii="Arial" w:hAnsi="Arial" w:cs="Arial"/>
          <w:color w:val="000000"/>
          <w:lang w:val="fr-CA"/>
        </w:rPr>
        <w:t>congé sans solde de 5 jours ou moins</w:t>
      </w:r>
      <w:r w:rsidRPr="009F3E8B">
        <w:rPr>
          <w:rFonts w:ascii="Arial" w:hAnsi="Arial" w:cs="Arial"/>
          <w:color w:val="000000"/>
          <w:lang w:val="fr-CA"/>
        </w:rPr>
        <w:t>. De plus, les administrateurs des congés auront la possibilité de recourir à l’option de recouvrement des congés non accumulés.</w:t>
      </w:r>
    </w:p>
    <w:p w:rsidR="009F3E8B" w:rsidRPr="009F3E8B" w:rsidRDefault="009F3E8B" w:rsidP="009F3E8B">
      <w:pPr>
        <w:pStyle w:val="NormalWeb"/>
        <w:spacing w:after="200"/>
        <w:rPr>
          <w:rFonts w:ascii="Arial" w:hAnsi="Arial" w:cs="Arial"/>
          <w:color w:val="000000"/>
          <w:lang w:val="fr-CA"/>
        </w:rPr>
      </w:pPr>
      <w:r w:rsidRPr="009F3E8B">
        <w:rPr>
          <w:rFonts w:ascii="Arial" w:hAnsi="Arial" w:cs="Arial"/>
          <w:color w:val="000000"/>
          <w:lang w:val="fr-CA"/>
        </w:rPr>
        <w:t xml:space="preserve">L’obtention de l’approbation en vertu de l’article 34 des congés sans solde et des paiements forfaitaires de congés aura une incidence directe sur la paye, les avantages sociaux et les droits des employés. Par conséquent, les employés et les gestionnaires doivent examiner attentivement les détails d’une demande de congé qui a une incidence sur la paye avant de soumettre ou d’approuver une demande. </w:t>
      </w:r>
    </w:p>
    <w:p w:rsidR="009F3E8B" w:rsidRPr="009F3E8B" w:rsidRDefault="009F3E8B" w:rsidP="009F3E8B">
      <w:pPr>
        <w:pStyle w:val="NormalWeb"/>
        <w:spacing w:after="200"/>
        <w:rPr>
          <w:rFonts w:ascii="Arial" w:hAnsi="Arial" w:cs="Arial"/>
          <w:color w:val="000000"/>
          <w:lang w:val="fr-CA"/>
        </w:rPr>
      </w:pPr>
      <w:r w:rsidRPr="009F3E8B">
        <w:rPr>
          <w:rFonts w:ascii="Arial" w:hAnsi="Arial" w:cs="Arial"/>
          <w:color w:val="000000"/>
          <w:lang w:val="fr-CA"/>
        </w:rPr>
        <w:t xml:space="preserve">Après l’obtention de l’approbation en vertu de l’article 33, le résultat attendu d’après la demande touchera l’une des payes régulières versées à l’employé au cours du mois </w:t>
      </w:r>
      <w:r w:rsidRPr="009F3E8B">
        <w:rPr>
          <w:rStyle w:val="Strong"/>
          <w:rFonts w:ascii="Arial" w:hAnsi="Arial" w:cs="Arial"/>
          <w:color w:val="000000"/>
          <w:lang w:val="fr-CA"/>
        </w:rPr>
        <w:t>suivant la présentation de sa demande</w:t>
      </w:r>
      <w:r w:rsidRPr="009F3E8B">
        <w:rPr>
          <w:rFonts w:ascii="Arial" w:hAnsi="Arial" w:cs="Arial"/>
          <w:color w:val="000000"/>
          <w:lang w:val="fr-CA"/>
        </w:rPr>
        <w:t xml:space="preserve"> (voir les exemples fournis ci-dessous).</w:t>
      </w:r>
    </w:p>
    <w:p w:rsidR="009F3E8B" w:rsidRPr="009F3E8B" w:rsidRDefault="009F3E8B" w:rsidP="00977297">
      <w:pPr>
        <w:pStyle w:val="NormalWeb"/>
        <w:spacing w:after="360"/>
        <w:rPr>
          <w:rFonts w:ascii="Arial" w:hAnsi="Arial" w:cs="Arial"/>
          <w:color w:val="000000"/>
          <w:lang w:val="fr-CA"/>
        </w:rPr>
      </w:pPr>
      <w:r w:rsidRPr="009F3E8B">
        <w:rPr>
          <w:rStyle w:val="Strong"/>
          <w:rFonts w:ascii="Arial" w:hAnsi="Arial" w:cs="Arial"/>
          <w:color w:val="000000"/>
          <w:lang w:val="fr-CA"/>
        </w:rPr>
        <w:t>IMPORTANT!</w:t>
      </w:r>
      <w:r w:rsidRPr="009F3E8B">
        <w:rPr>
          <w:rFonts w:ascii="Arial" w:hAnsi="Arial" w:cs="Arial"/>
          <w:color w:val="000000"/>
          <w:lang w:val="fr-CA"/>
        </w:rPr>
        <w:t xml:space="preserve"> Les employés et les gestionnaires sont responsables de l’atteinte des résultats attendus. Les erreurs, les questions et les préoccupations concernant la paye d’un employé doivent être adressées au Centre des services de paye de la fonction publique.</w:t>
      </w:r>
    </w:p>
    <w:p w:rsidR="009F3E8B" w:rsidRPr="009F3E8B" w:rsidRDefault="009F3E8B" w:rsidP="009F3E8B">
      <w:pPr>
        <w:pStyle w:val="NormalWeb"/>
        <w:spacing w:after="200"/>
        <w:rPr>
          <w:rFonts w:ascii="Arial" w:hAnsi="Arial" w:cs="Arial"/>
          <w:color w:val="000000"/>
          <w:lang w:val="fr-CA"/>
        </w:rPr>
      </w:pPr>
      <w:r w:rsidRPr="009F3E8B">
        <w:rPr>
          <w:rStyle w:val="Strong"/>
          <w:rFonts w:ascii="Arial" w:hAnsi="Arial" w:cs="Arial"/>
          <w:color w:val="000000"/>
          <w:lang w:val="fr-CA"/>
        </w:rPr>
        <w:t>Centre des services de paye de la fonction publique :</w:t>
      </w:r>
    </w:p>
    <w:p w:rsidR="009F3E8B" w:rsidRDefault="009F3E8B" w:rsidP="00977297">
      <w:pPr>
        <w:pStyle w:val="NormalWeb"/>
        <w:rPr>
          <w:rFonts w:ascii="Arial" w:hAnsi="Arial" w:cs="Arial"/>
          <w:color w:val="000000"/>
          <w:lang w:val="fr-CA"/>
        </w:rPr>
      </w:pPr>
      <w:r w:rsidRPr="009F3E8B">
        <w:rPr>
          <w:rFonts w:ascii="Arial" w:hAnsi="Arial" w:cs="Arial"/>
          <w:color w:val="000000"/>
          <w:lang w:val="fr-CA"/>
        </w:rPr>
        <w:t>https://www.tpsgc-pwgsc.gc.ca/remuneration-compensation/services-paye-pay-services/paye-centre-pay/cn-cu-fra.html (</w:t>
      </w:r>
      <w:hyperlink r:id="rId7" w:tgtFrame="_new" w:history="1">
        <w:r w:rsidRPr="00607FEC">
          <w:rPr>
            <w:rStyle w:val="Hyperlink"/>
            <w:rFonts w:ascii="Arial" w:hAnsi="Arial" w:cs="Arial"/>
          </w:rPr>
          <w:t>https://www.tpsgc-pwgsc.gc.ca/remuneration-compensation/services-paye-pay-services/paye-centre-pay/cn-cu-fra.html</w:t>
        </w:r>
      </w:hyperlink>
      <w:r w:rsidRPr="009F3E8B">
        <w:rPr>
          <w:rFonts w:ascii="Arial" w:hAnsi="Arial" w:cs="Arial"/>
          <w:color w:val="000000"/>
          <w:lang w:val="fr-CA"/>
        </w:rPr>
        <w:t>)</w:t>
      </w:r>
    </w:p>
    <w:p w:rsidR="00977297" w:rsidRPr="009F3E8B" w:rsidRDefault="00977297" w:rsidP="00977297">
      <w:pPr>
        <w:pStyle w:val="NormalWeb"/>
        <w:rPr>
          <w:rFonts w:ascii="Arial" w:hAnsi="Arial" w:cs="Arial"/>
          <w:color w:val="000000"/>
          <w:lang w:val="fr-CA"/>
        </w:rPr>
      </w:pPr>
    </w:p>
    <w:p w:rsidR="009F3E8B" w:rsidRPr="009F3E8B" w:rsidRDefault="009F3E8B" w:rsidP="009F3E8B">
      <w:pPr>
        <w:pStyle w:val="NormalWeb"/>
        <w:spacing w:after="200"/>
        <w:rPr>
          <w:rFonts w:ascii="Arial" w:hAnsi="Arial" w:cs="Arial"/>
          <w:color w:val="000000"/>
          <w:lang w:val="fr-CA"/>
        </w:rPr>
      </w:pPr>
      <w:r w:rsidRPr="009F3E8B">
        <w:rPr>
          <w:rStyle w:val="Strong"/>
          <w:rFonts w:ascii="Arial" w:hAnsi="Arial" w:cs="Arial"/>
          <w:color w:val="000000"/>
          <w:lang w:val="fr-CA"/>
        </w:rPr>
        <w:t>Exemple 1 :</w:t>
      </w:r>
      <w:r w:rsidRPr="009F3E8B">
        <w:rPr>
          <w:rFonts w:ascii="Arial" w:hAnsi="Arial" w:cs="Arial"/>
          <w:color w:val="000000"/>
          <w:lang w:val="fr-CA"/>
        </w:rPr>
        <w:t xml:space="preserve"> L’employé présente une demande de congé sans solde en mai, laquelle est approuvée par son gestionnaire en mai.</w:t>
      </w:r>
    </w:p>
    <w:p w:rsidR="009F3E8B" w:rsidRPr="009F3E8B" w:rsidRDefault="009F3E8B" w:rsidP="009F3E8B">
      <w:pPr>
        <w:pStyle w:val="NormalWeb"/>
        <w:spacing w:after="200"/>
        <w:rPr>
          <w:rFonts w:ascii="Arial" w:hAnsi="Arial" w:cs="Arial"/>
          <w:color w:val="000000"/>
          <w:lang w:val="fr-CA"/>
        </w:rPr>
      </w:pPr>
      <w:r w:rsidRPr="009F3E8B">
        <w:rPr>
          <w:rFonts w:ascii="Arial" w:hAnsi="Arial" w:cs="Arial"/>
          <w:color w:val="0070C0"/>
          <w:lang w:val="fr-CA"/>
        </w:rPr>
        <w:t>Résultat :</w:t>
      </w:r>
      <w:r w:rsidRPr="009F3E8B">
        <w:rPr>
          <w:rFonts w:ascii="Arial" w:hAnsi="Arial" w:cs="Arial"/>
          <w:color w:val="000000"/>
          <w:lang w:val="fr-CA"/>
        </w:rPr>
        <w:t xml:space="preserve"> Le recouvrement du salaire lié au congé sans solde se fera à partir de l’une des payes régulières versées à l’employé en juin (au cours du mois suivant l’obtention de l’approbation en vertu de l’article 34).</w:t>
      </w:r>
    </w:p>
    <w:p w:rsidR="009F3E8B" w:rsidRPr="009F3E8B" w:rsidRDefault="009F3E8B" w:rsidP="009F3E8B">
      <w:pPr>
        <w:pStyle w:val="NormalWeb"/>
        <w:spacing w:after="200"/>
        <w:rPr>
          <w:rFonts w:ascii="Arial" w:hAnsi="Arial" w:cs="Arial"/>
          <w:color w:val="000000"/>
          <w:lang w:val="fr-CA"/>
        </w:rPr>
      </w:pPr>
      <w:r w:rsidRPr="009F3E8B">
        <w:rPr>
          <w:rStyle w:val="Strong"/>
          <w:rFonts w:ascii="Arial" w:hAnsi="Arial" w:cs="Arial"/>
          <w:color w:val="000000"/>
          <w:lang w:val="fr-CA"/>
        </w:rPr>
        <w:lastRenderedPageBreak/>
        <w:t>Exemple 2 :</w:t>
      </w:r>
      <w:r w:rsidRPr="009F3E8B">
        <w:rPr>
          <w:rFonts w:ascii="Arial" w:hAnsi="Arial" w:cs="Arial"/>
          <w:color w:val="000000"/>
          <w:lang w:val="fr-CA"/>
        </w:rPr>
        <w:t xml:space="preserve"> L’employé présente une demande de congé sans solde en mai, laquelle est approuvée par son gestionnaire en juin.</w:t>
      </w:r>
    </w:p>
    <w:p w:rsidR="009F3E8B" w:rsidRDefault="009F3E8B" w:rsidP="009F3E8B">
      <w:pPr>
        <w:pStyle w:val="NormalWeb"/>
        <w:spacing w:after="200"/>
        <w:rPr>
          <w:rFonts w:ascii="Arial" w:hAnsi="Arial" w:cs="Arial"/>
          <w:color w:val="000000"/>
          <w:lang w:val="fr-CA"/>
        </w:rPr>
      </w:pPr>
      <w:r w:rsidRPr="009F3E8B">
        <w:rPr>
          <w:rFonts w:ascii="Arial" w:hAnsi="Arial" w:cs="Arial"/>
          <w:color w:val="0070C0"/>
          <w:lang w:val="fr-CA"/>
        </w:rPr>
        <w:t xml:space="preserve">Résultat : </w:t>
      </w:r>
      <w:r w:rsidRPr="009F3E8B">
        <w:rPr>
          <w:rFonts w:ascii="Arial" w:hAnsi="Arial" w:cs="Arial"/>
          <w:color w:val="000000"/>
          <w:lang w:val="fr-CA"/>
        </w:rPr>
        <w:t xml:space="preserve">Le recouvrement du salaire lié au congé sans solde se fera à partir de l’une des payes régulières versées à l’employé en juillet (au cours du mois suivant l’obtention de l’approbation en vertu de l’article 34).   </w:t>
      </w:r>
    </w:p>
    <w:p w:rsidR="00977297" w:rsidRPr="009F3E8B" w:rsidRDefault="00977297" w:rsidP="009F3E8B">
      <w:pPr>
        <w:pStyle w:val="NormalWeb"/>
        <w:spacing w:after="200"/>
        <w:rPr>
          <w:rFonts w:ascii="Arial" w:hAnsi="Arial" w:cs="Arial"/>
          <w:color w:val="000000"/>
          <w:lang w:val="fr-CA"/>
        </w:rPr>
      </w:pPr>
    </w:p>
    <w:p w:rsidR="009F3E8B" w:rsidRPr="009F3E8B" w:rsidRDefault="009F3E8B" w:rsidP="009F3E8B">
      <w:pPr>
        <w:pStyle w:val="NormalWeb"/>
        <w:rPr>
          <w:rFonts w:ascii="Arial" w:hAnsi="Arial" w:cs="Arial"/>
          <w:color w:val="000000"/>
          <w:lang w:val="fr-CA"/>
        </w:rPr>
      </w:pPr>
      <w:r w:rsidRPr="009F3E8B">
        <w:rPr>
          <w:rFonts w:ascii="Arial" w:hAnsi="Arial" w:cs="Arial"/>
          <w:color w:val="000000"/>
          <w:lang w:val="fr-CA"/>
        </w:rPr>
        <w:t xml:space="preserve">Pour supprimer une demande de congé, consultez la procédure Supprimer une demande de congé. </w:t>
      </w:r>
    </w:p>
    <w:p w:rsidR="009F3E8B" w:rsidRPr="009F3E8B" w:rsidRDefault="009F3E8B" w:rsidP="00977297">
      <w:pPr>
        <w:pStyle w:val="NormalWeb"/>
        <w:spacing w:after="960"/>
        <w:rPr>
          <w:rFonts w:ascii="Arial" w:hAnsi="Arial" w:cs="Arial"/>
          <w:color w:val="000000"/>
          <w:lang w:val="fr-CA"/>
        </w:rPr>
      </w:pPr>
      <w:r w:rsidRPr="009F3E8B">
        <w:rPr>
          <w:rFonts w:ascii="Arial" w:hAnsi="Arial" w:cs="Arial"/>
          <w:color w:val="000000"/>
          <w:lang w:val="fr-CA"/>
        </w:rPr>
        <w:t>Pour demander un congé compensatoire, consultez la procédure Soumettre une demande d’heures supplémentaires accumulées.</w:t>
      </w:r>
    </w:p>
    <w:p w:rsidR="00250BF8" w:rsidRPr="008B1AAB" w:rsidRDefault="00250BF8" w:rsidP="00250BF8">
      <w:pPr>
        <w:pStyle w:val="Heading2"/>
        <w:spacing w:before="0" w:after="240" w:line="240" w:lineRule="auto"/>
        <w:rPr>
          <w:rFonts w:ascii="Arial" w:hAnsi="Arial" w:cs="Arial"/>
          <w:b/>
          <w:color w:val="000000" w:themeColor="text1"/>
          <w:sz w:val="28"/>
          <w:szCs w:val="28"/>
          <w:lang w:val="fr-CA"/>
        </w:rPr>
      </w:pPr>
      <w:r w:rsidRPr="008B1AAB">
        <w:rPr>
          <w:rFonts w:ascii="Arial" w:hAnsi="Arial" w:cs="Arial"/>
          <w:b/>
          <w:color w:val="000000" w:themeColor="text1"/>
          <w:sz w:val="28"/>
          <w:szCs w:val="28"/>
          <w:lang w:val="fr-CA"/>
        </w:rPr>
        <w:t>Scénario de formation</w:t>
      </w:r>
    </w:p>
    <w:p w:rsidR="00977297" w:rsidRPr="00977297" w:rsidRDefault="00977297" w:rsidP="00977297">
      <w:pPr>
        <w:pStyle w:val="steptext"/>
        <w:spacing w:after="960"/>
        <w:rPr>
          <w:rFonts w:ascii="Arial" w:hAnsi="Arial" w:cs="Arial"/>
          <w:lang w:val="fr-CA"/>
        </w:rPr>
      </w:pPr>
      <w:r w:rsidRPr="00977297">
        <w:rPr>
          <w:rFonts w:ascii="Arial" w:hAnsi="Arial" w:cs="Arial"/>
          <w:lang w:val="fr-CA"/>
        </w:rPr>
        <w:t>Votre but est de soumettre une demande de congé.</w:t>
      </w:r>
      <w:bookmarkStart w:id="0" w:name="_GoBack"/>
      <w:bookmarkEnd w:id="0"/>
    </w:p>
    <w:p w:rsidR="00977297" w:rsidRPr="00607FEC" w:rsidRDefault="00250BF8" w:rsidP="00977297">
      <w:pPr>
        <w:rPr>
          <w:rFonts w:ascii="Arial" w:hAnsi="Arial" w:cs="Arial"/>
        </w:rPr>
      </w:pPr>
      <w:r w:rsidRPr="00A36991">
        <w:rPr>
          <w:rFonts w:ascii="Arial" w:hAnsi="Arial" w:cs="Arial"/>
          <w:b/>
          <w:color w:val="000000" w:themeColor="text1"/>
          <w:sz w:val="28"/>
          <w:szCs w:val="28"/>
          <w:lang w:val="fr-CA"/>
        </w:rPr>
        <w:t>Procédures</w:t>
      </w:r>
      <w:r w:rsidR="00977297" w:rsidRPr="00977297">
        <w:rPr>
          <w:rFonts w:ascii="Arial" w:hAnsi="Arial" w:cs="Arial"/>
        </w:rPr>
        <w:t xml:space="preserve"> </w:t>
      </w: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 w:name="T1_F4_"/>
            <w:bookmarkEnd w:id="1"/>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Accédez à la page </w:t>
            </w:r>
            <w:r w:rsidRPr="00977297">
              <w:rPr>
                <w:rFonts w:ascii="Arial" w:hAnsi="Arial" w:cs="Arial"/>
                <w:b/>
                <w:lang w:val="fr-CA"/>
              </w:rPr>
              <w:t>Demande congé.</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déroulant </w:t>
            </w:r>
            <w:r w:rsidRPr="00977297">
              <w:rPr>
                <w:rFonts w:ascii="Arial" w:hAnsi="Arial" w:cs="Arial"/>
                <w:b/>
                <w:color w:val="000080"/>
                <w:lang w:val="fr-CA"/>
              </w:rPr>
              <w:t>Menu principal</w:t>
            </w:r>
            <w:r w:rsidRPr="00977297">
              <w:rPr>
                <w:rFonts w:ascii="Arial" w:hAnsi="Arial" w:cs="Arial"/>
                <w:lang w:val="fr-CA"/>
              </w:rPr>
              <w:t xml:space="preserve"> pour activer le menu.</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7334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2" w:name="T1_F6_"/>
            <w:bookmarkEnd w:id="2"/>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menu </w:t>
            </w:r>
            <w:r w:rsidRPr="00977297">
              <w:rPr>
                <w:rFonts w:ascii="Arial" w:hAnsi="Arial" w:cs="Arial"/>
                <w:b/>
                <w:color w:val="000080"/>
                <w:lang w:val="fr-CA"/>
              </w:rPr>
              <w:t>Libre-service</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667000" cy="180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8097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 w:name="T1_F8_"/>
            <w:bookmarkEnd w:id="3"/>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menu </w:t>
            </w:r>
            <w:r w:rsidRPr="00977297">
              <w:rPr>
                <w:rFonts w:ascii="Arial" w:hAnsi="Arial" w:cs="Arial"/>
                <w:b/>
                <w:color w:val="000080"/>
                <w:lang w:val="fr-CA"/>
              </w:rPr>
              <w:t>Déclaration heures travail</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6670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 w:name="T1_F10_"/>
            <w:bookmarkEnd w:id="4"/>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menu </w:t>
            </w:r>
            <w:r w:rsidRPr="00977297">
              <w:rPr>
                <w:rFonts w:ascii="Arial" w:hAnsi="Arial" w:cs="Arial"/>
                <w:b/>
                <w:color w:val="000080"/>
                <w:lang w:val="fr-CA"/>
              </w:rPr>
              <w:t>Déclaration heures</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6670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5" w:name="T1_F12_"/>
            <w:bookmarkEnd w:id="5"/>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lien </w:t>
            </w:r>
            <w:r w:rsidRPr="00977297">
              <w:rPr>
                <w:rFonts w:ascii="Arial" w:hAnsi="Arial" w:cs="Arial"/>
                <w:b/>
                <w:color w:val="000080"/>
                <w:lang w:val="fr-CA"/>
              </w:rPr>
              <w:t>Demande congé</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6670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6" w:name="T1_F170_"/>
            <w:bookmarkEnd w:id="6"/>
          </w:p>
        </w:tc>
        <w:tc>
          <w:tcPr>
            <w:tcW w:w="4291" w:type="pct"/>
          </w:tcPr>
          <w:p w:rsidR="00977297" w:rsidRPr="00977297" w:rsidRDefault="00977297" w:rsidP="0039669D">
            <w:pPr>
              <w:pStyle w:val="steptext"/>
              <w:spacing w:after="240"/>
              <w:rPr>
                <w:rFonts w:ascii="Arial" w:hAnsi="Arial" w:cs="Arial"/>
                <w:lang w:val="fr-CA"/>
              </w:rPr>
            </w:pPr>
            <w:r w:rsidRPr="00977297">
              <w:rPr>
                <w:rFonts w:ascii="Arial" w:hAnsi="Arial" w:cs="Arial"/>
                <w:b/>
                <w:bCs/>
                <w:lang w:val="fr-CA"/>
              </w:rPr>
              <w:t>Décision: </w:t>
            </w:r>
            <w:r w:rsidRPr="00977297">
              <w:rPr>
                <w:rFonts w:ascii="Arial" w:hAnsi="Arial" w:cs="Arial"/>
                <w:lang w:val="fr-CA"/>
              </w:rPr>
              <w:t>Avez-vous plus d'un emploi (dossier employé)?</w:t>
            </w:r>
          </w:p>
          <w:p w:rsidR="00977297" w:rsidRPr="00607FEC" w:rsidRDefault="00977297" w:rsidP="00977297">
            <w:pPr>
              <w:pStyle w:val="steptext"/>
              <w:numPr>
                <w:ilvl w:val="0"/>
                <w:numId w:val="5"/>
              </w:numPr>
              <w:rPr>
                <w:rFonts w:ascii="Arial" w:hAnsi="Arial" w:cs="Arial"/>
              </w:rPr>
            </w:pPr>
            <w:proofErr w:type="spellStart"/>
            <w:r w:rsidRPr="00607FEC">
              <w:rPr>
                <w:rFonts w:ascii="Arial" w:hAnsi="Arial" w:cs="Arial"/>
              </w:rPr>
              <w:t>Oui</w:t>
            </w:r>
            <w:proofErr w:type="spellEnd"/>
            <w:r w:rsidRPr="00607FEC">
              <w:rPr>
                <w:rStyle w:val="highlighttext"/>
                <w:rFonts w:ascii="Arial" w:hAnsi="Arial" w:cs="Arial"/>
              </w:rPr>
              <w:br/>
            </w: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T1_F313_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7</w:t>
            </w:r>
            <w:r w:rsidRPr="00607FEC">
              <w:rPr>
                <w:rStyle w:val="highlighttext"/>
                <w:rFonts w:ascii="Arial" w:hAnsi="Arial" w:cs="Arial"/>
              </w:rPr>
              <w:fldChar w:fldCharType="end"/>
            </w:r>
          </w:p>
          <w:p w:rsidR="00977297" w:rsidRPr="00607FEC" w:rsidRDefault="00977297" w:rsidP="00977297">
            <w:pPr>
              <w:pStyle w:val="steptext"/>
              <w:numPr>
                <w:ilvl w:val="0"/>
                <w:numId w:val="5"/>
              </w:numPr>
              <w:rPr>
                <w:rFonts w:ascii="Arial" w:hAnsi="Arial" w:cs="Arial"/>
              </w:rPr>
            </w:pPr>
            <w:r w:rsidRPr="00607FEC">
              <w:rPr>
                <w:rFonts w:ascii="Arial" w:hAnsi="Arial" w:cs="Arial"/>
              </w:rPr>
              <w:t>Non</w:t>
            </w:r>
            <w:r w:rsidRPr="00607FEC">
              <w:rPr>
                <w:rStyle w:val="highlighttext"/>
                <w:rFonts w:ascii="Arial" w:hAnsi="Arial" w:cs="Arial"/>
              </w:rPr>
              <w:br/>
            </w: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T1_F178_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9</w:t>
            </w:r>
            <w:r w:rsidRPr="00607FEC">
              <w:rPr>
                <w:rStyle w:val="highlighttext"/>
                <w:rFonts w:ascii="Arial" w:hAnsi="Arial" w:cs="Arial"/>
              </w:rPr>
              <w:fldChar w:fldCharType="end"/>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7" w:name="T1_F313_"/>
            <w:bookmarkEnd w:id="7"/>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Utilisez la page </w:t>
            </w:r>
            <w:r w:rsidRPr="00977297">
              <w:rPr>
                <w:rFonts w:ascii="Arial" w:hAnsi="Arial" w:cs="Arial"/>
                <w:b/>
                <w:lang w:val="fr-CA"/>
              </w:rPr>
              <w:t>Sélection emploi</w:t>
            </w:r>
            <w:r w:rsidRPr="00977297">
              <w:rPr>
                <w:rFonts w:ascii="Arial" w:hAnsi="Arial" w:cs="Arial"/>
                <w:lang w:val="fr-CA"/>
              </w:rPr>
              <w:t xml:space="preserve"> pour sélectionner l'emploi approprié lorsque plusieurs emplois sont associés à une personne.</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b/>
                <w:lang w:val="fr-CA"/>
              </w:rPr>
              <w:t xml:space="preserve">Remarque : </w:t>
            </w:r>
            <w:r w:rsidRPr="00977297">
              <w:rPr>
                <w:rFonts w:ascii="Arial" w:hAnsi="Arial" w:cs="Arial"/>
                <w:lang w:val="fr-CA"/>
              </w:rPr>
              <w:t xml:space="preserve">La page </w:t>
            </w:r>
            <w:r w:rsidRPr="00977297">
              <w:rPr>
                <w:rFonts w:ascii="Arial" w:hAnsi="Arial" w:cs="Arial"/>
                <w:b/>
                <w:lang w:val="fr-CA"/>
              </w:rPr>
              <w:t xml:space="preserve">Sélection emploi </w:t>
            </w:r>
            <w:r w:rsidRPr="00977297">
              <w:rPr>
                <w:rFonts w:ascii="Arial" w:hAnsi="Arial" w:cs="Arial"/>
                <w:lang w:val="fr-CA"/>
              </w:rPr>
              <w:t>affiche tous les emplois qui vous sont assignés. Vous devez sélectionner l'emploi pour lequel vous souhaitez demander un congé.</w:t>
            </w:r>
          </w:p>
        </w:tc>
      </w:tr>
    </w:tbl>
    <w:p w:rsidR="00977297" w:rsidRPr="00607FEC" w:rsidRDefault="00977297" w:rsidP="00977297">
      <w:pPr>
        <w:spacing w:before="240"/>
        <w:jc w:val="center"/>
        <w:rPr>
          <w:rFonts w:ascii="Arial" w:hAnsi="Arial" w:cs="Arial"/>
        </w:rPr>
      </w:pPr>
      <w:r w:rsidRPr="00607FEC">
        <w:rPr>
          <w:rFonts w:ascii="Arial" w:hAnsi="Arial" w:cs="Arial"/>
          <w:noProof/>
          <w:lang w:eastAsia="en-CA"/>
        </w:rPr>
        <w:drawing>
          <wp:inline distT="0" distB="0" distL="0" distR="0">
            <wp:extent cx="4562475" cy="3419475"/>
            <wp:effectExtent l="19050" t="19050" r="28575" b="28575"/>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8" w:name="T1_F14_"/>
            <w:bookmarkEnd w:id="8"/>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Sélectionnez l'emploi approprié à l'aide du bouton radio.</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Poursuivre</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77152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9" w:name="T1_F178_"/>
            <w:bookmarkEnd w:id="9"/>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Visualisez votre historique de demandes de congé avant de soumettre une nouvelle demande.</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lien </w:t>
            </w:r>
            <w:r w:rsidRPr="00977297">
              <w:rPr>
                <w:rFonts w:ascii="Arial" w:hAnsi="Arial" w:cs="Arial"/>
                <w:b/>
                <w:color w:val="000080"/>
                <w:lang w:val="fr-CA"/>
              </w:rPr>
              <w:t>Historique demandes congés</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676400" cy="142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42875"/>
                          </a:xfrm>
                          <a:prstGeom prst="rect">
                            <a:avLst/>
                          </a:prstGeom>
                          <a:noFill/>
                          <a:ln>
                            <a:noFill/>
                          </a:ln>
                        </pic:spPr>
                      </pic:pic>
                    </a:graphicData>
                  </a:graphic>
                </wp:inline>
              </w:drawing>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0" w:name="T1_F193_"/>
            <w:bookmarkEnd w:id="10"/>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La page </w:t>
            </w:r>
            <w:r w:rsidRPr="00977297">
              <w:rPr>
                <w:rFonts w:ascii="Arial" w:hAnsi="Arial" w:cs="Arial"/>
                <w:b/>
                <w:lang w:val="fr-CA"/>
              </w:rPr>
              <w:t>Historique demandes congés</w:t>
            </w:r>
            <w:r w:rsidRPr="00977297">
              <w:rPr>
                <w:rFonts w:ascii="Arial" w:hAnsi="Arial" w:cs="Arial"/>
                <w:lang w:val="fr-CA"/>
              </w:rPr>
              <w:t xml:space="preserve"> affiche les demandes de congé traitées ou en attente (soumises, approuvées ou refusées) pour une période donnée.</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b/>
                <w:lang w:val="fr-CA"/>
              </w:rPr>
              <w:t>Remarque</w:t>
            </w:r>
            <w:r w:rsidRPr="00977297">
              <w:rPr>
                <w:rFonts w:ascii="Arial" w:hAnsi="Arial" w:cs="Arial"/>
                <w:lang w:val="fr-CA"/>
              </w:rPr>
              <w:t xml:space="preserve"> : Selon les instructions, il serait possible de modifier la demande de congé. Toutefois, cette fonction n'est pas accessible dans </w:t>
            </w:r>
            <w:proofErr w:type="spellStart"/>
            <w:r w:rsidRPr="00977297">
              <w:rPr>
                <w:rFonts w:ascii="Arial" w:hAnsi="Arial" w:cs="Arial"/>
                <w:lang w:val="fr-CA"/>
              </w:rPr>
              <w:t>maSGE</w:t>
            </w:r>
            <w:proofErr w:type="spellEnd"/>
            <w:r w:rsidRPr="00977297">
              <w:rPr>
                <w:rFonts w:ascii="Arial" w:hAnsi="Arial" w:cs="Arial"/>
                <w:lang w:val="fr-CA"/>
              </w:rPr>
              <w:t xml:space="preserve"> (</w:t>
            </w:r>
            <w:proofErr w:type="spellStart"/>
            <w:r w:rsidRPr="00977297">
              <w:rPr>
                <w:rFonts w:ascii="Arial" w:hAnsi="Arial" w:cs="Arial"/>
                <w:lang w:val="fr-CA"/>
              </w:rPr>
              <w:t>PeopleSoft</w:t>
            </w:r>
            <w:proofErr w:type="spellEnd"/>
            <w:r w:rsidRPr="00977297">
              <w:rPr>
                <w:rFonts w:ascii="Arial" w:hAnsi="Arial" w:cs="Arial"/>
                <w:lang w:val="fr-CA"/>
              </w:rPr>
              <w:t>).</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Rappel : Cette page affiche une copie en lecture seule de l’historique des demandes de congé. Pour supprimer un congé, consultez la procédure Supprimer une demande de congé. </w:t>
            </w:r>
          </w:p>
        </w:tc>
      </w:tr>
      <w:tr w:rsidR="00977297" w:rsidRPr="00607FEC" w:rsidTr="0039669D">
        <w:trPr>
          <w:cantSplit/>
        </w:trPr>
        <w:tc>
          <w:tcPr>
            <w:tcW w:w="709" w:type="pct"/>
          </w:tcPr>
          <w:p w:rsidR="00977297" w:rsidRPr="00977297" w:rsidRDefault="00977297" w:rsidP="00977297">
            <w:pPr>
              <w:pStyle w:val="numberedsteptext"/>
              <w:numPr>
                <w:ilvl w:val="0"/>
                <w:numId w:val="3"/>
              </w:numPr>
              <w:jc w:val="center"/>
              <w:rPr>
                <w:rFonts w:ascii="Arial" w:hAnsi="Arial" w:cs="Arial"/>
                <w:lang w:val="fr-CA"/>
              </w:rPr>
            </w:pPr>
            <w:bookmarkStart w:id="11" w:name="T1_F180_"/>
            <w:bookmarkEnd w:id="11"/>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lien </w:t>
            </w:r>
            <w:r w:rsidRPr="00977297">
              <w:rPr>
                <w:rFonts w:ascii="Arial" w:hAnsi="Arial" w:cs="Arial"/>
                <w:b/>
                <w:color w:val="000080"/>
                <w:lang w:val="fr-CA"/>
              </w:rPr>
              <w:t>Retour demande absence</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543050" cy="142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14287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2" w:name="T1_F182_"/>
            <w:bookmarkEnd w:id="12"/>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Visualisez votre solde de congés avant de soumettre votre demande de congé. </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lien </w:t>
            </w:r>
            <w:r w:rsidRPr="00977297">
              <w:rPr>
                <w:rFonts w:ascii="Arial" w:hAnsi="Arial" w:cs="Arial"/>
                <w:b/>
                <w:color w:val="000080"/>
                <w:lang w:val="fr-CA"/>
              </w:rPr>
              <w:t>Consultation soldes congés</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609725" cy="1428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25" cy="142875"/>
                          </a:xfrm>
                          <a:prstGeom prst="rect">
                            <a:avLst/>
                          </a:prstGeom>
                          <a:noFill/>
                          <a:ln>
                            <a:noFill/>
                          </a:ln>
                        </pic:spPr>
                      </pic:pic>
                    </a:graphicData>
                  </a:graphic>
                </wp:inline>
              </w:drawing>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3" w:name="T1_F195_"/>
            <w:bookmarkEnd w:id="13"/>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La page </w:t>
            </w:r>
            <w:r w:rsidRPr="00977297">
              <w:rPr>
                <w:rFonts w:ascii="Arial" w:hAnsi="Arial" w:cs="Arial"/>
                <w:b/>
                <w:lang w:val="fr-CA"/>
              </w:rPr>
              <w:t>Soldes congé (GC)</w:t>
            </w:r>
            <w:r w:rsidRPr="00977297">
              <w:rPr>
                <w:rFonts w:ascii="Arial" w:hAnsi="Arial" w:cs="Arial"/>
                <w:lang w:val="fr-CA"/>
              </w:rPr>
              <w:t xml:space="preserve"> s'ouvre dans une nouvelle fenêtre et affiche les soldes courants des différents types de congés auxquels vous avez droit.</w:t>
            </w:r>
          </w:p>
        </w:tc>
      </w:tr>
    </w:tbl>
    <w:p w:rsidR="00977297" w:rsidRPr="00607FEC" w:rsidRDefault="00977297" w:rsidP="00977297">
      <w:pPr>
        <w:spacing w:before="240"/>
        <w:jc w:val="center"/>
        <w:rPr>
          <w:rFonts w:ascii="Arial" w:hAnsi="Arial" w:cs="Arial"/>
        </w:rPr>
      </w:pPr>
      <w:r w:rsidRPr="00607FEC">
        <w:rPr>
          <w:rFonts w:ascii="Arial" w:hAnsi="Arial" w:cs="Arial"/>
          <w:noProof/>
          <w:lang w:eastAsia="en-CA"/>
        </w:rPr>
        <w:drawing>
          <wp:inline distT="0" distB="0" distL="0" distR="0">
            <wp:extent cx="4562475" cy="3419475"/>
            <wp:effectExtent l="19050" t="19050" r="28575" b="28575"/>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lastRenderedPageBreak/>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4" w:name="T1_F186_"/>
            <w:bookmarkEnd w:id="14"/>
          </w:p>
        </w:tc>
        <w:tc>
          <w:tcPr>
            <w:tcW w:w="4291" w:type="pct"/>
          </w:tcPr>
          <w:p w:rsidR="00977297" w:rsidRPr="00607FEC" w:rsidRDefault="00977297" w:rsidP="0039669D">
            <w:pPr>
              <w:pStyle w:val="steptext"/>
              <w:rPr>
                <w:rFonts w:ascii="Arial" w:hAnsi="Arial" w:cs="Arial"/>
              </w:rPr>
            </w:pPr>
            <w:r w:rsidRPr="00607FEC">
              <w:rPr>
                <w:rFonts w:ascii="Arial" w:hAnsi="Arial" w:cs="Arial"/>
                <w:b/>
              </w:rPr>
              <w:t>Remarque :</w:t>
            </w:r>
          </w:p>
          <w:p w:rsidR="00977297" w:rsidRPr="00977297" w:rsidRDefault="00977297" w:rsidP="0039669D">
            <w:pPr>
              <w:pStyle w:val="steptext"/>
              <w:rPr>
                <w:rFonts w:ascii="Arial" w:hAnsi="Arial" w:cs="Arial"/>
                <w:lang w:val="fr-CA"/>
              </w:rPr>
            </w:pPr>
            <w:r w:rsidRPr="00977297">
              <w:rPr>
                <w:rFonts w:ascii="Arial" w:hAnsi="Arial" w:cs="Arial"/>
                <w:b/>
                <w:lang w:val="fr-CA"/>
              </w:rPr>
              <w:t xml:space="preserve">Heures assignées/semaine normale de travail : </w:t>
            </w:r>
            <w:r w:rsidRPr="00977297">
              <w:rPr>
                <w:rFonts w:ascii="Arial" w:hAnsi="Arial" w:cs="Arial"/>
                <w:lang w:val="fr-CA"/>
              </w:rPr>
              <w:t>Heures de travail assignées/heures de travail habituelles</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b/>
                <w:lang w:val="fr-CA"/>
              </w:rPr>
              <w:t xml:space="preserve">Date admissibilité avantages : </w:t>
            </w:r>
            <w:r w:rsidRPr="00977297">
              <w:rPr>
                <w:rFonts w:ascii="Arial" w:hAnsi="Arial" w:cs="Arial"/>
                <w:lang w:val="fr-CA"/>
              </w:rPr>
              <w:t>D’après la date saisie, le système calcule votre nombre total d’années, de mois et de jours de service. Cette date sert à calculer votre admissibilité aux congés.</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Retournez à la page </w:t>
            </w:r>
            <w:r w:rsidRPr="00977297">
              <w:rPr>
                <w:rFonts w:ascii="Arial" w:hAnsi="Arial" w:cs="Arial"/>
                <w:b/>
                <w:lang w:val="fr-CA"/>
              </w:rPr>
              <w:t>Demande congé.</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Fermer</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57175" cy="152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p>
        </w:tc>
      </w:tr>
    </w:tbl>
    <w:p w:rsidR="00977297" w:rsidRPr="00607FEC" w:rsidRDefault="00977297" w:rsidP="00977297">
      <w:pPr>
        <w:spacing w:before="240"/>
        <w:jc w:val="center"/>
        <w:rPr>
          <w:rFonts w:ascii="Arial" w:hAnsi="Arial" w:cs="Arial"/>
        </w:rPr>
      </w:pPr>
      <w:r w:rsidRPr="00607FEC">
        <w:rPr>
          <w:rFonts w:ascii="Arial" w:hAnsi="Arial" w:cs="Arial"/>
          <w:noProof/>
          <w:lang w:eastAsia="en-CA"/>
        </w:rPr>
        <w:drawing>
          <wp:inline distT="0" distB="0" distL="0" distR="0">
            <wp:extent cx="4562475" cy="3419475"/>
            <wp:effectExtent l="19050" t="19050" r="28575" b="2857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5" w:name="T1_F16_"/>
            <w:bookmarkEnd w:id="15"/>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b/>
                <w:lang w:val="fr-CA"/>
              </w:rPr>
              <w:t>Date début -</w:t>
            </w:r>
            <w:r w:rsidRPr="00977297">
              <w:rPr>
                <w:rFonts w:ascii="Arial" w:hAnsi="Arial" w:cs="Arial"/>
                <w:lang w:val="fr-CA"/>
              </w:rPr>
              <w:t xml:space="preserve"> Date de la première journée d'absence. </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b/>
                <w:lang w:val="fr-CA"/>
              </w:rPr>
              <w:t>Remarque :</w:t>
            </w:r>
            <w:r w:rsidRPr="00977297">
              <w:rPr>
                <w:rFonts w:ascii="Arial" w:hAnsi="Arial" w:cs="Arial"/>
                <w:lang w:val="fr-CA"/>
              </w:rPr>
              <w:t xml:space="preserve"> Vous ne pouvez pas présenter une demande de congé pour un jour de congé prévu ou un jour férié.</w:t>
            </w:r>
          </w:p>
          <w:p w:rsidR="00977297" w:rsidRPr="00977297" w:rsidRDefault="00977297" w:rsidP="0039669D">
            <w:pPr>
              <w:pStyle w:val="steptext"/>
              <w:rPr>
                <w:rFonts w:ascii="Arial" w:hAnsi="Arial" w:cs="Arial"/>
                <w:lang w:val="fr-CA"/>
              </w:rPr>
            </w:pPr>
          </w:p>
          <w:p w:rsidR="00977297" w:rsidRPr="00607FEC" w:rsidRDefault="00977297" w:rsidP="0039669D">
            <w:pPr>
              <w:pStyle w:val="steptext"/>
              <w:rPr>
                <w:rFonts w:ascii="Arial" w:hAnsi="Arial" w:cs="Arial"/>
              </w:rPr>
            </w:pPr>
            <w:r w:rsidRPr="00977297">
              <w:rPr>
                <w:rFonts w:ascii="Arial" w:hAnsi="Arial" w:cs="Arial"/>
                <w:lang w:val="fr-CA"/>
              </w:rPr>
              <w:t xml:space="preserve">Saisissez les informations souhaitées dans le champ </w:t>
            </w:r>
            <w:r w:rsidRPr="00977297">
              <w:rPr>
                <w:rFonts w:ascii="Arial" w:hAnsi="Arial" w:cs="Arial"/>
                <w:b/>
                <w:color w:val="000080"/>
                <w:lang w:val="fr-CA"/>
              </w:rPr>
              <w:t>Date début</w:t>
            </w:r>
            <w:r w:rsidRPr="00977297">
              <w:rPr>
                <w:rFonts w:ascii="Arial" w:hAnsi="Arial" w:cs="Arial"/>
                <w:lang w:val="fr-CA"/>
              </w:rPr>
              <w:t xml:space="preserve">. </w:t>
            </w:r>
            <w:proofErr w:type="spellStart"/>
            <w:r w:rsidRPr="00607FEC">
              <w:rPr>
                <w:rFonts w:ascii="Arial" w:hAnsi="Arial" w:cs="Arial"/>
              </w:rPr>
              <w:t>Saisissez</w:t>
            </w:r>
            <w:proofErr w:type="spellEnd"/>
            <w:r w:rsidRPr="00607FEC">
              <w:rPr>
                <w:rFonts w:ascii="Arial" w:hAnsi="Arial" w:cs="Arial"/>
              </w:rPr>
              <w:t xml:space="preserve"> "</w:t>
            </w:r>
            <w:r w:rsidRPr="00607FEC">
              <w:rPr>
                <w:rFonts w:ascii="Arial" w:hAnsi="Arial" w:cs="Arial"/>
                <w:b/>
                <w:color w:val="FF0000"/>
              </w:rPr>
              <w:t>2013-03-25</w:t>
            </w:r>
            <w:proofErr w:type="gramStart"/>
            <w:r w:rsidRPr="00607FEC">
              <w:rPr>
                <w:rFonts w:ascii="Arial" w:hAnsi="Arial" w:cs="Arial"/>
              </w:rPr>
              <w:t>".</w:t>
            </w:r>
            <w:proofErr w:type="gramEnd"/>
          </w:p>
        </w:tc>
      </w:tr>
    </w:tbl>
    <w:p w:rsidR="00977297" w:rsidRPr="00607FEC" w:rsidRDefault="00977297" w:rsidP="00977297">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977297" w:rsidRPr="00607FEC" w:rsidTr="0039669D">
        <w:trPr>
          <w:jc w:val="center"/>
        </w:trPr>
        <w:tc>
          <w:tcPr>
            <w:tcW w:w="548" w:type="pct"/>
            <w:shd w:val="clear" w:color="auto" w:fill="E0E0E0"/>
          </w:tcPr>
          <w:p w:rsidR="00977297" w:rsidRPr="00607FEC" w:rsidRDefault="00977297" w:rsidP="0039669D">
            <w:pPr>
              <w:pStyle w:val="infoblock"/>
              <w:rPr>
                <w:rFonts w:ascii="Arial" w:hAnsi="Arial" w:cs="Arial"/>
              </w:rPr>
            </w:pPr>
            <w:r w:rsidRPr="00607FEC">
              <w:rPr>
                <w:rFonts w:ascii="Arial" w:hAnsi="Arial" w:cs="Arial"/>
                <w:noProof/>
                <w:lang w:val="en-CA" w:eastAsia="en-CA"/>
              </w:rPr>
              <w:lastRenderedPageBreak/>
              <w:drawing>
                <wp:inline distT="0" distB="0" distL="0" distR="0">
                  <wp:extent cx="209550" cy="209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xml:space="preserve">Dans </w:t>
            </w:r>
            <w:proofErr w:type="spellStart"/>
            <w:r w:rsidRPr="00977297">
              <w:rPr>
                <w:rFonts w:ascii="Arial" w:hAnsi="Arial" w:cs="Arial"/>
                <w:color w:val="000000"/>
                <w:lang w:val="fr-CA"/>
              </w:rPr>
              <w:t>maSGE</w:t>
            </w:r>
            <w:proofErr w:type="spellEnd"/>
            <w:r w:rsidRPr="00977297">
              <w:rPr>
                <w:rFonts w:ascii="Arial" w:hAnsi="Arial" w:cs="Arial"/>
                <w:color w:val="000000"/>
                <w:lang w:val="fr-CA"/>
              </w:rPr>
              <w:t xml:space="preserve"> (</w:t>
            </w:r>
            <w:proofErr w:type="spellStart"/>
            <w:r w:rsidRPr="00977297">
              <w:rPr>
                <w:rFonts w:ascii="Arial" w:hAnsi="Arial" w:cs="Arial"/>
                <w:color w:val="000000"/>
                <w:lang w:val="fr-CA"/>
              </w:rPr>
              <w:t>PeopleSoft</w:t>
            </w:r>
            <w:proofErr w:type="spellEnd"/>
            <w:r w:rsidRPr="00977297">
              <w:rPr>
                <w:rFonts w:ascii="Arial" w:hAnsi="Arial" w:cs="Arial"/>
                <w:color w:val="000000"/>
                <w:lang w:val="fr-CA"/>
              </w:rPr>
              <w:t>) le format de la date est AAAA-MM-JJ.  Par exemple le 19 janvier 2013 sera affiché 2013-01-19.</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xml:space="preserve">Pour vous assurer de saisir la bonne date, utilisez le bouton </w:t>
            </w:r>
            <w:r w:rsidRPr="00977297">
              <w:rPr>
                <w:rStyle w:val="Strong"/>
                <w:rFonts w:ascii="Arial" w:hAnsi="Arial" w:cs="Arial"/>
                <w:color w:val="000000"/>
                <w:lang w:val="fr-CA"/>
              </w:rPr>
              <w:t>Sélection Date</w:t>
            </w:r>
            <w:r w:rsidRPr="00977297">
              <w:rPr>
                <w:rFonts w:ascii="Arial" w:hAnsi="Arial" w:cs="Arial"/>
                <w:color w:val="000000"/>
                <w:lang w:val="fr-CA"/>
              </w:rPr>
              <w:t xml:space="preserve"> ( </w:t>
            </w:r>
            <w:r w:rsidRPr="00607FEC">
              <w:rPr>
                <w:rFonts w:ascii="Arial" w:hAnsi="Arial" w:cs="Arial"/>
                <w:noProof/>
                <w:color w:val="000000"/>
                <w:lang w:val="en-CA" w:eastAsia="en-CA"/>
              </w:rPr>
              <w:drawing>
                <wp:inline distT="0" distB="0" distL="0" distR="0" wp14:anchorId="76E78473" wp14:editId="2AD120D9">
                  <wp:extent cx="209550" cy="209550"/>
                  <wp:effectExtent l="0" t="0" r="0" b="0"/>
                  <wp:docPr id="1" name="Picture 1" descr="C:\Users\theresa.mcquilkin\AppData\Local\SUPDev9\D\Content_FR\W\6b420c87f3aa470f8a158631f735da4f\Parts\images\clip_image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6b420c87f3aa470f8a158631f735da4f\Parts\images\clip_image001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77297">
              <w:rPr>
                <w:rFonts w:ascii="Arial" w:hAnsi="Arial" w:cs="Arial"/>
                <w:color w:val="000000"/>
                <w:lang w:val="fr-CA"/>
              </w:rPr>
              <w:t>) pour accéder au calendrier interactif à partir duquel vous pouvez choisir la date.</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607FEC" w:rsidRDefault="00977297" w:rsidP="0039669D">
            <w:pPr>
              <w:pStyle w:val="NormalWeb"/>
              <w:ind w:left="1200"/>
              <w:rPr>
                <w:rFonts w:ascii="Arial" w:hAnsi="Arial" w:cs="Arial"/>
                <w:color w:val="000000"/>
                <w:lang w:val="en"/>
              </w:rPr>
            </w:pPr>
            <w:r w:rsidRPr="00607FEC">
              <w:rPr>
                <w:rFonts w:ascii="Arial" w:hAnsi="Arial" w:cs="Arial"/>
                <w:noProof/>
                <w:color w:val="000000"/>
                <w:lang w:val="en-CA" w:eastAsia="en-CA"/>
              </w:rPr>
              <w:drawing>
                <wp:inline distT="0" distB="0" distL="0" distR="0" wp14:anchorId="33E5DC0E" wp14:editId="1437D9E8">
                  <wp:extent cx="3771900" cy="1809750"/>
                  <wp:effectExtent l="0" t="0" r="0" b="0"/>
                  <wp:docPr id="2" name="Picture 2" descr="C:\Users\theresa.mcquilkin\AppData\Local\SUPDev9\D\Content_FR\W\6b420c87f3aa470f8a158631f735da4f\Parts\images\Calend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FR\W\6b420c87f3aa470f8a158631f735da4f\Parts\images\Calendar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00" cy="1809750"/>
                          </a:xfrm>
                          <a:prstGeom prst="rect">
                            <a:avLst/>
                          </a:prstGeom>
                          <a:noFill/>
                          <a:ln>
                            <a:noFill/>
                          </a:ln>
                        </pic:spPr>
                      </pic:pic>
                    </a:graphicData>
                  </a:graphic>
                </wp:inline>
              </w:drawing>
            </w:r>
          </w:p>
        </w:tc>
      </w:tr>
    </w:tbl>
    <w:p w:rsidR="00977297" w:rsidRPr="00607FEC" w:rsidRDefault="00977297" w:rsidP="00977297">
      <w:pPr>
        <w:spacing w:before="240"/>
        <w:jc w:val="center"/>
        <w:rPr>
          <w:rFonts w:ascii="Arial" w:hAnsi="Arial" w:cs="Arial"/>
        </w:rPr>
      </w:pP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6" w:name="T1_F18_"/>
            <w:bookmarkEnd w:id="16"/>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b/>
                <w:lang w:val="fr-CA"/>
              </w:rPr>
              <w:t xml:space="preserve">Remarque : </w:t>
            </w:r>
            <w:r w:rsidRPr="00977297">
              <w:rPr>
                <w:rFonts w:ascii="Arial" w:hAnsi="Arial" w:cs="Arial"/>
                <w:lang w:val="fr-CA"/>
              </w:rPr>
              <w:t xml:space="preserve">Vous pouvez également sélectionner directement une valeur dans la liste </w:t>
            </w:r>
            <w:r w:rsidRPr="00977297">
              <w:rPr>
                <w:rFonts w:ascii="Arial" w:hAnsi="Arial" w:cs="Arial"/>
                <w:b/>
                <w:lang w:val="fr-CA"/>
              </w:rPr>
              <w:t>Filtre type demande</w:t>
            </w:r>
            <w:r w:rsidRPr="00977297">
              <w:rPr>
                <w:rFonts w:ascii="Arial" w:hAnsi="Arial" w:cs="Arial"/>
                <w:lang w:val="fr-CA"/>
              </w:rPr>
              <w:t>.</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la liste </w:t>
            </w:r>
            <w:r w:rsidRPr="00977297">
              <w:rPr>
                <w:rFonts w:ascii="Arial" w:hAnsi="Arial" w:cs="Arial"/>
                <w:b/>
                <w:color w:val="000080"/>
                <w:lang w:val="fr-CA"/>
              </w:rPr>
              <w:t>Filtre type demande</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057400" cy="200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7" w:name="T1_F20_"/>
            <w:bookmarkEnd w:id="17"/>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Cliquez sur une valeur de la liste.</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03835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8350" cy="14287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8" w:name="T1_F22_"/>
            <w:bookmarkEnd w:id="18"/>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la liste </w:t>
            </w:r>
            <w:r w:rsidRPr="00977297">
              <w:rPr>
                <w:rFonts w:ascii="Arial" w:hAnsi="Arial" w:cs="Arial"/>
                <w:b/>
                <w:color w:val="000080"/>
                <w:lang w:val="fr-CA"/>
              </w:rPr>
              <w:t>Nom des absences</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0574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19" w:name="T1_F37_"/>
            <w:bookmarkEnd w:id="19"/>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Cliquez sur une valeur de la liste.</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203835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8350" cy="142875"/>
                          </a:xfrm>
                          <a:prstGeom prst="rect">
                            <a:avLst/>
                          </a:prstGeom>
                          <a:noFill/>
                          <a:ln>
                            <a:noFill/>
                          </a:ln>
                        </pic:spPr>
                      </pic:pic>
                    </a:graphicData>
                  </a:graphic>
                </wp:inline>
              </w:drawing>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20" w:name="T1_F245_"/>
            <w:bookmarkEnd w:id="20"/>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Vous pouvez utiliser le champ </w:t>
            </w:r>
            <w:r w:rsidRPr="00977297">
              <w:rPr>
                <w:rFonts w:ascii="Arial" w:hAnsi="Arial" w:cs="Arial"/>
                <w:b/>
                <w:lang w:val="fr-CA"/>
              </w:rPr>
              <w:t>Jours partiels</w:t>
            </w:r>
            <w:r w:rsidRPr="00977297">
              <w:rPr>
                <w:rFonts w:ascii="Arial" w:hAnsi="Arial" w:cs="Arial"/>
                <w:lang w:val="fr-CA"/>
              </w:rPr>
              <w:t xml:space="preserve"> pour indiquer si des journées de la période choisie seront des journées de congé partielles.</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Par exemple, si vous travaillez deux heures la première journée et êtes en congé pour le reste de la journée (5.5 heures), sélectionnez la valeur </w:t>
            </w:r>
            <w:r w:rsidRPr="00977297">
              <w:rPr>
                <w:rFonts w:ascii="Arial" w:hAnsi="Arial" w:cs="Arial"/>
                <w:b/>
                <w:lang w:val="fr-CA"/>
              </w:rPr>
              <w:t>Jour début seulement</w:t>
            </w:r>
            <w:r w:rsidRPr="00977297">
              <w:rPr>
                <w:rFonts w:ascii="Arial" w:hAnsi="Arial" w:cs="Arial"/>
                <w:lang w:val="fr-CA"/>
              </w:rPr>
              <w:t xml:space="preserve"> dans la liste du champ </w:t>
            </w:r>
            <w:r w:rsidRPr="00977297">
              <w:rPr>
                <w:rFonts w:ascii="Arial" w:hAnsi="Arial" w:cs="Arial"/>
                <w:b/>
                <w:lang w:val="fr-CA"/>
              </w:rPr>
              <w:t>Jours partiels.</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Un nouveau champ apparaîtra, vous permettant d'entrer 5,5 heures pour cette journée.</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b/>
                <w:lang w:val="fr-CA"/>
              </w:rPr>
              <w:t>Remarque:</w:t>
            </w:r>
            <w:r w:rsidRPr="00977297">
              <w:rPr>
                <w:rFonts w:ascii="Arial" w:hAnsi="Arial" w:cs="Arial"/>
                <w:lang w:val="fr-CA"/>
              </w:rPr>
              <w:t xml:space="preserve"> Cliquez sur l’icône ci-dessous pour plus d’information sur la façon d’enter des congés avec des journées entières et des congés avec des jours partiels</w:t>
            </w:r>
          </w:p>
        </w:tc>
      </w:tr>
      <w:tr w:rsidR="00977297" w:rsidRPr="00607FEC" w:rsidTr="0039669D">
        <w:trPr>
          <w:cantSplit/>
        </w:trPr>
        <w:tc>
          <w:tcPr>
            <w:tcW w:w="709" w:type="pct"/>
          </w:tcPr>
          <w:p w:rsidR="00977297" w:rsidRPr="00977297" w:rsidRDefault="00977297" w:rsidP="00977297">
            <w:pPr>
              <w:pStyle w:val="numberedsteptext"/>
              <w:numPr>
                <w:ilvl w:val="0"/>
                <w:numId w:val="3"/>
              </w:numPr>
              <w:jc w:val="center"/>
              <w:rPr>
                <w:rFonts w:ascii="Arial" w:hAnsi="Arial" w:cs="Arial"/>
                <w:lang w:val="fr-CA"/>
              </w:rPr>
            </w:pPr>
            <w:bookmarkStart w:id="21" w:name="T1_F199_"/>
            <w:bookmarkEnd w:id="21"/>
          </w:p>
        </w:tc>
        <w:tc>
          <w:tcPr>
            <w:tcW w:w="4291" w:type="pct"/>
          </w:tcPr>
          <w:p w:rsidR="00977297" w:rsidRPr="00977297" w:rsidRDefault="00977297" w:rsidP="0039669D">
            <w:pPr>
              <w:pStyle w:val="steptext"/>
              <w:spacing w:after="240"/>
              <w:rPr>
                <w:rFonts w:ascii="Arial" w:hAnsi="Arial" w:cs="Arial"/>
                <w:lang w:val="fr-CA"/>
              </w:rPr>
            </w:pPr>
            <w:r w:rsidRPr="00977297">
              <w:rPr>
                <w:rFonts w:ascii="Arial" w:hAnsi="Arial" w:cs="Arial"/>
                <w:b/>
                <w:bCs/>
                <w:lang w:val="fr-CA"/>
              </w:rPr>
              <w:t>Décision: </w:t>
            </w:r>
            <w:r w:rsidRPr="00977297">
              <w:rPr>
                <w:rFonts w:ascii="Arial" w:hAnsi="Arial" w:cs="Arial"/>
                <w:lang w:val="fr-CA"/>
              </w:rPr>
              <w:t>Désirez-vous entrer une ou des journées partielles?</w:t>
            </w:r>
          </w:p>
          <w:p w:rsidR="00977297" w:rsidRPr="00607FEC" w:rsidRDefault="00977297" w:rsidP="00977297">
            <w:pPr>
              <w:pStyle w:val="steptext"/>
              <w:numPr>
                <w:ilvl w:val="0"/>
                <w:numId w:val="5"/>
              </w:numPr>
              <w:rPr>
                <w:rFonts w:ascii="Arial" w:hAnsi="Arial" w:cs="Arial"/>
              </w:rPr>
            </w:pPr>
            <w:r w:rsidRPr="00607FEC">
              <w:rPr>
                <w:rFonts w:ascii="Arial" w:hAnsi="Arial" w:cs="Arial"/>
              </w:rPr>
              <w:t>Non</w:t>
            </w:r>
            <w:r w:rsidRPr="00607FEC">
              <w:rPr>
                <w:rStyle w:val="highlighttext"/>
                <w:rFonts w:ascii="Arial" w:hAnsi="Arial" w:cs="Arial"/>
              </w:rPr>
              <w:br/>
            </w: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T1_F261_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22</w:t>
            </w:r>
            <w:r w:rsidRPr="00607FEC">
              <w:rPr>
                <w:rStyle w:val="highlighttext"/>
                <w:rFonts w:ascii="Arial" w:hAnsi="Arial" w:cs="Arial"/>
              </w:rPr>
              <w:fldChar w:fldCharType="end"/>
            </w:r>
          </w:p>
          <w:p w:rsidR="00977297" w:rsidRPr="00607FEC" w:rsidRDefault="00977297" w:rsidP="00977297">
            <w:pPr>
              <w:pStyle w:val="steptext"/>
              <w:numPr>
                <w:ilvl w:val="0"/>
                <w:numId w:val="5"/>
              </w:numPr>
              <w:rPr>
                <w:rFonts w:ascii="Arial" w:hAnsi="Arial" w:cs="Arial"/>
              </w:rPr>
            </w:pPr>
            <w:proofErr w:type="spellStart"/>
            <w:r w:rsidRPr="00607FEC">
              <w:rPr>
                <w:rFonts w:ascii="Arial" w:hAnsi="Arial" w:cs="Arial"/>
              </w:rPr>
              <w:t>Oui</w:t>
            </w:r>
            <w:proofErr w:type="spellEnd"/>
            <w:r w:rsidRPr="00607FEC">
              <w:rPr>
                <w:rStyle w:val="highlighttext"/>
                <w:rFonts w:ascii="Arial" w:hAnsi="Arial" w:cs="Arial"/>
              </w:rPr>
              <w:br/>
            </w: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T1_F204_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37</w:t>
            </w:r>
            <w:r w:rsidRPr="00607FEC">
              <w:rPr>
                <w:rStyle w:val="highlighttext"/>
                <w:rFonts w:ascii="Arial" w:hAnsi="Arial" w:cs="Arial"/>
              </w:rPr>
              <w:fldChar w:fldCharType="end"/>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22" w:name="T1_F261_"/>
            <w:bookmarkEnd w:id="22"/>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Vous pouvez entrer soit la </w:t>
            </w:r>
            <w:r w:rsidRPr="00977297">
              <w:rPr>
                <w:rFonts w:ascii="Arial" w:hAnsi="Arial" w:cs="Arial"/>
                <w:b/>
                <w:lang w:val="fr-CA"/>
              </w:rPr>
              <w:t>Date fin</w:t>
            </w:r>
            <w:r w:rsidRPr="00977297">
              <w:rPr>
                <w:rFonts w:ascii="Arial" w:hAnsi="Arial" w:cs="Arial"/>
                <w:lang w:val="fr-CA"/>
              </w:rPr>
              <w:t xml:space="preserve"> (c.-à-d. la dernière journée de congé) soit le nombre d'heures de congé dans le champ </w:t>
            </w:r>
            <w:r w:rsidRPr="00977297">
              <w:rPr>
                <w:rFonts w:ascii="Arial" w:hAnsi="Arial" w:cs="Arial"/>
                <w:b/>
                <w:lang w:val="fr-CA"/>
              </w:rPr>
              <w:t>Durée</w:t>
            </w:r>
            <w:r w:rsidRPr="00977297">
              <w:rPr>
                <w:rFonts w:ascii="Arial" w:hAnsi="Arial" w:cs="Arial"/>
                <w:lang w:val="fr-CA"/>
              </w:rPr>
              <w:t>, ou les deux.</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Au besoin, </w:t>
            </w:r>
            <w:proofErr w:type="spellStart"/>
            <w:r w:rsidRPr="00977297">
              <w:rPr>
                <w:rFonts w:ascii="Arial" w:hAnsi="Arial" w:cs="Arial"/>
                <w:lang w:val="fr-CA"/>
              </w:rPr>
              <w:t>maSGE</w:t>
            </w:r>
            <w:proofErr w:type="spellEnd"/>
            <w:r w:rsidRPr="00977297">
              <w:rPr>
                <w:rFonts w:ascii="Arial" w:hAnsi="Arial" w:cs="Arial"/>
                <w:lang w:val="fr-CA"/>
              </w:rPr>
              <w:t xml:space="preserve"> (</w:t>
            </w:r>
            <w:proofErr w:type="spellStart"/>
            <w:r w:rsidRPr="00977297">
              <w:rPr>
                <w:rFonts w:ascii="Arial" w:hAnsi="Arial" w:cs="Arial"/>
                <w:lang w:val="fr-CA"/>
              </w:rPr>
              <w:t>PeopleSoft</w:t>
            </w:r>
            <w:proofErr w:type="spellEnd"/>
            <w:r w:rsidRPr="00977297">
              <w:rPr>
                <w:rFonts w:ascii="Arial" w:hAnsi="Arial" w:cs="Arial"/>
                <w:lang w:val="fr-CA"/>
              </w:rPr>
              <w:t xml:space="preserve">) peut ensuite calculer l'autre valeur une fois que vous avez cliqué sur le bouton </w:t>
            </w:r>
            <w:r w:rsidRPr="00977297">
              <w:rPr>
                <w:rFonts w:ascii="Arial" w:hAnsi="Arial" w:cs="Arial"/>
                <w:b/>
                <w:lang w:val="fr-CA"/>
              </w:rPr>
              <w:t>Calculer date fin ou durée</w:t>
            </w:r>
            <w:r w:rsidRPr="00977297">
              <w:rPr>
                <w:rFonts w:ascii="Arial" w:hAnsi="Arial" w:cs="Arial"/>
                <w:lang w:val="fr-CA"/>
              </w:rPr>
              <w:t>.</w:t>
            </w:r>
          </w:p>
        </w:tc>
      </w:tr>
      <w:tr w:rsidR="00977297" w:rsidRPr="00977297" w:rsidTr="0039669D">
        <w:trPr>
          <w:cantSplit/>
        </w:trPr>
        <w:tc>
          <w:tcPr>
            <w:tcW w:w="709" w:type="pct"/>
          </w:tcPr>
          <w:p w:rsidR="00977297" w:rsidRPr="00977297" w:rsidRDefault="00977297" w:rsidP="00977297">
            <w:pPr>
              <w:pStyle w:val="numberedsteptext"/>
              <w:numPr>
                <w:ilvl w:val="0"/>
                <w:numId w:val="3"/>
              </w:numPr>
              <w:jc w:val="center"/>
              <w:rPr>
                <w:rFonts w:ascii="Arial" w:hAnsi="Arial" w:cs="Arial"/>
                <w:lang w:val="fr-CA"/>
              </w:rPr>
            </w:pPr>
            <w:bookmarkStart w:id="23" w:name="T1_F263_"/>
            <w:bookmarkEnd w:id="23"/>
          </w:p>
        </w:tc>
        <w:tc>
          <w:tcPr>
            <w:tcW w:w="4291" w:type="pct"/>
          </w:tcPr>
          <w:p w:rsidR="00977297" w:rsidRPr="00977297" w:rsidRDefault="00977297" w:rsidP="0039669D">
            <w:pPr>
              <w:pStyle w:val="steptext"/>
              <w:spacing w:after="240"/>
              <w:rPr>
                <w:rFonts w:ascii="Arial" w:hAnsi="Arial" w:cs="Arial"/>
                <w:lang w:val="fr-CA"/>
              </w:rPr>
            </w:pPr>
            <w:r w:rsidRPr="00977297">
              <w:rPr>
                <w:rFonts w:ascii="Arial" w:hAnsi="Arial" w:cs="Arial"/>
                <w:b/>
                <w:bCs/>
                <w:lang w:val="fr-CA"/>
              </w:rPr>
              <w:t>Décision: </w:t>
            </w:r>
            <w:r w:rsidRPr="00977297">
              <w:rPr>
                <w:rFonts w:ascii="Arial" w:hAnsi="Arial" w:cs="Arial"/>
                <w:lang w:val="fr-CA"/>
              </w:rPr>
              <w:t>Quelle valeur désirez-vous entrer?</w:t>
            </w:r>
          </w:p>
          <w:p w:rsidR="00977297" w:rsidRPr="00977297" w:rsidRDefault="00977297" w:rsidP="00977297">
            <w:pPr>
              <w:pStyle w:val="steptext"/>
              <w:numPr>
                <w:ilvl w:val="0"/>
                <w:numId w:val="5"/>
              </w:numPr>
              <w:rPr>
                <w:rFonts w:ascii="Arial" w:hAnsi="Arial" w:cs="Arial"/>
                <w:lang w:val="fr-CA"/>
              </w:rPr>
            </w:pPr>
            <w:r w:rsidRPr="00977297">
              <w:rPr>
                <w:rFonts w:ascii="Arial" w:hAnsi="Arial" w:cs="Arial"/>
                <w:lang w:val="fr-CA"/>
              </w:rPr>
              <w:t>La date de fin</w:t>
            </w:r>
            <w:r w:rsidRPr="00977297">
              <w:rPr>
                <w:rStyle w:val="highlighttext"/>
                <w:rFonts w:ascii="Arial" w:hAnsi="Arial" w:cs="Arial"/>
                <w:lang w:val="fr-CA"/>
              </w:rPr>
              <w:br/>
              <w:t xml:space="preserve">Aller à l'étape </w:t>
            </w:r>
            <w:r w:rsidRPr="00607FEC">
              <w:rPr>
                <w:rStyle w:val="highlighttext"/>
                <w:rFonts w:ascii="Arial" w:hAnsi="Arial" w:cs="Arial"/>
              </w:rPr>
              <w:fldChar w:fldCharType="begin"/>
            </w:r>
            <w:r w:rsidRPr="00977297">
              <w:rPr>
                <w:rStyle w:val="highlighttext"/>
                <w:rFonts w:ascii="Arial" w:hAnsi="Arial" w:cs="Arial"/>
                <w:lang w:val="fr-CA"/>
              </w:rPr>
              <w:instrText xml:space="preserve"> REF T1_F248_ \r \h </w:instrText>
            </w:r>
            <w:r w:rsidRPr="00607FEC">
              <w:rPr>
                <w:rStyle w:val="highlighttext"/>
                <w:rFonts w:ascii="Arial" w:hAnsi="Arial" w:cs="Arial"/>
              </w:rPr>
            </w:r>
            <w:r w:rsidRPr="00977297">
              <w:rPr>
                <w:rStyle w:val="highlighttext"/>
                <w:rFonts w:ascii="Arial" w:hAnsi="Arial" w:cs="Arial"/>
                <w:lang w:val="fr-CA"/>
              </w:rPr>
              <w:instrText xml:space="preserve"> \* MERGEFORMAT </w:instrText>
            </w:r>
            <w:r w:rsidRPr="00607FEC">
              <w:rPr>
                <w:rStyle w:val="highlighttext"/>
                <w:rFonts w:ascii="Arial" w:hAnsi="Arial" w:cs="Arial"/>
              </w:rPr>
              <w:fldChar w:fldCharType="separate"/>
            </w:r>
            <w:r w:rsidRPr="00977297">
              <w:rPr>
                <w:rStyle w:val="highlighttext"/>
                <w:rFonts w:ascii="Arial" w:hAnsi="Arial" w:cs="Arial"/>
                <w:lang w:val="fr-CA"/>
              </w:rPr>
              <w:t>24</w:t>
            </w:r>
            <w:r w:rsidRPr="00607FEC">
              <w:rPr>
                <w:rStyle w:val="highlighttext"/>
                <w:rFonts w:ascii="Arial" w:hAnsi="Arial" w:cs="Arial"/>
              </w:rPr>
              <w:fldChar w:fldCharType="end"/>
            </w:r>
          </w:p>
          <w:p w:rsidR="00977297" w:rsidRPr="00977297" w:rsidRDefault="00977297" w:rsidP="00977297">
            <w:pPr>
              <w:pStyle w:val="steptext"/>
              <w:numPr>
                <w:ilvl w:val="0"/>
                <w:numId w:val="5"/>
              </w:numPr>
              <w:rPr>
                <w:rFonts w:ascii="Arial" w:hAnsi="Arial" w:cs="Arial"/>
                <w:lang w:val="fr-CA"/>
              </w:rPr>
            </w:pPr>
            <w:r w:rsidRPr="00977297">
              <w:rPr>
                <w:rFonts w:ascii="Arial" w:hAnsi="Arial" w:cs="Arial"/>
                <w:lang w:val="fr-CA"/>
              </w:rPr>
              <w:t>Le nombre d'heures de congé</w:t>
            </w:r>
            <w:r w:rsidRPr="00977297">
              <w:rPr>
                <w:rStyle w:val="highlighttext"/>
                <w:rFonts w:ascii="Arial" w:hAnsi="Arial" w:cs="Arial"/>
                <w:lang w:val="fr-CA"/>
              </w:rPr>
              <w:br/>
              <w:t xml:space="preserve">Aller à l'étape </w:t>
            </w:r>
            <w:r w:rsidRPr="00607FEC">
              <w:rPr>
                <w:rStyle w:val="highlighttext"/>
                <w:rFonts w:ascii="Arial" w:hAnsi="Arial" w:cs="Arial"/>
              </w:rPr>
              <w:fldChar w:fldCharType="begin"/>
            </w:r>
            <w:r w:rsidRPr="00977297">
              <w:rPr>
                <w:rStyle w:val="highlighttext"/>
                <w:rFonts w:ascii="Arial" w:hAnsi="Arial" w:cs="Arial"/>
                <w:lang w:val="fr-CA"/>
              </w:rPr>
              <w:instrText xml:space="preserve"> REF T1_F266_ \r \h </w:instrText>
            </w:r>
            <w:r w:rsidRPr="00607FEC">
              <w:rPr>
                <w:rStyle w:val="highlighttext"/>
                <w:rFonts w:ascii="Arial" w:hAnsi="Arial" w:cs="Arial"/>
              </w:rPr>
            </w:r>
            <w:r w:rsidRPr="00977297">
              <w:rPr>
                <w:rStyle w:val="highlighttext"/>
                <w:rFonts w:ascii="Arial" w:hAnsi="Arial" w:cs="Arial"/>
                <w:lang w:val="fr-CA"/>
              </w:rPr>
              <w:instrText xml:space="preserve"> \* MERGEFORMAT </w:instrText>
            </w:r>
            <w:r w:rsidRPr="00607FEC">
              <w:rPr>
                <w:rStyle w:val="highlighttext"/>
                <w:rFonts w:ascii="Arial" w:hAnsi="Arial" w:cs="Arial"/>
              </w:rPr>
              <w:fldChar w:fldCharType="separate"/>
            </w:r>
            <w:r w:rsidRPr="00977297">
              <w:rPr>
                <w:rStyle w:val="highlighttext"/>
                <w:rFonts w:ascii="Arial" w:hAnsi="Arial" w:cs="Arial"/>
                <w:lang w:val="fr-CA"/>
              </w:rPr>
              <w:t>41</w:t>
            </w:r>
            <w:r w:rsidRPr="00607FEC">
              <w:rPr>
                <w:rStyle w:val="highlighttext"/>
                <w:rFonts w:ascii="Arial" w:hAnsi="Arial" w:cs="Arial"/>
              </w:rPr>
              <w:fldChar w:fldCharType="end"/>
            </w:r>
          </w:p>
        </w:tc>
      </w:tr>
      <w:tr w:rsidR="00977297" w:rsidRPr="00607FEC" w:rsidTr="0039669D">
        <w:trPr>
          <w:cantSplit/>
        </w:trPr>
        <w:tc>
          <w:tcPr>
            <w:tcW w:w="709" w:type="pct"/>
          </w:tcPr>
          <w:p w:rsidR="00977297" w:rsidRPr="00977297" w:rsidRDefault="00977297" w:rsidP="00977297">
            <w:pPr>
              <w:pStyle w:val="numberedsteptext"/>
              <w:numPr>
                <w:ilvl w:val="0"/>
                <w:numId w:val="3"/>
              </w:numPr>
              <w:jc w:val="center"/>
              <w:rPr>
                <w:rFonts w:ascii="Arial" w:hAnsi="Arial" w:cs="Arial"/>
                <w:lang w:val="fr-CA"/>
              </w:rPr>
            </w:pPr>
            <w:bookmarkStart w:id="24" w:name="T1_F248_"/>
            <w:bookmarkEnd w:id="24"/>
          </w:p>
        </w:tc>
        <w:tc>
          <w:tcPr>
            <w:tcW w:w="4291" w:type="pct"/>
          </w:tcPr>
          <w:p w:rsidR="00977297" w:rsidRPr="00607FEC" w:rsidRDefault="00977297" w:rsidP="0039669D">
            <w:pPr>
              <w:pStyle w:val="steptext"/>
              <w:rPr>
                <w:rFonts w:ascii="Arial" w:hAnsi="Arial" w:cs="Arial"/>
              </w:rPr>
            </w:pPr>
            <w:r w:rsidRPr="00977297">
              <w:rPr>
                <w:rFonts w:ascii="Arial" w:hAnsi="Arial" w:cs="Arial"/>
                <w:lang w:val="fr-CA"/>
              </w:rPr>
              <w:t xml:space="preserve">Saisissez les informations souhaitées dans le champ </w:t>
            </w:r>
            <w:r w:rsidRPr="00977297">
              <w:rPr>
                <w:rFonts w:ascii="Arial" w:hAnsi="Arial" w:cs="Arial"/>
                <w:b/>
                <w:color w:val="000080"/>
                <w:lang w:val="fr-CA"/>
              </w:rPr>
              <w:t>Date fin</w:t>
            </w:r>
            <w:r w:rsidRPr="00977297">
              <w:rPr>
                <w:rFonts w:ascii="Arial" w:hAnsi="Arial" w:cs="Arial"/>
                <w:lang w:val="fr-CA"/>
              </w:rPr>
              <w:t xml:space="preserve">. </w:t>
            </w:r>
            <w:proofErr w:type="spellStart"/>
            <w:r w:rsidRPr="00607FEC">
              <w:rPr>
                <w:rFonts w:ascii="Arial" w:hAnsi="Arial" w:cs="Arial"/>
              </w:rPr>
              <w:t>Saisissez</w:t>
            </w:r>
            <w:proofErr w:type="spellEnd"/>
            <w:r w:rsidRPr="00607FEC">
              <w:rPr>
                <w:rFonts w:ascii="Arial" w:hAnsi="Arial" w:cs="Arial"/>
              </w:rPr>
              <w:t xml:space="preserve"> "</w:t>
            </w:r>
            <w:r w:rsidRPr="00607FEC">
              <w:rPr>
                <w:rFonts w:ascii="Arial" w:hAnsi="Arial" w:cs="Arial"/>
                <w:b/>
                <w:color w:val="FF0000"/>
              </w:rPr>
              <w:t>2013-03-27</w:t>
            </w:r>
            <w:proofErr w:type="gramStart"/>
            <w:r w:rsidRPr="00607FEC">
              <w:rPr>
                <w:rFonts w:ascii="Arial" w:hAnsi="Arial" w:cs="Arial"/>
              </w:rPr>
              <w:t>".</w:t>
            </w:r>
            <w:proofErr w:type="gramEnd"/>
          </w:p>
        </w:tc>
      </w:tr>
    </w:tbl>
    <w:p w:rsidR="00977297" w:rsidRPr="00607FEC" w:rsidRDefault="00977297" w:rsidP="00977297">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977297" w:rsidRPr="00607FEC" w:rsidTr="0039669D">
        <w:trPr>
          <w:jc w:val="center"/>
        </w:trPr>
        <w:tc>
          <w:tcPr>
            <w:tcW w:w="548" w:type="pct"/>
            <w:shd w:val="clear" w:color="auto" w:fill="E0E0E0"/>
          </w:tcPr>
          <w:p w:rsidR="00977297" w:rsidRPr="00607FEC" w:rsidRDefault="00977297" w:rsidP="0039669D">
            <w:pPr>
              <w:pStyle w:val="infoblock"/>
              <w:rPr>
                <w:rFonts w:ascii="Arial" w:hAnsi="Arial" w:cs="Arial"/>
              </w:rPr>
            </w:pPr>
            <w:r w:rsidRPr="00607FEC">
              <w:rPr>
                <w:rFonts w:ascii="Arial" w:hAnsi="Arial" w:cs="Arial"/>
                <w:noProof/>
                <w:lang w:val="en-CA" w:eastAsia="en-CA"/>
              </w:rPr>
              <w:drawing>
                <wp:inline distT="0" distB="0" distL="0" distR="0">
                  <wp:extent cx="2095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xml:space="preserve">Dans </w:t>
            </w:r>
            <w:proofErr w:type="spellStart"/>
            <w:r w:rsidRPr="00977297">
              <w:rPr>
                <w:rFonts w:ascii="Arial" w:hAnsi="Arial" w:cs="Arial"/>
                <w:color w:val="000000"/>
                <w:lang w:val="fr-CA"/>
              </w:rPr>
              <w:t>maSGE</w:t>
            </w:r>
            <w:proofErr w:type="spellEnd"/>
            <w:r w:rsidRPr="00977297">
              <w:rPr>
                <w:rFonts w:ascii="Arial" w:hAnsi="Arial" w:cs="Arial"/>
                <w:color w:val="000000"/>
                <w:lang w:val="fr-CA"/>
              </w:rPr>
              <w:t xml:space="preserve"> (</w:t>
            </w:r>
            <w:proofErr w:type="spellStart"/>
            <w:r w:rsidRPr="00977297">
              <w:rPr>
                <w:rFonts w:ascii="Arial" w:hAnsi="Arial" w:cs="Arial"/>
                <w:color w:val="000000"/>
                <w:lang w:val="fr-CA"/>
              </w:rPr>
              <w:t>PeopleSoft</w:t>
            </w:r>
            <w:proofErr w:type="spellEnd"/>
            <w:r w:rsidRPr="00977297">
              <w:rPr>
                <w:rFonts w:ascii="Arial" w:hAnsi="Arial" w:cs="Arial"/>
                <w:color w:val="000000"/>
                <w:lang w:val="fr-CA"/>
              </w:rPr>
              <w:t>) le format de la date est AAAA-MM-JJ.  Par exemple le 19 janvier 2013 sera affiché 2013-01-19.</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xml:space="preserve">Pour vous assurer de saisir la bonne date, utilisez le bouton </w:t>
            </w:r>
            <w:r w:rsidRPr="00977297">
              <w:rPr>
                <w:rStyle w:val="Strong"/>
                <w:rFonts w:ascii="Arial" w:hAnsi="Arial" w:cs="Arial"/>
                <w:color w:val="000000"/>
                <w:lang w:val="fr-CA"/>
              </w:rPr>
              <w:t>Sélection Date</w:t>
            </w:r>
            <w:r w:rsidRPr="00977297">
              <w:rPr>
                <w:rFonts w:ascii="Arial" w:hAnsi="Arial" w:cs="Arial"/>
                <w:color w:val="000000"/>
                <w:lang w:val="fr-CA"/>
              </w:rPr>
              <w:t xml:space="preserve"> ( </w:t>
            </w:r>
            <w:r w:rsidRPr="00607FEC">
              <w:rPr>
                <w:rFonts w:ascii="Arial" w:hAnsi="Arial" w:cs="Arial"/>
                <w:noProof/>
                <w:color w:val="000000"/>
                <w:lang w:val="en-CA" w:eastAsia="en-CA"/>
              </w:rPr>
              <w:drawing>
                <wp:inline distT="0" distB="0" distL="0" distR="0" wp14:anchorId="3DAF646F" wp14:editId="0CACD749">
                  <wp:extent cx="209550" cy="209550"/>
                  <wp:effectExtent l="0" t="0" r="0" b="0"/>
                  <wp:docPr id="3" name="Picture 3" descr="C:\Users\theresa.mcquilkin\AppData\Local\SUPDev9\D\Content_FR\W\6b420c87f3aa470f8a158631f735da4f\Parts\images\clip_image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6b420c87f3aa470f8a158631f735da4f\Parts\images\clip_image001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77297">
              <w:rPr>
                <w:rFonts w:ascii="Arial" w:hAnsi="Arial" w:cs="Arial"/>
                <w:color w:val="000000"/>
                <w:lang w:val="fr-CA"/>
              </w:rPr>
              <w:t>) pour accéder au calendrier interactif à partir duquel vous pouvez choisir la date.</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607FEC" w:rsidRDefault="00977297" w:rsidP="0039669D">
            <w:pPr>
              <w:pStyle w:val="NormalWeb"/>
              <w:ind w:left="1200"/>
              <w:rPr>
                <w:rFonts w:ascii="Arial" w:hAnsi="Arial" w:cs="Arial"/>
                <w:color w:val="000000"/>
                <w:lang w:val="en"/>
              </w:rPr>
            </w:pPr>
            <w:r w:rsidRPr="00607FEC">
              <w:rPr>
                <w:rFonts w:ascii="Arial" w:hAnsi="Arial" w:cs="Arial"/>
                <w:noProof/>
                <w:color w:val="000000"/>
                <w:lang w:val="en-CA" w:eastAsia="en-CA"/>
              </w:rPr>
              <w:lastRenderedPageBreak/>
              <w:drawing>
                <wp:inline distT="0" distB="0" distL="0" distR="0" wp14:anchorId="5DCBC0A4" wp14:editId="6CAA4B76">
                  <wp:extent cx="3771900" cy="1809750"/>
                  <wp:effectExtent l="0" t="0" r="0" b="0"/>
                  <wp:docPr id="4" name="Picture 4" descr="C:\Users\theresa.mcquilkin\AppData\Local\SUPDev9\D\Content_FR\W\6b420c87f3aa470f8a158631f735da4f\Parts\images\Calend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FR\W\6b420c87f3aa470f8a158631f735da4f\Parts\images\Calendar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00" cy="1809750"/>
                          </a:xfrm>
                          <a:prstGeom prst="rect">
                            <a:avLst/>
                          </a:prstGeom>
                          <a:noFill/>
                          <a:ln>
                            <a:noFill/>
                          </a:ln>
                        </pic:spPr>
                      </pic:pic>
                    </a:graphicData>
                  </a:graphic>
                </wp:inline>
              </w:drawing>
            </w:r>
          </w:p>
        </w:tc>
      </w:tr>
    </w:tbl>
    <w:p w:rsidR="00977297" w:rsidRPr="00607FEC" w:rsidRDefault="00977297" w:rsidP="00977297">
      <w:pPr>
        <w:spacing w:before="240"/>
        <w:jc w:val="center"/>
        <w:rPr>
          <w:rFonts w:ascii="Arial" w:hAnsi="Arial" w:cs="Arial"/>
        </w:rPr>
      </w:pP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25" w:name="T1_F45_"/>
            <w:bookmarkEnd w:id="25"/>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Calcul date fin ou durée</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71450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200025"/>
                          </a:xfrm>
                          <a:prstGeom prst="rect">
                            <a:avLst/>
                          </a:prstGeom>
                          <a:noFill/>
                          <a:ln>
                            <a:noFill/>
                          </a:ln>
                        </pic:spPr>
                      </pic:pic>
                    </a:graphicData>
                  </a:graphic>
                </wp:inline>
              </w:drawing>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26" w:name="T1_F277_"/>
            <w:bookmarkEnd w:id="26"/>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Le champ </w:t>
            </w:r>
            <w:r w:rsidRPr="00977297">
              <w:rPr>
                <w:rFonts w:ascii="Arial" w:hAnsi="Arial" w:cs="Arial"/>
                <w:b/>
                <w:lang w:val="fr-CA"/>
              </w:rPr>
              <w:t>Durée</w:t>
            </w:r>
            <w:r w:rsidRPr="00977297">
              <w:rPr>
                <w:rFonts w:ascii="Arial" w:hAnsi="Arial" w:cs="Arial"/>
                <w:lang w:val="fr-CA"/>
              </w:rPr>
              <w:t xml:space="preserve"> est mis à jour afin de refléter le nombre d</w:t>
            </w:r>
            <w:r w:rsidRPr="00977297">
              <w:rPr>
                <w:rFonts w:ascii="Arial" w:hAnsi="Arial" w:cs="Arial"/>
                <w:color w:val="000000"/>
                <w:lang w:val="fr-CA"/>
              </w:rPr>
              <w:t>'</w:t>
            </w:r>
            <w:r w:rsidRPr="00977297">
              <w:rPr>
                <w:rFonts w:ascii="Arial" w:hAnsi="Arial" w:cs="Arial"/>
                <w:lang w:val="fr-CA"/>
              </w:rPr>
              <w:t>heures demandées selon les dates de début et de fin entrées ainsi que les jours partiels, le cas échéant.</w:t>
            </w:r>
          </w:p>
        </w:tc>
      </w:tr>
      <w:tr w:rsidR="00977297" w:rsidRPr="00607FEC" w:rsidTr="0039669D">
        <w:trPr>
          <w:cantSplit/>
        </w:trPr>
        <w:tc>
          <w:tcPr>
            <w:tcW w:w="709" w:type="pct"/>
          </w:tcPr>
          <w:p w:rsidR="00977297" w:rsidRPr="00977297" w:rsidRDefault="00977297" w:rsidP="00977297">
            <w:pPr>
              <w:pStyle w:val="numberedsteptext"/>
              <w:numPr>
                <w:ilvl w:val="0"/>
                <w:numId w:val="3"/>
              </w:numPr>
              <w:jc w:val="center"/>
              <w:rPr>
                <w:rFonts w:ascii="Arial" w:hAnsi="Arial" w:cs="Arial"/>
                <w:lang w:val="fr-CA"/>
              </w:rPr>
            </w:pPr>
            <w:bookmarkStart w:id="27" w:name="T1_F47_"/>
            <w:bookmarkEnd w:id="27"/>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Prévision</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1049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28" w:name="T1_F111_"/>
            <w:bookmarkEnd w:id="28"/>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Si vous disposez d</w:t>
            </w:r>
            <w:r w:rsidRPr="00977297">
              <w:rPr>
                <w:rFonts w:ascii="Arial" w:hAnsi="Arial" w:cs="Arial"/>
                <w:color w:val="000000"/>
                <w:lang w:val="fr-CA"/>
              </w:rPr>
              <w:t>'</w:t>
            </w:r>
            <w:r w:rsidRPr="00977297">
              <w:rPr>
                <w:rFonts w:ascii="Arial" w:hAnsi="Arial" w:cs="Arial"/>
                <w:lang w:val="fr-CA"/>
              </w:rPr>
              <w:t>un solde d</w:t>
            </w:r>
            <w:r w:rsidRPr="00977297">
              <w:rPr>
                <w:rFonts w:ascii="Arial" w:hAnsi="Arial" w:cs="Arial"/>
                <w:color w:val="000000"/>
                <w:lang w:val="fr-CA"/>
              </w:rPr>
              <w:t>'</w:t>
            </w:r>
            <w:r w:rsidRPr="00977297">
              <w:rPr>
                <w:rFonts w:ascii="Arial" w:hAnsi="Arial" w:cs="Arial"/>
                <w:lang w:val="fr-CA"/>
              </w:rPr>
              <w:t>heures de congé suffisant, votre demande sera jugée admissible (sans être encore approuvée).</w:t>
            </w:r>
          </w:p>
        </w:tc>
      </w:tr>
      <w:tr w:rsidR="00977297" w:rsidRPr="00977297" w:rsidTr="0039669D">
        <w:trPr>
          <w:cantSplit/>
        </w:trPr>
        <w:tc>
          <w:tcPr>
            <w:tcW w:w="709" w:type="pct"/>
          </w:tcPr>
          <w:p w:rsidR="00977297" w:rsidRPr="00977297" w:rsidRDefault="00977297" w:rsidP="00977297">
            <w:pPr>
              <w:pStyle w:val="numberedsteptext"/>
              <w:numPr>
                <w:ilvl w:val="0"/>
                <w:numId w:val="3"/>
              </w:numPr>
              <w:jc w:val="center"/>
              <w:rPr>
                <w:rFonts w:ascii="Arial" w:hAnsi="Arial" w:cs="Arial"/>
                <w:lang w:val="fr-CA"/>
              </w:rPr>
            </w:pPr>
            <w:bookmarkStart w:id="29" w:name="T1_F285_"/>
            <w:bookmarkEnd w:id="29"/>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b/>
                <w:lang w:val="fr-CA"/>
              </w:rPr>
              <w:t>Remarque</w:t>
            </w:r>
            <w:r w:rsidRPr="00977297">
              <w:rPr>
                <w:rFonts w:ascii="Arial" w:hAnsi="Arial" w:cs="Arial"/>
                <w:lang w:val="fr-CA"/>
              </w:rPr>
              <w:t>: Le champ</w:t>
            </w:r>
            <w:r w:rsidRPr="00977297">
              <w:rPr>
                <w:rFonts w:ascii="Arial" w:hAnsi="Arial" w:cs="Arial"/>
                <w:b/>
                <w:lang w:val="fr-CA"/>
              </w:rPr>
              <w:t xml:space="preserve"> Superviseur</w:t>
            </w:r>
            <w:r w:rsidRPr="00977297">
              <w:rPr>
                <w:rFonts w:ascii="Arial" w:hAnsi="Arial" w:cs="Arial"/>
                <w:lang w:val="fr-CA"/>
              </w:rPr>
              <w:t xml:space="preserve"> est rempli en fonction du lien hiérarchique entré dans le système.</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Assurez-vous que le </w:t>
            </w:r>
            <w:r w:rsidRPr="00977297">
              <w:rPr>
                <w:rFonts w:ascii="Arial" w:hAnsi="Arial" w:cs="Arial"/>
                <w:b/>
                <w:lang w:val="fr-CA"/>
              </w:rPr>
              <w:t>superviseur</w:t>
            </w:r>
            <w:r w:rsidRPr="00977297">
              <w:rPr>
                <w:rFonts w:ascii="Arial" w:hAnsi="Arial" w:cs="Arial"/>
                <w:lang w:val="fr-CA"/>
              </w:rPr>
              <w:t xml:space="preserve"> indiqué est correct.</w:t>
            </w:r>
          </w:p>
        </w:tc>
      </w:tr>
      <w:tr w:rsidR="00977297" w:rsidRPr="00607FEC" w:rsidTr="0039669D">
        <w:trPr>
          <w:cantSplit/>
        </w:trPr>
        <w:tc>
          <w:tcPr>
            <w:tcW w:w="709" w:type="pct"/>
          </w:tcPr>
          <w:p w:rsidR="00977297" w:rsidRPr="00977297" w:rsidRDefault="00977297" w:rsidP="00977297">
            <w:pPr>
              <w:pStyle w:val="numberedsteptext"/>
              <w:numPr>
                <w:ilvl w:val="0"/>
                <w:numId w:val="3"/>
              </w:numPr>
              <w:jc w:val="center"/>
              <w:rPr>
                <w:rFonts w:ascii="Arial" w:hAnsi="Arial" w:cs="Arial"/>
                <w:lang w:val="fr-CA"/>
              </w:rPr>
            </w:pPr>
            <w:bookmarkStart w:id="30" w:name="T1_F283_"/>
            <w:bookmarkEnd w:id="30"/>
          </w:p>
        </w:tc>
        <w:tc>
          <w:tcPr>
            <w:tcW w:w="4291" w:type="pct"/>
          </w:tcPr>
          <w:p w:rsidR="00977297" w:rsidRPr="00977297" w:rsidRDefault="00977297" w:rsidP="0039669D">
            <w:pPr>
              <w:pStyle w:val="steptext"/>
              <w:spacing w:after="240"/>
              <w:rPr>
                <w:rFonts w:ascii="Arial" w:hAnsi="Arial" w:cs="Arial"/>
                <w:lang w:val="fr-CA"/>
              </w:rPr>
            </w:pPr>
            <w:r w:rsidRPr="00977297">
              <w:rPr>
                <w:rFonts w:ascii="Arial" w:hAnsi="Arial" w:cs="Arial"/>
                <w:b/>
                <w:bCs/>
                <w:lang w:val="fr-CA"/>
              </w:rPr>
              <w:t>Décision: </w:t>
            </w:r>
            <w:r w:rsidRPr="00977297">
              <w:rPr>
                <w:rFonts w:ascii="Arial" w:hAnsi="Arial" w:cs="Arial"/>
                <w:lang w:val="fr-CA"/>
              </w:rPr>
              <w:t>Est-ce que vous devez changer le numéro du superviseur?</w:t>
            </w:r>
          </w:p>
          <w:p w:rsidR="00977297" w:rsidRPr="00607FEC" w:rsidRDefault="00977297" w:rsidP="00977297">
            <w:pPr>
              <w:pStyle w:val="steptext"/>
              <w:numPr>
                <w:ilvl w:val="0"/>
                <w:numId w:val="5"/>
              </w:numPr>
              <w:rPr>
                <w:rFonts w:ascii="Arial" w:hAnsi="Arial" w:cs="Arial"/>
              </w:rPr>
            </w:pPr>
            <w:r w:rsidRPr="00607FEC">
              <w:rPr>
                <w:rFonts w:ascii="Arial" w:hAnsi="Arial" w:cs="Arial"/>
              </w:rPr>
              <w:t>Non</w:t>
            </w:r>
            <w:r w:rsidRPr="00607FEC">
              <w:rPr>
                <w:rStyle w:val="highlighttext"/>
                <w:rFonts w:ascii="Arial" w:hAnsi="Arial" w:cs="Arial"/>
              </w:rPr>
              <w:br/>
            </w: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T1_F53_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31</w:t>
            </w:r>
            <w:r w:rsidRPr="00607FEC">
              <w:rPr>
                <w:rStyle w:val="highlighttext"/>
                <w:rFonts w:ascii="Arial" w:hAnsi="Arial" w:cs="Arial"/>
              </w:rPr>
              <w:fldChar w:fldCharType="end"/>
            </w:r>
          </w:p>
          <w:p w:rsidR="00977297" w:rsidRPr="00607FEC" w:rsidRDefault="00977297" w:rsidP="00977297">
            <w:pPr>
              <w:pStyle w:val="steptext"/>
              <w:numPr>
                <w:ilvl w:val="0"/>
                <w:numId w:val="5"/>
              </w:numPr>
              <w:rPr>
                <w:rFonts w:ascii="Arial" w:hAnsi="Arial" w:cs="Arial"/>
              </w:rPr>
            </w:pPr>
            <w:proofErr w:type="spellStart"/>
            <w:r w:rsidRPr="00607FEC">
              <w:rPr>
                <w:rFonts w:ascii="Arial" w:hAnsi="Arial" w:cs="Arial"/>
              </w:rPr>
              <w:t>Oui</w:t>
            </w:r>
            <w:proofErr w:type="spellEnd"/>
            <w:r w:rsidRPr="00607FEC">
              <w:rPr>
                <w:rStyle w:val="highlighttext"/>
                <w:rFonts w:ascii="Arial" w:hAnsi="Arial" w:cs="Arial"/>
              </w:rPr>
              <w:br/>
            </w: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T1_F290_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44</w:t>
            </w:r>
            <w:r w:rsidRPr="00607FEC">
              <w:rPr>
                <w:rStyle w:val="highlighttext"/>
                <w:rFonts w:ascii="Arial" w:hAnsi="Arial" w:cs="Arial"/>
              </w:rPr>
              <w:fldChar w:fldCharType="end"/>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1" w:name="T1_F53_"/>
            <w:bookmarkEnd w:id="31"/>
          </w:p>
        </w:tc>
        <w:tc>
          <w:tcPr>
            <w:tcW w:w="4291" w:type="pct"/>
          </w:tcPr>
          <w:p w:rsidR="00977297" w:rsidRPr="00607FEC" w:rsidRDefault="00977297" w:rsidP="0039669D">
            <w:pPr>
              <w:pStyle w:val="steptext"/>
              <w:rPr>
                <w:rFonts w:ascii="Arial" w:hAnsi="Arial" w:cs="Arial"/>
              </w:rPr>
            </w:pPr>
            <w:r w:rsidRPr="00977297">
              <w:rPr>
                <w:rFonts w:ascii="Arial" w:hAnsi="Arial" w:cs="Arial"/>
                <w:lang w:val="fr-CA"/>
              </w:rPr>
              <w:t xml:space="preserve">Saisissez les informations souhaitées dans le champ </w:t>
            </w:r>
            <w:r w:rsidRPr="00977297">
              <w:rPr>
                <w:rFonts w:ascii="Arial" w:hAnsi="Arial" w:cs="Arial"/>
                <w:b/>
                <w:color w:val="000080"/>
                <w:lang w:val="fr-CA"/>
              </w:rPr>
              <w:t>Commentaires demandeur</w:t>
            </w:r>
            <w:r w:rsidRPr="00977297">
              <w:rPr>
                <w:rFonts w:ascii="Arial" w:hAnsi="Arial" w:cs="Arial"/>
                <w:lang w:val="fr-CA"/>
              </w:rPr>
              <w:t xml:space="preserve">. </w:t>
            </w:r>
            <w:proofErr w:type="spellStart"/>
            <w:r w:rsidRPr="00607FEC">
              <w:rPr>
                <w:rFonts w:ascii="Arial" w:hAnsi="Arial" w:cs="Arial"/>
              </w:rPr>
              <w:t>Saisissez</w:t>
            </w:r>
            <w:proofErr w:type="spellEnd"/>
            <w:r w:rsidRPr="00607FEC">
              <w:rPr>
                <w:rFonts w:ascii="Arial" w:hAnsi="Arial" w:cs="Arial"/>
              </w:rPr>
              <w:t xml:space="preserve"> "</w:t>
            </w:r>
            <w:proofErr w:type="spellStart"/>
            <w:r w:rsidRPr="00607FEC">
              <w:rPr>
                <w:rFonts w:ascii="Arial" w:hAnsi="Arial" w:cs="Arial"/>
                <w:b/>
                <w:color w:val="FF0000"/>
              </w:rPr>
              <w:t>Vacances</w:t>
            </w:r>
            <w:proofErr w:type="spellEnd"/>
            <w:r w:rsidRPr="00607FEC">
              <w:rPr>
                <w:rFonts w:ascii="Arial" w:hAnsi="Arial" w:cs="Arial"/>
                <w:b/>
                <w:color w:val="FF0000"/>
              </w:rPr>
              <w:t xml:space="preserve"> </w:t>
            </w:r>
            <w:proofErr w:type="spellStart"/>
            <w:r w:rsidRPr="00607FEC">
              <w:rPr>
                <w:rFonts w:ascii="Arial" w:hAnsi="Arial" w:cs="Arial"/>
                <w:b/>
                <w:color w:val="FF0000"/>
              </w:rPr>
              <w:t>familiales</w:t>
            </w:r>
            <w:proofErr w:type="spellEnd"/>
            <w:proofErr w:type="gramStart"/>
            <w:r w:rsidRPr="00607FEC">
              <w:rPr>
                <w:rFonts w:ascii="Arial" w:hAnsi="Arial" w:cs="Arial"/>
              </w:rPr>
              <w:t>".</w:t>
            </w:r>
            <w:proofErr w:type="gramEnd"/>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2" w:name="T1_F65_"/>
            <w:bookmarkEnd w:id="32"/>
          </w:p>
        </w:tc>
        <w:tc>
          <w:tcPr>
            <w:tcW w:w="4291" w:type="pct"/>
          </w:tcPr>
          <w:p w:rsidR="00977297" w:rsidRPr="00607FEC" w:rsidRDefault="00977297" w:rsidP="0039669D">
            <w:pPr>
              <w:pStyle w:val="steptext"/>
              <w:rPr>
                <w:rFonts w:ascii="Arial" w:hAnsi="Arial" w:cs="Arial"/>
              </w:rPr>
            </w:pPr>
            <w:r w:rsidRPr="00607FEC">
              <w:rPr>
                <w:rFonts w:ascii="Arial" w:hAnsi="Arial" w:cs="Arial"/>
                <w:b/>
              </w:rPr>
              <w:t xml:space="preserve">INCIDENCE DIRECTE SUR VOTRE PAYE </w:t>
            </w:r>
          </w:p>
          <w:p w:rsidR="00977297" w:rsidRPr="00607FEC" w:rsidRDefault="00977297" w:rsidP="0039669D">
            <w:pPr>
              <w:pStyle w:val="steptext"/>
              <w:rPr>
                <w:rFonts w:ascii="Arial" w:hAnsi="Arial" w:cs="Arial"/>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Si vous présentez une demande de congé sans solde ou de paiement forfaitaire de congés, </w:t>
            </w:r>
            <w:r w:rsidRPr="00977297">
              <w:rPr>
                <w:rFonts w:ascii="Arial" w:hAnsi="Arial" w:cs="Arial"/>
                <w:b/>
                <w:lang w:val="fr-CA"/>
              </w:rPr>
              <w:t>assurez-vous de l’exactitude des détails de votre demande avant de la soumettre</w:t>
            </w:r>
            <w:r w:rsidRPr="00977297">
              <w:rPr>
                <w:rFonts w:ascii="Arial" w:hAnsi="Arial" w:cs="Arial"/>
                <w:lang w:val="fr-CA"/>
              </w:rPr>
              <w:t xml:space="preserve"> à l’approbation de votre gestionnaire. L’approbation en vertu de l’article 34 entraînera le recouvrement des heures (congé sans solde) à partir de votre paye ou donnera lieu au versement d’une rémunération (paiement en argent d’un congé).</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Soumettez la demande pour approbation.</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Soumettre</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143000" cy="200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3" w:name="T1_F164_"/>
            <w:bookmarkEnd w:id="33"/>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b/>
                <w:lang w:val="fr-CA"/>
              </w:rPr>
              <w:t>Remarque</w:t>
            </w:r>
            <w:r w:rsidRPr="00977297">
              <w:rPr>
                <w:rFonts w:ascii="Arial" w:hAnsi="Arial" w:cs="Arial"/>
                <w:lang w:val="fr-CA"/>
              </w:rPr>
              <w:t>: Cela permet de sauvegarder l'information et de lancer le processus d'approbation par lequel,  la demande est acheminée aux gestionnaires concernées dont les rôles définis permettent d'approuver, de transmettre ou retourner la demande de congé.</w:t>
            </w:r>
          </w:p>
        </w:tc>
      </w:tr>
      <w:tr w:rsidR="00977297" w:rsidRPr="00607FEC" w:rsidTr="0039669D">
        <w:trPr>
          <w:cantSplit/>
        </w:trPr>
        <w:tc>
          <w:tcPr>
            <w:tcW w:w="709" w:type="pct"/>
          </w:tcPr>
          <w:p w:rsidR="00977297" w:rsidRPr="00977297" w:rsidRDefault="00977297" w:rsidP="00977297">
            <w:pPr>
              <w:pStyle w:val="numberedsteptext"/>
              <w:numPr>
                <w:ilvl w:val="0"/>
                <w:numId w:val="3"/>
              </w:numPr>
              <w:jc w:val="center"/>
              <w:rPr>
                <w:rFonts w:ascii="Arial" w:hAnsi="Arial" w:cs="Arial"/>
                <w:lang w:val="fr-CA"/>
              </w:rPr>
            </w:pPr>
            <w:bookmarkStart w:id="34" w:name="T1_F67_"/>
            <w:bookmarkEnd w:id="34"/>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Oui</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04775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0" cy="20002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5" w:name="T1_F69_"/>
            <w:bookmarkEnd w:id="35"/>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OK</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6953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tc>
      </w:tr>
      <w:tr w:rsidR="00977297" w:rsidRPr="00977297"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6" w:name="T1_F3_"/>
            <w:bookmarkEnd w:id="36"/>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Vous avez soumis avec succès une demande de congé.  Un courriel a été généré par le système pour informer le superviseur dont le nom figure ci-dessous qu’une demande a été présentée.</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Si vous avez présenté une demande de congé sans solde ou de paiement forfaitaire de congés, une fois l’approbation en vertu de l’article 34 obtenue, le résultat attendu de cette demande touchera l’une des payes régulières versées au cours du </w:t>
            </w:r>
            <w:r w:rsidRPr="00977297">
              <w:rPr>
                <w:rFonts w:ascii="Arial" w:hAnsi="Arial" w:cs="Arial"/>
                <w:b/>
                <w:lang w:val="fr-CA"/>
              </w:rPr>
              <w:t>mois suivant</w:t>
            </w:r>
            <w:r w:rsidRPr="00977297">
              <w:rPr>
                <w:rFonts w:ascii="Arial" w:hAnsi="Arial" w:cs="Arial"/>
                <w:lang w:val="fr-CA"/>
              </w:rPr>
              <w:t xml:space="preserve"> le mois de l’approbation.  </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Vous devez vérifier l’exactitude de votre paye régulière pour vous assurer que votre demande a été traitée correctement.  </w:t>
            </w:r>
          </w:p>
          <w:p w:rsidR="00977297" w:rsidRPr="00977297" w:rsidRDefault="00977297" w:rsidP="0039669D">
            <w:pPr>
              <w:rPr>
                <w:rFonts w:ascii="Arial" w:hAnsi="Arial" w:cs="Arial"/>
                <w:lang w:val="fr-CA"/>
              </w:rPr>
            </w:pPr>
            <w:r w:rsidRPr="00977297">
              <w:rPr>
                <w:rStyle w:val="highlighttext"/>
                <w:rFonts w:ascii="Arial" w:hAnsi="Arial" w:cs="Arial"/>
                <w:b/>
                <w:lang w:val="fr-CA"/>
              </w:rPr>
              <w:t>Fin de la procédure.</w:t>
            </w:r>
            <w:r w:rsidRPr="00977297">
              <w:rPr>
                <w:rStyle w:val="highlighttext"/>
                <w:rFonts w:ascii="Arial" w:hAnsi="Arial" w:cs="Arial"/>
                <w:lang w:val="fr-CA"/>
              </w:rPr>
              <w:t xml:space="preserve"> Étapes restantes à appliquer aux autres chemins.</w:t>
            </w:r>
          </w:p>
        </w:tc>
      </w:tr>
    </w:tbl>
    <w:p w:rsidR="00977297" w:rsidRPr="00607FEC" w:rsidRDefault="00977297" w:rsidP="00977297">
      <w:pPr>
        <w:spacing w:before="240"/>
        <w:jc w:val="center"/>
        <w:rPr>
          <w:rFonts w:ascii="Arial" w:hAnsi="Arial" w:cs="Arial"/>
        </w:rPr>
      </w:pPr>
      <w:r w:rsidRPr="00607FEC">
        <w:rPr>
          <w:rFonts w:ascii="Arial" w:hAnsi="Arial" w:cs="Arial"/>
          <w:noProof/>
          <w:lang w:eastAsia="en-CA"/>
        </w:rPr>
        <w:lastRenderedPageBreak/>
        <w:drawing>
          <wp:inline distT="0" distB="0" distL="0" distR="0">
            <wp:extent cx="4562475" cy="3419475"/>
            <wp:effectExtent l="19050" t="19050" r="28575" b="28575"/>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7" w:name="T1_F204_"/>
            <w:bookmarkEnd w:id="37"/>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b/>
                <w:lang w:val="fr-CA"/>
              </w:rPr>
              <w:t>Remarque</w:t>
            </w:r>
            <w:r w:rsidRPr="00977297">
              <w:rPr>
                <w:rFonts w:ascii="Arial" w:hAnsi="Arial" w:cs="Arial"/>
                <w:lang w:val="fr-CA"/>
              </w:rPr>
              <w:t xml:space="preserve"> : Pour obtenir de plus amples renseignements sur la façon d’indiquer qu’il s’agit de jours partiels de congé ou sur la case se rapportant au congé d’une demi-journée, rendez-vous sur le site d’</w:t>
            </w:r>
            <w:proofErr w:type="spellStart"/>
            <w:r w:rsidRPr="00977297">
              <w:rPr>
                <w:rFonts w:ascii="Arial" w:hAnsi="Arial" w:cs="Arial"/>
                <w:lang w:val="fr-CA"/>
              </w:rPr>
              <w:t>iService</w:t>
            </w:r>
            <w:proofErr w:type="spellEnd"/>
            <w:r w:rsidRPr="00977297">
              <w:rPr>
                <w:rFonts w:ascii="Arial" w:hAnsi="Arial" w:cs="Arial"/>
                <w:lang w:val="fr-CA"/>
              </w:rPr>
              <w:t xml:space="preserve"> au moyen du lien suivant :</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http://iservice.prv/fra/prsh/pro_ps/sujets/information_employes.shtml (</w:t>
            </w:r>
            <w:hyperlink r:id="rId32" w:history="1">
              <w:r w:rsidRPr="00607FEC">
                <w:rPr>
                  <w:rStyle w:val="Hyperlink"/>
                  <w:rFonts w:ascii="Arial" w:hAnsi="Arial" w:cs="Arial"/>
                </w:rPr>
                <w:t>http://iservice.prv/fra/prsh/pro_ps/sujets/information_employes.shtml</w:t>
              </w:r>
            </w:hyperlink>
            <w:r w:rsidRPr="00977297">
              <w:rPr>
                <w:rFonts w:ascii="Arial" w:hAnsi="Arial" w:cs="Arial"/>
                <w:lang w:val="fr-CA"/>
              </w:rPr>
              <w:t>)</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la liste </w:t>
            </w:r>
            <w:r w:rsidRPr="00977297">
              <w:rPr>
                <w:rFonts w:ascii="Arial" w:hAnsi="Arial" w:cs="Arial"/>
                <w:b/>
                <w:color w:val="000080"/>
                <w:lang w:val="fr-CA"/>
              </w:rPr>
              <w:t>Jours partiels</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562100" cy="200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2100" cy="20002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8" w:name="T1_F206_"/>
            <w:bookmarkEnd w:id="38"/>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l'élément de liste </w:t>
            </w:r>
            <w:r w:rsidRPr="00977297">
              <w:rPr>
                <w:rFonts w:ascii="Arial" w:hAnsi="Arial" w:cs="Arial"/>
                <w:b/>
                <w:color w:val="000080"/>
                <w:lang w:val="fr-CA"/>
              </w:rPr>
              <w:t>Jour début seulement</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543050" cy="142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3050" cy="14287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39" w:name="T1_F208_"/>
            <w:bookmarkEnd w:id="39"/>
          </w:p>
        </w:tc>
        <w:tc>
          <w:tcPr>
            <w:tcW w:w="4291" w:type="pct"/>
          </w:tcPr>
          <w:p w:rsidR="00977297" w:rsidRPr="00607FEC" w:rsidRDefault="00977297" w:rsidP="0039669D">
            <w:pPr>
              <w:pStyle w:val="steptext"/>
              <w:rPr>
                <w:rFonts w:ascii="Arial" w:hAnsi="Arial" w:cs="Arial"/>
              </w:rPr>
            </w:pPr>
            <w:r w:rsidRPr="00977297">
              <w:rPr>
                <w:rFonts w:ascii="Arial" w:hAnsi="Arial" w:cs="Arial"/>
                <w:lang w:val="fr-CA"/>
              </w:rPr>
              <w:t xml:space="preserve">Saisissez les informations souhaitées dans le champ </w:t>
            </w:r>
            <w:r w:rsidRPr="00977297">
              <w:rPr>
                <w:rFonts w:ascii="Arial" w:hAnsi="Arial" w:cs="Arial"/>
                <w:b/>
                <w:color w:val="000080"/>
                <w:lang w:val="fr-CA"/>
              </w:rPr>
              <w:t>Heures jour début</w:t>
            </w:r>
            <w:r w:rsidRPr="00977297">
              <w:rPr>
                <w:rFonts w:ascii="Arial" w:hAnsi="Arial" w:cs="Arial"/>
                <w:lang w:val="fr-CA"/>
              </w:rPr>
              <w:t xml:space="preserve">. </w:t>
            </w:r>
            <w:proofErr w:type="spellStart"/>
            <w:r w:rsidRPr="00607FEC">
              <w:rPr>
                <w:rFonts w:ascii="Arial" w:hAnsi="Arial" w:cs="Arial"/>
              </w:rPr>
              <w:t>Saisissez</w:t>
            </w:r>
            <w:proofErr w:type="spellEnd"/>
            <w:r w:rsidRPr="00607FEC">
              <w:rPr>
                <w:rFonts w:ascii="Arial" w:hAnsi="Arial" w:cs="Arial"/>
              </w:rPr>
              <w:t xml:space="preserve"> "</w:t>
            </w:r>
            <w:r w:rsidRPr="00607FEC">
              <w:rPr>
                <w:rFonts w:ascii="Arial" w:hAnsi="Arial" w:cs="Arial"/>
                <w:b/>
                <w:color w:val="FF0000"/>
              </w:rPr>
              <w:t>5.5</w:t>
            </w:r>
            <w:proofErr w:type="gramStart"/>
            <w:r w:rsidRPr="00607FEC">
              <w:rPr>
                <w:rFonts w:ascii="Arial" w:hAnsi="Arial" w:cs="Arial"/>
              </w:rPr>
              <w:t>".</w:t>
            </w:r>
            <w:proofErr w:type="gramEnd"/>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0" w:name="T1_F316_"/>
            <w:bookmarkEnd w:id="40"/>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Vous pouvez entrer soit la date de fin (c.-à-d. la dernière journée de congé) soit le nombre d'heures de congé dans le champ </w:t>
            </w:r>
            <w:r w:rsidRPr="00977297">
              <w:rPr>
                <w:rFonts w:ascii="Arial" w:hAnsi="Arial" w:cs="Arial"/>
                <w:b/>
                <w:lang w:val="fr-CA"/>
              </w:rPr>
              <w:t>Durée</w:t>
            </w:r>
            <w:r w:rsidRPr="00977297">
              <w:rPr>
                <w:rFonts w:ascii="Arial" w:hAnsi="Arial" w:cs="Arial"/>
                <w:lang w:val="fr-CA"/>
              </w:rPr>
              <w:t>.</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proofErr w:type="spellStart"/>
            <w:r w:rsidRPr="00977297">
              <w:rPr>
                <w:rFonts w:ascii="Arial" w:hAnsi="Arial" w:cs="Arial"/>
                <w:lang w:val="fr-CA"/>
              </w:rPr>
              <w:t>maSGE</w:t>
            </w:r>
            <w:proofErr w:type="spellEnd"/>
            <w:r w:rsidRPr="00977297">
              <w:rPr>
                <w:rFonts w:ascii="Arial" w:hAnsi="Arial" w:cs="Arial"/>
                <w:lang w:val="fr-CA"/>
              </w:rPr>
              <w:t xml:space="preserve"> (</w:t>
            </w:r>
            <w:proofErr w:type="spellStart"/>
            <w:r w:rsidRPr="00977297">
              <w:rPr>
                <w:rFonts w:ascii="Arial" w:hAnsi="Arial" w:cs="Arial"/>
                <w:lang w:val="fr-CA"/>
              </w:rPr>
              <w:t>PeopleSoft</w:t>
            </w:r>
            <w:proofErr w:type="spellEnd"/>
            <w:r w:rsidRPr="00977297">
              <w:rPr>
                <w:rFonts w:ascii="Arial" w:hAnsi="Arial" w:cs="Arial"/>
                <w:lang w:val="fr-CA"/>
              </w:rPr>
              <w:t>) calculera ensuite l'autre valeur.</w:t>
            </w:r>
          </w:p>
          <w:p w:rsidR="00977297" w:rsidRPr="00607FEC" w:rsidRDefault="00977297" w:rsidP="0039669D">
            <w:pPr>
              <w:pStyle w:val="steptext"/>
              <w:rPr>
                <w:rStyle w:val="highlighttext"/>
                <w:rFonts w:ascii="Arial" w:hAnsi="Arial" w:cs="Arial"/>
              </w:rPr>
            </w:pP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T1_F263_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23</w:t>
            </w:r>
            <w:r w:rsidRPr="00607FEC">
              <w:rPr>
                <w:rStyle w:val="highlighttext"/>
                <w:rFonts w:ascii="Arial" w:hAnsi="Arial" w:cs="Arial"/>
              </w:rPr>
              <w:fldChar w:fldCharType="end"/>
            </w:r>
          </w:p>
        </w:tc>
      </w:tr>
    </w:tbl>
    <w:p w:rsidR="00977297" w:rsidRPr="00607FEC" w:rsidRDefault="00977297" w:rsidP="00977297">
      <w:pPr>
        <w:spacing w:before="240"/>
        <w:jc w:val="center"/>
        <w:rPr>
          <w:rFonts w:ascii="Arial" w:hAnsi="Arial" w:cs="Arial"/>
        </w:rPr>
      </w:pPr>
      <w:r w:rsidRPr="00607FEC">
        <w:rPr>
          <w:rFonts w:ascii="Arial" w:hAnsi="Arial" w:cs="Arial"/>
          <w:noProof/>
          <w:lang w:eastAsia="en-CA"/>
        </w:rPr>
        <w:lastRenderedPageBreak/>
        <w:drawing>
          <wp:inline distT="0" distB="0" distL="0" distR="0">
            <wp:extent cx="4562475" cy="3419475"/>
            <wp:effectExtent l="19050" t="19050" r="28575" b="2857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1" w:name="T1_F266_"/>
            <w:bookmarkEnd w:id="41"/>
          </w:p>
        </w:tc>
        <w:tc>
          <w:tcPr>
            <w:tcW w:w="4291" w:type="pct"/>
          </w:tcPr>
          <w:p w:rsidR="00977297" w:rsidRPr="00607FEC" w:rsidRDefault="00977297" w:rsidP="0039669D">
            <w:pPr>
              <w:pStyle w:val="steptext"/>
              <w:rPr>
                <w:rFonts w:ascii="Arial" w:hAnsi="Arial" w:cs="Arial"/>
              </w:rPr>
            </w:pPr>
            <w:r w:rsidRPr="00977297">
              <w:rPr>
                <w:rFonts w:ascii="Arial" w:hAnsi="Arial" w:cs="Arial"/>
                <w:lang w:val="fr-CA"/>
              </w:rPr>
              <w:t xml:space="preserve">Saisissez les informations souhaitées dans le champ </w:t>
            </w:r>
            <w:r w:rsidRPr="00977297">
              <w:rPr>
                <w:rFonts w:ascii="Arial" w:hAnsi="Arial" w:cs="Arial"/>
                <w:b/>
                <w:color w:val="000080"/>
                <w:lang w:val="fr-CA"/>
              </w:rPr>
              <w:t>Durée</w:t>
            </w:r>
            <w:r w:rsidRPr="00977297">
              <w:rPr>
                <w:rFonts w:ascii="Arial" w:hAnsi="Arial" w:cs="Arial"/>
                <w:lang w:val="fr-CA"/>
              </w:rPr>
              <w:t xml:space="preserve">. </w:t>
            </w:r>
            <w:proofErr w:type="spellStart"/>
            <w:r w:rsidRPr="00607FEC">
              <w:rPr>
                <w:rFonts w:ascii="Arial" w:hAnsi="Arial" w:cs="Arial"/>
              </w:rPr>
              <w:t>Saisissez</w:t>
            </w:r>
            <w:proofErr w:type="spellEnd"/>
            <w:r w:rsidRPr="00607FEC">
              <w:rPr>
                <w:rFonts w:ascii="Arial" w:hAnsi="Arial" w:cs="Arial"/>
              </w:rPr>
              <w:t xml:space="preserve"> "</w:t>
            </w:r>
            <w:r w:rsidRPr="00607FEC">
              <w:rPr>
                <w:rFonts w:ascii="Arial" w:hAnsi="Arial" w:cs="Arial"/>
                <w:b/>
                <w:color w:val="FF0000"/>
              </w:rPr>
              <w:t>22.5</w:t>
            </w:r>
            <w:proofErr w:type="gramStart"/>
            <w:r w:rsidRPr="00607FEC">
              <w:rPr>
                <w:rFonts w:ascii="Arial" w:hAnsi="Arial" w:cs="Arial"/>
              </w:rPr>
              <w:t>".</w:t>
            </w:r>
            <w:proofErr w:type="gramEnd"/>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2" w:name="T1_F268_"/>
            <w:bookmarkEnd w:id="42"/>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Calcul date fin ou durée</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71450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200025"/>
                          </a:xfrm>
                          <a:prstGeom prst="rect">
                            <a:avLst/>
                          </a:prstGeom>
                          <a:noFill/>
                          <a:ln>
                            <a:noFill/>
                          </a:ln>
                        </pic:spPr>
                      </pic:pic>
                    </a:graphicData>
                  </a:graphic>
                </wp:inline>
              </w:drawing>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3" w:name="T1_F279_"/>
            <w:bookmarkEnd w:id="43"/>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Le champ </w:t>
            </w:r>
            <w:r w:rsidRPr="00977297">
              <w:rPr>
                <w:rFonts w:ascii="Arial" w:hAnsi="Arial" w:cs="Arial"/>
                <w:b/>
                <w:lang w:val="fr-CA"/>
              </w:rPr>
              <w:t>Date fin</w:t>
            </w:r>
            <w:r w:rsidRPr="00977297">
              <w:rPr>
                <w:rFonts w:ascii="Arial" w:hAnsi="Arial" w:cs="Arial"/>
                <w:lang w:val="fr-CA"/>
              </w:rPr>
              <w:t xml:space="preserve"> est mis à jour en tenant compte de la date de début, du nombre d'heures indiqué dans le champ </w:t>
            </w:r>
            <w:r w:rsidRPr="00977297">
              <w:rPr>
                <w:rFonts w:ascii="Arial" w:hAnsi="Arial" w:cs="Arial"/>
                <w:b/>
                <w:lang w:val="fr-CA"/>
              </w:rPr>
              <w:t>Durée</w:t>
            </w:r>
            <w:r w:rsidRPr="00977297">
              <w:rPr>
                <w:rFonts w:ascii="Arial" w:hAnsi="Arial" w:cs="Arial"/>
                <w:lang w:val="fr-CA"/>
              </w:rPr>
              <w:t xml:space="preserve"> ainsi que des jours partiels.</w:t>
            </w:r>
          </w:p>
          <w:p w:rsidR="00977297" w:rsidRPr="00607FEC" w:rsidRDefault="00977297" w:rsidP="0039669D">
            <w:pPr>
              <w:pStyle w:val="steptext"/>
              <w:rPr>
                <w:rStyle w:val="highlighttext"/>
                <w:rFonts w:ascii="Arial" w:hAnsi="Arial" w:cs="Arial"/>
              </w:rPr>
            </w:pP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T1_F47_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27</w:t>
            </w:r>
            <w:r w:rsidRPr="00607FEC">
              <w:rPr>
                <w:rStyle w:val="highlighttext"/>
                <w:rFonts w:ascii="Arial" w:hAnsi="Arial" w:cs="Arial"/>
              </w:rPr>
              <w:fldChar w:fldCharType="end"/>
            </w:r>
          </w:p>
        </w:tc>
      </w:tr>
    </w:tbl>
    <w:p w:rsidR="00977297" w:rsidRPr="00607FEC" w:rsidRDefault="00977297" w:rsidP="00977297">
      <w:pPr>
        <w:spacing w:before="240"/>
        <w:jc w:val="center"/>
        <w:rPr>
          <w:rFonts w:ascii="Arial" w:hAnsi="Arial" w:cs="Arial"/>
        </w:rPr>
      </w:pPr>
      <w:r w:rsidRPr="00607FEC">
        <w:rPr>
          <w:rFonts w:ascii="Arial" w:hAnsi="Arial" w:cs="Arial"/>
          <w:noProof/>
          <w:lang w:eastAsia="en-CA"/>
        </w:rPr>
        <w:lastRenderedPageBreak/>
        <w:drawing>
          <wp:inline distT="0" distB="0" distL="0" distR="0">
            <wp:extent cx="4562475" cy="3419475"/>
            <wp:effectExtent l="19050" t="19050" r="28575" b="2857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4" w:name="T1_F290_"/>
            <w:bookmarkEnd w:id="44"/>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Entrez le </w:t>
            </w:r>
            <w:r w:rsidRPr="00977297">
              <w:rPr>
                <w:rFonts w:ascii="Arial" w:hAnsi="Arial" w:cs="Arial"/>
                <w:b/>
                <w:lang w:val="fr-CA"/>
              </w:rPr>
              <w:t>numéro d'employé du superviseur</w:t>
            </w:r>
            <w:r w:rsidRPr="00977297">
              <w:rPr>
                <w:rFonts w:ascii="Arial" w:hAnsi="Arial" w:cs="Arial"/>
                <w:lang w:val="fr-CA"/>
              </w:rPr>
              <w:t xml:space="preserve"> ou utilisez le bouton </w:t>
            </w:r>
            <w:r w:rsidRPr="00977297">
              <w:rPr>
                <w:rFonts w:ascii="Arial" w:hAnsi="Arial" w:cs="Arial"/>
                <w:b/>
                <w:lang w:val="fr-CA"/>
              </w:rPr>
              <w:t>Recherche</w:t>
            </w:r>
            <w:r w:rsidRPr="00977297">
              <w:rPr>
                <w:rFonts w:ascii="Arial" w:hAnsi="Arial" w:cs="Arial"/>
                <w:lang w:val="fr-CA"/>
              </w:rPr>
              <w:t xml:space="preserve"> pour le trouver.</w:t>
            </w:r>
          </w:p>
          <w:p w:rsidR="00977297" w:rsidRPr="00977297" w:rsidRDefault="00977297" w:rsidP="0039669D">
            <w:pPr>
              <w:pStyle w:val="steptext"/>
              <w:rPr>
                <w:rFonts w:ascii="Arial" w:hAnsi="Arial" w:cs="Arial"/>
                <w:lang w:val="fr-CA"/>
              </w:rPr>
            </w:pPr>
          </w:p>
          <w:p w:rsidR="00977297" w:rsidRPr="00607FEC" w:rsidRDefault="00977297" w:rsidP="0039669D">
            <w:pPr>
              <w:pStyle w:val="steptext"/>
              <w:rPr>
                <w:rFonts w:ascii="Arial" w:hAnsi="Arial" w:cs="Arial"/>
              </w:rPr>
            </w:pPr>
            <w:r w:rsidRPr="00977297">
              <w:rPr>
                <w:rFonts w:ascii="Arial" w:hAnsi="Arial" w:cs="Arial"/>
                <w:lang w:val="fr-CA"/>
              </w:rPr>
              <w:t xml:space="preserve">Saisissez les informations souhaitées dans le champ </w:t>
            </w:r>
            <w:r w:rsidRPr="00977297">
              <w:rPr>
                <w:rFonts w:ascii="Arial" w:hAnsi="Arial" w:cs="Arial"/>
                <w:b/>
                <w:color w:val="000080"/>
                <w:lang w:val="fr-CA"/>
              </w:rPr>
              <w:t>Superviseur</w:t>
            </w:r>
            <w:r w:rsidRPr="00977297">
              <w:rPr>
                <w:rFonts w:ascii="Arial" w:hAnsi="Arial" w:cs="Arial"/>
                <w:lang w:val="fr-CA"/>
              </w:rPr>
              <w:t xml:space="preserve">. </w:t>
            </w:r>
            <w:proofErr w:type="spellStart"/>
            <w:r w:rsidRPr="00607FEC">
              <w:rPr>
                <w:rFonts w:ascii="Arial" w:hAnsi="Arial" w:cs="Arial"/>
              </w:rPr>
              <w:t>Saisissez</w:t>
            </w:r>
            <w:proofErr w:type="spellEnd"/>
            <w:r w:rsidRPr="00607FEC">
              <w:rPr>
                <w:rFonts w:ascii="Arial" w:hAnsi="Arial" w:cs="Arial"/>
              </w:rPr>
              <w:t xml:space="preserve"> "</w:t>
            </w:r>
            <w:r w:rsidRPr="00607FEC">
              <w:rPr>
                <w:rFonts w:ascii="Arial" w:hAnsi="Arial" w:cs="Arial"/>
                <w:b/>
                <w:color w:val="FF0000"/>
              </w:rPr>
              <w:t>5001</w:t>
            </w:r>
            <w:proofErr w:type="gramStart"/>
            <w:r w:rsidRPr="00607FEC">
              <w:rPr>
                <w:rFonts w:ascii="Arial" w:hAnsi="Arial" w:cs="Arial"/>
              </w:rPr>
              <w:t>".</w:t>
            </w:r>
            <w:proofErr w:type="gramEnd"/>
          </w:p>
        </w:tc>
      </w:tr>
    </w:tbl>
    <w:p w:rsidR="00977297" w:rsidRPr="00607FEC" w:rsidRDefault="00977297" w:rsidP="00977297">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977297" w:rsidRPr="00607FEC" w:rsidTr="0039669D">
        <w:trPr>
          <w:jc w:val="center"/>
        </w:trPr>
        <w:tc>
          <w:tcPr>
            <w:tcW w:w="548" w:type="pct"/>
            <w:shd w:val="clear" w:color="auto" w:fill="E0E0E0"/>
          </w:tcPr>
          <w:p w:rsidR="00977297" w:rsidRPr="00607FEC" w:rsidRDefault="00977297" w:rsidP="0039669D">
            <w:pPr>
              <w:pStyle w:val="infoblock"/>
              <w:rPr>
                <w:rFonts w:ascii="Arial" w:hAnsi="Arial" w:cs="Arial"/>
              </w:rPr>
            </w:pPr>
            <w:r w:rsidRPr="00607FEC">
              <w:rPr>
                <w:rFonts w:ascii="Arial" w:hAnsi="Arial" w:cs="Arial"/>
                <w:noProof/>
                <w:lang w:val="en-CA" w:eastAsia="en-CA"/>
              </w:rPr>
              <w:drawing>
                <wp:inline distT="0" distB="0" distL="0" distR="0">
                  <wp:extent cx="20955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Lorsque vous utilisez l’option recherche pour extraire de l’information, vous pouvez faire la recherche en utilisant plusieurs champs (critères).  Il est aussi important de saisir le format du champ pour augmenter ses chances de succès.</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Vous pouvez aussi utiliser les caractères de remplacement suivants :</w:t>
            </w:r>
          </w:p>
          <w:p w:rsidR="00977297" w:rsidRPr="00977297" w:rsidRDefault="00977297" w:rsidP="00977297">
            <w:pPr>
              <w:numPr>
                <w:ilvl w:val="0"/>
                <w:numId w:val="6"/>
              </w:numPr>
              <w:spacing w:after="0" w:line="240" w:lineRule="auto"/>
              <w:rPr>
                <w:rFonts w:ascii="Arial" w:eastAsia="Times New Roman" w:hAnsi="Arial" w:cs="Arial"/>
                <w:color w:val="000000"/>
                <w:lang w:val="fr-CA"/>
              </w:rPr>
            </w:pPr>
            <w:r w:rsidRPr="00977297">
              <w:rPr>
                <w:rStyle w:val="Strong"/>
                <w:rFonts w:ascii="Arial" w:eastAsia="Times New Roman" w:hAnsi="Arial" w:cs="Arial"/>
                <w:color w:val="000000"/>
                <w:lang w:val="fr-CA"/>
              </w:rPr>
              <w:t>%</w:t>
            </w:r>
            <w:r w:rsidRPr="00977297">
              <w:rPr>
                <w:rFonts w:ascii="Arial" w:eastAsia="Times New Roman" w:hAnsi="Arial" w:cs="Arial"/>
                <w:color w:val="000000"/>
                <w:lang w:val="fr-CA"/>
              </w:rPr>
              <w:t xml:space="preserve"> (symbole du pourcentage) – correspond à un ou plusieurs  caractères : par exemple, si vous cherchez un pays, vous pourriez saisir </w:t>
            </w:r>
            <w:proofErr w:type="spellStart"/>
            <w:r w:rsidRPr="00977297">
              <w:rPr>
                <w:rStyle w:val="Strong"/>
                <w:rFonts w:ascii="Arial" w:eastAsia="Times New Roman" w:hAnsi="Arial" w:cs="Arial"/>
                <w:color w:val="000000"/>
                <w:lang w:val="fr-CA"/>
              </w:rPr>
              <w:t>An%la</w:t>
            </w:r>
            <w:proofErr w:type="spellEnd"/>
            <w:r w:rsidRPr="00977297">
              <w:rPr>
                <w:rFonts w:ascii="Arial" w:eastAsia="Times New Roman" w:hAnsi="Arial" w:cs="Arial"/>
                <w:color w:val="000000"/>
                <w:lang w:val="fr-CA"/>
              </w:rPr>
              <w:t xml:space="preserve"> et obtenir les pays suivants : An</w:t>
            </w:r>
            <w:r w:rsidRPr="00977297">
              <w:rPr>
                <w:rFonts w:ascii="Arial" w:eastAsia="Times New Roman" w:hAnsi="Arial" w:cs="Arial"/>
                <w:color w:val="FF0000"/>
                <w:u w:val="single"/>
                <w:lang w:val="fr-CA"/>
              </w:rPr>
              <w:t>go</w:t>
            </w:r>
            <w:r w:rsidRPr="00977297">
              <w:rPr>
                <w:rFonts w:ascii="Arial" w:eastAsia="Times New Roman" w:hAnsi="Arial" w:cs="Arial"/>
                <w:color w:val="000000"/>
                <w:lang w:val="fr-CA"/>
              </w:rPr>
              <w:t>la et An</w:t>
            </w:r>
            <w:r w:rsidRPr="00977297">
              <w:rPr>
                <w:rFonts w:ascii="Arial" w:eastAsia="Times New Roman" w:hAnsi="Arial" w:cs="Arial"/>
                <w:color w:val="FF0000"/>
                <w:u w:val="single"/>
                <w:lang w:val="fr-CA"/>
              </w:rPr>
              <w:t>guil</w:t>
            </w:r>
            <w:r w:rsidRPr="00977297">
              <w:rPr>
                <w:rFonts w:ascii="Arial" w:eastAsia="Times New Roman" w:hAnsi="Arial" w:cs="Arial"/>
                <w:color w:val="000000"/>
                <w:lang w:val="fr-CA"/>
              </w:rPr>
              <w:t>la.</w:t>
            </w:r>
          </w:p>
          <w:p w:rsidR="00977297" w:rsidRPr="00977297" w:rsidRDefault="00977297" w:rsidP="00977297">
            <w:pPr>
              <w:numPr>
                <w:ilvl w:val="0"/>
                <w:numId w:val="6"/>
              </w:numPr>
              <w:spacing w:after="0" w:line="240" w:lineRule="auto"/>
              <w:rPr>
                <w:rFonts w:ascii="Arial" w:eastAsia="Times New Roman" w:hAnsi="Arial" w:cs="Arial"/>
                <w:color w:val="000000"/>
                <w:lang w:val="fr-CA"/>
              </w:rPr>
            </w:pPr>
            <w:r w:rsidRPr="00977297">
              <w:rPr>
                <w:rStyle w:val="Strong"/>
                <w:rFonts w:ascii="Arial" w:eastAsia="Times New Roman" w:hAnsi="Arial" w:cs="Arial"/>
                <w:color w:val="000000"/>
                <w:lang w:val="fr-CA"/>
              </w:rPr>
              <w:t>_</w:t>
            </w:r>
            <w:r w:rsidRPr="00977297">
              <w:rPr>
                <w:rFonts w:ascii="Arial" w:eastAsia="Times New Roman" w:hAnsi="Arial" w:cs="Arial"/>
                <w:color w:val="000000"/>
                <w:lang w:val="fr-CA"/>
              </w:rPr>
              <w:t xml:space="preserve"> (caractère de soulignement) – correspond à n’importe quel caractère unique : par exemple, si vous cherchez un pays, vous pourriez saisir </w:t>
            </w:r>
            <w:r w:rsidRPr="00977297">
              <w:rPr>
                <w:rStyle w:val="Strong"/>
                <w:rFonts w:ascii="Arial" w:eastAsia="Times New Roman" w:hAnsi="Arial" w:cs="Arial"/>
                <w:color w:val="000000"/>
                <w:lang w:val="fr-CA"/>
              </w:rPr>
              <w:t>An_ _ la</w:t>
            </w:r>
            <w:r w:rsidRPr="00977297">
              <w:rPr>
                <w:rFonts w:ascii="Arial" w:eastAsia="Times New Roman" w:hAnsi="Arial" w:cs="Arial"/>
                <w:color w:val="000000"/>
                <w:lang w:val="fr-CA"/>
              </w:rPr>
              <w:t xml:space="preserve"> et obtenir An</w:t>
            </w:r>
            <w:r w:rsidRPr="00977297">
              <w:rPr>
                <w:rFonts w:ascii="Arial" w:eastAsia="Times New Roman" w:hAnsi="Arial" w:cs="Arial"/>
                <w:color w:val="FF0000"/>
                <w:u w:val="single"/>
                <w:lang w:val="fr-CA"/>
              </w:rPr>
              <w:t>go</w:t>
            </w:r>
            <w:r w:rsidRPr="00977297">
              <w:rPr>
                <w:rFonts w:ascii="Arial" w:eastAsia="Times New Roman" w:hAnsi="Arial" w:cs="Arial"/>
                <w:color w:val="000000"/>
                <w:lang w:val="fr-CA"/>
              </w:rPr>
              <w:t>la.</w:t>
            </w:r>
          </w:p>
          <w:p w:rsidR="00977297" w:rsidRPr="00977297" w:rsidRDefault="00977297" w:rsidP="00977297">
            <w:pPr>
              <w:numPr>
                <w:ilvl w:val="0"/>
                <w:numId w:val="6"/>
              </w:numPr>
              <w:spacing w:after="200" w:line="240" w:lineRule="auto"/>
              <w:rPr>
                <w:rFonts w:ascii="Arial" w:eastAsia="Times New Roman" w:hAnsi="Arial" w:cs="Arial"/>
                <w:color w:val="000000"/>
                <w:lang w:val="fr-CA"/>
              </w:rPr>
            </w:pPr>
            <w:r w:rsidRPr="00977297">
              <w:rPr>
                <w:rStyle w:val="Strong"/>
                <w:rFonts w:ascii="Arial" w:eastAsia="Times New Roman" w:hAnsi="Arial" w:cs="Arial"/>
                <w:color w:val="000000"/>
                <w:lang w:val="fr-CA"/>
              </w:rPr>
              <w:t>\</w:t>
            </w:r>
            <w:r w:rsidRPr="00977297">
              <w:rPr>
                <w:rFonts w:ascii="Arial" w:eastAsia="Times New Roman" w:hAnsi="Arial" w:cs="Arial"/>
                <w:color w:val="000000"/>
                <w:lang w:val="fr-CA"/>
              </w:rPr>
              <w:t xml:space="preserve"> (barre oblique inversée) – caractère d’échappement – ne pas considérer le caractère qui suit comme un caractère de remplacement : cette option est employée lorsque vous </w:t>
            </w:r>
            <w:r w:rsidRPr="00977297">
              <w:rPr>
                <w:rFonts w:ascii="Arial" w:eastAsia="Times New Roman" w:hAnsi="Arial" w:cs="Arial"/>
                <w:color w:val="000000"/>
                <w:lang w:val="fr-CA"/>
              </w:rPr>
              <w:lastRenderedPageBreak/>
              <w:t>utilisez l’un des deux caractères de remplacement mentionnés plus haut sans lui attribuer la fonction de recherche spécifique associée à un caractère de remplacement.  Vous devez ajouter \ avant le symbole du caractère de remplacement.</w:t>
            </w:r>
          </w:p>
          <w:p w:rsidR="00977297" w:rsidRPr="00977297" w:rsidRDefault="00977297" w:rsidP="0039669D">
            <w:pPr>
              <w:pStyle w:val="NormalWeb"/>
              <w:rPr>
                <w:rFonts w:ascii="Arial" w:eastAsiaTheme="minorEastAsia" w:hAnsi="Arial" w:cs="Arial"/>
                <w:color w:val="000000"/>
                <w:lang w:val="fr-CA"/>
              </w:rPr>
            </w:pPr>
            <w:r w:rsidRPr="00977297">
              <w:rPr>
                <w:rFonts w:ascii="Arial" w:hAnsi="Arial" w:cs="Arial"/>
                <w:color w:val="000000"/>
                <w:lang w:val="fr-CA"/>
              </w:rPr>
              <w:t xml:space="preserve">Vous pouvez aussi employer le menu déroulant </w:t>
            </w:r>
            <w:r w:rsidRPr="00977297">
              <w:rPr>
                <w:rStyle w:val="Strong"/>
                <w:rFonts w:ascii="Arial" w:hAnsi="Arial" w:cs="Arial"/>
                <w:color w:val="000000"/>
                <w:lang w:val="fr-CA"/>
              </w:rPr>
              <w:t>commence par</w:t>
            </w:r>
            <w:r w:rsidRPr="00977297">
              <w:rPr>
                <w:rFonts w:ascii="Arial" w:hAnsi="Arial" w:cs="Arial"/>
                <w:color w:val="000000"/>
                <w:lang w:val="fr-CA"/>
              </w:rPr>
              <w:t xml:space="preserve"> qui vous aide dans votre recherche.  Les options suivantes sont disponibles : </w:t>
            </w:r>
            <w:r w:rsidRPr="00977297">
              <w:rPr>
                <w:rStyle w:val="Strong"/>
                <w:rFonts w:ascii="Arial" w:hAnsi="Arial" w:cs="Arial"/>
                <w:color w:val="000000"/>
                <w:lang w:val="fr-CA"/>
              </w:rPr>
              <w:t>commence par, contient, =, &lt;&gt;, &lt;, &lt;=, &gt;, &gt;=, entre, dans.</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xml:space="preserve">Une </w:t>
            </w:r>
            <w:r w:rsidRPr="00977297">
              <w:rPr>
                <w:rStyle w:val="Strong"/>
                <w:rFonts w:ascii="Arial" w:hAnsi="Arial" w:cs="Arial"/>
                <w:color w:val="000000"/>
                <w:lang w:val="fr-CA"/>
              </w:rPr>
              <w:t>Entité</w:t>
            </w:r>
            <w:r w:rsidRPr="00977297">
              <w:rPr>
                <w:rFonts w:ascii="Arial" w:hAnsi="Arial" w:cs="Arial"/>
                <w:color w:val="000000"/>
                <w:lang w:val="fr-CA"/>
              </w:rPr>
              <w:t xml:space="preserve"> doit être saisie afin d'effectuer une recherche en utilisant un </w:t>
            </w:r>
            <w:r w:rsidRPr="00977297">
              <w:rPr>
                <w:rStyle w:val="Strong"/>
                <w:rFonts w:ascii="Arial" w:hAnsi="Arial" w:cs="Arial"/>
                <w:color w:val="000000"/>
                <w:lang w:val="fr-CA"/>
              </w:rPr>
              <w:t>Service</w:t>
            </w:r>
            <w:r w:rsidRPr="00977297">
              <w:rPr>
                <w:rFonts w:ascii="Arial" w:hAnsi="Arial" w:cs="Arial"/>
                <w:color w:val="000000"/>
                <w:lang w:val="fr-CA"/>
              </w:rPr>
              <w:t xml:space="preserve"> ou </w:t>
            </w:r>
            <w:r w:rsidRPr="00977297">
              <w:rPr>
                <w:rStyle w:val="Strong"/>
                <w:rFonts w:ascii="Arial" w:hAnsi="Arial" w:cs="Arial"/>
                <w:color w:val="000000"/>
                <w:lang w:val="fr-CA"/>
              </w:rPr>
              <w:t>Emploi</w:t>
            </w:r>
            <w:r w:rsidRPr="00977297">
              <w:rPr>
                <w:rFonts w:ascii="Arial" w:hAnsi="Arial" w:cs="Arial"/>
                <w:color w:val="000000"/>
                <w:lang w:val="fr-CA"/>
              </w:rPr>
              <w:t>.</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Le moyen le plus commun de recherche pour un employé est d'utiliser le N° identité national (CIDP).  Si vous ne connaissez pas le N° identité national (CIDP), utiliser un des critères suivants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607FEC" w:rsidRDefault="00977297" w:rsidP="0039669D">
            <w:pPr>
              <w:pStyle w:val="NormalWeb"/>
              <w:ind w:left="1200"/>
              <w:rPr>
                <w:rFonts w:ascii="Arial" w:hAnsi="Arial" w:cs="Arial"/>
                <w:color w:val="000000"/>
                <w:lang w:val="en"/>
              </w:rPr>
            </w:pPr>
            <w:r w:rsidRPr="00607FEC">
              <w:rPr>
                <w:rFonts w:ascii="Arial" w:hAnsi="Arial" w:cs="Arial"/>
                <w:noProof/>
                <w:color w:val="000000"/>
                <w:lang w:val="en-CA" w:eastAsia="en-CA"/>
              </w:rPr>
              <w:drawing>
                <wp:inline distT="0" distB="0" distL="0" distR="0" wp14:anchorId="5C1DDFAF" wp14:editId="011B131F">
                  <wp:extent cx="3771900" cy="1866900"/>
                  <wp:effectExtent l="0" t="0" r="0" b="0"/>
                  <wp:docPr id="5" name="Picture 5" descr="C:\Users\theresa.mcquilkin\AppData\Local\SUPDev9\D\Content_FR\W\e9f4eb9327c3422487456a268a9d6c48\Parts\images\Empl_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e9f4eb9327c3422487456a268a9d6c48\Parts\images\Empl_ID.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71900" cy="1866900"/>
                          </a:xfrm>
                          <a:prstGeom prst="rect">
                            <a:avLst/>
                          </a:prstGeom>
                          <a:noFill/>
                          <a:ln>
                            <a:noFill/>
                          </a:ln>
                        </pic:spPr>
                      </pic:pic>
                    </a:graphicData>
                  </a:graphic>
                </wp:inline>
              </w:drawing>
            </w:r>
          </w:p>
        </w:tc>
      </w:tr>
    </w:tbl>
    <w:p w:rsidR="00977297" w:rsidRPr="00607FEC" w:rsidRDefault="00977297" w:rsidP="00977297">
      <w:pPr>
        <w:spacing w:before="240"/>
        <w:jc w:val="center"/>
        <w:rPr>
          <w:rFonts w:ascii="Arial" w:hAnsi="Arial" w:cs="Arial"/>
        </w:rPr>
      </w:pP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5" w:name="T1_F364_"/>
            <w:bookmarkEnd w:id="45"/>
          </w:p>
        </w:tc>
        <w:tc>
          <w:tcPr>
            <w:tcW w:w="4291" w:type="pct"/>
          </w:tcPr>
          <w:p w:rsidR="00977297" w:rsidRPr="00977297" w:rsidRDefault="00977297" w:rsidP="0039669D">
            <w:pPr>
              <w:pStyle w:val="steptext"/>
              <w:rPr>
                <w:rFonts w:ascii="Arial" w:hAnsi="Arial" w:cs="Arial"/>
                <w:lang w:val="fr-CA"/>
              </w:rPr>
            </w:pPr>
            <w:r w:rsidRPr="00977297">
              <w:rPr>
                <w:rFonts w:ascii="Arial" w:hAnsi="Arial" w:cs="Arial"/>
                <w:lang w:val="fr-CA"/>
              </w:rPr>
              <w:t xml:space="preserve">Utilisez la touche de tabulation pour sortir du champ </w:t>
            </w:r>
            <w:r w:rsidRPr="00977297">
              <w:rPr>
                <w:rFonts w:ascii="Arial" w:hAnsi="Arial" w:cs="Arial"/>
                <w:b/>
                <w:lang w:val="fr-CA"/>
              </w:rPr>
              <w:t>Superviseur</w:t>
            </w:r>
            <w:r w:rsidRPr="00977297">
              <w:rPr>
                <w:rFonts w:ascii="Arial" w:hAnsi="Arial" w:cs="Arial"/>
                <w:lang w:val="fr-CA"/>
              </w:rPr>
              <w:t>.</w:t>
            </w:r>
          </w:p>
          <w:p w:rsidR="00977297" w:rsidRPr="00977297" w:rsidRDefault="00977297" w:rsidP="0039669D">
            <w:pPr>
              <w:pStyle w:val="steptext"/>
              <w:rPr>
                <w:rFonts w:ascii="Arial" w:hAnsi="Arial" w:cs="Arial"/>
                <w:lang w:val="fr-CA"/>
              </w:rPr>
            </w:pPr>
          </w:p>
          <w:p w:rsidR="00977297" w:rsidRPr="00607FEC" w:rsidRDefault="00977297" w:rsidP="0039669D">
            <w:pPr>
              <w:pStyle w:val="steptext"/>
              <w:rPr>
                <w:rFonts w:ascii="Arial" w:hAnsi="Arial" w:cs="Arial"/>
              </w:rPr>
            </w:pPr>
            <w:proofErr w:type="spellStart"/>
            <w:r w:rsidRPr="00607FEC">
              <w:rPr>
                <w:rFonts w:ascii="Arial" w:hAnsi="Arial" w:cs="Arial"/>
              </w:rPr>
              <w:t>Appuyez</w:t>
            </w:r>
            <w:proofErr w:type="spellEnd"/>
            <w:r w:rsidRPr="00607FEC">
              <w:rPr>
                <w:rFonts w:ascii="Arial" w:hAnsi="Arial" w:cs="Arial"/>
              </w:rPr>
              <w:t xml:space="preserve"> sur </w:t>
            </w:r>
            <w:r w:rsidRPr="00607FEC">
              <w:rPr>
                <w:rFonts w:ascii="Arial" w:hAnsi="Arial" w:cs="Arial"/>
                <w:b/>
                <w:color w:val="000080"/>
              </w:rPr>
              <w:t>[Tabulation]</w:t>
            </w:r>
            <w:r w:rsidRPr="00607FEC">
              <w:rPr>
                <w:rFonts w:ascii="Arial" w:hAnsi="Arial" w:cs="Arial"/>
              </w:rPr>
              <w:t>.</w:t>
            </w:r>
          </w:p>
        </w:tc>
      </w:tr>
    </w:tbl>
    <w:p w:rsidR="00977297" w:rsidRPr="00607FEC" w:rsidRDefault="00977297" w:rsidP="00977297">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977297" w:rsidRPr="00607FEC" w:rsidTr="0039669D">
        <w:trPr>
          <w:jc w:val="center"/>
        </w:trPr>
        <w:tc>
          <w:tcPr>
            <w:tcW w:w="548" w:type="pct"/>
            <w:shd w:val="clear" w:color="auto" w:fill="E0E0E0"/>
          </w:tcPr>
          <w:p w:rsidR="00977297" w:rsidRPr="00607FEC" w:rsidRDefault="00977297" w:rsidP="0039669D">
            <w:pPr>
              <w:pStyle w:val="infoblock"/>
              <w:rPr>
                <w:rFonts w:ascii="Arial" w:hAnsi="Arial" w:cs="Arial"/>
              </w:rPr>
            </w:pPr>
            <w:r w:rsidRPr="00607FEC">
              <w:rPr>
                <w:rFonts w:ascii="Arial" w:hAnsi="Arial" w:cs="Arial"/>
                <w:noProof/>
                <w:lang w:val="en-CA" w:eastAsia="en-CA"/>
              </w:rPr>
              <w:drawing>
                <wp:inline distT="0" distB="0" distL="0" distR="0">
                  <wp:extent cx="2095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Lorsque vous utilisez l’option recherche pour extraire de l’information, vous pouvez faire la recherche en utilisant plusieurs champs (critères).  Il est aussi important de saisir le format du champ pour augmenter ses chances de succès.</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Vous pouvez aussi utiliser les caractères de remplacement suivants :</w:t>
            </w:r>
          </w:p>
          <w:p w:rsidR="00977297" w:rsidRPr="00977297" w:rsidRDefault="00977297" w:rsidP="00977297">
            <w:pPr>
              <w:numPr>
                <w:ilvl w:val="0"/>
                <w:numId w:val="7"/>
              </w:numPr>
              <w:spacing w:after="0" w:line="240" w:lineRule="auto"/>
              <w:rPr>
                <w:rFonts w:ascii="Arial" w:eastAsia="Times New Roman" w:hAnsi="Arial" w:cs="Arial"/>
                <w:color w:val="000000"/>
                <w:lang w:val="fr-CA"/>
              </w:rPr>
            </w:pPr>
            <w:r w:rsidRPr="00977297">
              <w:rPr>
                <w:rStyle w:val="Strong"/>
                <w:rFonts w:ascii="Arial" w:eastAsia="Times New Roman" w:hAnsi="Arial" w:cs="Arial"/>
                <w:color w:val="000000"/>
                <w:lang w:val="fr-CA"/>
              </w:rPr>
              <w:t>%</w:t>
            </w:r>
            <w:r w:rsidRPr="00977297">
              <w:rPr>
                <w:rFonts w:ascii="Arial" w:eastAsia="Times New Roman" w:hAnsi="Arial" w:cs="Arial"/>
                <w:color w:val="000000"/>
                <w:lang w:val="fr-CA"/>
              </w:rPr>
              <w:t xml:space="preserve"> (symbole du pourcentage) – correspond à un ou plusieurs  caractères : par exemple, si vous cherchez un pays, </w:t>
            </w:r>
            <w:r w:rsidRPr="00977297">
              <w:rPr>
                <w:rFonts w:ascii="Arial" w:eastAsia="Times New Roman" w:hAnsi="Arial" w:cs="Arial"/>
                <w:color w:val="000000"/>
                <w:lang w:val="fr-CA"/>
              </w:rPr>
              <w:lastRenderedPageBreak/>
              <w:t xml:space="preserve">vous pourriez saisir </w:t>
            </w:r>
            <w:proofErr w:type="spellStart"/>
            <w:r w:rsidRPr="00977297">
              <w:rPr>
                <w:rStyle w:val="Strong"/>
                <w:rFonts w:ascii="Arial" w:eastAsia="Times New Roman" w:hAnsi="Arial" w:cs="Arial"/>
                <w:color w:val="000000"/>
                <w:lang w:val="fr-CA"/>
              </w:rPr>
              <w:t>An%la</w:t>
            </w:r>
            <w:proofErr w:type="spellEnd"/>
            <w:r w:rsidRPr="00977297">
              <w:rPr>
                <w:rFonts w:ascii="Arial" w:eastAsia="Times New Roman" w:hAnsi="Arial" w:cs="Arial"/>
                <w:color w:val="000000"/>
                <w:lang w:val="fr-CA"/>
              </w:rPr>
              <w:t xml:space="preserve"> et obtenir les pays suivants : An</w:t>
            </w:r>
            <w:r w:rsidRPr="00977297">
              <w:rPr>
                <w:rFonts w:ascii="Arial" w:eastAsia="Times New Roman" w:hAnsi="Arial" w:cs="Arial"/>
                <w:color w:val="FF0000"/>
                <w:u w:val="single"/>
                <w:lang w:val="fr-CA"/>
              </w:rPr>
              <w:t>go</w:t>
            </w:r>
            <w:r w:rsidRPr="00977297">
              <w:rPr>
                <w:rFonts w:ascii="Arial" w:eastAsia="Times New Roman" w:hAnsi="Arial" w:cs="Arial"/>
                <w:color w:val="000000"/>
                <w:lang w:val="fr-CA"/>
              </w:rPr>
              <w:t>la et An</w:t>
            </w:r>
            <w:r w:rsidRPr="00977297">
              <w:rPr>
                <w:rFonts w:ascii="Arial" w:eastAsia="Times New Roman" w:hAnsi="Arial" w:cs="Arial"/>
                <w:color w:val="FF0000"/>
                <w:u w:val="single"/>
                <w:lang w:val="fr-CA"/>
              </w:rPr>
              <w:t>guil</w:t>
            </w:r>
            <w:r w:rsidRPr="00977297">
              <w:rPr>
                <w:rFonts w:ascii="Arial" w:eastAsia="Times New Roman" w:hAnsi="Arial" w:cs="Arial"/>
                <w:color w:val="000000"/>
                <w:lang w:val="fr-CA"/>
              </w:rPr>
              <w:t>la.</w:t>
            </w:r>
          </w:p>
          <w:p w:rsidR="00977297" w:rsidRPr="00977297" w:rsidRDefault="00977297" w:rsidP="00977297">
            <w:pPr>
              <w:numPr>
                <w:ilvl w:val="0"/>
                <w:numId w:val="7"/>
              </w:numPr>
              <w:spacing w:after="0" w:line="240" w:lineRule="auto"/>
              <w:rPr>
                <w:rFonts w:ascii="Arial" w:eastAsia="Times New Roman" w:hAnsi="Arial" w:cs="Arial"/>
                <w:color w:val="000000"/>
                <w:lang w:val="fr-CA"/>
              </w:rPr>
            </w:pPr>
            <w:r w:rsidRPr="00977297">
              <w:rPr>
                <w:rStyle w:val="Strong"/>
                <w:rFonts w:ascii="Arial" w:eastAsia="Times New Roman" w:hAnsi="Arial" w:cs="Arial"/>
                <w:color w:val="000000"/>
                <w:lang w:val="fr-CA"/>
              </w:rPr>
              <w:t>_</w:t>
            </w:r>
            <w:r w:rsidRPr="00977297">
              <w:rPr>
                <w:rFonts w:ascii="Arial" w:eastAsia="Times New Roman" w:hAnsi="Arial" w:cs="Arial"/>
                <w:color w:val="000000"/>
                <w:lang w:val="fr-CA"/>
              </w:rPr>
              <w:t xml:space="preserve"> (caractère de soulignement) – correspond à n’importe quel caractère unique : par exemple, si vous cherchez un pays, vous pourriez saisir </w:t>
            </w:r>
            <w:r w:rsidRPr="00977297">
              <w:rPr>
                <w:rStyle w:val="Strong"/>
                <w:rFonts w:ascii="Arial" w:eastAsia="Times New Roman" w:hAnsi="Arial" w:cs="Arial"/>
                <w:color w:val="000000"/>
                <w:lang w:val="fr-CA"/>
              </w:rPr>
              <w:t>An_ _ la</w:t>
            </w:r>
            <w:r w:rsidRPr="00977297">
              <w:rPr>
                <w:rFonts w:ascii="Arial" w:eastAsia="Times New Roman" w:hAnsi="Arial" w:cs="Arial"/>
                <w:color w:val="000000"/>
                <w:lang w:val="fr-CA"/>
              </w:rPr>
              <w:t xml:space="preserve"> et obtenir An</w:t>
            </w:r>
            <w:r w:rsidRPr="00977297">
              <w:rPr>
                <w:rFonts w:ascii="Arial" w:eastAsia="Times New Roman" w:hAnsi="Arial" w:cs="Arial"/>
                <w:color w:val="FF0000"/>
                <w:u w:val="single"/>
                <w:lang w:val="fr-CA"/>
              </w:rPr>
              <w:t>go</w:t>
            </w:r>
            <w:r w:rsidRPr="00977297">
              <w:rPr>
                <w:rFonts w:ascii="Arial" w:eastAsia="Times New Roman" w:hAnsi="Arial" w:cs="Arial"/>
                <w:color w:val="000000"/>
                <w:lang w:val="fr-CA"/>
              </w:rPr>
              <w:t>la.</w:t>
            </w:r>
          </w:p>
          <w:p w:rsidR="00977297" w:rsidRPr="00977297" w:rsidRDefault="00977297" w:rsidP="00977297">
            <w:pPr>
              <w:numPr>
                <w:ilvl w:val="0"/>
                <w:numId w:val="7"/>
              </w:numPr>
              <w:spacing w:after="200" w:line="240" w:lineRule="auto"/>
              <w:rPr>
                <w:rFonts w:ascii="Arial" w:eastAsia="Times New Roman" w:hAnsi="Arial" w:cs="Arial"/>
                <w:color w:val="000000"/>
                <w:lang w:val="fr-CA"/>
              </w:rPr>
            </w:pPr>
            <w:r w:rsidRPr="00977297">
              <w:rPr>
                <w:rStyle w:val="Strong"/>
                <w:rFonts w:ascii="Arial" w:eastAsia="Times New Roman" w:hAnsi="Arial" w:cs="Arial"/>
                <w:color w:val="000000"/>
                <w:lang w:val="fr-CA"/>
              </w:rPr>
              <w:t>\</w:t>
            </w:r>
            <w:r w:rsidRPr="00977297">
              <w:rPr>
                <w:rFonts w:ascii="Arial" w:eastAsia="Times New Roman" w:hAnsi="Arial" w:cs="Arial"/>
                <w:color w:val="000000"/>
                <w:lang w:val="fr-CA"/>
              </w:rPr>
              <w:t xml:space="preserve"> (barre oblique inversée) – caractère d’échappement – ne pas considérer le caractère qui suit comme un caractère de remplacement : cette option est employée lorsque vous utilisez l’un des deux caractères de remplacement mentionnés plus haut sans lui attribuer la fonction de recherche spécifique associée à un caractère de remplacement.  Vous devez ajouter \ avant le symbole du caractère de remplacement.</w:t>
            </w:r>
          </w:p>
          <w:p w:rsidR="00977297" w:rsidRPr="00977297" w:rsidRDefault="00977297" w:rsidP="0039669D">
            <w:pPr>
              <w:pStyle w:val="NormalWeb"/>
              <w:rPr>
                <w:rFonts w:ascii="Arial" w:eastAsiaTheme="minorEastAsia" w:hAnsi="Arial" w:cs="Arial"/>
                <w:color w:val="000000"/>
                <w:lang w:val="fr-CA"/>
              </w:rPr>
            </w:pPr>
            <w:r w:rsidRPr="00977297">
              <w:rPr>
                <w:rFonts w:ascii="Arial" w:hAnsi="Arial" w:cs="Arial"/>
                <w:color w:val="000000"/>
                <w:lang w:val="fr-CA"/>
              </w:rPr>
              <w:t xml:space="preserve">Vous pouvez aussi employer le menu déroulant </w:t>
            </w:r>
            <w:r w:rsidRPr="00977297">
              <w:rPr>
                <w:rStyle w:val="Strong"/>
                <w:rFonts w:ascii="Arial" w:hAnsi="Arial" w:cs="Arial"/>
                <w:color w:val="000000"/>
                <w:lang w:val="fr-CA"/>
              </w:rPr>
              <w:t>commence par</w:t>
            </w:r>
            <w:r w:rsidRPr="00977297">
              <w:rPr>
                <w:rFonts w:ascii="Arial" w:hAnsi="Arial" w:cs="Arial"/>
                <w:color w:val="000000"/>
                <w:lang w:val="fr-CA"/>
              </w:rPr>
              <w:t xml:space="preserve"> qui vous aide dans votre recherche.  Les options suivantes sont disponibles : </w:t>
            </w:r>
            <w:r w:rsidRPr="00977297">
              <w:rPr>
                <w:rStyle w:val="Strong"/>
                <w:rFonts w:ascii="Arial" w:hAnsi="Arial" w:cs="Arial"/>
                <w:color w:val="000000"/>
                <w:lang w:val="fr-CA"/>
              </w:rPr>
              <w:t>commence par, contient, =, &lt;&gt;, &lt;, &lt;=, &gt;, &gt;=, entre, dans.</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xml:space="preserve">Une </w:t>
            </w:r>
            <w:r w:rsidRPr="00977297">
              <w:rPr>
                <w:rStyle w:val="Strong"/>
                <w:rFonts w:ascii="Arial" w:hAnsi="Arial" w:cs="Arial"/>
                <w:color w:val="000000"/>
                <w:lang w:val="fr-CA"/>
              </w:rPr>
              <w:t>Entité</w:t>
            </w:r>
            <w:r w:rsidRPr="00977297">
              <w:rPr>
                <w:rFonts w:ascii="Arial" w:hAnsi="Arial" w:cs="Arial"/>
                <w:color w:val="000000"/>
                <w:lang w:val="fr-CA"/>
              </w:rPr>
              <w:t xml:space="preserve"> doit être saisie afin d'effectuer une recherche en utilisant un </w:t>
            </w:r>
            <w:r w:rsidRPr="00977297">
              <w:rPr>
                <w:rStyle w:val="Strong"/>
                <w:rFonts w:ascii="Arial" w:hAnsi="Arial" w:cs="Arial"/>
                <w:color w:val="000000"/>
                <w:lang w:val="fr-CA"/>
              </w:rPr>
              <w:t>Service</w:t>
            </w:r>
            <w:r w:rsidRPr="00977297">
              <w:rPr>
                <w:rFonts w:ascii="Arial" w:hAnsi="Arial" w:cs="Arial"/>
                <w:color w:val="000000"/>
                <w:lang w:val="fr-CA"/>
              </w:rPr>
              <w:t xml:space="preserve"> ou </w:t>
            </w:r>
            <w:r w:rsidRPr="00977297">
              <w:rPr>
                <w:rStyle w:val="Strong"/>
                <w:rFonts w:ascii="Arial" w:hAnsi="Arial" w:cs="Arial"/>
                <w:color w:val="000000"/>
                <w:lang w:val="fr-CA"/>
              </w:rPr>
              <w:t>Emploi</w:t>
            </w:r>
            <w:r w:rsidRPr="00977297">
              <w:rPr>
                <w:rFonts w:ascii="Arial" w:hAnsi="Arial" w:cs="Arial"/>
                <w:color w:val="000000"/>
                <w:lang w:val="fr-CA"/>
              </w:rPr>
              <w:t>.</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Le moyen le plus commun de recherche pour un employé est d'utiliser le N° identité national (CIDP).  Si vous ne connaissez pas le N° identité national (CIDP), utiliser un des critères suivants :</w:t>
            </w:r>
          </w:p>
          <w:p w:rsidR="00977297" w:rsidRPr="00977297" w:rsidRDefault="00977297" w:rsidP="0039669D">
            <w:pPr>
              <w:pStyle w:val="NormalWeb"/>
              <w:rPr>
                <w:rFonts w:ascii="Arial" w:hAnsi="Arial" w:cs="Arial"/>
                <w:color w:val="000000"/>
                <w:lang w:val="fr-CA"/>
              </w:rPr>
            </w:pPr>
            <w:r w:rsidRPr="00977297">
              <w:rPr>
                <w:rFonts w:ascii="Arial" w:hAnsi="Arial" w:cs="Arial"/>
                <w:color w:val="000000"/>
                <w:lang w:val="fr-CA"/>
              </w:rPr>
              <w:t> </w:t>
            </w:r>
          </w:p>
          <w:p w:rsidR="00977297" w:rsidRPr="00607FEC" w:rsidRDefault="00977297" w:rsidP="0039669D">
            <w:pPr>
              <w:pStyle w:val="NormalWeb"/>
              <w:ind w:left="1200"/>
              <w:rPr>
                <w:rFonts w:ascii="Arial" w:hAnsi="Arial" w:cs="Arial"/>
                <w:color w:val="000000"/>
                <w:lang w:val="en"/>
              </w:rPr>
            </w:pPr>
            <w:r w:rsidRPr="00607FEC">
              <w:rPr>
                <w:rFonts w:ascii="Arial" w:hAnsi="Arial" w:cs="Arial"/>
                <w:noProof/>
                <w:color w:val="000000"/>
                <w:lang w:val="en-CA" w:eastAsia="en-CA"/>
              </w:rPr>
              <w:drawing>
                <wp:inline distT="0" distB="0" distL="0" distR="0" wp14:anchorId="06B937E0" wp14:editId="0AA134EA">
                  <wp:extent cx="3771900" cy="1866900"/>
                  <wp:effectExtent l="0" t="0" r="0" b="0"/>
                  <wp:docPr id="6" name="Picture 6" descr="C:\Users\theresa.mcquilkin\AppData\Local\SUPDev9\D\Content_FR\W\e9f4eb9327c3422487456a268a9d6c48\Parts\images\Empl_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FR\W\e9f4eb9327c3422487456a268a9d6c48\Parts\images\Empl_ID.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71900" cy="1866900"/>
                          </a:xfrm>
                          <a:prstGeom prst="rect">
                            <a:avLst/>
                          </a:prstGeom>
                          <a:noFill/>
                          <a:ln>
                            <a:noFill/>
                          </a:ln>
                        </pic:spPr>
                      </pic:pic>
                    </a:graphicData>
                  </a:graphic>
                </wp:inline>
              </w:drawing>
            </w:r>
          </w:p>
        </w:tc>
      </w:tr>
    </w:tbl>
    <w:p w:rsidR="00977297" w:rsidRPr="00607FEC" w:rsidRDefault="00977297" w:rsidP="00977297">
      <w:pPr>
        <w:spacing w:before="240"/>
        <w:jc w:val="center"/>
        <w:rPr>
          <w:rFonts w:ascii="Arial" w:hAnsi="Arial" w:cs="Arial"/>
        </w:rPr>
      </w:pPr>
    </w:p>
    <w:p w:rsidR="00977297" w:rsidRPr="00607FEC" w:rsidRDefault="00977297" w:rsidP="00977297">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977297" w:rsidRPr="00607FEC" w:rsidTr="0039669D">
        <w:trPr>
          <w:cantSplit/>
          <w:tblHeader/>
        </w:trPr>
        <w:tc>
          <w:tcPr>
            <w:tcW w:w="709" w:type="pct"/>
            <w:shd w:val="clear" w:color="auto" w:fill="E0E0E0"/>
          </w:tcPr>
          <w:p w:rsidR="00977297" w:rsidRPr="00607FEC" w:rsidRDefault="00977297" w:rsidP="0039669D">
            <w:pPr>
              <w:keepNext/>
              <w:jc w:val="center"/>
              <w:rPr>
                <w:rFonts w:ascii="Arial" w:hAnsi="Arial" w:cs="Arial"/>
                <w:b/>
              </w:rPr>
            </w:pPr>
            <w:proofErr w:type="spellStart"/>
            <w:r w:rsidRPr="00607FEC">
              <w:rPr>
                <w:rFonts w:ascii="Arial" w:hAnsi="Arial" w:cs="Arial"/>
                <w:b/>
              </w:rPr>
              <w:t>Étape</w:t>
            </w:r>
            <w:proofErr w:type="spellEnd"/>
          </w:p>
        </w:tc>
        <w:tc>
          <w:tcPr>
            <w:tcW w:w="4291" w:type="pct"/>
            <w:shd w:val="clear" w:color="auto" w:fill="E0E0E0"/>
          </w:tcPr>
          <w:p w:rsidR="00977297" w:rsidRPr="00607FEC" w:rsidRDefault="00977297" w:rsidP="0039669D">
            <w:pPr>
              <w:keepNext/>
              <w:rPr>
                <w:rFonts w:ascii="Arial" w:hAnsi="Arial" w:cs="Arial"/>
                <w:b/>
              </w:rPr>
            </w:pPr>
            <w:r w:rsidRPr="00607FEC">
              <w:rPr>
                <w:rFonts w:ascii="Arial" w:hAnsi="Arial" w:cs="Arial"/>
                <w:b/>
              </w:rPr>
              <w:t>Action</w:t>
            </w:r>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6" w:name="T1_F322_"/>
            <w:bookmarkEnd w:id="46"/>
          </w:p>
        </w:tc>
        <w:tc>
          <w:tcPr>
            <w:tcW w:w="4291" w:type="pct"/>
          </w:tcPr>
          <w:p w:rsidR="00977297" w:rsidRPr="00607FEC" w:rsidRDefault="00977297" w:rsidP="0039669D">
            <w:pPr>
              <w:pStyle w:val="steptext"/>
              <w:rPr>
                <w:rFonts w:ascii="Arial" w:hAnsi="Arial" w:cs="Arial"/>
              </w:rPr>
            </w:pPr>
            <w:r w:rsidRPr="00977297">
              <w:rPr>
                <w:rFonts w:ascii="Arial" w:hAnsi="Arial" w:cs="Arial"/>
                <w:lang w:val="fr-CA"/>
              </w:rPr>
              <w:t xml:space="preserve">Saisissez les informations souhaitées dans le champ </w:t>
            </w:r>
            <w:r w:rsidRPr="00977297">
              <w:rPr>
                <w:rFonts w:ascii="Arial" w:hAnsi="Arial" w:cs="Arial"/>
                <w:b/>
                <w:color w:val="000080"/>
                <w:lang w:val="fr-CA"/>
              </w:rPr>
              <w:t>Commentaires demandeur</w:t>
            </w:r>
            <w:r w:rsidRPr="00977297">
              <w:rPr>
                <w:rFonts w:ascii="Arial" w:hAnsi="Arial" w:cs="Arial"/>
                <w:lang w:val="fr-CA"/>
              </w:rPr>
              <w:t xml:space="preserve">. </w:t>
            </w:r>
            <w:proofErr w:type="spellStart"/>
            <w:r w:rsidRPr="00607FEC">
              <w:rPr>
                <w:rFonts w:ascii="Arial" w:hAnsi="Arial" w:cs="Arial"/>
              </w:rPr>
              <w:t>Saisissez</w:t>
            </w:r>
            <w:proofErr w:type="spellEnd"/>
            <w:r w:rsidRPr="00607FEC">
              <w:rPr>
                <w:rFonts w:ascii="Arial" w:hAnsi="Arial" w:cs="Arial"/>
              </w:rPr>
              <w:t xml:space="preserve"> "</w:t>
            </w:r>
            <w:proofErr w:type="spellStart"/>
            <w:r w:rsidRPr="00607FEC">
              <w:rPr>
                <w:rFonts w:ascii="Arial" w:hAnsi="Arial" w:cs="Arial"/>
                <w:b/>
                <w:color w:val="FF0000"/>
              </w:rPr>
              <w:t>Vacances</w:t>
            </w:r>
            <w:proofErr w:type="spellEnd"/>
            <w:r w:rsidRPr="00607FEC">
              <w:rPr>
                <w:rFonts w:ascii="Arial" w:hAnsi="Arial" w:cs="Arial"/>
                <w:b/>
                <w:color w:val="FF0000"/>
              </w:rPr>
              <w:t xml:space="preserve"> </w:t>
            </w:r>
            <w:proofErr w:type="spellStart"/>
            <w:r w:rsidRPr="00607FEC">
              <w:rPr>
                <w:rFonts w:ascii="Arial" w:hAnsi="Arial" w:cs="Arial"/>
                <w:b/>
                <w:color w:val="FF0000"/>
              </w:rPr>
              <w:t>familiales</w:t>
            </w:r>
            <w:proofErr w:type="spellEnd"/>
            <w:proofErr w:type="gramStart"/>
            <w:r w:rsidRPr="00607FEC">
              <w:rPr>
                <w:rFonts w:ascii="Arial" w:hAnsi="Arial" w:cs="Arial"/>
              </w:rPr>
              <w:t>".</w:t>
            </w:r>
            <w:proofErr w:type="gramEnd"/>
          </w:p>
        </w:tc>
      </w:tr>
      <w:tr w:rsidR="00977297" w:rsidRPr="00607FEC" w:rsidTr="0039669D">
        <w:trPr>
          <w:cantSplit/>
        </w:trPr>
        <w:tc>
          <w:tcPr>
            <w:tcW w:w="709" w:type="pct"/>
          </w:tcPr>
          <w:p w:rsidR="00977297" w:rsidRPr="00607FEC" w:rsidRDefault="00977297" w:rsidP="00977297">
            <w:pPr>
              <w:pStyle w:val="numberedsteptext"/>
              <w:numPr>
                <w:ilvl w:val="0"/>
                <w:numId w:val="3"/>
              </w:numPr>
              <w:jc w:val="center"/>
              <w:rPr>
                <w:rFonts w:ascii="Arial" w:hAnsi="Arial" w:cs="Arial"/>
              </w:rPr>
            </w:pPr>
            <w:bookmarkStart w:id="47" w:name="T1_F335_"/>
            <w:bookmarkEnd w:id="47"/>
          </w:p>
        </w:tc>
        <w:tc>
          <w:tcPr>
            <w:tcW w:w="4291" w:type="pct"/>
          </w:tcPr>
          <w:p w:rsidR="00977297" w:rsidRPr="00607FEC" w:rsidRDefault="00977297" w:rsidP="0039669D">
            <w:pPr>
              <w:pStyle w:val="steptext"/>
              <w:rPr>
                <w:rFonts w:ascii="Arial" w:hAnsi="Arial" w:cs="Arial"/>
              </w:rPr>
            </w:pPr>
            <w:r w:rsidRPr="00607FEC">
              <w:rPr>
                <w:rFonts w:ascii="Arial" w:hAnsi="Arial" w:cs="Arial"/>
                <w:b/>
              </w:rPr>
              <w:t xml:space="preserve">INCIDENCE DIRECTE SUR VOTRE PAYE </w:t>
            </w:r>
          </w:p>
          <w:p w:rsidR="00977297" w:rsidRPr="00607FEC" w:rsidRDefault="00977297" w:rsidP="0039669D">
            <w:pPr>
              <w:pStyle w:val="steptext"/>
              <w:rPr>
                <w:rFonts w:ascii="Arial" w:hAnsi="Arial" w:cs="Arial"/>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Si vous présentez une demande de congé sans solde ou de paiement forfaitaire de congés, </w:t>
            </w:r>
            <w:r w:rsidRPr="00977297">
              <w:rPr>
                <w:rFonts w:ascii="Arial" w:hAnsi="Arial" w:cs="Arial"/>
                <w:b/>
                <w:lang w:val="fr-CA"/>
              </w:rPr>
              <w:t>assurez-vous de l’exactitude des détails de votre demande avant de la soumettre</w:t>
            </w:r>
            <w:r w:rsidRPr="00977297">
              <w:rPr>
                <w:rFonts w:ascii="Arial" w:hAnsi="Arial" w:cs="Arial"/>
                <w:lang w:val="fr-CA"/>
              </w:rPr>
              <w:t xml:space="preserve"> à l’approbation de votre gestionnaire. L’approbation en vertu de l’article 34 entraînera le recouvrement des heures (congé sans solde) à partir de votre paye ou donnera lieu au versement d’une rémunération (paiement en argent d’un congé).</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Soumettez la demande pour approbation.</w:t>
            </w:r>
          </w:p>
          <w:p w:rsidR="00977297" w:rsidRPr="00977297" w:rsidRDefault="00977297" w:rsidP="0039669D">
            <w:pPr>
              <w:pStyle w:val="steptext"/>
              <w:rPr>
                <w:rFonts w:ascii="Arial" w:hAnsi="Arial" w:cs="Arial"/>
                <w:lang w:val="fr-CA"/>
              </w:rPr>
            </w:pPr>
          </w:p>
          <w:p w:rsidR="00977297" w:rsidRPr="00977297" w:rsidRDefault="00977297" w:rsidP="0039669D">
            <w:pPr>
              <w:pStyle w:val="steptext"/>
              <w:rPr>
                <w:rFonts w:ascii="Arial" w:hAnsi="Arial" w:cs="Arial"/>
                <w:lang w:val="fr-CA"/>
              </w:rPr>
            </w:pPr>
            <w:r w:rsidRPr="00977297">
              <w:rPr>
                <w:rFonts w:ascii="Arial" w:hAnsi="Arial" w:cs="Arial"/>
                <w:lang w:val="fr-CA"/>
              </w:rPr>
              <w:t xml:space="preserve">Cliquez sur le bouton </w:t>
            </w:r>
            <w:r w:rsidRPr="00977297">
              <w:rPr>
                <w:rFonts w:ascii="Arial" w:hAnsi="Arial" w:cs="Arial"/>
                <w:b/>
                <w:color w:val="000080"/>
                <w:lang w:val="fr-CA"/>
              </w:rPr>
              <w:t>Soumettre</w:t>
            </w:r>
            <w:r w:rsidRPr="00977297">
              <w:rPr>
                <w:rFonts w:ascii="Arial" w:hAnsi="Arial" w:cs="Arial"/>
                <w:lang w:val="fr-CA"/>
              </w:rPr>
              <w:t>.</w:t>
            </w:r>
          </w:p>
          <w:p w:rsidR="00977297" w:rsidRPr="00607FEC" w:rsidRDefault="00977297" w:rsidP="0039669D">
            <w:pPr>
              <w:spacing w:before="60" w:after="60"/>
              <w:rPr>
                <w:rFonts w:ascii="Arial" w:hAnsi="Arial" w:cs="Arial"/>
              </w:rPr>
            </w:pPr>
            <w:r w:rsidRPr="00607FEC">
              <w:rPr>
                <w:rFonts w:ascii="Arial" w:hAnsi="Arial" w:cs="Arial"/>
                <w:noProof/>
                <w:lang w:eastAsia="en-CA"/>
              </w:rPr>
              <w:drawing>
                <wp:inline distT="0" distB="0" distL="0" distR="0">
                  <wp:extent cx="116205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0" cy="200025"/>
                          </a:xfrm>
                          <a:prstGeom prst="rect">
                            <a:avLst/>
                          </a:prstGeom>
                          <a:noFill/>
                          <a:ln>
                            <a:noFill/>
                          </a:ln>
                        </pic:spPr>
                      </pic:pic>
                    </a:graphicData>
                  </a:graphic>
                </wp:inline>
              </w:drawing>
            </w:r>
          </w:p>
          <w:p w:rsidR="00977297" w:rsidRPr="00607FEC" w:rsidRDefault="00977297" w:rsidP="0039669D">
            <w:pPr>
              <w:pStyle w:val="steptext"/>
              <w:rPr>
                <w:rStyle w:val="highlighttext"/>
                <w:rFonts w:ascii="Arial" w:hAnsi="Arial" w:cs="Arial"/>
              </w:rPr>
            </w:pPr>
            <w:proofErr w:type="spellStart"/>
            <w:r w:rsidRPr="00607FEC">
              <w:rPr>
                <w:rStyle w:val="highlighttext"/>
                <w:rFonts w:ascii="Arial" w:hAnsi="Arial" w:cs="Arial"/>
              </w:rPr>
              <w:t>Aller</w:t>
            </w:r>
            <w:proofErr w:type="spellEnd"/>
            <w:r w:rsidRPr="00607FEC">
              <w:rPr>
                <w:rStyle w:val="highlighttext"/>
                <w:rFonts w:ascii="Arial" w:hAnsi="Arial" w:cs="Arial"/>
              </w:rPr>
              <w:t xml:space="preserve"> à </w:t>
            </w:r>
            <w:proofErr w:type="spellStart"/>
            <w:r w:rsidRPr="00607FEC">
              <w:rPr>
                <w:rStyle w:val="highlighttext"/>
                <w:rFonts w:ascii="Arial" w:hAnsi="Arial" w:cs="Arial"/>
              </w:rPr>
              <w:t>l'étape</w:t>
            </w:r>
            <w:proofErr w:type="spellEnd"/>
            <w:r w:rsidRPr="00607FEC">
              <w:rPr>
                <w:rStyle w:val="highlighttext"/>
                <w:rFonts w:ascii="Arial" w:hAnsi="Arial" w:cs="Arial"/>
              </w:rPr>
              <w:t xml:space="preserve"> </w:t>
            </w:r>
            <w:r w:rsidRPr="00607FEC">
              <w:rPr>
                <w:rStyle w:val="highlighttext"/>
                <w:rFonts w:ascii="Arial" w:hAnsi="Arial" w:cs="Arial"/>
              </w:rPr>
              <w:fldChar w:fldCharType="begin"/>
            </w:r>
            <w:r w:rsidRPr="00607FEC">
              <w:rPr>
                <w:rStyle w:val="highlighttext"/>
                <w:rFonts w:ascii="Arial" w:hAnsi="Arial" w:cs="Arial"/>
              </w:rPr>
              <w:instrText xml:space="preserve"> REF T1_F164_ \r \h </w:instrText>
            </w:r>
            <w:r w:rsidRPr="00607FEC">
              <w:rPr>
                <w:rStyle w:val="highlighttext"/>
                <w:rFonts w:ascii="Arial" w:hAnsi="Arial" w:cs="Arial"/>
              </w:rPr>
            </w:r>
            <w:r w:rsidRPr="00607FEC">
              <w:rPr>
                <w:rStyle w:val="highlighttext"/>
                <w:rFonts w:ascii="Arial" w:hAnsi="Arial" w:cs="Arial"/>
              </w:rPr>
              <w:instrText xml:space="preserve"> \* MERGEFORMAT </w:instrText>
            </w:r>
            <w:r w:rsidRPr="00607FEC">
              <w:rPr>
                <w:rStyle w:val="highlighttext"/>
                <w:rFonts w:ascii="Arial" w:hAnsi="Arial" w:cs="Arial"/>
              </w:rPr>
              <w:fldChar w:fldCharType="separate"/>
            </w:r>
            <w:r w:rsidRPr="00607FEC">
              <w:rPr>
                <w:rStyle w:val="highlighttext"/>
                <w:rFonts w:ascii="Arial" w:hAnsi="Arial" w:cs="Arial"/>
              </w:rPr>
              <w:t>33</w:t>
            </w:r>
            <w:r w:rsidRPr="00607FEC">
              <w:rPr>
                <w:rStyle w:val="highlighttext"/>
                <w:rFonts w:ascii="Arial" w:hAnsi="Arial" w:cs="Arial"/>
              </w:rPr>
              <w:fldChar w:fldCharType="end"/>
            </w:r>
          </w:p>
        </w:tc>
      </w:tr>
    </w:tbl>
    <w:p w:rsidR="00A36991" w:rsidRPr="009F3E8B" w:rsidRDefault="00A36991" w:rsidP="00977297">
      <w:pPr>
        <w:pStyle w:val="Heading2"/>
        <w:spacing w:before="0" w:after="240" w:line="240" w:lineRule="auto"/>
        <w:rPr>
          <w:rFonts w:ascii="Arial" w:hAnsi="Arial" w:cs="Arial"/>
          <w:lang w:val="fr-CA"/>
        </w:rPr>
      </w:pPr>
    </w:p>
    <w:sectPr w:rsidR="00A36991" w:rsidRPr="009F3E8B">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A5" w:rsidRDefault="00D756A5" w:rsidP="00D756A5">
      <w:pPr>
        <w:spacing w:after="0" w:line="240" w:lineRule="auto"/>
      </w:pPr>
      <w:r>
        <w:separator/>
      </w:r>
    </w:p>
  </w:endnote>
  <w:endnote w:type="continuationSeparator" w:id="0">
    <w:p w:rsidR="00D756A5" w:rsidRDefault="00D756A5" w:rsidP="00D7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Borders>
        <w:top w:val="single" w:sz="4" w:space="0" w:color="auto"/>
        <w:insideH w:val="single" w:sz="4" w:space="0" w:color="auto"/>
      </w:tblBorders>
      <w:tblLook w:val="0000" w:firstRow="0" w:lastRow="0" w:firstColumn="0" w:lastColumn="0" w:noHBand="0" w:noVBand="0"/>
    </w:tblPr>
    <w:tblGrid>
      <w:gridCol w:w="6048"/>
      <w:gridCol w:w="2808"/>
    </w:tblGrid>
    <w:tr w:rsidR="00322608" w:rsidRPr="00322608" w:rsidTr="0029351A">
      <w:tc>
        <w:tcPr>
          <w:tcW w:w="6048" w:type="dxa"/>
        </w:tcPr>
        <w:p w:rsidR="003C46B8" w:rsidRPr="00322608" w:rsidRDefault="006F06F4" w:rsidP="001C3FE3">
          <w:pPr>
            <w:pStyle w:val="Footer"/>
            <w:ind w:right="360"/>
            <w:rPr>
              <w:rFonts w:ascii="Arial" w:hAnsi="Arial" w:cs="Arial"/>
              <w:color w:val="808080" w:themeColor="background1" w:themeShade="80"/>
              <w:sz w:val="18"/>
              <w:szCs w:val="18"/>
              <w:lang w:val="fr-CA"/>
            </w:rPr>
          </w:pPr>
          <w:r w:rsidRPr="00322608">
            <w:rPr>
              <w:rFonts w:ascii="Arial" w:hAnsi="Arial" w:cs="Arial"/>
              <w:color w:val="808080" w:themeColor="background1" w:themeShade="80"/>
              <w:sz w:val="18"/>
              <w:szCs w:val="18"/>
              <w:lang w:val="fr-CA"/>
            </w:rPr>
            <w:t xml:space="preserve">Date de mise à jour </w:t>
          </w:r>
          <w:r w:rsidR="003C46B8" w:rsidRPr="00322608">
            <w:rPr>
              <w:rFonts w:ascii="Arial" w:hAnsi="Arial" w:cs="Arial"/>
              <w:color w:val="808080" w:themeColor="background1" w:themeShade="80"/>
              <w:sz w:val="18"/>
              <w:szCs w:val="18"/>
              <w:lang w:val="fr-CA"/>
            </w:rPr>
            <w:t xml:space="preserve">: </w:t>
          </w:r>
          <w:r w:rsidR="001C3FE3" w:rsidRPr="00322608">
            <w:rPr>
              <w:rFonts w:ascii="Arial" w:hAnsi="Arial" w:cs="Arial"/>
              <w:color w:val="808080" w:themeColor="background1" w:themeShade="80"/>
              <w:sz w:val="18"/>
              <w:szCs w:val="18"/>
            </w:rPr>
            <w:fldChar w:fldCharType="begin"/>
          </w:r>
          <w:r w:rsidR="001C3FE3" w:rsidRPr="00322608">
            <w:rPr>
              <w:rFonts w:ascii="Arial" w:hAnsi="Arial" w:cs="Arial"/>
              <w:color w:val="808080" w:themeColor="background1" w:themeShade="80"/>
              <w:sz w:val="18"/>
              <w:szCs w:val="18"/>
            </w:rPr>
            <w:instrText xml:space="preserve"> DATE \@ "yyyy-MM-dd" </w:instrText>
          </w:r>
          <w:r w:rsidR="001C3FE3" w:rsidRPr="00322608">
            <w:rPr>
              <w:rFonts w:ascii="Arial" w:hAnsi="Arial" w:cs="Arial"/>
              <w:color w:val="808080" w:themeColor="background1" w:themeShade="80"/>
              <w:sz w:val="18"/>
              <w:szCs w:val="18"/>
            </w:rPr>
            <w:fldChar w:fldCharType="separate"/>
          </w:r>
          <w:r w:rsidR="009F3E8B">
            <w:rPr>
              <w:rFonts w:ascii="Arial" w:hAnsi="Arial" w:cs="Arial"/>
              <w:noProof/>
              <w:color w:val="808080" w:themeColor="background1" w:themeShade="80"/>
              <w:sz w:val="18"/>
              <w:szCs w:val="18"/>
            </w:rPr>
            <w:t>2019-09-24</w:t>
          </w:r>
          <w:r w:rsidR="001C3FE3" w:rsidRPr="00322608">
            <w:rPr>
              <w:rFonts w:ascii="Arial" w:hAnsi="Arial" w:cs="Arial"/>
              <w:color w:val="808080" w:themeColor="background1" w:themeShade="80"/>
              <w:sz w:val="18"/>
              <w:szCs w:val="18"/>
            </w:rPr>
            <w:fldChar w:fldCharType="end"/>
          </w:r>
        </w:p>
      </w:tc>
      <w:tc>
        <w:tcPr>
          <w:tcW w:w="2808" w:type="dxa"/>
        </w:tcPr>
        <w:p w:rsidR="003C46B8" w:rsidRPr="00322608" w:rsidRDefault="003C46B8" w:rsidP="003C46B8">
          <w:pPr>
            <w:pStyle w:val="Footer"/>
            <w:jc w:val="right"/>
            <w:rPr>
              <w:rFonts w:ascii="Arial" w:hAnsi="Arial" w:cs="Arial"/>
              <w:color w:val="808080" w:themeColor="background1" w:themeShade="80"/>
              <w:sz w:val="18"/>
              <w:szCs w:val="18"/>
            </w:rPr>
          </w:pPr>
          <w:r w:rsidRPr="00322608">
            <w:rPr>
              <w:rStyle w:val="PageNumber"/>
              <w:rFonts w:ascii="Arial" w:hAnsi="Arial" w:cs="Arial"/>
              <w:color w:val="808080" w:themeColor="background1" w:themeShade="80"/>
              <w:sz w:val="18"/>
              <w:szCs w:val="18"/>
            </w:rPr>
            <w:t xml:space="preserve">Page </w:t>
          </w:r>
          <w:r w:rsidRPr="00322608">
            <w:rPr>
              <w:rStyle w:val="PageNumber"/>
              <w:rFonts w:ascii="Arial" w:hAnsi="Arial" w:cs="Arial"/>
              <w:color w:val="808080" w:themeColor="background1" w:themeShade="80"/>
              <w:sz w:val="18"/>
              <w:szCs w:val="18"/>
            </w:rPr>
            <w:fldChar w:fldCharType="begin"/>
          </w:r>
          <w:r w:rsidRPr="00322608">
            <w:rPr>
              <w:rStyle w:val="PageNumber"/>
              <w:rFonts w:ascii="Arial" w:hAnsi="Arial" w:cs="Arial"/>
              <w:color w:val="808080" w:themeColor="background1" w:themeShade="80"/>
              <w:sz w:val="18"/>
              <w:szCs w:val="18"/>
            </w:rPr>
            <w:instrText xml:space="preserve">PAGE  </w:instrText>
          </w:r>
          <w:r w:rsidRPr="00322608">
            <w:rPr>
              <w:rStyle w:val="PageNumber"/>
              <w:rFonts w:ascii="Arial" w:hAnsi="Arial" w:cs="Arial"/>
              <w:color w:val="808080" w:themeColor="background1" w:themeShade="80"/>
              <w:sz w:val="18"/>
              <w:szCs w:val="18"/>
            </w:rPr>
            <w:fldChar w:fldCharType="separate"/>
          </w:r>
          <w:r w:rsidR="00967971">
            <w:rPr>
              <w:rStyle w:val="PageNumber"/>
              <w:rFonts w:ascii="Arial" w:hAnsi="Arial" w:cs="Arial"/>
              <w:noProof/>
              <w:color w:val="808080" w:themeColor="background1" w:themeShade="80"/>
              <w:sz w:val="18"/>
              <w:szCs w:val="18"/>
            </w:rPr>
            <w:t>15</w:t>
          </w:r>
          <w:r w:rsidRPr="00322608">
            <w:rPr>
              <w:rStyle w:val="PageNumber"/>
              <w:rFonts w:ascii="Arial" w:hAnsi="Arial" w:cs="Arial"/>
              <w:color w:val="808080" w:themeColor="background1" w:themeShade="80"/>
              <w:sz w:val="18"/>
              <w:szCs w:val="18"/>
            </w:rPr>
            <w:fldChar w:fldCharType="end"/>
          </w:r>
        </w:p>
      </w:tc>
    </w:tr>
  </w:tbl>
  <w:p w:rsidR="00D756A5" w:rsidRPr="00322608" w:rsidRDefault="00D756A5">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A5" w:rsidRDefault="00D756A5" w:rsidP="00D756A5">
      <w:pPr>
        <w:spacing w:after="0" w:line="240" w:lineRule="auto"/>
      </w:pPr>
      <w:r>
        <w:separator/>
      </w:r>
    </w:p>
  </w:footnote>
  <w:footnote w:type="continuationSeparator" w:id="0">
    <w:p w:rsidR="00D756A5" w:rsidRDefault="00D756A5" w:rsidP="00D7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6F4" w:rsidRPr="00E216AC" w:rsidRDefault="006F06F4" w:rsidP="006F06F4">
    <w:pPr>
      <w:pStyle w:val="Header"/>
      <w:pBdr>
        <w:bottom w:val="single" w:sz="4" w:space="8" w:color="auto"/>
      </w:pBdr>
      <w:tabs>
        <w:tab w:val="clear" w:pos="4680"/>
        <w:tab w:val="clear" w:pos="9360"/>
      </w:tabs>
      <w:spacing w:after="360"/>
      <w:contextualSpacing/>
      <w:jc w:val="right"/>
      <w:rPr>
        <w:rFonts w:ascii="Arial" w:hAnsi="Arial" w:cs="Arial"/>
        <w:color w:val="808080" w:themeColor="background1" w:themeShade="80"/>
        <w:sz w:val="18"/>
        <w:szCs w:val="18"/>
        <w:lang w:val="fr-CA"/>
      </w:rPr>
    </w:pPr>
    <w:r w:rsidRPr="00E216AC">
      <w:rPr>
        <w:rFonts w:ascii="Arial" w:hAnsi="Arial" w:cs="Arial"/>
        <w:color w:val="808080" w:themeColor="background1" w:themeShade="80"/>
        <w:sz w:val="18"/>
        <w:szCs w:val="18"/>
        <w:lang w:val="fr-CA"/>
      </w:rPr>
      <w:t>maSGE (PeopleSoft) Apprentissage en ligne</w:t>
    </w:r>
  </w:p>
  <w:p w:rsidR="006F06F4" w:rsidRPr="006F06F4" w:rsidRDefault="006F06F4">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D3" w:rsidRDefault="002D2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ACE"/>
    <w:multiLevelType w:val="multilevel"/>
    <w:tmpl w:val="1D9A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7554F"/>
    <w:multiLevelType w:val="hybridMultilevel"/>
    <w:tmpl w:val="13BEA5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3B326F"/>
    <w:multiLevelType w:val="multilevel"/>
    <w:tmpl w:val="1754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46521"/>
    <w:multiLevelType w:val="multilevel"/>
    <w:tmpl w:val="DD24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num w:numId="1">
    <w:abstractNumId w:val="2"/>
  </w:num>
  <w:num w:numId="2">
    <w:abstractNumId w:val="5"/>
  </w:num>
  <w:num w:numId="3">
    <w:abstractNumId w:val="5"/>
    <w:lvlOverride w:ilvl="0">
      <w:startOverride w:val="1"/>
    </w:lvlOverride>
  </w:num>
  <w:num w:numId="4">
    <w:abstractNumId w:val="0"/>
  </w:num>
  <w:num w:numId="5">
    <w:abstractNumId w:val="1"/>
    <w:lvlOverride w:ilvl="0">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dQiT0QmTqzciiLSx79xSZNa0EhtfKItWzKv7qwF7kBXup/sOAVQaEPGszy9X0gMYNvRv8sJFhCLp/IJ+PQEoMA==" w:salt="6pZFhRfx5ULF+jVPgQ7hU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5"/>
    <w:rsid w:val="000811F7"/>
    <w:rsid w:val="00192CC8"/>
    <w:rsid w:val="001A031F"/>
    <w:rsid w:val="001C3FE3"/>
    <w:rsid w:val="00250BF8"/>
    <w:rsid w:val="002D26D3"/>
    <w:rsid w:val="00322608"/>
    <w:rsid w:val="0034230E"/>
    <w:rsid w:val="003C46B8"/>
    <w:rsid w:val="003E30E8"/>
    <w:rsid w:val="00460A27"/>
    <w:rsid w:val="005E6CE5"/>
    <w:rsid w:val="006F06F4"/>
    <w:rsid w:val="00793A75"/>
    <w:rsid w:val="007A776E"/>
    <w:rsid w:val="008B1AAB"/>
    <w:rsid w:val="00967971"/>
    <w:rsid w:val="00977297"/>
    <w:rsid w:val="009956D1"/>
    <w:rsid w:val="009B2F78"/>
    <w:rsid w:val="009C123D"/>
    <w:rsid w:val="009F3E8B"/>
    <w:rsid w:val="00A36991"/>
    <w:rsid w:val="00A56A45"/>
    <w:rsid w:val="00A95526"/>
    <w:rsid w:val="00AF2496"/>
    <w:rsid w:val="00C13777"/>
    <w:rsid w:val="00C778DF"/>
    <w:rsid w:val="00D756A5"/>
    <w:rsid w:val="00DC40BB"/>
    <w:rsid w:val="00E216AC"/>
    <w:rsid w:val="00EE6717"/>
    <w:rsid w:val="00FD2F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29D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BF8"/>
  </w:style>
  <w:style w:type="paragraph" w:styleId="Heading1">
    <w:name w:val="heading 1"/>
    <w:basedOn w:val="Normal"/>
    <w:next w:val="Normal"/>
    <w:link w:val="Heading1Char"/>
    <w:uiPriority w:val="9"/>
    <w:qFormat/>
    <w:rsid w:val="00D75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6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6C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56A5"/>
    <w:pPr>
      <w:spacing w:after="0" w:line="240" w:lineRule="auto"/>
    </w:pPr>
    <w:rPr>
      <w:rFonts w:ascii="Times New Roman" w:eastAsia="MS UI Gothic" w:hAnsi="Times New Roman" w:cs="Times New Roman"/>
      <w:lang w:val="en-US"/>
    </w:rPr>
  </w:style>
  <w:style w:type="character" w:styleId="Strong">
    <w:name w:val="Strong"/>
    <w:basedOn w:val="DefaultParagraphFont"/>
    <w:uiPriority w:val="22"/>
    <w:qFormat/>
    <w:rsid w:val="00D756A5"/>
    <w:rPr>
      <w:b/>
      <w:bCs/>
    </w:rPr>
  </w:style>
  <w:style w:type="paragraph" w:customStyle="1" w:styleId="steptext">
    <w:name w:val="steptext"/>
    <w:basedOn w:val="Normal"/>
    <w:uiPriority w:val="99"/>
    <w:rsid w:val="00D756A5"/>
    <w:pPr>
      <w:spacing w:after="0" w:line="240" w:lineRule="auto"/>
    </w:pPr>
    <w:rPr>
      <w:rFonts w:ascii="Times New Roman" w:eastAsia="MS UI Gothic" w:hAnsi="Times New Roman" w:cs="Times New Roman"/>
      <w:lang w:val="en-US"/>
    </w:rPr>
  </w:style>
  <w:style w:type="character" w:customStyle="1" w:styleId="Heading1Char">
    <w:name w:val="Heading 1 Char"/>
    <w:basedOn w:val="DefaultParagraphFont"/>
    <w:link w:val="Heading1"/>
    <w:uiPriority w:val="9"/>
    <w:rsid w:val="00D756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56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7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A5"/>
  </w:style>
  <w:style w:type="paragraph" w:styleId="Footer">
    <w:name w:val="footer"/>
    <w:aliases w:val="Footer Char Char,Footer Char Char Char,Footer Char Char Char Char,Footer Char Char Char Char Char,Footer Char Char Char Char Char Char,Footer Char Char Char Char Char Char Char,Footer Char Char Char Char Char Char Char Char"/>
    <w:basedOn w:val="Normal"/>
    <w:link w:val="FooterChar"/>
    <w:uiPriority w:val="99"/>
    <w:unhideWhenUsed/>
    <w:rsid w:val="00D756A5"/>
    <w:pPr>
      <w:tabs>
        <w:tab w:val="center" w:pos="4680"/>
        <w:tab w:val="right" w:pos="9360"/>
      </w:tabs>
      <w:spacing w:after="0" w:line="240" w:lineRule="auto"/>
    </w:pPr>
  </w:style>
  <w:style w:type="character" w:customStyle="1" w:styleId="FooterChar">
    <w:name w:val="Footer Char"/>
    <w:aliases w:val="Footer Char Char Char1,Footer Char Char Char Char1,Footer Char Char Char Char Char1,Footer Char Char Char Char Char Char1,Footer Char Char Char Char Char Char Char1,Footer Char Char Char Char Char Char Char Char1"/>
    <w:basedOn w:val="DefaultParagraphFont"/>
    <w:link w:val="Footer"/>
    <w:uiPriority w:val="99"/>
    <w:rsid w:val="00D756A5"/>
  </w:style>
  <w:style w:type="character" w:styleId="PageNumber">
    <w:name w:val="page number"/>
    <w:basedOn w:val="DefaultParagraphFont"/>
    <w:uiPriority w:val="99"/>
    <w:rsid w:val="003C46B8"/>
    <w:rPr>
      <w:rFonts w:cs="Times New Roman"/>
      <w:lang w:val="en-US" w:eastAsia="en-US"/>
    </w:rPr>
  </w:style>
  <w:style w:type="character" w:customStyle="1" w:styleId="Heading3Char">
    <w:name w:val="Heading 3 Char"/>
    <w:basedOn w:val="DefaultParagraphFont"/>
    <w:link w:val="Heading3"/>
    <w:uiPriority w:val="9"/>
    <w:rsid w:val="005E6CE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E6CE5"/>
    <w:pPr>
      <w:ind w:left="720"/>
      <w:contextualSpacing/>
    </w:pPr>
  </w:style>
  <w:style w:type="character" w:customStyle="1" w:styleId="highlighttext">
    <w:name w:val="highlighttext"/>
    <w:basedOn w:val="DefaultParagraphFont"/>
    <w:uiPriority w:val="99"/>
    <w:rsid w:val="005E6CE5"/>
    <w:rPr>
      <w:rFonts w:cs="Times New Roman"/>
      <w:color w:val="auto"/>
      <w:shd w:val="clear" w:color="auto" w:fill="E0E0E0"/>
      <w:lang w:val="en-US" w:eastAsia="en-US"/>
    </w:rPr>
  </w:style>
  <w:style w:type="paragraph" w:customStyle="1" w:styleId="numberedsteptext">
    <w:name w:val="numberedsteptext"/>
    <w:basedOn w:val="steptext"/>
    <w:uiPriority w:val="99"/>
    <w:rsid w:val="005E6CE5"/>
    <w:pPr>
      <w:numPr>
        <w:numId w:val="2"/>
      </w:numPr>
    </w:pPr>
  </w:style>
  <w:style w:type="character" w:styleId="Emphasis">
    <w:name w:val="Emphasis"/>
    <w:basedOn w:val="DefaultParagraphFont"/>
    <w:uiPriority w:val="20"/>
    <w:qFormat/>
    <w:rsid w:val="009C123D"/>
    <w:rPr>
      <w:i/>
      <w:iCs/>
    </w:rPr>
  </w:style>
  <w:style w:type="character" w:styleId="Hyperlink">
    <w:name w:val="Hyperlink"/>
    <w:basedOn w:val="DefaultParagraphFont"/>
    <w:uiPriority w:val="99"/>
    <w:rsid w:val="009F3E8B"/>
    <w:rPr>
      <w:rFonts w:cs="Times New Roman"/>
      <w:color w:val="0000FF"/>
      <w:u w:val="single"/>
      <w:lang w:val="fr-CA" w:eastAsia="fr-CA"/>
    </w:rPr>
  </w:style>
  <w:style w:type="paragraph" w:customStyle="1" w:styleId="infoblock">
    <w:name w:val="infoblock"/>
    <w:basedOn w:val="Normal"/>
    <w:uiPriority w:val="99"/>
    <w:rsid w:val="00977297"/>
    <w:pPr>
      <w:spacing w:after="0" w:line="240" w:lineRule="auto"/>
      <w:ind w:left="144" w:right="144"/>
    </w:pPr>
    <w:rPr>
      <w:rFonts w:ascii="Times New Roman" w:eastAsia="MS UI Gothic"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537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77886939">
          <w:marLeft w:val="150"/>
          <w:marRight w:val="150"/>
          <w:marTop w:val="150"/>
          <w:marBottom w:val="150"/>
          <w:divBdr>
            <w:top w:val="none" w:sz="0" w:space="0" w:color="auto"/>
            <w:left w:val="none" w:sz="0" w:space="0" w:color="auto"/>
            <w:bottom w:val="none" w:sz="0" w:space="0" w:color="auto"/>
            <w:right w:val="none" w:sz="0" w:space="0" w:color="auto"/>
          </w:divBdr>
          <w:divsChild>
            <w:div w:id="1223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4.gif"/><Relationship Id="rId34" Type="http://schemas.openxmlformats.org/officeDocument/2006/relationships/image" Target="media/image26.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www.tpsgc-pwgsc.gc.ca/remuneration-compensation/services-paye-pay-services/paye-centre-pay/cn-cu-fra.htm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iservice.prv/fra/prsh/pro_ps/sujets/information_employes.shtml" TargetMode="External"/><Relationship Id="rId37" Type="http://schemas.openxmlformats.org/officeDocument/2006/relationships/image" Target="media/image29.gi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2342</Words>
  <Characters>13356</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2019-09-24T17:46:00Z</dcterms:created>
  <dcterms:modified xsi:type="dcterms:W3CDTF">2019-09-24T18:42:00Z</dcterms:modified>
</cp:coreProperties>
</file>