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70" w:rsidRPr="00B91725" w:rsidRDefault="00066670" w:rsidP="00BF722D">
      <w:pPr>
        <w:spacing w:before="0" w:after="0"/>
        <w:contextualSpacing/>
        <w:jc w:val="right"/>
        <w:rPr>
          <w:rFonts w:eastAsia="MS Mincho" w:cs="Arial"/>
        </w:rPr>
      </w:pPr>
    </w:p>
    <w:p w:rsidR="00066670" w:rsidRPr="00B91725" w:rsidRDefault="00066670" w:rsidP="00BF722D">
      <w:pPr>
        <w:spacing w:before="0" w:after="0"/>
        <w:contextualSpacing/>
        <w:jc w:val="right"/>
        <w:rPr>
          <w:rFonts w:eastAsia="MS Mincho" w:cs="Arial"/>
        </w:rPr>
      </w:pPr>
    </w:p>
    <w:p w:rsidR="000C1779" w:rsidRPr="006A1924" w:rsidRDefault="006A1924" w:rsidP="00BF722D">
      <w:pPr>
        <w:spacing w:before="0" w:after="0"/>
        <w:jc w:val="right"/>
        <w:rPr>
          <w:rFonts w:eastAsia="MS Mincho" w:cs="Arial"/>
        </w:rPr>
      </w:pPr>
      <w:r w:rsidRPr="006A1924">
        <w:rPr>
          <w:rFonts w:eastAsia="MS Mincho" w:cs="Arial"/>
        </w:rPr>
        <w:t>NON CLASSIFIÉ</w:t>
      </w:r>
    </w:p>
    <w:p w:rsidR="000C1779" w:rsidRPr="006A1924" w:rsidRDefault="000C1779" w:rsidP="00BF722D">
      <w:pPr>
        <w:spacing w:before="0" w:after="0"/>
        <w:rPr>
          <w:rFonts w:eastAsia="MS Mincho" w:cs="Arial"/>
        </w:rPr>
      </w:pPr>
    </w:p>
    <w:p w:rsidR="00BF722D" w:rsidRPr="006A1924" w:rsidRDefault="006A1924" w:rsidP="00BF722D">
      <w:pPr>
        <w:spacing w:before="0" w:after="0"/>
        <w:contextualSpacing/>
        <w:rPr>
          <w:rFonts w:eastAsia="Times New Roman" w:cs="Arial"/>
          <w:b/>
          <w:spacing w:val="5"/>
          <w:kern w:val="28"/>
          <w:sz w:val="72"/>
          <w:szCs w:val="72"/>
        </w:rPr>
      </w:pPr>
      <w:r w:rsidRPr="006A1924">
        <w:rPr>
          <w:rFonts w:eastAsia="Times New Roman" w:cs="Arial"/>
          <w:b/>
          <w:spacing w:val="5"/>
          <w:kern w:val="28"/>
          <w:sz w:val="72"/>
          <w:szCs w:val="72"/>
        </w:rPr>
        <w:t>&lt;Nom du programme&gt;</w:t>
      </w:r>
    </w:p>
    <w:p w:rsidR="000C1779" w:rsidRPr="006A1924" w:rsidRDefault="000C1779" w:rsidP="00BF722D">
      <w:pPr>
        <w:spacing w:before="0" w:after="0"/>
        <w:rPr>
          <w:rFonts w:eastAsia="MS Mincho" w:cs="Arial"/>
        </w:rPr>
      </w:pPr>
    </w:p>
    <w:p w:rsidR="000C1779" w:rsidRPr="006A1924" w:rsidRDefault="000C1779" w:rsidP="00BF722D">
      <w:pPr>
        <w:spacing w:before="0" w:after="0"/>
        <w:rPr>
          <w:rFonts w:eastAsia="MS Mincho" w:cs="Arial"/>
        </w:rPr>
      </w:pPr>
    </w:p>
    <w:p w:rsidR="000C1779" w:rsidRPr="006A1924" w:rsidRDefault="000C1779" w:rsidP="00BF722D">
      <w:pPr>
        <w:spacing w:before="0" w:after="0"/>
        <w:contextualSpacing/>
        <w:rPr>
          <w:rFonts w:cs="Arial"/>
        </w:rPr>
      </w:pPr>
      <w:r w:rsidRPr="006A1924">
        <w:rPr>
          <w:rFonts w:eastAsia="Times New Roman" w:cs="Arial"/>
          <w:b/>
          <w:iCs/>
          <w:color w:val="3E762A" w:themeColor="accent1" w:themeShade="BF"/>
          <w:spacing w:val="15"/>
          <w:sz w:val="72"/>
          <w:szCs w:val="72"/>
        </w:rPr>
        <w:t>Plan</w:t>
      </w:r>
      <w:r w:rsidR="000D1FA0" w:rsidRPr="006A1924">
        <w:rPr>
          <w:rFonts w:eastAsia="Times New Roman" w:cs="Arial"/>
          <w:b/>
          <w:iCs/>
          <w:color w:val="3E762A" w:themeColor="accent1" w:themeShade="BF"/>
          <w:spacing w:val="15"/>
          <w:sz w:val="72"/>
          <w:szCs w:val="72"/>
        </w:rPr>
        <w:t xml:space="preserve"> </w:t>
      </w:r>
      <w:r w:rsidR="006A1924">
        <w:rPr>
          <w:rFonts w:eastAsia="Times New Roman" w:cs="Arial"/>
          <w:b/>
          <w:iCs/>
          <w:color w:val="3E762A" w:themeColor="accent1" w:themeShade="BF"/>
          <w:spacing w:val="15"/>
          <w:sz w:val="72"/>
          <w:szCs w:val="72"/>
        </w:rPr>
        <w:t>de gestion de projet du programme</w:t>
      </w:r>
      <w:r w:rsidR="000D1FA0" w:rsidRPr="006A1924">
        <w:rPr>
          <w:rFonts w:eastAsia="Times New Roman" w:cs="Arial"/>
          <w:b/>
          <w:iCs/>
          <w:color w:val="3E762A" w:themeColor="accent1" w:themeShade="BF"/>
          <w:spacing w:val="15"/>
          <w:sz w:val="72"/>
          <w:szCs w:val="72"/>
        </w:rPr>
        <w:t xml:space="preserve"> </w:t>
      </w:r>
    </w:p>
    <w:p w:rsidR="000C1779" w:rsidRPr="006A1924" w:rsidRDefault="000C1779" w:rsidP="00BF722D">
      <w:pPr>
        <w:spacing w:before="0" w:after="0"/>
        <w:rPr>
          <w:rFonts w:eastAsia="MS Mincho" w:cs="Arial"/>
        </w:rPr>
      </w:pPr>
    </w:p>
    <w:p w:rsidR="000C1779" w:rsidRPr="006A1924" w:rsidRDefault="000C1779" w:rsidP="00BF722D">
      <w:pPr>
        <w:spacing w:before="0" w:after="0"/>
        <w:rPr>
          <w:rFonts w:eastAsia="MS Mincho" w:cs="Arial"/>
        </w:rPr>
      </w:pPr>
    </w:p>
    <w:p w:rsidR="00BF722D" w:rsidRPr="006A1924" w:rsidRDefault="006A1924" w:rsidP="00BF722D">
      <w:pPr>
        <w:spacing w:after="240"/>
        <w:contextualSpacing/>
        <w:rPr>
          <w:rFonts w:eastAsia="Times New Roman" w:cs="Arial"/>
          <w:b/>
          <w:iCs/>
          <w:spacing w:val="15"/>
          <w:sz w:val="72"/>
          <w:szCs w:val="72"/>
        </w:rPr>
      </w:pPr>
      <w:r w:rsidRPr="006A1924">
        <w:rPr>
          <w:rFonts w:eastAsia="Times New Roman" w:cs="Arial"/>
          <w:b/>
          <w:iCs/>
          <w:spacing w:val="15"/>
          <w:sz w:val="72"/>
          <w:szCs w:val="72"/>
        </w:rPr>
        <w:t>&lt;Nom du projet d</w:t>
      </w:r>
      <w:r w:rsidR="009A3F15">
        <w:rPr>
          <w:rFonts w:eastAsia="Times New Roman" w:cs="Arial"/>
          <w:b/>
          <w:iCs/>
          <w:spacing w:val="15"/>
          <w:sz w:val="72"/>
          <w:szCs w:val="72"/>
        </w:rPr>
        <w:t>u</w:t>
      </w:r>
      <w:r w:rsidRPr="006A1924">
        <w:rPr>
          <w:rFonts w:eastAsia="Times New Roman" w:cs="Arial"/>
          <w:b/>
          <w:iCs/>
          <w:spacing w:val="15"/>
          <w:sz w:val="72"/>
          <w:szCs w:val="72"/>
        </w:rPr>
        <w:t xml:space="preserve"> programme&gt;</w:t>
      </w:r>
    </w:p>
    <w:p w:rsidR="000C1779" w:rsidRPr="006A1924" w:rsidRDefault="000C1779" w:rsidP="00BF722D">
      <w:pPr>
        <w:spacing w:before="0" w:after="0"/>
        <w:rPr>
          <w:rFonts w:eastAsia="MS Mincho" w:cs="Arial"/>
        </w:rPr>
      </w:pPr>
    </w:p>
    <w:p w:rsidR="00BF722D" w:rsidRPr="006A1924" w:rsidRDefault="00BF722D" w:rsidP="00BF722D">
      <w:pPr>
        <w:spacing w:before="0" w:after="0"/>
        <w:rPr>
          <w:rFonts w:eastAsia="MS Mincho" w:cs="Arial"/>
        </w:rPr>
      </w:pPr>
    </w:p>
    <w:tbl>
      <w:tblPr>
        <w:tblW w:w="7513" w:type="dxa"/>
        <w:tblInd w:w="1809" w:type="dxa"/>
        <w:tblLayout w:type="fixed"/>
        <w:tblLook w:val="04A0" w:firstRow="1" w:lastRow="0" w:firstColumn="1" w:lastColumn="0" w:noHBand="0" w:noVBand="1"/>
      </w:tblPr>
      <w:tblGrid>
        <w:gridCol w:w="2694"/>
        <w:gridCol w:w="4819"/>
      </w:tblGrid>
      <w:tr w:rsidR="000C1779" w:rsidRPr="0096667D" w:rsidTr="000C1779">
        <w:trPr>
          <w:trHeight w:val="445"/>
        </w:trPr>
        <w:tc>
          <w:tcPr>
            <w:tcW w:w="2694" w:type="dxa"/>
            <w:shd w:val="clear" w:color="auto" w:fill="auto"/>
          </w:tcPr>
          <w:p w:rsidR="000C1779" w:rsidRPr="006A1924" w:rsidRDefault="000C1779" w:rsidP="000C1779">
            <w:pPr>
              <w:rPr>
                <w:rFonts w:eastAsia="Arial" w:cs="Arial"/>
                <w:b/>
                <w:sz w:val="22"/>
                <w:szCs w:val="20"/>
                <w:lang w:eastAsia="en-CA"/>
              </w:rPr>
            </w:pPr>
          </w:p>
        </w:tc>
        <w:tc>
          <w:tcPr>
            <w:tcW w:w="4819" w:type="dxa"/>
            <w:shd w:val="clear" w:color="auto" w:fill="auto"/>
          </w:tcPr>
          <w:p w:rsidR="000C1779" w:rsidRPr="006A1924" w:rsidRDefault="000C1779" w:rsidP="000C1779">
            <w:pPr>
              <w:rPr>
                <w:rFonts w:eastAsia="Arial" w:cs="Arial"/>
                <w:sz w:val="22"/>
                <w:szCs w:val="20"/>
                <w:lang w:eastAsia="en-CA"/>
              </w:rPr>
            </w:pPr>
          </w:p>
        </w:tc>
      </w:tr>
      <w:tr w:rsidR="000C1779" w:rsidRPr="00B91725" w:rsidTr="000C1779">
        <w:tc>
          <w:tcPr>
            <w:tcW w:w="2694" w:type="dxa"/>
          </w:tcPr>
          <w:p w:rsidR="000C1779" w:rsidRPr="00A93909" w:rsidRDefault="006A1924" w:rsidP="00BF722D">
            <w:pPr>
              <w:pStyle w:val="BodyText"/>
              <w:spacing w:before="0"/>
              <w:rPr>
                <w:rFonts w:cs="Arial"/>
                <w:b/>
              </w:rPr>
            </w:pPr>
            <w:r w:rsidRPr="00A93909">
              <w:rPr>
                <w:rFonts w:cs="Arial"/>
                <w:b/>
              </w:rPr>
              <w:t>Numéro du projet </w:t>
            </w:r>
            <w:r w:rsidR="000C1779" w:rsidRPr="00A93909">
              <w:rPr>
                <w:rFonts w:cs="Arial"/>
                <w:b/>
              </w:rPr>
              <w:t>:</w:t>
            </w:r>
          </w:p>
        </w:tc>
        <w:tc>
          <w:tcPr>
            <w:tcW w:w="4819" w:type="dxa"/>
          </w:tcPr>
          <w:p w:rsidR="000C1779" w:rsidRPr="00A93909" w:rsidRDefault="006A1924" w:rsidP="006A1924">
            <w:pPr>
              <w:pStyle w:val="BodyText"/>
              <w:spacing w:before="0"/>
              <w:rPr>
                <w:rFonts w:cs="Arial"/>
              </w:rPr>
            </w:pPr>
            <w:r w:rsidRPr="00A93909">
              <w:rPr>
                <w:rFonts w:cs="Arial"/>
              </w:rPr>
              <w:t>&lt;NUMÉRO DU PROJET</w:t>
            </w:r>
            <w:r w:rsidR="000C1779" w:rsidRPr="00A93909">
              <w:rPr>
                <w:rFonts w:cs="Arial"/>
              </w:rPr>
              <w:t>&gt;</w:t>
            </w:r>
          </w:p>
        </w:tc>
      </w:tr>
      <w:tr w:rsidR="000C1779" w:rsidRPr="0096667D" w:rsidTr="000C1779">
        <w:tc>
          <w:tcPr>
            <w:tcW w:w="2694" w:type="dxa"/>
          </w:tcPr>
          <w:p w:rsidR="000C1779" w:rsidRPr="00A93909" w:rsidRDefault="006A1924" w:rsidP="00BF722D">
            <w:pPr>
              <w:pStyle w:val="BodyText"/>
              <w:spacing w:before="0"/>
              <w:rPr>
                <w:rFonts w:cs="Arial"/>
                <w:b/>
              </w:rPr>
            </w:pPr>
            <w:r w:rsidRPr="00A93909">
              <w:rPr>
                <w:rFonts w:cs="Arial"/>
                <w:b/>
              </w:rPr>
              <w:t>Numéro du projet dans maSGE (SAP) </w:t>
            </w:r>
            <w:r w:rsidR="000C1779" w:rsidRPr="00A93909">
              <w:rPr>
                <w:rFonts w:cs="Arial"/>
                <w:b/>
              </w:rPr>
              <w:t>:</w:t>
            </w:r>
          </w:p>
        </w:tc>
        <w:tc>
          <w:tcPr>
            <w:tcW w:w="4819" w:type="dxa"/>
          </w:tcPr>
          <w:p w:rsidR="000C1779" w:rsidRPr="00A93909" w:rsidRDefault="006A1924" w:rsidP="006A1924">
            <w:pPr>
              <w:pStyle w:val="BodyText"/>
              <w:spacing w:before="0"/>
              <w:rPr>
                <w:rFonts w:cs="Arial"/>
              </w:rPr>
            </w:pPr>
            <w:r w:rsidRPr="00A93909">
              <w:rPr>
                <w:rFonts w:cs="Arial"/>
              </w:rPr>
              <w:t>&lt;NUMÉRO DU PROJET DANS SAP</w:t>
            </w:r>
            <w:r w:rsidR="000C1779" w:rsidRPr="00A93909">
              <w:rPr>
                <w:rFonts w:cs="Arial"/>
              </w:rPr>
              <w:t>&gt;</w:t>
            </w:r>
          </w:p>
        </w:tc>
      </w:tr>
      <w:tr w:rsidR="000C1779" w:rsidRPr="00B91725" w:rsidTr="000C1779">
        <w:tc>
          <w:tcPr>
            <w:tcW w:w="2694" w:type="dxa"/>
          </w:tcPr>
          <w:p w:rsidR="000C1779" w:rsidRPr="00A93909" w:rsidRDefault="006A1924" w:rsidP="00BF722D">
            <w:pPr>
              <w:pStyle w:val="BodyText"/>
              <w:spacing w:before="0"/>
              <w:rPr>
                <w:rFonts w:cs="Arial"/>
                <w:b/>
              </w:rPr>
            </w:pPr>
            <w:r w:rsidRPr="00A93909">
              <w:rPr>
                <w:rFonts w:cs="Arial"/>
                <w:b/>
              </w:rPr>
              <w:t>Nom du programme </w:t>
            </w:r>
            <w:r w:rsidR="000C1779" w:rsidRPr="00A93909">
              <w:rPr>
                <w:rFonts w:cs="Arial"/>
                <w:b/>
              </w:rPr>
              <w:t>:</w:t>
            </w:r>
          </w:p>
        </w:tc>
        <w:tc>
          <w:tcPr>
            <w:tcW w:w="4819" w:type="dxa"/>
          </w:tcPr>
          <w:p w:rsidR="000C1779" w:rsidRPr="00A93909" w:rsidRDefault="006A1924" w:rsidP="006A1924">
            <w:pPr>
              <w:pStyle w:val="BodyText"/>
              <w:spacing w:before="0"/>
              <w:rPr>
                <w:rFonts w:cs="Arial"/>
              </w:rPr>
            </w:pPr>
            <w:r w:rsidRPr="00A93909">
              <w:rPr>
                <w:rFonts w:cs="Arial"/>
              </w:rPr>
              <w:t>&lt;NOM DU PROGRAMME</w:t>
            </w:r>
            <w:r w:rsidR="000C1779" w:rsidRPr="00A93909">
              <w:rPr>
                <w:rFonts w:cs="Arial"/>
              </w:rPr>
              <w:t>&gt;</w:t>
            </w:r>
          </w:p>
        </w:tc>
      </w:tr>
      <w:tr w:rsidR="000C1779" w:rsidRPr="006A1924" w:rsidTr="000C1779">
        <w:tc>
          <w:tcPr>
            <w:tcW w:w="2694" w:type="dxa"/>
          </w:tcPr>
          <w:p w:rsidR="000C1779" w:rsidRPr="00A93909" w:rsidRDefault="006A1924" w:rsidP="00BF722D">
            <w:pPr>
              <w:pStyle w:val="BodyText"/>
              <w:spacing w:before="0"/>
              <w:rPr>
                <w:rFonts w:cs="Arial"/>
                <w:b/>
              </w:rPr>
            </w:pPr>
            <w:r w:rsidRPr="00A93909">
              <w:rPr>
                <w:rFonts w:cs="Arial"/>
                <w:b/>
              </w:rPr>
              <w:t>Promoteur exécutif </w:t>
            </w:r>
            <w:r w:rsidR="000C1779" w:rsidRPr="00A93909">
              <w:rPr>
                <w:rFonts w:cs="Arial"/>
                <w:b/>
              </w:rPr>
              <w:t>:</w:t>
            </w:r>
          </w:p>
        </w:tc>
        <w:tc>
          <w:tcPr>
            <w:tcW w:w="4819" w:type="dxa"/>
          </w:tcPr>
          <w:p w:rsidR="000C1779" w:rsidRPr="00A93909" w:rsidRDefault="000C1779" w:rsidP="006A1924">
            <w:pPr>
              <w:pStyle w:val="BodyText"/>
              <w:spacing w:before="0"/>
              <w:rPr>
                <w:rFonts w:cs="Arial"/>
              </w:rPr>
            </w:pPr>
            <w:r w:rsidRPr="00A93909">
              <w:rPr>
                <w:rFonts w:cs="Arial"/>
              </w:rPr>
              <w:t>&lt;</w:t>
            </w:r>
            <w:r w:rsidR="0096667D">
              <w:rPr>
                <w:rFonts w:cs="Arial"/>
              </w:rPr>
              <w:t>PROMOTEUR DE</w:t>
            </w:r>
            <w:r w:rsidR="006A1924" w:rsidRPr="00A93909">
              <w:rPr>
                <w:rFonts w:cs="Arial"/>
              </w:rPr>
              <w:t xml:space="preserve"> PROJET</w:t>
            </w:r>
            <w:r w:rsidR="0096667D">
              <w:rPr>
                <w:rFonts w:cs="Arial"/>
              </w:rPr>
              <w:t>&gt;</w:t>
            </w:r>
          </w:p>
        </w:tc>
      </w:tr>
      <w:tr w:rsidR="000C1779" w:rsidRPr="00B91725" w:rsidTr="000C1779">
        <w:tc>
          <w:tcPr>
            <w:tcW w:w="2694" w:type="dxa"/>
            <w:hideMark/>
          </w:tcPr>
          <w:p w:rsidR="000C1779" w:rsidRPr="00A93909" w:rsidRDefault="006A1924" w:rsidP="00BF722D">
            <w:pPr>
              <w:pStyle w:val="BodyText"/>
              <w:spacing w:before="0"/>
              <w:rPr>
                <w:rFonts w:cs="Arial"/>
                <w:b/>
              </w:rPr>
            </w:pPr>
            <w:r w:rsidRPr="00A93909">
              <w:rPr>
                <w:rFonts w:cs="Arial"/>
                <w:b/>
              </w:rPr>
              <w:t>Gestionnaire de projet </w:t>
            </w:r>
            <w:r w:rsidR="000C1779" w:rsidRPr="00A93909">
              <w:rPr>
                <w:rFonts w:cs="Arial"/>
                <w:b/>
              </w:rPr>
              <w:t>:</w:t>
            </w:r>
          </w:p>
        </w:tc>
        <w:tc>
          <w:tcPr>
            <w:tcW w:w="4819" w:type="dxa"/>
          </w:tcPr>
          <w:p w:rsidR="000C1779" w:rsidRPr="00A93909" w:rsidRDefault="000C1779" w:rsidP="006A1924">
            <w:pPr>
              <w:pStyle w:val="BodyText"/>
              <w:spacing w:before="0"/>
              <w:rPr>
                <w:rFonts w:cs="Arial"/>
              </w:rPr>
            </w:pPr>
            <w:r w:rsidRPr="00A93909">
              <w:rPr>
                <w:rFonts w:cs="Arial"/>
              </w:rPr>
              <w:t>&lt;</w:t>
            </w:r>
            <w:r w:rsidR="006A1924" w:rsidRPr="00A93909">
              <w:rPr>
                <w:rFonts w:cs="Arial"/>
              </w:rPr>
              <w:t>GESTIONNAIRE DE PROJET</w:t>
            </w:r>
            <w:r w:rsidR="0096667D">
              <w:rPr>
                <w:rFonts w:cs="Arial"/>
              </w:rPr>
              <w:t>&gt;</w:t>
            </w:r>
          </w:p>
        </w:tc>
      </w:tr>
      <w:tr w:rsidR="000C1779" w:rsidRPr="00B91725" w:rsidTr="000C1779">
        <w:tc>
          <w:tcPr>
            <w:tcW w:w="2694" w:type="dxa"/>
            <w:hideMark/>
          </w:tcPr>
          <w:p w:rsidR="000C1779" w:rsidRPr="00A93909" w:rsidRDefault="006A1924" w:rsidP="00BF722D">
            <w:pPr>
              <w:pStyle w:val="BodyText"/>
              <w:spacing w:before="0"/>
              <w:rPr>
                <w:rFonts w:cs="Arial"/>
                <w:b/>
              </w:rPr>
            </w:pPr>
            <w:r w:rsidRPr="00A93909">
              <w:rPr>
                <w:rFonts w:cs="Arial"/>
                <w:b/>
              </w:rPr>
              <w:t>Auteu</w:t>
            </w:r>
            <w:r w:rsidR="000C1779" w:rsidRPr="00A93909">
              <w:rPr>
                <w:rFonts w:cs="Arial"/>
                <w:b/>
              </w:rPr>
              <w:t>r</w:t>
            </w:r>
            <w:r w:rsidRPr="00A93909">
              <w:rPr>
                <w:rFonts w:cs="Arial"/>
                <w:b/>
              </w:rPr>
              <w:t> </w:t>
            </w:r>
            <w:r w:rsidR="000C1779" w:rsidRPr="00A93909">
              <w:rPr>
                <w:rFonts w:cs="Arial"/>
                <w:b/>
              </w:rPr>
              <w:t>:</w:t>
            </w:r>
          </w:p>
        </w:tc>
        <w:tc>
          <w:tcPr>
            <w:tcW w:w="4819" w:type="dxa"/>
          </w:tcPr>
          <w:p w:rsidR="000C1779" w:rsidRPr="00A93909" w:rsidRDefault="006A1924" w:rsidP="00BF722D">
            <w:pPr>
              <w:pStyle w:val="BodyText"/>
              <w:spacing w:before="0"/>
              <w:rPr>
                <w:rFonts w:cs="Arial"/>
              </w:rPr>
            </w:pPr>
            <w:r w:rsidRPr="00A93909">
              <w:rPr>
                <w:rFonts w:cs="Arial"/>
              </w:rPr>
              <w:t>&lt;AUTEU</w:t>
            </w:r>
            <w:r w:rsidR="0096667D">
              <w:rPr>
                <w:rFonts w:cs="Arial"/>
              </w:rPr>
              <w:t>R&gt;</w:t>
            </w:r>
          </w:p>
        </w:tc>
      </w:tr>
      <w:tr w:rsidR="000C1779" w:rsidRPr="00B91725" w:rsidTr="000C1779">
        <w:tc>
          <w:tcPr>
            <w:tcW w:w="2694" w:type="dxa"/>
            <w:hideMark/>
          </w:tcPr>
          <w:p w:rsidR="000C1779" w:rsidRPr="00A93909" w:rsidRDefault="000C1779" w:rsidP="00BF722D">
            <w:pPr>
              <w:pStyle w:val="BodyText"/>
              <w:spacing w:before="0"/>
              <w:rPr>
                <w:rFonts w:cs="Arial"/>
                <w:b/>
              </w:rPr>
            </w:pPr>
            <w:r w:rsidRPr="00A93909">
              <w:rPr>
                <w:rFonts w:cs="Arial"/>
                <w:b/>
              </w:rPr>
              <w:t>Version</w:t>
            </w:r>
            <w:r w:rsidR="006A1924" w:rsidRPr="00A93909">
              <w:rPr>
                <w:rFonts w:cs="Arial"/>
                <w:b/>
              </w:rPr>
              <w:t> </w:t>
            </w:r>
            <w:r w:rsidRPr="00A93909">
              <w:rPr>
                <w:rFonts w:cs="Arial"/>
                <w:b/>
              </w:rPr>
              <w:t>:</w:t>
            </w:r>
          </w:p>
        </w:tc>
        <w:tc>
          <w:tcPr>
            <w:tcW w:w="4819" w:type="dxa"/>
          </w:tcPr>
          <w:p w:rsidR="000C1779" w:rsidRPr="00A93909" w:rsidRDefault="000C1779" w:rsidP="00BF722D">
            <w:pPr>
              <w:pStyle w:val="BodyText"/>
              <w:spacing w:before="0"/>
              <w:rPr>
                <w:rFonts w:cs="Arial"/>
              </w:rPr>
            </w:pPr>
            <w:r w:rsidRPr="00A93909">
              <w:rPr>
                <w:rFonts w:cs="Arial"/>
              </w:rPr>
              <w:t>&lt;</w:t>
            </w:r>
            <w:r w:rsidR="006A1924" w:rsidRPr="00A93909">
              <w:rPr>
                <w:rFonts w:cs="Arial"/>
              </w:rPr>
              <w:t>NO DE VERSION</w:t>
            </w:r>
            <w:r w:rsidR="0096667D">
              <w:rPr>
                <w:rFonts w:cs="Arial"/>
              </w:rPr>
              <w:t>&gt;</w:t>
            </w:r>
          </w:p>
        </w:tc>
      </w:tr>
      <w:tr w:rsidR="000C1779" w:rsidRPr="0096667D" w:rsidTr="000C1779">
        <w:tc>
          <w:tcPr>
            <w:tcW w:w="2694" w:type="dxa"/>
          </w:tcPr>
          <w:p w:rsidR="000C1779" w:rsidRPr="00A93909" w:rsidRDefault="000C1779" w:rsidP="00BF722D">
            <w:pPr>
              <w:pStyle w:val="BodyText"/>
              <w:spacing w:before="0"/>
              <w:rPr>
                <w:rFonts w:cs="Arial"/>
                <w:b/>
              </w:rPr>
            </w:pPr>
            <w:r w:rsidRPr="00A93909">
              <w:rPr>
                <w:rFonts w:cs="Arial"/>
                <w:b/>
              </w:rPr>
              <w:t>Date</w:t>
            </w:r>
            <w:r w:rsidR="006A1924" w:rsidRPr="00A93909">
              <w:rPr>
                <w:rFonts w:cs="Arial"/>
                <w:b/>
              </w:rPr>
              <w:t xml:space="preserve"> de présentation </w:t>
            </w:r>
            <w:r w:rsidRPr="00A93909">
              <w:rPr>
                <w:rFonts w:cs="Arial"/>
                <w:b/>
              </w:rPr>
              <w:t>:</w:t>
            </w:r>
          </w:p>
        </w:tc>
        <w:sdt>
          <w:sdtPr>
            <w:rPr>
              <w:rFonts w:cs="Arial"/>
              <w:color w:val="7F7F7F" w:themeColor="text1" w:themeTint="80"/>
            </w:rPr>
            <w:id w:val="1471936972"/>
            <w:placeholder>
              <w:docPart w:val="DefaultPlaceholder_1081868576"/>
            </w:placeholder>
            <w:showingPlcHdr/>
            <w:date>
              <w:dateFormat w:val="yyyy-MM-dd"/>
              <w:lid w:val="fr-CA"/>
              <w:storeMappedDataAs w:val="dateTime"/>
              <w:calendar w:val="gregorian"/>
            </w:date>
          </w:sdtPr>
          <w:sdtEndPr/>
          <w:sdtContent>
            <w:tc>
              <w:tcPr>
                <w:tcW w:w="4819" w:type="dxa"/>
              </w:tcPr>
              <w:p w:rsidR="000C1779" w:rsidRPr="00A93909" w:rsidRDefault="00A93909" w:rsidP="00BF722D">
                <w:pPr>
                  <w:pStyle w:val="BodyText"/>
                  <w:spacing w:before="0"/>
                  <w:rPr>
                    <w:rFonts w:cs="Arial"/>
                    <w:color w:val="7F7F7F" w:themeColor="text1" w:themeTint="80"/>
                  </w:rPr>
                </w:pPr>
                <w:r w:rsidRPr="00A93909">
                  <w:rPr>
                    <w:rStyle w:val="PlaceholderText"/>
                  </w:rPr>
                  <w:t>Cliquez ici pour entrer une date.</w:t>
                </w:r>
              </w:p>
            </w:tc>
          </w:sdtContent>
        </w:sdt>
      </w:tr>
    </w:tbl>
    <w:p w:rsidR="000C1779" w:rsidRPr="00C26E35" w:rsidRDefault="000C1779" w:rsidP="000C1779">
      <w:pPr>
        <w:ind w:left="-657"/>
        <w:rPr>
          <w:rFonts w:eastAsia="MS Mincho" w:cs="Arial"/>
        </w:rPr>
      </w:pPr>
    </w:p>
    <w:p w:rsidR="000C1779" w:rsidRPr="00C26E35" w:rsidRDefault="000C1779" w:rsidP="000C1779">
      <w:pPr>
        <w:spacing w:before="0" w:after="0"/>
        <w:rPr>
          <w:rFonts w:eastAsia="MS Mincho" w:cs="Arial"/>
        </w:rPr>
      </w:pPr>
      <w:r w:rsidRPr="00C26E35">
        <w:rPr>
          <w:rFonts w:eastAsia="MS Mincho" w:cs="Arial"/>
        </w:rPr>
        <w:br w:type="page"/>
      </w:r>
    </w:p>
    <w:p w:rsidR="000C1779" w:rsidRPr="00A93909" w:rsidRDefault="000C1779" w:rsidP="00986744">
      <w:pPr>
        <w:ind w:left="-657"/>
        <w:rPr>
          <w:rFonts w:eastAsiaTheme="majorEastAsia" w:cs="Arial"/>
          <w:b/>
          <w:color w:val="3B6F28" w:themeColor="accent1" w:themeShade="B5"/>
          <w:sz w:val="44"/>
          <w:szCs w:val="44"/>
        </w:rPr>
      </w:pPr>
      <w:r w:rsidRPr="000303D0">
        <w:rPr>
          <w:rFonts w:eastAsia="MS Mincho" w:cs="Arial"/>
          <w:sz w:val="44"/>
          <w:szCs w:val="44"/>
        </w:rPr>
        <w:lastRenderedPageBreak/>
        <w:softHyphen/>
      </w:r>
      <w:r w:rsidR="00986744" w:rsidRPr="000303D0">
        <w:rPr>
          <w:rFonts w:eastAsia="MS Mincho" w:cs="Arial"/>
          <w:sz w:val="44"/>
          <w:szCs w:val="44"/>
        </w:rPr>
        <w:tab/>
      </w:r>
      <w:r w:rsidR="00A93909" w:rsidRPr="00A93909">
        <w:rPr>
          <w:rStyle w:val="Heading1Char"/>
          <w:sz w:val="44"/>
        </w:rPr>
        <w:t>Historique des révisions</w:t>
      </w:r>
    </w:p>
    <w:p w:rsidR="000C1779" w:rsidRPr="00A93909" w:rsidRDefault="000C1779" w:rsidP="00BF722D">
      <w:pPr>
        <w:spacing w:before="0" w:after="0"/>
        <w:rPr>
          <w:rFonts w:eastAsia="MS Mincho" w:cs="Arial"/>
        </w:rPr>
      </w:pPr>
    </w:p>
    <w:tbl>
      <w:tblPr>
        <w:tblStyle w:val="GridTable1Light1"/>
        <w:tblW w:w="5122" w:type="pct"/>
        <w:tblLook w:val="04A0" w:firstRow="1" w:lastRow="0" w:firstColumn="1" w:lastColumn="0" w:noHBand="0" w:noVBand="1"/>
      </w:tblPr>
      <w:tblGrid>
        <w:gridCol w:w="987"/>
        <w:gridCol w:w="2693"/>
        <w:gridCol w:w="1702"/>
        <w:gridCol w:w="3827"/>
      </w:tblGrid>
      <w:tr w:rsidR="00BF722D" w:rsidRPr="00A93909" w:rsidTr="0014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pct"/>
          </w:tcPr>
          <w:p w:rsidR="00BF722D" w:rsidRPr="00A93909" w:rsidRDefault="00BF722D" w:rsidP="001437E3">
            <w:pPr>
              <w:pStyle w:val="TableText"/>
              <w:rPr>
                <w:rFonts w:cs="Arial"/>
              </w:rPr>
            </w:pPr>
            <w:r w:rsidRPr="00A93909">
              <w:rPr>
                <w:rFonts w:cs="Arial"/>
              </w:rPr>
              <w:t>Version</w:t>
            </w:r>
          </w:p>
        </w:tc>
        <w:tc>
          <w:tcPr>
            <w:tcW w:w="1462" w:type="pct"/>
          </w:tcPr>
          <w:p w:rsidR="00BF722D" w:rsidRPr="00A93909" w:rsidRDefault="00BF722D" w:rsidP="001437E3">
            <w:pPr>
              <w:pStyle w:val="TableText"/>
              <w:cnfStyle w:val="100000000000" w:firstRow="1" w:lastRow="0" w:firstColumn="0" w:lastColumn="0" w:oddVBand="0" w:evenVBand="0" w:oddHBand="0" w:evenHBand="0" w:firstRowFirstColumn="0" w:firstRowLastColumn="0" w:lastRowFirstColumn="0" w:lastRowLastColumn="0"/>
              <w:rPr>
                <w:rFonts w:cs="Arial"/>
              </w:rPr>
            </w:pPr>
            <w:r w:rsidRPr="00A93909">
              <w:rPr>
                <w:rFonts w:cs="Arial"/>
              </w:rPr>
              <w:t>Description</w:t>
            </w:r>
          </w:p>
        </w:tc>
        <w:tc>
          <w:tcPr>
            <w:tcW w:w="924" w:type="pct"/>
          </w:tcPr>
          <w:p w:rsidR="00BF722D" w:rsidRPr="00A93909" w:rsidRDefault="00BF722D" w:rsidP="001437E3">
            <w:pPr>
              <w:pStyle w:val="TableText"/>
              <w:cnfStyle w:val="100000000000" w:firstRow="1" w:lastRow="0" w:firstColumn="0" w:lastColumn="0" w:oddVBand="0" w:evenVBand="0" w:oddHBand="0" w:evenHBand="0" w:firstRowFirstColumn="0" w:firstRowLastColumn="0" w:lastRowFirstColumn="0" w:lastRowLastColumn="0"/>
              <w:rPr>
                <w:rFonts w:cs="Arial"/>
              </w:rPr>
            </w:pPr>
            <w:r w:rsidRPr="00A93909">
              <w:rPr>
                <w:rFonts w:cs="Arial"/>
              </w:rPr>
              <w:t>Date</w:t>
            </w:r>
          </w:p>
        </w:tc>
        <w:tc>
          <w:tcPr>
            <w:tcW w:w="2078" w:type="pct"/>
          </w:tcPr>
          <w:p w:rsidR="00BF722D" w:rsidRPr="00A93909" w:rsidRDefault="00BF722D" w:rsidP="001437E3">
            <w:pPr>
              <w:pStyle w:val="TableText"/>
              <w:cnfStyle w:val="100000000000" w:firstRow="1" w:lastRow="0" w:firstColumn="0" w:lastColumn="0" w:oddVBand="0" w:evenVBand="0" w:oddHBand="0" w:evenHBand="0" w:firstRowFirstColumn="0" w:firstRowLastColumn="0" w:lastRowFirstColumn="0" w:lastRowLastColumn="0"/>
              <w:rPr>
                <w:rFonts w:cs="Arial"/>
              </w:rPr>
            </w:pPr>
            <w:r w:rsidRPr="00A93909">
              <w:rPr>
                <w:rFonts w:cs="Arial"/>
              </w:rPr>
              <w:t>Aut</w:t>
            </w:r>
            <w:r w:rsidR="00A93909" w:rsidRPr="00A93909">
              <w:rPr>
                <w:rFonts w:cs="Arial"/>
              </w:rPr>
              <w:t>eu</w:t>
            </w:r>
            <w:r w:rsidRPr="00A93909">
              <w:rPr>
                <w:rFonts w:cs="Arial"/>
              </w:rPr>
              <w:t>r</w:t>
            </w:r>
          </w:p>
        </w:tc>
      </w:tr>
      <w:tr w:rsidR="00BF722D" w:rsidRPr="00A93909" w:rsidTr="001437E3">
        <w:tc>
          <w:tcPr>
            <w:cnfStyle w:val="001000000000" w:firstRow="0" w:lastRow="0" w:firstColumn="1" w:lastColumn="0" w:oddVBand="0" w:evenVBand="0" w:oddHBand="0" w:evenHBand="0" w:firstRowFirstColumn="0" w:firstRowLastColumn="0" w:lastRowFirstColumn="0" w:lastRowLastColumn="0"/>
            <w:tcW w:w="536" w:type="pct"/>
          </w:tcPr>
          <w:p w:rsidR="00BF722D" w:rsidRPr="00A93909" w:rsidRDefault="00BF722D" w:rsidP="001437E3">
            <w:pPr>
              <w:pStyle w:val="TableText"/>
              <w:rPr>
                <w:rFonts w:cs="Arial"/>
                <w:b w:val="0"/>
              </w:rPr>
            </w:pPr>
            <w:r w:rsidRPr="00A93909">
              <w:rPr>
                <w:rFonts w:cs="Arial"/>
                <w:b w:val="0"/>
              </w:rPr>
              <w:t>0.1</w:t>
            </w:r>
          </w:p>
        </w:tc>
        <w:tc>
          <w:tcPr>
            <w:tcW w:w="1462" w:type="pct"/>
          </w:tcPr>
          <w:p w:rsidR="00BF722D" w:rsidRPr="00A93909" w:rsidRDefault="00A93909"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r w:rsidRPr="00A93909">
              <w:rPr>
                <w:rFonts w:cs="Arial"/>
              </w:rPr>
              <w:t>Première ébauche…</w:t>
            </w:r>
          </w:p>
        </w:tc>
        <w:tc>
          <w:tcPr>
            <w:tcW w:w="924" w:type="pct"/>
          </w:tcPr>
          <w:p w:rsidR="00BF722D" w:rsidRPr="00A93909" w:rsidRDefault="00BF722D"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078" w:type="pct"/>
          </w:tcPr>
          <w:p w:rsidR="00BF722D" w:rsidRPr="00A93909" w:rsidRDefault="00BF722D"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BF722D" w:rsidRPr="00A93909" w:rsidTr="001437E3">
        <w:tc>
          <w:tcPr>
            <w:cnfStyle w:val="001000000000" w:firstRow="0" w:lastRow="0" w:firstColumn="1" w:lastColumn="0" w:oddVBand="0" w:evenVBand="0" w:oddHBand="0" w:evenHBand="0" w:firstRowFirstColumn="0" w:firstRowLastColumn="0" w:lastRowFirstColumn="0" w:lastRowLastColumn="0"/>
            <w:tcW w:w="536" w:type="pct"/>
          </w:tcPr>
          <w:p w:rsidR="00BF722D" w:rsidRPr="00A93909" w:rsidRDefault="00BF722D" w:rsidP="001437E3">
            <w:pPr>
              <w:pStyle w:val="TableText"/>
              <w:rPr>
                <w:rFonts w:cs="Arial"/>
                <w:b w:val="0"/>
              </w:rPr>
            </w:pPr>
            <w:r w:rsidRPr="00A93909">
              <w:rPr>
                <w:rFonts w:cs="Arial"/>
                <w:b w:val="0"/>
              </w:rPr>
              <w:t>etc.</w:t>
            </w:r>
          </w:p>
        </w:tc>
        <w:tc>
          <w:tcPr>
            <w:tcW w:w="1462" w:type="pct"/>
          </w:tcPr>
          <w:p w:rsidR="00BF722D" w:rsidRPr="00A93909" w:rsidRDefault="00BF722D"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924" w:type="pct"/>
          </w:tcPr>
          <w:p w:rsidR="00BF722D" w:rsidRPr="00A93909" w:rsidRDefault="00BF722D"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078" w:type="pct"/>
          </w:tcPr>
          <w:p w:rsidR="00BF722D" w:rsidRPr="00A93909" w:rsidRDefault="00BF722D" w:rsidP="001437E3">
            <w:pPr>
              <w:pStyle w:val="TableText"/>
              <w:cnfStyle w:val="000000000000" w:firstRow="0" w:lastRow="0" w:firstColumn="0" w:lastColumn="0" w:oddVBand="0" w:evenVBand="0" w:oddHBand="0" w:evenHBand="0" w:firstRowFirstColumn="0" w:firstRowLastColumn="0" w:lastRowFirstColumn="0" w:lastRowLastColumn="0"/>
              <w:rPr>
                <w:rFonts w:cs="Arial"/>
              </w:rPr>
            </w:pPr>
          </w:p>
        </w:tc>
      </w:tr>
    </w:tbl>
    <w:p w:rsidR="00BF722D" w:rsidRPr="00B91725" w:rsidRDefault="00BF722D" w:rsidP="00BF722D">
      <w:pPr>
        <w:spacing w:before="0" w:after="0"/>
        <w:rPr>
          <w:rFonts w:eastAsia="MS Mincho" w:cs="Arial"/>
        </w:rPr>
      </w:pPr>
    </w:p>
    <w:p w:rsidR="000C1779" w:rsidRPr="000303D0" w:rsidRDefault="000C1779" w:rsidP="000C1779">
      <w:pPr>
        <w:spacing w:before="0" w:after="0"/>
        <w:rPr>
          <w:rFonts w:cs="Arial"/>
          <w:lang w:val="en-US"/>
        </w:rPr>
      </w:pPr>
      <w:r w:rsidRPr="00B91725">
        <w:rPr>
          <w:rFonts w:eastAsia="Times New Roman" w:cs="Arial"/>
          <w:b/>
          <w:i/>
          <w:iCs/>
          <w:spacing w:val="15"/>
          <w:sz w:val="48"/>
        </w:rPr>
        <w:br w:type="page"/>
      </w:r>
    </w:p>
    <w:sdt>
      <w:sdtPr>
        <w:rPr>
          <w:rFonts w:ascii="Arial" w:eastAsia="MS PGothic" w:hAnsi="Arial" w:cs="Times New Roman"/>
          <w:b w:val="0"/>
          <w:bCs w:val="0"/>
          <w:color w:val="auto"/>
          <w:sz w:val="40"/>
          <w:szCs w:val="24"/>
          <w:lang w:eastAsia="en-US"/>
        </w:rPr>
        <w:id w:val="555363037"/>
        <w:docPartObj>
          <w:docPartGallery w:val="Table of Contents"/>
          <w:docPartUnique/>
        </w:docPartObj>
      </w:sdtPr>
      <w:sdtEndPr>
        <w:rPr>
          <w:noProof/>
          <w:sz w:val="24"/>
        </w:rPr>
      </w:sdtEndPr>
      <w:sdtContent>
        <w:p w:rsidR="0027526D" w:rsidRPr="00A93909" w:rsidRDefault="00A93909" w:rsidP="00B43A59">
          <w:pPr>
            <w:pStyle w:val="TOCHeading"/>
            <w:numPr>
              <w:ilvl w:val="0"/>
              <w:numId w:val="0"/>
            </w:numPr>
            <w:ind w:left="720" w:hanging="720"/>
            <w:rPr>
              <w:sz w:val="44"/>
            </w:rPr>
          </w:pPr>
          <w:r w:rsidRPr="00A93909">
            <w:rPr>
              <w:sz w:val="44"/>
            </w:rPr>
            <w:t>Table des matières</w:t>
          </w:r>
        </w:p>
        <w:p w:rsidR="00EA2978" w:rsidRDefault="00250212">
          <w:pPr>
            <w:pStyle w:val="TOC1"/>
            <w:tabs>
              <w:tab w:val="left" w:pos="440"/>
            </w:tabs>
            <w:rPr>
              <w:rFonts w:asciiTheme="minorHAnsi" w:eastAsiaTheme="minorEastAsia" w:hAnsiTheme="minorHAnsi" w:cstheme="minorBidi"/>
              <w:b w:val="0"/>
              <w:sz w:val="22"/>
              <w:szCs w:val="22"/>
              <w:lang w:val="en-CA" w:eastAsia="en-CA"/>
            </w:rPr>
          </w:pPr>
          <w:r>
            <w:fldChar w:fldCharType="begin"/>
          </w:r>
          <w:r w:rsidR="0027526D">
            <w:instrText xml:space="preserve"> TOC \o "1-3" \h \z \u </w:instrText>
          </w:r>
          <w:r>
            <w:fldChar w:fldCharType="separate"/>
          </w:r>
          <w:hyperlink w:anchor="_Toc71874726" w:history="1">
            <w:r w:rsidR="00EA2978" w:rsidRPr="008A5420">
              <w:rPr>
                <w:rStyle w:val="Hyperlink"/>
                <w:rFonts w:cs="Arial"/>
              </w:rPr>
              <w:t>1.</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À propos du présent document</w:t>
            </w:r>
            <w:r w:rsidR="00EA2978">
              <w:rPr>
                <w:webHidden/>
              </w:rPr>
              <w:tab/>
            </w:r>
            <w:r w:rsidR="00EA2978">
              <w:rPr>
                <w:webHidden/>
              </w:rPr>
              <w:fldChar w:fldCharType="begin"/>
            </w:r>
            <w:r w:rsidR="00EA2978">
              <w:rPr>
                <w:webHidden/>
              </w:rPr>
              <w:instrText xml:space="preserve"> PAGEREF _Toc71874726 \h </w:instrText>
            </w:r>
            <w:r w:rsidR="00EA2978">
              <w:rPr>
                <w:webHidden/>
              </w:rPr>
            </w:r>
            <w:r w:rsidR="00EA2978">
              <w:rPr>
                <w:webHidden/>
              </w:rPr>
              <w:fldChar w:fldCharType="separate"/>
            </w:r>
            <w:r w:rsidR="00EA2978">
              <w:rPr>
                <w:webHidden/>
              </w:rPr>
              <w:t>1</w:t>
            </w:r>
            <w:r w:rsidR="00EA2978">
              <w:rPr>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27" w:history="1">
            <w:r w:rsidR="00EA2978" w:rsidRPr="008A5420">
              <w:rPr>
                <w:rStyle w:val="Hyperlink"/>
                <w:noProof/>
              </w:rPr>
              <w:t>1.1</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Objectif du document</w:t>
            </w:r>
            <w:r w:rsidR="00EA2978">
              <w:rPr>
                <w:noProof/>
                <w:webHidden/>
              </w:rPr>
              <w:tab/>
            </w:r>
            <w:r w:rsidR="00EA2978">
              <w:rPr>
                <w:noProof/>
                <w:webHidden/>
              </w:rPr>
              <w:fldChar w:fldCharType="begin"/>
            </w:r>
            <w:r w:rsidR="00EA2978">
              <w:rPr>
                <w:noProof/>
                <w:webHidden/>
              </w:rPr>
              <w:instrText xml:space="preserve"> PAGEREF _Toc71874727 \h </w:instrText>
            </w:r>
            <w:r w:rsidR="00EA2978">
              <w:rPr>
                <w:noProof/>
                <w:webHidden/>
              </w:rPr>
            </w:r>
            <w:r w:rsidR="00EA2978">
              <w:rPr>
                <w:noProof/>
                <w:webHidden/>
              </w:rPr>
              <w:fldChar w:fldCharType="separate"/>
            </w:r>
            <w:r w:rsidR="00EA2978">
              <w:rPr>
                <w:noProof/>
                <w:webHidden/>
              </w:rPr>
              <w:t>1</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28" w:history="1">
            <w:r w:rsidR="00EA2978" w:rsidRPr="008A5420">
              <w:rPr>
                <w:rStyle w:val="Hyperlink"/>
                <w:noProof/>
              </w:rPr>
              <w:t>1.2</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Public cible</w:t>
            </w:r>
            <w:r w:rsidR="00EA2978">
              <w:rPr>
                <w:noProof/>
                <w:webHidden/>
              </w:rPr>
              <w:tab/>
            </w:r>
            <w:r w:rsidR="00EA2978">
              <w:rPr>
                <w:noProof/>
                <w:webHidden/>
              </w:rPr>
              <w:fldChar w:fldCharType="begin"/>
            </w:r>
            <w:r w:rsidR="00EA2978">
              <w:rPr>
                <w:noProof/>
                <w:webHidden/>
              </w:rPr>
              <w:instrText xml:space="preserve"> PAGEREF _Toc71874728 \h </w:instrText>
            </w:r>
            <w:r w:rsidR="00EA2978">
              <w:rPr>
                <w:noProof/>
                <w:webHidden/>
              </w:rPr>
            </w:r>
            <w:r w:rsidR="00EA2978">
              <w:rPr>
                <w:noProof/>
                <w:webHidden/>
              </w:rPr>
              <w:fldChar w:fldCharType="separate"/>
            </w:r>
            <w:r w:rsidR="00EA2978">
              <w:rPr>
                <w:noProof/>
                <w:webHidden/>
              </w:rPr>
              <w:t>1</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29" w:history="1">
            <w:r w:rsidR="00EA2978" w:rsidRPr="008A5420">
              <w:rPr>
                <w:rStyle w:val="Hyperlink"/>
                <w:noProof/>
              </w:rPr>
              <w:t>1.3</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Norme sur la gestion de projet d’EDSC</w:t>
            </w:r>
            <w:r w:rsidR="00EA2978">
              <w:rPr>
                <w:noProof/>
                <w:webHidden/>
              </w:rPr>
              <w:tab/>
            </w:r>
            <w:r w:rsidR="00EA2978">
              <w:rPr>
                <w:noProof/>
                <w:webHidden/>
              </w:rPr>
              <w:fldChar w:fldCharType="begin"/>
            </w:r>
            <w:r w:rsidR="00EA2978">
              <w:rPr>
                <w:noProof/>
                <w:webHidden/>
              </w:rPr>
              <w:instrText xml:space="preserve"> PAGEREF _Toc71874729 \h </w:instrText>
            </w:r>
            <w:r w:rsidR="00EA2978">
              <w:rPr>
                <w:noProof/>
                <w:webHidden/>
              </w:rPr>
            </w:r>
            <w:r w:rsidR="00EA2978">
              <w:rPr>
                <w:noProof/>
                <w:webHidden/>
              </w:rPr>
              <w:fldChar w:fldCharType="separate"/>
            </w:r>
            <w:r w:rsidR="00EA2978">
              <w:rPr>
                <w:noProof/>
                <w:webHidden/>
              </w:rPr>
              <w:t>1</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30" w:history="1">
            <w:r w:rsidR="00EA2978" w:rsidRPr="008A5420">
              <w:rPr>
                <w:rStyle w:val="Hyperlink"/>
                <w:rFonts w:cs="Arial"/>
              </w:rPr>
              <w:t>2.</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de la portée</w:t>
            </w:r>
            <w:r w:rsidR="00EA2978">
              <w:rPr>
                <w:webHidden/>
              </w:rPr>
              <w:tab/>
            </w:r>
            <w:r w:rsidR="00EA2978">
              <w:rPr>
                <w:webHidden/>
              </w:rPr>
              <w:fldChar w:fldCharType="begin"/>
            </w:r>
            <w:r w:rsidR="00EA2978">
              <w:rPr>
                <w:webHidden/>
              </w:rPr>
              <w:instrText xml:space="preserve"> PAGEREF _Toc71874730 \h </w:instrText>
            </w:r>
            <w:r w:rsidR="00EA2978">
              <w:rPr>
                <w:webHidden/>
              </w:rPr>
            </w:r>
            <w:r w:rsidR="00EA2978">
              <w:rPr>
                <w:webHidden/>
              </w:rPr>
              <w:fldChar w:fldCharType="separate"/>
            </w:r>
            <w:r w:rsidR="00EA2978">
              <w:rPr>
                <w:webHidden/>
              </w:rPr>
              <w:t>1</w:t>
            </w:r>
            <w:r w:rsidR="00EA2978">
              <w:rPr>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1" w:history="1">
            <w:r w:rsidR="00EA2978" w:rsidRPr="008A5420">
              <w:rPr>
                <w:rStyle w:val="Hyperlink"/>
                <w:rFonts w:cs="Arial"/>
                <w:noProof/>
              </w:rPr>
              <w:t>2.1</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Énoncé de la portée</w:t>
            </w:r>
            <w:r w:rsidR="00EA2978">
              <w:rPr>
                <w:noProof/>
                <w:webHidden/>
              </w:rPr>
              <w:tab/>
            </w:r>
            <w:r w:rsidR="00EA2978">
              <w:rPr>
                <w:noProof/>
                <w:webHidden/>
              </w:rPr>
              <w:fldChar w:fldCharType="begin"/>
            </w:r>
            <w:r w:rsidR="00EA2978">
              <w:rPr>
                <w:noProof/>
                <w:webHidden/>
              </w:rPr>
              <w:instrText xml:space="preserve"> PAGEREF _Toc71874731 \h </w:instrText>
            </w:r>
            <w:r w:rsidR="00EA2978">
              <w:rPr>
                <w:noProof/>
                <w:webHidden/>
              </w:rPr>
            </w:r>
            <w:r w:rsidR="00EA2978">
              <w:rPr>
                <w:noProof/>
                <w:webHidden/>
              </w:rPr>
              <w:fldChar w:fldCharType="separate"/>
            </w:r>
            <w:r w:rsidR="00EA2978">
              <w:rPr>
                <w:noProof/>
                <w:webHidden/>
              </w:rPr>
              <w:t>1</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2" w:history="1">
            <w:r w:rsidR="00EA2978" w:rsidRPr="008A5420">
              <w:rPr>
                <w:rStyle w:val="Hyperlink"/>
                <w:rFonts w:cs="Arial"/>
                <w:noProof/>
              </w:rPr>
              <w:t>2.2</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Produits livrables du projet</w:t>
            </w:r>
            <w:r w:rsidR="00EA2978">
              <w:rPr>
                <w:noProof/>
                <w:webHidden/>
              </w:rPr>
              <w:tab/>
            </w:r>
            <w:r w:rsidR="00EA2978">
              <w:rPr>
                <w:noProof/>
                <w:webHidden/>
              </w:rPr>
              <w:fldChar w:fldCharType="begin"/>
            </w:r>
            <w:r w:rsidR="00EA2978">
              <w:rPr>
                <w:noProof/>
                <w:webHidden/>
              </w:rPr>
              <w:instrText xml:space="preserve"> PAGEREF _Toc71874732 \h </w:instrText>
            </w:r>
            <w:r w:rsidR="00EA2978">
              <w:rPr>
                <w:noProof/>
                <w:webHidden/>
              </w:rPr>
            </w:r>
            <w:r w:rsidR="00EA2978">
              <w:rPr>
                <w:noProof/>
                <w:webHidden/>
              </w:rPr>
              <w:fldChar w:fldCharType="separate"/>
            </w:r>
            <w:r w:rsidR="00EA2978">
              <w:rPr>
                <w:noProof/>
                <w:webHidden/>
              </w:rPr>
              <w:t>1</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3" w:history="1">
            <w:r w:rsidR="00EA2978" w:rsidRPr="008A5420">
              <w:rPr>
                <w:rStyle w:val="Hyperlink"/>
                <w:rFonts w:cs="Arial"/>
                <w:noProof/>
              </w:rPr>
              <w:t>2.3</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Structure de répartition du travail</w:t>
            </w:r>
            <w:r w:rsidR="00EA2978">
              <w:rPr>
                <w:noProof/>
                <w:webHidden/>
              </w:rPr>
              <w:tab/>
            </w:r>
            <w:r w:rsidR="00EA2978">
              <w:rPr>
                <w:noProof/>
                <w:webHidden/>
              </w:rPr>
              <w:fldChar w:fldCharType="begin"/>
            </w:r>
            <w:r w:rsidR="00EA2978">
              <w:rPr>
                <w:noProof/>
                <w:webHidden/>
              </w:rPr>
              <w:instrText xml:space="preserve"> PAGEREF _Toc71874733 \h </w:instrText>
            </w:r>
            <w:r w:rsidR="00EA2978">
              <w:rPr>
                <w:noProof/>
                <w:webHidden/>
              </w:rPr>
            </w:r>
            <w:r w:rsidR="00EA2978">
              <w:rPr>
                <w:noProof/>
                <w:webHidden/>
              </w:rPr>
              <w:fldChar w:fldCharType="separate"/>
            </w:r>
            <w:r w:rsidR="00EA2978">
              <w:rPr>
                <w:noProof/>
                <w:webHidden/>
              </w:rPr>
              <w:t>2</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4" w:history="1">
            <w:r w:rsidR="00EA2978" w:rsidRPr="008A5420">
              <w:rPr>
                <w:rStyle w:val="Hyperlink"/>
                <w:rFonts w:cs="Arial"/>
                <w:noProof/>
              </w:rPr>
              <w:t>2.4</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Production de rapports</w:t>
            </w:r>
            <w:r w:rsidR="00EA2978">
              <w:rPr>
                <w:noProof/>
                <w:webHidden/>
              </w:rPr>
              <w:tab/>
            </w:r>
            <w:r w:rsidR="00EA2978">
              <w:rPr>
                <w:noProof/>
                <w:webHidden/>
              </w:rPr>
              <w:fldChar w:fldCharType="begin"/>
            </w:r>
            <w:r w:rsidR="00EA2978">
              <w:rPr>
                <w:noProof/>
                <w:webHidden/>
              </w:rPr>
              <w:instrText xml:space="preserve"> PAGEREF _Toc71874734 \h </w:instrText>
            </w:r>
            <w:r w:rsidR="00EA2978">
              <w:rPr>
                <w:noProof/>
                <w:webHidden/>
              </w:rPr>
            </w:r>
            <w:r w:rsidR="00EA2978">
              <w:rPr>
                <w:noProof/>
                <w:webHidden/>
              </w:rPr>
              <w:fldChar w:fldCharType="separate"/>
            </w:r>
            <w:r w:rsidR="00EA2978">
              <w:rPr>
                <w:noProof/>
                <w:webHidden/>
              </w:rPr>
              <w:t>2</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5" w:history="1">
            <w:r w:rsidR="00EA2978" w:rsidRPr="008A5420">
              <w:rPr>
                <w:rStyle w:val="Hyperlink"/>
                <w:rFonts w:cs="Arial"/>
                <w:noProof/>
              </w:rPr>
              <w:t>2.5</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Rôles et responsabilités</w:t>
            </w:r>
            <w:r w:rsidR="00EA2978">
              <w:rPr>
                <w:noProof/>
                <w:webHidden/>
              </w:rPr>
              <w:tab/>
            </w:r>
            <w:r w:rsidR="00EA2978">
              <w:rPr>
                <w:noProof/>
                <w:webHidden/>
              </w:rPr>
              <w:fldChar w:fldCharType="begin"/>
            </w:r>
            <w:r w:rsidR="00EA2978">
              <w:rPr>
                <w:noProof/>
                <w:webHidden/>
              </w:rPr>
              <w:instrText xml:space="preserve"> PAGEREF _Toc71874735 \h </w:instrText>
            </w:r>
            <w:r w:rsidR="00EA2978">
              <w:rPr>
                <w:noProof/>
                <w:webHidden/>
              </w:rPr>
            </w:r>
            <w:r w:rsidR="00EA2978">
              <w:rPr>
                <w:noProof/>
                <w:webHidden/>
              </w:rPr>
              <w:fldChar w:fldCharType="separate"/>
            </w:r>
            <w:r w:rsidR="00EA2978">
              <w:rPr>
                <w:noProof/>
                <w:webHidden/>
              </w:rPr>
              <w:t>2</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36" w:history="1">
            <w:r w:rsidR="00EA2978" w:rsidRPr="008A5420">
              <w:rPr>
                <w:rStyle w:val="Hyperlink"/>
                <w:rFonts w:cs="Arial"/>
              </w:rPr>
              <w:t>3.</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du calendrier</w:t>
            </w:r>
            <w:r w:rsidR="00EA2978">
              <w:rPr>
                <w:webHidden/>
              </w:rPr>
              <w:tab/>
            </w:r>
            <w:r w:rsidR="00EA2978">
              <w:rPr>
                <w:webHidden/>
              </w:rPr>
              <w:fldChar w:fldCharType="begin"/>
            </w:r>
            <w:r w:rsidR="00EA2978">
              <w:rPr>
                <w:webHidden/>
              </w:rPr>
              <w:instrText xml:space="preserve"> PAGEREF _Toc71874736 \h </w:instrText>
            </w:r>
            <w:r w:rsidR="00EA2978">
              <w:rPr>
                <w:webHidden/>
              </w:rPr>
            </w:r>
            <w:r w:rsidR="00EA2978">
              <w:rPr>
                <w:webHidden/>
              </w:rPr>
              <w:fldChar w:fldCharType="separate"/>
            </w:r>
            <w:r w:rsidR="00EA2978">
              <w:rPr>
                <w:webHidden/>
              </w:rPr>
              <w:t>3</w:t>
            </w:r>
            <w:r w:rsidR="00EA2978">
              <w:rPr>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7" w:history="1">
            <w:r w:rsidR="00EA2978" w:rsidRPr="008A5420">
              <w:rPr>
                <w:rStyle w:val="Hyperlink"/>
                <w:rFonts w:cs="Arial"/>
                <w:noProof/>
              </w:rPr>
              <w:t>3.1</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Création du calendrier</w:t>
            </w:r>
            <w:r w:rsidR="00EA2978">
              <w:rPr>
                <w:noProof/>
                <w:webHidden/>
              </w:rPr>
              <w:tab/>
            </w:r>
            <w:r w:rsidR="00EA2978">
              <w:rPr>
                <w:noProof/>
                <w:webHidden/>
              </w:rPr>
              <w:fldChar w:fldCharType="begin"/>
            </w:r>
            <w:r w:rsidR="00EA2978">
              <w:rPr>
                <w:noProof/>
                <w:webHidden/>
              </w:rPr>
              <w:instrText xml:space="preserve"> PAGEREF _Toc71874737 \h </w:instrText>
            </w:r>
            <w:r w:rsidR="00EA2978">
              <w:rPr>
                <w:noProof/>
                <w:webHidden/>
              </w:rPr>
            </w:r>
            <w:r w:rsidR="00EA2978">
              <w:rPr>
                <w:noProof/>
                <w:webHidden/>
              </w:rPr>
              <w:fldChar w:fldCharType="separate"/>
            </w:r>
            <w:r w:rsidR="00EA2978">
              <w:rPr>
                <w:noProof/>
                <w:webHidden/>
              </w:rPr>
              <w:t>3</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8" w:history="1">
            <w:r w:rsidR="00EA2978" w:rsidRPr="008A5420">
              <w:rPr>
                <w:rStyle w:val="Hyperlink"/>
                <w:rFonts w:cs="Arial"/>
                <w:noProof/>
              </w:rPr>
              <w:t>3.2</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Tenue à jour et contrôle du calendrier</w:t>
            </w:r>
            <w:r w:rsidR="00EA2978">
              <w:rPr>
                <w:noProof/>
                <w:webHidden/>
              </w:rPr>
              <w:tab/>
            </w:r>
            <w:r w:rsidR="00EA2978">
              <w:rPr>
                <w:noProof/>
                <w:webHidden/>
              </w:rPr>
              <w:fldChar w:fldCharType="begin"/>
            </w:r>
            <w:r w:rsidR="00EA2978">
              <w:rPr>
                <w:noProof/>
                <w:webHidden/>
              </w:rPr>
              <w:instrText xml:space="preserve"> PAGEREF _Toc71874738 \h </w:instrText>
            </w:r>
            <w:r w:rsidR="00EA2978">
              <w:rPr>
                <w:noProof/>
                <w:webHidden/>
              </w:rPr>
            </w:r>
            <w:r w:rsidR="00EA2978">
              <w:rPr>
                <w:noProof/>
                <w:webHidden/>
              </w:rPr>
              <w:fldChar w:fldCharType="separate"/>
            </w:r>
            <w:r w:rsidR="00EA2978">
              <w:rPr>
                <w:noProof/>
                <w:webHidden/>
              </w:rPr>
              <w:t>3</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39" w:history="1">
            <w:r w:rsidR="00EA2978" w:rsidRPr="008A5420">
              <w:rPr>
                <w:rStyle w:val="Hyperlink"/>
                <w:rFonts w:cs="Arial"/>
                <w:noProof/>
              </w:rPr>
              <w:t>3.3</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Production de rapports</w:t>
            </w:r>
            <w:r w:rsidR="00EA2978">
              <w:rPr>
                <w:noProof/>
                <w:webHidden/>
              </w:rPr>
              <w:tab/>
            </w:r>
            <w:r w:rsidR="00EA2978">
              <w:rPr>
                <w:noProof/>
                <w:webHidden/>
              </w:rPr>
              <w:fldChar w:fldCharType="begin"/>
            </w:r>
            <w:r w:rsidR="00EA2978">
              <w:rPr>
                <w:noProof/>
                <w:webHidden/>
              </w:rPr>
              <w:instrText xml:space="preserve"> PAGEREF _Toc71874739 \h </w:instrText>
            </w:r>
            <w:r w:rsidR="00EA2978">
              <w:rPr>
                <w:noProof/>
                <w:webHidden/>
              </w:rPr>
            </w:r>
            <w:r w:rsidR="00EA2978">
              <w:rPr>
                <w:noProof/>
                <w:webHidden/>
              </w:rPr>
              <w:fldChar w:fldCharType="separate"/>
            </w:r>
            <w:r w:rsidR="00EA2978">
              <w:rPr>
                <w:noProof/>
                <w:webHidden/>
              </w:rPr>
              <w:t>4</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0" w:history="1">
            <w:r w:rsidR="00EA2978" w:rsidRPr="008A5420">
              <w:rPr>
                <w:rStyle w:val="Hyperlink"/>
                <w:rFonts w:cs="Arial"/>
                <w:noProof/>
              </w:rPr>
              <w:t>3.4</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Rôles et responsabilités</w:t>
            </w:r>
            <w:r w:rsidR="00EA2978">
              <w:rPr>
                <w:noProof/>
                <w:webHidden/>
              </w:rPr>
              <w:tab/>
            </w:r>
            <w:r w:rsidR="00EA2978">
              <w:rPr>
                <w:noProof/>
                <w:webHidden/>
              </w:rPr>
              <w:fldChar w:fldCharType="begin"/>
            </w:r>
            <w:r w:rsidR="00EA2978">
              <w:rPr>
                <w:noProof/>
                <w:webHidden/>
              </w:rPr>
              <w:instrText xml:space="preserve"> PAGEREF _Toc71874740 \h </w:instrText>
            </w:r>
            <w:r w:rsidR="00EA2978">
              <w:rPr>
                <w:noProof/>
                <w:webHidden/>
              </w:rPr>
            </w:r>
            <w:r w:rsidR="00EA2978">
              <w:rPr>
                <w:noProof/>
                <w:webHidden/>
              </w:rPr>
              <w:fldChar w:fldCharType="separate"/>
            </w:r>
            <w:r w:rsidR="00EA2978">
              <w:rPr>
                <w:noProof/>
                <w:webHidden/>
              </w:rPr>
              <w:t>4</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41" w:history="1">
            <w:r w:rsidR="00EA2978" w:rsidRPr="008A5420">
              <w:rPr>
                <w:rStyle w:val="Hyperlink"/>
                <w:rFonts w:cs="Arial"/>
              </w:rPr>
              <w:t>4.</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des coûts</w:t>
            </w:r>
            <w:r w:rsidR="00EA2978">
              <w:rPr>
                <w:webHidden/>
              </w:rPr>
              <w:tab/>
            </w:r>
            <w:r w:rsidR="00EA2978">
              <w:rPr>
                <w:webHidden/>
              </w:rPr>
              <w:fldChar w:fldCharType="begin"/>
            </w:r>
            <w:r w:rsidR="00EA2978">
              <w:rPr>
                <w:webHidden/>
              </w:rPr>
              <w:instrText xml:space="preserve"> PAGEREF _Toc71874741 \h </w:instrText>
            </w:r>
            <w:r w:rsidR="00EA2978">
              <w:rPr>
                <w:webHidden/>
              </w:rPr>
            </w:r>
            <w:r w:rsidR="00EA2978">
              <w:rPr>
                <w:webHidden/>
              </w:rPr>
              <w:fldChar w:fldCharType="separate"/>
            </w:r>
            <w:r w:rsidR="00EA2978">
              <w:rPr>
                <w:webHidden/>
              </w:rPr>
              <w:t>5</w:t>
            </w:r>
            <w:r w:rsidR="00EA2978">
              <w:rPr>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2" w:history="1">
            <w:r w:rsidR="00EA2978" w:rsidRPr="008A5420">
              <w:rPr>
                <w:rStyle w:val="Hyperlink"/>
                <w:rFonts w:cs="Arial"/>
                <w:noProof/>
              </w:rPr>
              <w:t>4.1</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Établissement des coûts du projet</w:t>
            </w:r>
            <w:r w:rsidR="00EA2978">
              <w:rPr>
                <w:noProof/>
                <w:webHidden/>
              </w:rPr>
              <w:tab/>
            </w:r>
            <w:r w:rsidR="00EA2978">
              <w:rPr>
                <w:noProof/>
                <w:webHidden/>
              </w:rPr>
              <w:fldChar w:fldCharType="begin"/>
            </w:r>
            <w:r w:rsidR="00EA2978">
              <w:rPr>
                <w:noProof/>
                <w:webHidden/>
              </w:rPr>
              <w:instrText xml:space="preserve"> PAGEREF _Toc71874742 \h </w:instrText>
            </w:r>
            <w:r w:rsidR="00EA2978">
              <w:rPr>
                <w:noProof/>
                <w:webHidden/>
              </w:rPr>
            </w:r>
            <w:r w:rsidR="00EA2978">
              <w:rPr>
                <w:noProof/>
                <w:webHidden/>
              </w:rPr>
              <w:fldChar w:fldCharType="separate"/>
            </w:r>
            <w:r w:rsidR="00EA2978">
              <w:rPr>
                <w:noProof/>
                <w:webHidden/>
              </w:rPr>
              <w:t>5</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3" w:history="1">
            <w:r w:rsidR="00EA2978" w:rsidRPr="008A5420">
              <w:rPr>
                <w:rStyle w:val="Hyperlink"/>
                <w:rFonts w:cs="Arial"/>
                <w:noProof/>
              </w:rPr>
              <w:t>4.2</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Source de financement</w:t>
            </w:r>
            <w:r w:rsidR="00EA2978">
              <w:rPr>
                <w:noProof/>
                <w:webHidden/>
              </w:rPr>
              <w:tab/>
            </w:r>
            <w:r w:rsidR="00EA2978">
              <w:rPr>
                <w:noProof/>
                <w:webHidden/>
              </w:rPr>
              <w:fldChar w:fldCharType="begin"/>
            </w:r>
            <w:r w:rsidR="00EA2978">
              <w:rPr>
                <w:noProof/>
                <w:webHidden/>
              </w:rPr>
              <w:instrText xml:space="preserve"> PAGEREF _Toc71874743 \h </w:instrText>
            </w:r>
            <w:r w:rsidR="00EA2978">
              <w:rPr>
                <w:noProof/>
                <w:webHidden/>
              </w:rPr>
            </w:r>
            <w:r w:rsidR="00EA2978">
              <w:rPr>
                <w:noProof/>
                <w:webHidden/>
              </w:rPr>
              <w:fldChar w:fldCharType="separate"/>
            </w:r>
            <w:r w:rsidR="00EA2978">
              <w:rPr>
                <w:noProof/>
                <w:webHidden/>
              </w:rPr>
              <w:t>6</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4" w:history="1">
            <w:r w:rsidR="00EA2978" w:rsidRPr="008A5420">
              <w:rPr>
                <w:rStyle w:val="Hyperlink"/>
                <w:rFonts w:cs="Arial"/>
                <w:noProof/>
              </w:rPr>
              <w:t>4.3</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Production de rapports</w:t>
            </w:r>
            <w:r w:rsidR="00EA2978">
              <w:rPr>
                <w:noProof/>
                <w:webHidden/>
              </w:rPr>
              <w:tab/>
            </w:r>
            <w:r w:rsidR="00EA2978">
              <w:rPr>
                <w:noProof/>
                <w:webHidden/>
              </w:rPr>
              <w:fldChar w:fldCharType="begin"/>
            </w:r>
            <w:r w:rsidR="00EA2978">
              <w:rPr>
                <w:noProof/>
                <w:webHidden/>
              </w:rPr>
              <w:instrText xml:space="preserve"> PAGEREF _Toc71874744 \h </w:instrText>
            </w:r>
            <w:r w:rsidR="00EA2978">
              <w:rPr>
                <w:noProof/>
                <w:webHidden/>
              </w:rPr>
            </w:r>
            <w:r w:rsidR="00EA2978">
              <w:rPr>
                <w:noProof/>
                <w:webHidden/>
              </w:rPr>
              <w:fldChar w:fldCharType="separate"/>
            </w:r>
            <w:r w:rsidR="00EA2978">
              <w:rPr>
                <w:noProof/>
                <w:webHidden/>
              </w:rPr>
              <w:t>6</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5" w:history="1">
            <w:r w:rsidR="00EA2978" w:rsidRPr="008A5420">
              <w:rPr>
                <w:rStyle w:val="Hyperlink"/>
                <w:rFonts w:cs="Arial"/>
                <w:noProof/>
              </w:rPr>
              <w:t>4.4</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Rôles et responsabilités</w:t>
            </w:r>
            <w:r w:rsidR="00EA2978">
              <w:rPr>
                <w:noProof/>
                <w:webHidden/>
              </w:rPr>
              <w:tab/>
            </w:r>
            <w:r w:rsidR="00EA2978">
              <w:rPr>
                <w:noProof/>
                <w:webHidden/>
              </w:rPr>
              <w:fldChar w:fldCharType="begin"/>
            </w:r>
            <w:r w:rsidR="00EA2978">
              <w:rPr>
                <w:noProof/>
                <w:webHidden/>
              </w:rPr>
              <w:instrText xml:space="preserve"> PAGEREF _Toc71874745 \h </w:instrText>
            </w:r>
            <w:r w:rsidR="00EA2978">
              <w:rPr>
                <w:noProof/>
                <w:webHidden/>
              </w:rPr>
            </w:r>
            <w:r w:rsidR="00EA2978">
              <w:rPr>
                <w:noProof/>
                <w:webHidden/>
              </w:rPr>
              <w:fldChar w:fldCharType="separate"/>
            </w:r>
            <w:r w:rsidR="00EA2978">
              <w:rPr>
                <w:noProof/>
                <w:webHidden/>
              </w:rPr>
              <w:t>7</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46" w:history="1">
            <w:r w:rsidR="00EA2978" w:rsidRPr="008A5420">
              <w:rPr>
                <w:rStyle w:val="Hyperlink"/>
                <w:rFonts w:cs="Arial"/>
              </w:rPr>
              <w:t>5.</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des risques et des enjeux</w:t>
            </w:r>
            <w:r w:rsidR="00EA2978">
              <w:rPr>
                <w:webHidden/>
              </w:rPr>
              <w:tab/>
            </w:r>
            <w:r w:rsidR="00EA2978">
              <w:rPr>
                <w:webHidden/>
              </w:rPr>
              <w:fldChar w:fldCharType="begin"/>
            </w:r>
            <w:r w:rsidR="00EA2978">
              <w:rPr>
                <w:webHidden/>
              </w:rPr>
              <w:instrText xml:space="preserve"> PAGEREF _Toc71874746 \h </w:instrText>
            </w:r>
            <w:r w:rsidR="00EA2978">
              <w:rPr>
                <w:webHidden/>
              </w:rPr>
            </w:r>
            <w:r w:rsidR="00EA2978">
              <w:rPr>
                <w:webHidden/>
              </w:rPr>
              <w:fldChar w:fldCharType="separate"/>
            </w:r>
            <w:r w:rsidR="00EA2978">
              <w:rPr>
                <w:webHidden/>
              </w:rPr>
              <w:t>8</w:t>
            </w:r>
            <w:r w:rsidR="00EA2978">
              <w:rPr>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7" w:history="1">
            <w:r w:rsidR="00EA2978" w:rsidRPr="008A5420">
              <w:rPr>
                <w:rStyle w:val="Hyperlink"/>
                <w:rFonts w:cs="Arial"/>
                <w:noProof/>
              </w:rPr>
              <w:t>5.1</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Risques et enjeux du projet</w:t>
            </w:r>
            <w:r w:rsidR="00EA2978">
              <w:rPr>
                <w:noProof/>
                <w:webHidden/>
              </w:rPr>
              <w:tab/>
            </w:r>
            <w:r w:rsidR="00EA2978">
              <w:rPr>
                <w:noProof/>
                <w:webHidden/>
              </w:rPr>
              <w:fldChar w:fldCharType="begin"/>
            </w:r>
            <w:r w:rsidR="00EA2978">
              <w:rPr>
                <w:noProof/>
                <w:webHidden/>
              </w:rPr>
              <w:instrText xml:space="preserve"> PAGEREF _Toc71874747 \h </w:instrText>
            </w:r>
            <w:r w:rsidR="00EA2978">
              <w:rPr>
                <w:noProof/>
                <w:webHidden/>
              </w:rPr>
            </w:r>
            <w:r w:rsidR="00EA2978">
              <w:rPr>
                <w:noProof/>
                <w:webHidden/>
              </w:rPr>
              <w:fldChar w:fldCharType="separate"/>
            </w:r>
            <w:r w:rsidR="00EA2978">
              <w:rPr>
                <w:noProof/>
                <w:webHidden/>
              </w:rPr>
              <w:t>8</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8" w:history="1">
            <w:r w:rsidR="00EA2978" w:rsidRPr="008A5420">
              <w:rPr>
                <w:rStyle w:val="Hyperlink"/>
                <w:rFonts w:cs="Arial"/>
                <w:noProof/>
              </w:rPr>
              <w:t>5.2</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Production de rapports</w:t>
            </w:r>
            <w:r w:rsidR="00EA2978">
              <w:rPr>
                <w:noProof/>
                <w:webHidden/>
              </w:rPr>
              <w:tab/>
            </w:r>
            <w:r w:rsidR="00EA2978">
              <w:rPr>
                <w:noProof/>
                <w:webHidden/>
              </w:rPr>
              <w:fldChar w:fldCharType="begin"/>
            </w:r>
            <w:r w:rsidR="00EA2978">
              <w:rPr>
                <w:noProof/>
                <w:webHidden/>
              </w:rPr>
              <w:instrText xml:space="preserve"> PAGEREF _Toc71874748 \h </w:instrText>
            </w:r>
            <w:r w:rsidR="00EA2978">
              <w:rPr>
                <w:noProof/>
                <w:webHidden/>
              </w:rPr>
            </w:r>
            <w:r w:rsidR="00EA2978">
              <w:rPr>
                <w:noProof/>
                <w:webHidden/>
              </w:rPr>
              <w:fldChar w:fldCharType="separate"/>
            </w:r>
            <w:r w:rsidR="00EA2978">
              <w:rPr>
                <w:noProof/>
                <w:webHidden/>
              </w:rPr>
              <w:t>9</w:t>
            </w:r>
            <w:r w:rsidR="00EA2978">
              <w:rPr>
                <w:noProof/>
                <w:webHidden/>
              </w:rPr>
              <w:fldChar w:fldCharType="end"/>
            </w:r>
          </w:hyperlink>
        </w:p>
        <w:p w:rsidR="00EA2978" w:rsidRDefault="0098403D">
          <w:pPr>
            <w:pStyle w:val="TOC2"/>
            <w:tabs>
              <w:tab w:val="left" w:pos="851"/>
              <w:tab w:val="right" w:leader="dot" w:pos="8990"/>
            </w:tabs>
            <w:rPr>
              <w:rFonts w:asciiTheme="minorHAnsi" w:eastAsiaTheme="minorEastAsia" w:hAnsiTheme="minorHAnsi" w:cstheme="minorBidi"/>
              <w:noProof/>
              <w:sz w:val="22"/>
              <w:szCs w:val="22"/>
              <w:lang w:val="en-CA" w:eastAsia="en-CA"/>
            </w:rPr>
          </w:pPr>
          <w:hyperlink w:anchor="_Toc71874749" w:history="1">
            <w:r w:rsidR="00EA2978" w:rsidRPr="008A5420">
              <w:rPr>
                <w:rStyle w:val="Hyperlink"/>
                <w:rFonts w:cs="Arial"/>
                <w:noProof/>
              </w:rPr>
              <w:t>5.3</w:t>
            </w:r>
            <w:r w:rsidR="00EA2978">
              <w:rPr>
                <w:rFonts w:asciiTheme="minorHAnsi" w:eastAsiaTheme="minorEastAsia" w:hAnsiTheme="minorHAnsi" w:cstheme="minorBidi"/>
                <w:noProof/>
                <w:sz w:val="22"/>
                <w:szCs w:val="22"/>
                <w:lang w:val="en-CA" w:eastAsia="en-CA"/>
              </w:rPr>
              <w:tab/>
            </w:r>
            <w:r w:rsidR="00EA2978" w:rsidRPr="008A5420">
              <w:rPr>
                <w:rStyle w:val="Hyperlink"/>
                <w:rFonts w:cs="Arial"/>
                <w:noProof/>
              </w:rPr>
              <w:t>Rôles et responsabilités</w:t>
            </w:r>
            <w:r w:rsidR="00EA2978">
              <w:rPr>
                <w:noProof/>
                <w:webHidden/>
              </w:rPr>
              <w:tab/>
            </w:r>
            <w:r w:rsidR="00EA2978">
              <w:rPr>
                <w:noProof/>
                <w:webHidden/>
              </w:rPr>
              <w:fldChar w:fldCharType="begin"/>
            </w:r>
            <w:r w:rsidR="00EA2978">
              <w:rPr>
                <w:noProof/>
                <w:webHidden/>
              </w:rPr>
              <w:instrText xml:space="preserve"> PAGEREF _Toc71874749 \h </w:instrText>
            </w:r>
            <w:r w:rsidR="00EA2978">
              <w:rPr>
                <w:noProof/>
                <w:webHidden/>
              </w:rPr>
            </w:r>
            <w:r w:rsidR="00EA2978">
              <w:rPr>
                <w:noProof/>
                <w:webHidden/>
              </w:rPr>
              <w:fldChar w:fldCharType="separate"/>
            </w:r>
            <w:r w:rsidR="00EA2978">
              <w:rPr>
                <w:noProof/>
                <w:webHidden/>
              </w:rPr>
              <w:t>9</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50" w:history="1">
            <w:r w:rsidR="00EA2978" w:rsidRPr="008A5420">
              <w:rPr>
                <w:rStyle w:val="Hyperlink"/>
                <w:rFonts w:cs="Arial"/>
              </w:rPr>
              <w:t>6.</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des ressources</w:t>
            </w:r>
            <w:r w:rsidR="00EA2978">
              <w:rPr>
                <w:webHidden/>
              </w:rPr>
              <w:tab/>
            </w:r>
            <w:r w:rsidR="00EA2978">
              <w:rPr>
                <w:webHidden/>
              </w:rPr>
              <w:fldChar w:fldCharType="begin"/>
            </w:r>
            <w:r w:rsidR="00EA2978">
              <w:rPr>
                <w:webHidden/>
              </w:rPr>
              <w:instrText xml:space="preserve"> PAGEREF _Toc71874750 \h </w:instrText>
            </w:r>
            <w:r w:rsidR="00EA2978">
              <w:rPr>
                <w:webHidden/>
              </w:rPr>
            </w:r>
            <w:r w:rsidR="00EA2978">
              <w:rPr>
                <w:webHidden/>
              </w:rPr>
              <w:fldChar w:fldCharType="separate"/>
            </w:r>
            <w:r w:rsidR="00EA2978">
              <w:rPr>
                <w:webHidden/>
              </w:rPr>
              <w:t>10</w:t>
            </w:r>
            <w:r w:rsidR="00EA2978">
              <w:rPr>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1" w:history="1">
            <w:r w:rsidR="00EA2978" w:rsidRPr="008A5420">
              <w:rPr>
                <w:rStyle w:val="Hyperlink"/>
                <w:rFonts w:cs="Arial"/>
                <w:noProof/>
              </w:rPr>
              <w:t>6.1 Particularités</w:t>
            </w:r>
            <w:r w:rsidR="00EA2978">
              <w:rPr>
                <w:noProof/>
                <w:webHidden/>
              </w:rPr>
              <w:tab/>
            </w:r>
            <w:r w:rsidR="00EA2978">
              <w:rPr>
                <w:noProof/>
                <w:webHidden/>
              </w:rPr>
              <w:fldChar w:fldCharType="begin"/>
            </w:r>
            <w:r w:rsidR="00EA2978">
              <w:rPr>
                <w:noProof/>
                <w:webHidden/>
              </w:rPr>
              <w:instrText xml:space="preserve"> PAGEREF _Toc71874751 \h </w:instrText>
            </w:r>
            <w:r w:rsidR="00EA2978">
              <w:rPr>
                <w:noProof/>
                <w:webHidden/>
              </w:rPr>
            </w:r>
            <w:r w:rsidR="00EA2978">
              <w:rPr>
                <w:noProof/>
                <w:webHidden/>
              </w:rPr>
              <w:fldChar w:fldCharType="separate"/>
            </w:r>
            <w:r w:rsidR="00EA2978">
              <w:rPr>
                <w:noProof/>
                <w:webHidden/>
              </w:rPr>
              <w:t>10</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52" w:history="1">
            <w:r w:rsidR="00EA2978" w:rsidRPr="008A5420">
              <w:rPr>
                <w:rStyle w:val="Hyperlink"/>
                <w:rFonts w:cs="Arial"/>
              </w:rPr>
              <w:t>7.</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Gestion de la qualité</w:t>
            </w:r>
            <w:r w:rsidR="00EA2978">
              <w:rPr>
                <w:webHidden/>
              </w:rPr>
              <w:tab/>
            </w:r>
            <w:r w:rsidR="00EA2978">
              <w:rPr>
                <w:webHidden/>
              </w:rPr>
              <w:fldChar w:fldCharType="begin"/>
            </w:r>
            <w:r w:rsidR="00EA2978">
              <w:rPr>
                <w:webHidden/>
              </w:rPr>
              <w:instrText xml:space="preserve"> PAGEREF _Toc71874752 \h </w:instrText>
            </w:r>
            <w:r w:rsidR="00EA2978">
              <w:rPr>
                <w:webHidden/>
              </w:rPr>
            </w:r>
            <w:r w:rsidR="00EA2978">
              <w:rPr>
                <w:webHidden/>
              </w:rPr>
              <w:fldChar w:fldCharType="separate"/>
            </w:r>
            <w:r w:rsidR="00EA2978">
              <w:rPr>
                <w:webHidden/>
              </w:rPr>
              <w:t>10</w:t>
            </w:r>
            <w:r w:rsidR="00EA2978">
              <w:rPr>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3" w:history="1">
            <w:r w:rsidR="00EA2978" w:rsidRPr="008A5420">
              <w:rPr>
                <w:rStyle w:val="Hyperlink"/>
                <w:rFonts w:cs="Arial"/>
                <w:noProof/>
              </w:rPr>
              <w:t>7.1 Particularités</w:t>
            </w:r>
            <w:r w:rsidR="00EA2978">
              <w:rPr>
                <w:noProof/>
                <w:webHidden/>
              </w:rPr>
              <w:tab/>
            </w:r>
            <w:r w:rsidR="00EA2978">
              <w:rPr>
                <w:noProof/>
                <w:webHidden/>
              </w:rPr>
              <w:fldChar w:fldCharType="begin"/>
            </w:r>
            <w:r w:rsidR="00EA2978">
              <w:rPr>
                <w:noProof/>
                <w:webHidden/>
              </w:rPr>
              <w:instrText xml:space="preserve"> PAGEREF _Toc71874753 \h </w:instrText>
            </w:r>
            <w:r w:rsidR="00EA2978">
              <w:rPr>
                <w:noProof/>
                <w:webHidden/>
              </w:rPr>
            </w:r>
            <w:r w:rsidR="00EA2978">
              <w:rPr>
                <w:noProof/>
                <w:webHidden/>
              </w:rPr>
              <w:fldChar w:fldCharType="separate"/>
            </w:r>
            <w:r w:rsidR="00EA2978">
              <w:rPr>
                <w:noProof/>
                <w:webHidden/>
              </w:rPr>
              <w:t>10</w:t>
            </w:r>
            <w:r w:rsidR="00EA2978">
              <w:rPr>
                <w:noProof/>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54" w:history="1">
            <w:r w:rsidR="00EA2978" w:rsidRPr="008A5420">
              <w:rPr>
                <w:rStyle w:val="Hyperlink"/>
                <w:rFonts w:cs="Arial"/>
              </w:rPr>
              <w:t>8.</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Plan d’approvisionnement</w:t>
            </w:r>
            <w:r w:rsidR="00EA2978">
              <w:rPr>
                <w:webHidden/>
              </w:rPr>
              <w:tab/>
            </w:r>
            <w:r w:rsidR="00EA2978">
              <w:rPr>
                <w:webHidden/>
              </w:rPr>
              <w:fldChar w:fldCharType="begin"/>
            </w:r>
            <w:r w:rsidR="00EA2978">
              <w:rPr>
                <w:webHidden/>
              </w:rPr>
              <w:instrText xml:space="preserve"> PAGEREF _Toc71874754 \h </w:instrText>
            </w:r>
            <w:r w:rsidR="00EA2978">
              <w:rPr>
                <w:webHidden/>
              </w:rPr>
            </w:r>
            <w:r w:rsidR="00EA2978">
              <w:rPr>
                <w:webHidden/>
              </w:rPr>
              <w:fldChar w:fldCharType="separate"/>
            </w:r>
            <w:r w:rsidR="00EA2978">
              <w:rPr>
                <w:webHidden/>
              </w:rPr>
              <w:t>10</w:t>
            </w:r>
            <w:r w:rsidR="00EA2978">
              <w:rPr>
                <w:webHidden/>
              </w:rPr>
              <w:fldChar w:fldCharType="end"/>
            </w:r>
          </w:hyperlink>
        </w:p>
        <w:p w:rsidR="00EA2978" w:rsidRDefault="0098403D">
          <w:pPr>
            <w:pStyle w:val="TOC1"/>
            <w:tabs>
              <w:tab w:val="left" w:pos="440"/>
            </w:tabs>
            <w:rPr>
              <w:rFonts w:asciiTheme="minorHAnsi" w:eastAsiaTheme="minorEastAsia" w:hAnsiTheme="minorHAnsi" w:cstheme="minorBidi"/>
              <w:b w:val="0"/>
              <w:sz w:val="22"/>
              <w:szCs w:val="22"/>
              <w:lang w:val="en-CA" w:eastAsia="en-CA"/>
            </w:rPr>
          </w:pPr>
          <w:hyperlink w:anchor="_Toc71874755" w:history="1">
            <w:r w:rsidR="00EA2978" w:rsidRPr="008A5420">
              <w:rPr>
                <w:rStyle w:val="Hyperlink"/>
                <w:rFonts w:cs="Arial"/>
              </w:rPr>
              <w:t>9.</w:t>
            </w:r>
            <w:r w:rsidR="00EA2978">
              <w:rPr>
                <w:rFonts w:asciiTheme="minorHAnsi" w:eastAsiaTheme="minorEastAsia" w:hAnsiTheme="minorHAnsi" w:cstheme="minorBidi"/>
                <w:b w:val="0"/>
                <w:sz w:val="22"/>
                <w:szCs w:val="22"/>
                <w:lang w:val="en-CA" w:eastAsia="en-CA"/>
              </w:rPr>
              <w:tab/>
            </w:r>
            <w:r w:rsidR="00EA2978" w:rsidRPr="008A5420">
              <w:rPr>
                <w:rStyle w:val="Hyperlink"/>
                <w:rFonts w:cs="Arial"/>
              </w:rPr>
              <w:t>Leçons apprises du projet</w:t>
            </w:r>
            <w:r w:rsidR="00EA2978">
              <w:rPr>
                <w:webHidden/>
              </w:rPr>
              <w:tab/>
            </w:r>
            <w:r w:rsidR="00EA2978">
              <w:rPr>
                <w:webHidden/>
              </w:rPr>
              <w:fldChar w:fldCharType="begin"/>
            </w:r>
            <w:r w:rsidR="00EA2978">
              <w:rPr>
                <w:webHidden/>
              </w:rPr>
              <w:instrText xml:space="preserve"> PAGEREF _Toc71874755 \h </w:instrText>
            </w:r>
            <w:r w:rsidR="00EA2978">
              <w:rPr>
                <w:webHidden/>
              </w:rPr>
            </w:r>
            <w:r w:rsidR="00EA2978">
              <w:rPr>
                <w:webHidden/>
              </w:rPr>
              <w:fldChar w:fldCharType="separate"/>
            </w:r>
            <w:r w:rsidR="00EA2978">
              <w:rPr>
                <w:webHidden/>
              </w:rPr>
              <w:t>11</w:t>
            </w:r>
            <w:r w:rsidR="00EA2978">
              <w:rPr>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6" w:history="1">
            <w:r w:rsidR="00EA2978" w:rsidRPr="008A5420">
              <w:rPr>
                <w:rStyle w:val="Hyperlink"/>
                <w:rFonts w:cs="Arial"/>
                <w:noProof/>
              </w:rPr>
              <w:t>9.1 Objectif</w:t>
            </w:r>
            <w:r w:rsidR="00EA2978">
              <w:rPr>
                <w:noProof/>
                <w:webHidden/>
              </w:rPr>
              <w:tab/>
            </w:r>
            <w:r w:rsidR="00EA2978">
              <w:rPr>
                <w:noProof/>
                <w:webHidden/>
              </w:rPr>
              <w:fldChar w:fldCharType="begin"/>
            </w:r>
            <w:r w:rsidR="00EA2978">
              <w:rPr>
                <w:noProof/>
                <w:webHidden/>
              </w:rPr>
              <w:instrText xml:space="preserve"> PAGEREF _Toc71874756 \h </w:instrText>
            </w:r>
            <w:r w:rsidR="00EA2978">
              <w:rPr>
                <w:noProof/>
                <w:webHidden/>
              </w:rPr>
            </w:r>
            <w:r w:rsidR="00EA2978">
              <w:rPr>
                <w:noProof/>
                <w:webHidden/>
              </w:rPr>
              <w:fldChar w:fldCharType="separate"/>
            </w:r>
            <w:r w:rsidR="00EA2978">
              <w:rPr>
                <w:noProof/>
                <w:webHidden/>
              </w:rPr>
              <w:t>11</w:t>
            </w:r>
            <w:r w:rsidR="00EA2978">
              <w:rPr>
                <w:noProof/>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7" w:history="1">
            <w:r w:rsidR="00EA2978" w:rsidRPr="008A5420">
              <w:rPr>
                <w:rStyle w:val="Hyperlink"/>
                <w:rFonts w:cs="Arial"/>
                <w:noProof/>
              </w:rPr>
              <w:t>9.2 Consignation des leçons apprises</w:t>
            </w:r>
            <w:r w:rsidR="00EA2978">
              <w:rPr>
                <w:noProof/>
                <w:webHidden/>
              </w:rPr>
              <w:tab/>
            </w:r>
            <w:r w:rsidR="00EA2978">
              <w:rPr>
                <w:noProof/>
                <w:webHidden/>
              </w:rPr>
              <w:fldChar w:fldCharType="begin"/>
            </w:r>
            <w:r w:rsidR="00EA2978">
              <w:rPr>
                <w:noProof/>
                <w:webHidden/>
              </w:rPr>
              <w:instrText xml:space="preserve"> PAGEREF _Toc71874757 \h </w:instrText>
            </w:r>
            <w:r w:rsidR="00EA2978">
              <w:rPr>
                <w:noProof/>
                <w:webHidden/>
              </w:rPr>
            </w:r>
            <w:r w:rsidR="00EA2978">
              <w:rPr>
                <w:noProof/>
                <w:webHidden/>
              </w:rPr>
              <w:fldChar w:fldCharType="separate"/>
            </w:r>
            <w:r w:rsidR="00EA2978">
              <w:rPr>
                <w:noProof/>
                <w:webHidden/>
              </w:rPr>
              <w:t>11</w:t>
            </w:r>
            <w:r w:rsidR="00EA2978">
              <w:rPr>
                <w:noProof/>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8" w:history="1">
            <w:r w:rsidR="00EA2978" w:rsidRPr="008A5420">
              <w:rPr>
                <w:rStyle w:val="Hyperlink"/>
                <w:rFonts w:cs="Arial"/>
                <w:noProof/>
              </w:rPr>
              <w:t>9.3 Production de rapports</w:t>
            </w:r>
            <w:r w:rsidR="00EA2978">
              <w:rPr>
                <w:noProof/>
                <w:webHidden/>
              </w:rPr>
              <w:tab/>
            </w:r>
            <w:r w:rsidR="00EA2978">
              <w:rPr>
                <w:noProof/>
                <w:webHidden/>
              </w:rPr>
              <w:fldChar w:fldCharType="begin"/>
            </w:r>
            <w:r w:rsidR="00EA2978">
              <w:rPr>
                <w:noProof/>
                <w:webHidden/>
              </w:rPr>
              <w:instrText xml:space="preserve"> PAGEREF _Toc71874758 \h </w:instrText>
            </w:r>
            <w:r w:rsidR="00EA2978">
              <w:rPr>
                <w:noProof/>
                <w:webHidden/>
              </w:rPr>
            </w:r>
            <w:r w:rsidR="00EA2978">
              <w:rPr>
                <w:noProof/>
                <w:webHidden/>
              </w:rPr>
              <w:fldChar w:fldCharType="separate"/>
            </w:r>
            <w:r w:rsidR="00EA2978">
              <w:rPr>
                <w:noProof/>
                <w:webHidden/>
              </w:rPr>
              <w:t>11</w:t>
            </w:r>
            <w:r w:rsidR="00EA2978">
              <w:rPr>
                <w:noProof/>
                <w:webHidden/>
              </w:rPr>
              <w:fldChar w:fldCharType="end"/>
            </w:r>
          </w:hyperlink>
        </w:p>
        <w:p w:rsidR="00EA2978" w:rsidRDefault="0098403D">
          <w:pPr>
            <w:pStyle w:val="TOC2"/>
            <w:tabs>
              <w:tab w:val="right" w:leader="dot" w:pos="8990"/>
            </w:tabs>
            <w:rPr>
              <w:rFonts w:asciiTheme="minorHAnsi" w:eastAsiaTheme="minorEastAsia" w:hAnsiTheme="minorHAnsi" w:cstheme="minorBidi"/>
              <w:noProof/>
              <w:sz w:val="22"/>
              <w:szCs w:val="22"/>
              <w:lang w:val="en-CA" w:eastAsia="en-CA"/>
            </w:rPr>
          </w:pPr>
          <w:hyperlink w:anchor="_Toc71874759" w:history="1">
            <w:r w:rsidR="00EA2978" w:rsidRPr="008A5420">
              <w:rPr>
                <w:rStyle w:val="Hyperlink"/>
                <w:rFonts w:cs="Arial"/>
                <w:noProof/>
              </w:rPr>
              <w:t>9.4 Rôles et responsabilités</w:t>
            </w:r>
            <w:r w:rsidR="00EA2978">
              <w:rPr>
                <w:noProof/>
                <w:webHidden/>
              </w:rPr>
              <w:tab/>
            </w:r>
            <w:r w:rsidR="00EA2978">
              <w:rPr>
                <w:noProof/>
                <w:webHidden/>
              </w:rPr>
              <w:fldChar w:fldCharType="begin"/>
            </w:r>
            <w:r w:rsidR="00EA2978">
              <w:rPr>
                <w:noProof/>
                <w:webHidden/>
              </w:rPr>
              <w:instrText xml:space="preserve"> PAGEREF _Toc71874759 \h </w:instrText>
            </w:r>
            <w:r w:rsidR="00EA2978">
              <w:rPr>
                <w:noProof/>
                <w:webHidden/>
              </w:rPr>
            </w:r>
            <w:r w:rsidR="00EA2978">
              <w:rPr>
                <w:noProof/>
                <w:webHidden/>
              </w:rPr>
              <w:fldChar w:fldCharType="separate"/>
            </w:r>
            <w:r w:rsidR="00EA2978">
              <w:rPr>
                <w:noProof/>
                <w:webHidden/>
              </w:rPr>
              <w:t>11</w:t>
            </w:r>
            <w:r w:rsidR="00EA2978">
              <w:rPr>
                <w:noProof/>
                <w:webHidden/>
              </w:rPr>
              <w:fldChar w:fldCharType="end"/>
            </w:r>
          </w:hyperlink>
        </w:p>
        <w:p w:rsidR="00EA2978" w:rsidRDefault="0098403D">
          <w:pPr>
            <w:pStyle w:val="TOC1"/>
            <w:rPr>
              <w:rFonts w:asciiTheme="minorHAnsi" w:eastAsiaTheme="minorEastAsia" w:hAnsiTheme="minorHAnsi" w:cstheme="minorBidi"/>
              <w:b w:val="0"/>
              <w:sz w:val="22"/>
              <w:szCs w:val="22"/>
              <w:lang w:val="en-CA" w:eastAsia="en-CA"/>
            </w:rPr>
          </w:pPr>
          <w:hyperlink w:anchor="_Toc71874760" w:history="1">
            <w:r w:rsidR="00EA2978" w:rsidRPr="008A5420">
              <w:rPr>
                <w:rStyle w:val="Hyperlink"/>
                <w:rFonts w:cs="Arial"/>
              </w:rPr>
              <w:t>Annexe A – Autorisation et approbations</w:t>
            </w:r>
            <w:r w:rsidR="00EA2978">
              <w:rPr>
                <w:webHidden/>
              </w:rPr>
              <w:tab/>
            </w:r>
            <w:r w:rsidR="00EA2978">
              <w:rPr>
                <w:webHidden/>
              </w:rPr>
              <w:fldChar w:fldCharType="begin"/>
            </w:r>
            <w:r w:rsidR="00EA2978">
              <w:rPr>
                <w:webHidden/>
              </w:rPr>
              <w:instrText xml:space="preserve"> PAGEREF _Toc71874760 \h </w:instrText>
            </w:r>
            <w:r w:rsidR="00EA2978">
              <w:rPr>
                <w:webHidden/>
              </w:rPr>
            </w:r>
            <w:r w:rsidR="00EA2978">
              <w:rPr>
                <w:webHidden/>
              </w:rPr>
              <w:fldChar w:fldCharType="separate"/>
            </w:r>
            <w:r w:rsidR="00EA2978">
              <w:rPr>
                <w:webHidden/>
              </w:rPr>
              <w:t>13</w:t>
            </w:r>
            <w:r w:rsidR="00EA2978">
              <w:rPr>
                <w:webHidden/>
              </w:rPr>
              <w:fldChar w:fldCharType="end"/>
            </w:r>
          </w:hyperlink>
        </w:p>
        <w:p w:rsidR="0027526D" w:rsidRDefault="00250212">
          <w:r>
            <w:rPr>
              <w:b/>
              <w:bCs/>
              <w:noProof/>
            </w:rPr>
            <w:fldChar w:fldCharType="end"/>
          </w:r>
        </w:p>
      </w:sdtContent>
    </w:sdt>
    <w:p w:rsidR="00BF722D" w:rsidRDefault="00BF722D" w:rsidP="000C1779">
      <w:pPr>
        <w:spacing w:before="0" w:after="0"/>
        <w:rPr>
          <w:rFonts w:eastAsia="MS Mincho" w:cs="Arial"/>
          <w:sz w:val="22"/>
          <w:szCs w:val="22"/>
        </w:rPr>
        <w:sectPr w:rsidR="00BF722D" w:rsidSect="00BF722D">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440" w:header="539" w:footer="408" w:gutter="0"/>
          <w:pgNumType w:fmt="lowerRoman" w:start="1"/>
          <w:cols w:space="720"/>
          <w:titlePg/>
          <w:docGrid w:linePitch="360"/>
        </w:sectPr>
      </w:pPr>
    </w:p>
    <w:p w:rsidR="000C1779" w:rsidRPr="00454387" w:rsidRDefault="00506149" w:rsidP="000C1779">
      <w:pPr>
        <w:pStyle w:val="Heading1"/>
        <w:numPr>
          <w:ilvl w:val="0"/>
          <w:numId w:val="32"/>
        </w:numPr>
        <w:spacing w:before="240" w:after="240"/>
        <w:rPr>
          <w:rFonts w:ascii="Arial" w:hAnsi="Arial" w:cs="Arial"/>
        </w:rPr>
      </w:pPr>
      <w:bookmarkStart w:id="1" w:name="_Toc71874726"/>
      <w:r w:rsidRPr="00454387">
        <w:rPr>
          <w:rFonts w:ascii="Arial" w:hAnsi="Arial" w:cs="Arial"/>
        </w:rPr>
        <w:t>À propos du pré</w:t>
      </w:r>
      <w:r w:rsidR="00A93909" w:rsidRPr="00454387">
        <w:rPr>
          <w:rFonts w:ascii="Arial" w:hAnsi="Arial" w:cs="Arial"/>
        </w:rPr>
        <w:t>sent document</w:t>
      </w:r>
      <w:bookmarkEnd w:id="1"/>
    </w:p>
    <w:p w:rsidR="000C1779" w:rsidRPr="009648EF" w:rsidRDefault="00A93909" w:rsidP="00B91725">
      <w:pPr>
        <w:pStyle w:val="Heading2"/>
        <w:numPr>
          <w:ilvl w:val="1"/>
          <w:numId w:val="26"/>
        </w:numPr>
        <w:ind w:left="576"/>
        <w:rPr>
          <w:rFonts w:ascii="Arial" w:hAnsi="Arial" w:cs="Arial"/>
          <w:i w:val="0"/>
          <w:color w:val="3E762A" w:themeColor="accent1" w:themeShade="BF"/>
          <w:sz w:val="26"/>
        </w:rPr>
      </w:pPr>
      <w:bookmarkStart w:id="2" w:name="_Toc453661528"/>
      <w:bookmarkStart w:id="3" w:name="_Toc463451291"/>
      <w:bookmarkStart w:id="4" w:name="_Toc23938448"/>
      <w:bookmarkStart w:id="5" w:name="_Toc71874727"/>
      <w:r w:rsidRPr="009648EF">
        <w:rPr>
          <w:rFonts w:ascii="Arial" w:hAnsi="Arial" w:cs="Arial"/>
          <w:i w:val="0"/>
          <w:color w:val="3E762A" w:themeColor="accent1" w:themeShade="BF"/>
          <w:sz w:val="26"/>
        </w:rPr>
        <w:t>Objectif du d</w:t>
      </w:r>
      <w:r w:rsidR="000C1779" w:rsidRPr="009648EF">
        <w:rPr>
          <w:rFonts w:ascii="Arial" w:hAnsi="Arial" w:cs="Arial"/>
          <w:i w:val="0"/>
          <w:color w:val="3E762A" w:themeColor="accent1" w:themeShade="BF"/>
          <w:sz w:val="26"/>
        </w:rPr>
        <w:t>ocument</w:t>
      </w:r>
      <w:bookmarkEnd w:id="2"/>
      <w:bookmarkEnd w:id="3"/>
      <w:bookmarkEnd w:id="4"/>
      <w:bookmarkEnd w:id="5"/>
    </w:p>
    <w:p w:rsidR="000C1779" w:rsidRPr="00A93909" w:rsidRDefault="00A93909" w:rsidP="00542FC3">
      <w:pPr>
        <w:pStyle w:val="ListBullet"/>
        <w:numPr>
          <w:ilvl w:val="0"/>
          <w:numId w:val="0"/>
        </w:numPr>
        <w:jc w:val="both"/>
        <w:rPr>
          <w:rFonts w:cs="Arial"/>
          <w:sz w:val="22"/>
          <w:szCs w:val="22"/>
        </w:rPr>
      </w:pPr>
      <w:r w:rsidRPr="00A93909">
        <w:rPr>
          <w:rFonts w:cs="Arial"/>
          <w:sz w:val="22"/>
          <w:szCs w:val="22"/>
        </w:rPr>
        <w:t>L’objectif du plan de gestion de projet (PGP) pour les projets d’un programme est de :</w:t>
      </w:r>
    </w:p>
    <w:p w:rsidR="000C1779" w:rsidRPr="00A93909" w:rsidRDefault="00A93909" w:rsidP="00542FC3">
      <w:pPr>
        <w:pStyle w:val="ListBullet"/>
        <w:numPr>
          <w:ilvl w:val="0"/>
          <w:numId w:val="31"/>
        </w:numPr>
        <w:spacing w:after="120"/>
        <w:contextualSpacing w:val="0"/>
        <w:jc w:val="both"/>
        <w:rPr>
          <w:rFonts w:cs="Arial"/>
          <w:sz w:val="22"/>
          <w:szCs w:val="22"/>
        </w:rPr>
      </w:pPr>
      <w:r w:rsidRPr="00A93909">
        <w:rPr>
          <w:rFonts w:cs="Arial"/>
          <w:sz w:val="22"/>
          <w:szCs w:val="22"/>
        </w:rPr>
        <w:t xml:space="preserve">mettre en évidence tout écart par rapport aux stratégies approuvées </w:t>
      </w:r>
      <w:r w:rsidR="00A2411E">
        <w:rPr>
          <w:rFonts w:cs="Arial"/>
          <w:sz w:val="22"/>
          <w:szCs w:val="22"/>
        </w:rPr>
        <w:t xml:space="preserve">pour le </w:t>
      </w:r>
      <w:r w:rsidRPr="00A93909">
        <w:rPr>
          <w:rFonts w:cs="Arial"/>
          <w:sz w:val="22"/>
          <w:szCs w:val="22"/>
        </w:rPr>
        <w:t xml:space="preserve">programme qui </w:t>
      </w:r>
      <w:r>
        <w:rPr>
          <w:rFonts w:cs="Arial"/>
          <w:sz w:val="22"/>
          <w:szCs w:val="22"/>
        </w:rPr>
        <w:t>sont propres au projet;</w:t>
      </w:r>
    </w:p>
    <w:p w:rsidR="000C1779" w:rsidRPr="009648EF" w:rsidRDefault="009648EF" w:rsidP="00542FC3">
      <w:pPr>
        <w:pStyle w:val="ListBullet"/>
        <w:numPr>
          <w:ilvl w:val="0"/>
          <w:numId w:val="31"/>
        </w:numPr>
        <w:spacing w:after="120"/>
        <w:contextualSpacing w:val="0"/>
        <w:jc w:val="both"/>
        <w:rPr>
          <w:rFonts w:cs="Arial"/>
          <w:sz w:val="22"/>
          <w:szCs w:val="22"/>
        </w:rPr>
      </w:pPr>
      <w:r w:rsidRPr="009648EF">
        <w:rPr>
          <w:rFonts w:cs="Arial"/>
          <w:sz w:val="22"/>
          <w:szCs w:val="22"/>
        </w:rPr>
        <w:t>fournir des renseignements supplémentaires qui sont propres à ce projet</w:t>
      </w:r>
      <w:r>
        <w:rPr>
          <w:rFonts w:cs="Arial"/>
          <w:sz w:val="22"/>
          <w:szCs w:val="22"/>
        </w:rPr>
        <w:t xml:space="preserve"> et </w:t>
      </w:r>
      <w:r w:rsidR="00A2411E">
        <w:rPr>
          <w:rFonts w:cs="Arial"/>
          <w:sz w:val="22"/>
          <w:szCs w:val="22"/>
        </w:rPr>
        <w:t xml:space="preserve">en </w:t>
      </w:r>
      <w:r w:rsidR="009A3F15">
        <w:rPr>
          <w:rFonts w:cs="Arial"/>
          <w:sz w:val="22"/>
          <w:szCs w:val="22"/>
        </w:rPr>
        <w:t xml:space="preserve">ce </w:t>
      </w:r>
      <w:r>
        <w:rPr>
          <w:rFonts w:cs="Arial"/>
          <w:sz w:val="22"/>
          <w:szCs w:val="22"/>
        </w:rPr>
        <w:t xml:space="preserve">qui concerne </w:t>
      </w:r>
      <w:r w:rsidR="002C0716">
        <w:rPr>
          <w:rFonts w:cs="Arial"/>
          <w:sz w:val="22"/>
          <w:szCs w:val="22"/>
        </w:rPr>
        <w:t>s</w:t>
      </w:r>
      <w:r>
        <w:rPr>
          <w:rFonts w:cs="Arial"/>
          <w:sz w:val="22"/>
          <w:szCs w:val="22"/>
        </w:rPr>
        <w:t>a gestion future.</w:t>
      </w:r>
    </w:p>
    <w:p w:rsidR="000C1779" w:rsidRPr="009648EF" w:rsidRDefault="009648EF" w:rsidP="00542FC3">
      <w:pPr>
        <w:pStyle w:val="Heading2"/>
        <w:numPr>
          <w:ilvl w:val="1"/>
          <w:numId w:val="26"/>
        </w:numPr>
        <w:ind w:left="576"/>
        <w:jc w:val="both"/>
        <w:rPr>
          <w:rFonts w:ascii="Arial" w:hAnsi="Arial" w:cs="Arial"/>
          <w:i w:val="0"/>
          <w:color w:val="3E762A" w:themeColor="accent1" w:themeShade="BF"/>
          <w:sz w:val="26"/>
        </w:rPr>
      </w:pPr>
      <w:bookmarkStart w:id="6" w:name="_Toc71874728"/>
      <w:r w:rsidRPr="009648EF">
        <w:rPr>
          <w:rFonts w:ascii="Arial" w:hAnsi="Arial" w:cs="Arial"/>
          <w:i w:val="0"/>
          <w:color w:val="3E762A" w:themeColor="accent1" w:themeShade="BF"/>
          <w:sz w:val="26"/>
        </w:rPr>
        <w:t>Public cible</w:t>
      </w:r>
      <w:bookmarkEnd w:id="6"/>
    </w:p>
    <w:p w:rsidR="000C1779" w:rsidRPr="009648EF" w:rsidRDefault="009648EF" w:rsidP="000C1779">
      <w:pPr>
        <w:pStyle w:val="BodyText"/>
        <w:rPr>
          <w:rFonts w:cs="Arial"/>
          <w:sz w:val="22"/>
          <w:szCs w:val="22"/>
        </w:rPr>
      </w:pPr>
      <w:r w:rsidRPr="009648EF">
        <w:rPr>
          <w:rFonts w:cs="Arial"/>
          <w:sz w:val="22"/>
          <w:szCs w:val="22"/>
        </w:rPr>
        <w:t>Le PGP est utile à divers intervenants, y compris :</w:t>
      </w:r>
    </w:p>
    <w:p w:rsidR="000C1779" w:rsidRPr="009648EF" w:rsidRDefault="000C1779" w:rsidP="000C1779">
      <w:pPr>
        <w:pStyle w:val="Caption"/>
        <w:keepNext/>
        <w:rPr>
          <w:rFonts w:cs="Arial"/>
          <w:i/>
          <w:sz w:val="18"/>
        </w:rPr>
      </w:pPr>
      <w:r w:rsidRPr="009648EF">
        <w:rPr>
          <w:rFonts w:cs="Arial"/>
          <w:i/>
          <w:sz w:val="18"/>
        </w:rPr>
        <w:t>Table</w:t>
      </w:r>
      <w:r w:rsidR="009648EF" w:rsidRPr="009648EF">
        <w:rPr>
          <w:rFonts w:cs="Arial"/>
          <w:i/>
          <w:sz w:val="18"/>
        </w:rPr>
        <w:t>au </w:t>
      </w:r>
      <w:r w:rsidR="00250212" w:rsidRPr="009648EF">
        <w:rPr>
          <w:rFonts w:cs="Arial"/>
          <w:i/>
          <w:sz w:val="18"/>
        </w:rPr>
        <w:fldChar w:fldCharType="begin"/>
      </w:r>
      <w:r w:rsidRPr="009648EF">
        <w:rPr>
          <w:rFonts w:cs="Arial"/>
          <w:i/>
          <w:sz w:val="18"/>
        </w:rPr>
        <w:instrText xml:space="preserve"> SEQ Table \* ARABIC </w:instrText>
      </w:r>
      <w:r w:rsidR="00250212" w:rsidRPr="009648EF">
        <w:rPr>
          <w:rFonts w:cs="Arial"/>
          <w:i/>
          <w:sz w:val="18"/>
        </w:rPr>
        <w:fldChar w:fldCharType="separate"/>
      </w:r>
      <w:r w:rsidRPr="009648EF">
        <w:rPr>
          <w:rFonts w:cs="Arial"/>
          <w:i/>
          <w:noProof/>
          <w:sz w:val="18"/>
        </w:rPr>
        <w:t>1</w:t>
      </w:r>
      <w:r w:rsidR="00250212" w:rsidRPr="009648EF">
        <w:rPr>
          <w:rFonts w:cs="Arial"/>
          <w:i/>
          <w:noProof/>
          <w:sz w:val="18"/>
        </w:rPr>
        <w:fldChar w:fldCharType="end"/>
      </w:r>
      <w:r w:rsidR="009648EF" w:rsidRPr="009648EF">
        <w:rPr>
          <w:rFonts w:cs="Arial"/>
          <w:i/>
          <w:noProof/>
          <w:sz w:val="18"/>
        </w:rPr>
        <w:t> </w:t>
      </w:r>
      <w:r w:rsidR="009648EF" w:rsidRPr="009648EF">
        <w:rPr>
          <w:rFonts w:cs="Arial"/>
          <w:i/>
          <w:sz w:val="18"/>
        </w:rPr>
        <w:t>: Public cible</w:t>
      </w:r>
    </w:p>
    <w:tbl>
      <w:tblPr>
        <w:tblStyle w:val="GridTable1Light1"/>
        <w:tblW w:w="0" w:type="auto"/>
        <w:tblLook w:val="04A0" w:firstRow="1" w:lastRow="0" w:firstColumn="1" w:lastColumn="0" w:noHBand="0" w:noVBand="1"/>
      </w:tblPr>
      <w:tblGrid>
        <w:gridCol w:w="2441"/>
        <w:gridCol w:w="6549"/>
      </w:tblGrid>
      <w:tr w:rsidR="000C1779" w:rsidRPr="00B91725" w:rsidTr="000C1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shd w:val="clear" w:color="auto" w:fill="B7DFA8" w:themeFill="accent1" w:themeFillTint="66"/>
          </w:tcPr>
          <w:p w:rsidR="000C1779" w:rsidRPr="00B237DB" w:rsidRDefault="009648EF" w:rsidP="000C1779">
            <w:pPr>
              <w:pStyle w:val="TableHeader"/>
              <w:rPr>
                <w:rFonts w:cs="Arial"/>
              </w:rPr>
            </w:pPr>
            <w:r w:rsidRPr="00B237DB">
              <w:rPr>
                <w:rFonts w:cs="Arial"/>
              </w:rPr>
              <w:t>Intervenant</w:t>
            </w:r>
          </w:p>
        </w:tc>
        <w:tc>
          <w:tcPr>
            <w:tcW w:w="6821" w:type="dxa"/>
            <w:shd w:val="clear" w:color="auto" w:fill="B7DFA8" w:themeFill="accent1" w:themeFillTint="66"/>
          </w:tcPr>
          <w:p w:rsidR="000C1779" w:rsidRPr="00B237DB" w:rsidRDefault="009648EF" w:rsidP="000C1779">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B237DB">
              <w:rPr>
                <w:rFonts w:cs="Arial"/>
              </w:rPr>
              <w:t>Rôle</w:t>
            </w:r>
          </w:p>
        </w:tc>
      </w:tr>
      <w:tr w:rsidR="000C1779" w:rsidRPr="009648EF" w:rsidTr="000C1779">
        <w:tc>
          <w:tcPr>
            <w:cnfStyle w:val="001000000000" w:firstRow="0" w:lastRow="0" w:firstColumn="1" w:lastColumn="0" w:oddVBand="0" w:evenVBand="0" w:oddHBand="0" w:evenHBand="0" w:firstRowFirstColumn="0" w:firstRowLastColumn="0" w:lastRowFirstColumn="0" w:lastRowLastColumn="0"/>
            <w:tcW w:w="2493" w:type="dxa"/>
          </w:tcPr>
          <w:p w:rsidR="000C1779" w:rsidRPr="00B237DB" w:rsidRDefault="009648EF" w:rsidP="000C1779">
            <w:pPr>
              <w:pStyle w:val="TableText"/>
              <w:rPr>
                <w:rFonts w:cs="Arial"/>
              </w:rPr>
            </w:pPr>
            <w:r w:rsidRPr="00B237DB">
              <w:rPr>
                <w:rFonts w:cs="Arial"/>
              </w:rPr>
              <w:t>Promoteur de projet</w:t>
            </w:r>
          </w:p>
        </w:tc>
        <w:tc>
          <w:tcPr>
            <w:tcW w:w="6821" w:type="dxa"/>
          </w:tcPr>
          <w:p w:rsidR="000C1779" w:rsidRPr="00B237DB" w:rsidRDefault="009648EF"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237DB">
              <w:rPr>
                <w:rFonts w:cs="Arial"/>
              </w:rPr>
              <w:t>Approuve le PGP.</w:t>
            </w: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493" w:type="dxa"/>
          </w:tcPr>
          <w:p w:rsidR="000C1779" w:rsidRPr="00B237DB" w:rsidRDefault="009648EF" w:rsidP="000C1779">
            <w:pPr>
              <w:pStyle w:val="TableText"/>
              <w:rPr>
                <w:rFonts w:cs="Arial"/>
              </w:rPr>
            </w:pPr>
            <w:r w:rsidRPr="00B237DB">
              <w:rPr>
                <w:rFonts w:cs="Arial"/>
              </w:rPr>
              <w:t>Gestionnaire de programme</w:t>
            </w:r>
            <w:r w:rsidR="003A4E0C">
              <w:rPr>
                <w:rFonts w:cs="Arial"/>
              </w:rPr>
              <w:t xml:space="preserve"> (GPg)</w:t>
            </w:r>
          </w:p>
        </w:tc>
        <w:tc>
          <w:tcPr>
            <w:tcW w:w="6821" w:type="dxa"/>
          </w:tcPr>
          <w:p w:rsidR="000C1779" w:rsidRPr="00B237DB" w:rsidRDefault="009648EF"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237DB">
              <w:rPr>
                <w:rFonts w:cs="Arial"/>
              </w:rPr>
              <w:t>Appuie le PGP.</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93" w:type="dxa"/>
          </w:tcPr>
          <w:p w:rsidR="000C1779" w:rsidRPr="00B237DB" w:rsidRDefault="009648EF" w:rsidP="000C1779">
            <w:pPr>
              <w:pStyle w:val="TableText"/>
              <w:rPr>
                <w:rFonts w:cs="Arial"/>
              </w:rPr>
            </w:pPr>
            <w:r w:rsidRPr="00B237DB">
              <w:rPr>
                <w:rFonts w:cs="Arial"/>
              </w:rPr>
              <w:t>Gestionnaire de projet (GP)</w:t>
            </w:r>
          </w:p>
        </w:tc>
        <w:tc>
          <w:tcPr>
            <w:tcW w:w="6821" w:type="dxa"/>
          </w:tcPr>
          <w:p w:rsidR="000C1779" w:rsidRPr="00B237DB" w:rsidRDefault="009648EF" w:rsidP="00A2411E">
            <w:pPr>
              <w:pStyle w:val="TableText"/>
              <w:cnfStyle w:val="000000000000" w:firstRow="0" w:lastRow="0" w:firstColumn="0" w:lastColumn="0" w:oddVBand="0" w:evenVBand="0" w:oddHBand="0" w:evenHBand="0" w:firstRowFirstColumn="0" w:firstRowLastColumn="0" w:lastRowFirstColumn="0" w:lastRowLastColumn="0"/>
              <w:rPr>
                <w:rFonts w:cs="Arial"/>
              </w:rPr>
            </w:pPr>
            <w:r w:rsidRPr="00B237DB">
              <w:rPr>
                <w:rFonts w:cs="Arial"/>
              </w:rPr>
              <w:t xml:space="preserve">Confirme, en élaborant ce PGP, la manière dont le projet sera géré, </w:t>
            </w:r>
            <w:r w:rsidR="00A2411E">
              <w:rPr>
                <w:rFonts w:cs="Arial"/>
              </w:rPr>
              <w:t xml:space="preserve">et en consigne </w:t>
            </w:r>
            <w:r w:rsidRPr="00B237DB">
              <w:rPr>
                <w:rFonts w:cs="Arial"/>
              </w:rPr>
              <w:t xml:space="preserve">les particularités </w:t>
            </w:r>
            <w:r w:rsidR="00A2411E">
              <w:rPr>
                <w:rFonts w:cs="Arial"/>
              </w:rPr>
              <w:t xml:space="preserve">ainsi que </w:t>
            </w:r>
            <w:r w:rsidRPr="00B237DB">
              <w:rPr>
                <w:rFonts w:cs="Arial"/>
              </w:rPr>
              <w:t>les exceptions aux stratégies approuvées.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93" w:type="dxa"/>
          </w:tcPr>
          <w:p w:rsidR="000C1779" w:rsidRPr="00B237DB" w:rsidRDefault="009648EF" w:rsidP="000C1779">
            <w:pPr>
              <w:pStyle w:val="TableText"/>
              <w:rPr>
                <w:rFonts w:cs="Arial"/>
              </w:rPr>
            </w:pPr>
            <w:r w:rsidRPr="00B237DB">
              <w:rPr>
                <w:rFonts w:cs="Arial"/>
              </w:rPr>
              <w:t>Équipe de projet</w:t>
            </w:r>
          </w:p>
        </w:tc>
        <w:tc>
          <w:tcPr>
            <w:tcW w:w="6821" w:type="dxa"/>
          </w:tcPr>
          <w:p w:rsidR="000C1779" w:rsidRPr="00B237DB" w:rsidRDefault="00B237DB"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237DB">
              <w:rPr>
                <w:rFonts w:cs="Arial"/>
              </w:rPr>
              <w:t>Se base sur le PGP pour comprendre comment le projet doit être géré.</w:t>
            </w:r>
          </w:p>
        </w:tc>
      </w:tr>
    </w:tbl>
    <w:p w:rsidR="000C1779" w:rsidRPr="00B237DB" w:rsidRDefault="00B237DB" w:rsidP="00B91725">
      <w:pPr>
        <w:pStyle w:val="Heading2"/>
        <w:numPr>
          <w:ilvl w:val="1"/>
          <w:numId w:val="26"/>
        </w:numPr>
        <w:ind w:left="576"/>
        <w:rPr>
          <w:rFonts w:ascii="Arial" w:hAnsi="Arial" w:cs="Arial"/>
          <w:i w:val="0"/>
          <w:color w:val="3E762A" w:themeColor="accent1" w:themeShade="BF"/>
          <w:sz w:val="26"/>
        </w:rPr>
      </w:pPr>
      <w:bookmarkStart w:id="7" w:name="_Toc71874729"/>
      <w:r w:rsidRPr="00B237DB">
        <w:rPr>
          <w:rFonts w:ascii="Arial" w:hAnsi="Arial" w:cs="Arial"/>
          <w:i w:val="0"/>
          <w:color w:val="3E762A" w:themeColor="accent1" w:themeShade="BF"/>
          <w:sz w:val="26"/>
        </w:rPr>
        <w:t>Norme su</w:t>
      </w:r>
      <w:r>
        <w:rPr>
          <w:rFonts w:ascii="Arial" w:hAnsi="Arial" w:cs="Arial"/>
          <w:i w:val="0"/>
          <w:color w:val="3E762A" w:themeColor="accent1" w:themeShade="BF"/>
          <w:sz w:val="26"/>
        </w:rPr>
        <w:t>r la gestion de projet d’EDSC</w:t>
      </w:r>
      <w:bookmarkEnd w:id="7"/>
    </w:p>
    <w:p w:rsidR="000C1779" w:rsidRPr="00B237DB" w:rsidRDefault="00B237DB" w:rsidP="000C1779">
      <w:pPr>
        <w:pStyle w:val="BodyText"/>
        <w:jc w:val="both"/>
        <w:rPr>
          <w:rFonts w:cs="Arial"/>
          <w:sz w:val="22"/>
          <w:szCs w:val="22"/>
        </w:rPr>
      </w:pPr>
      <w:r w:rsidRPr="00B237DB">
        <w:rPr>
          <w:rFonts w:cs="Arial"/>
          <w:sz w:val="22"/>
          <w:szCs w:val="22"/>
        </w:rPr>
        <w:t xml:space="preserve">La Norme sur la gestion de projet (NGP) établit la pratique obligatoire approuvée par </w:t>
      </w:r>
      <w:r w:rsidR="005C317E">
        <w:rPr>
          <w:rFonts w:cs="Arial"/>
          <w:sz w:val="22"/>
          <w:szCs w:val="22"/>
        </w:rPr>
        <w:t>la Gestion des investissements, des projets et de l’approvisionnement</w:t>
      </w:r>
      <w:r w:rsidRPr="00B237DB">
        <w:rPr>
          <w:rFonts w:cs="Arial"/>
          <w:sz w:val="22"/>
          <w:szCs w:val="22"/>
        </w:rPr>
        <w:t xml:space="preserve">, au sein de la Direction générale du dirigeant principal des finances, qui doit être appliquée à l’échelle d’EDSC. Le </w:t>
      </w:r>
      <w:r w:rsidR="005C317E">
        <w:rPr>
          <w:rFonts w:cs="Arial"/>
          <w:sz w:val="22"/>
          <w:szCs w:val="22"/>
        </w:rPr>
        <w:t xml:space="preserve">PGP </w:t>
      </w:r>
      <w:r w:rsidRPr="00B237DB">
        <w:rPr>
          <w:rFonts w:cs="Arial"/>
          <w:sz w:val="22"/>
          <w:szCs w:val="22"/>
        </w:rPr>
        <w:t>répond aux exigences de la NGP.</w:t>
      </w:r>
    </w:p>
    <w:p w:rsidR="000C1779" w:rsidRPr="005C317E" w:rsidRDefault="005C317E" w:rsidP="000C1779">
      <w:pPr>
        <w:pStyle w:val="Heading1"/>
        <w:numPr>
          <w:ilvl w:val="0"/>
          <w:numId w:val="32"/>
        </w:numPr>
        <w:spacing w:before="240" w:after="240"/>
        <w:rPr>
          <w:rFonts w:ascii="Arial" w:hAnsi="Arial" w:cs="Arial"/>
        </w:rPr>
      </w:pPr>
      <w:bookmarkStart w:id="8" w:name="_Toc453767800"/>
      <w:bookmarkStart w:id="9" w:name="_Toc71874730"/>
      <w:bookmarkEnd w:id="8"/>
      <w:r w:rsidRPr="005C317E">
        <w:rPr>
          <w:rFonts w:ascii="Arial" w:hAnsi="Arial" w:cs="Arial"/>
        </w:rPr>
        <w:t>Gestion de la porté</w:t>
      </w:r>
      <w:r>
        <w:rPr>
          <w:rFonts w:ascii="Arial" w:hAnsi="Arial" w:cs="Arial"/>
        </w:rPr>
        <w:t>e</w:t>
      </w:r>
      <w:bookmarkEnd w:id="9"/>
    </w:p>
    <w:p w:rsidR="000C1779" w:rsidRPr="005C317E" w:rsidRDefault="005C317E" w:rsidP="00883D30">
      <w:pPr>
        <w:pStyle w:val="Heading2"/>
        <w:numPr>
          <w:ilvl w:val="1"/>
          <w:numId w:val="33"/>
        </w:numPr>
        <w:rPr>
          <w:rFonts w:ascii="Arial" w:hAnsi="Arial" w:cs="Arial"/>
          <w:i w:val="0"/>
          <w:color w:val="3E762A" w:themeColor="accent1" w:themeShade="BF"/>
          <w:sz w:val="26"/>
        </w:rPr>
      </w:pPr>
      <w:bookmarkStart w:id="10" w:name="_Toc71874731"/>
      <w:r w:rsidRPr="005C317E">
        <w:rPr>
          <w:rFonts w:ascii="Arial" w:hAnsi="Arial" w:cs="Arial"/>
          <w:i w:val="0"/>
          <w:color w:val="3E762A" w:themeColor="accent1" w:themeShade="BF"/>
          <w:sz w:val="26"/>
        </w:rPr>
        <w:t>Énoncé de la portée</w:t>
      </w:r>
      <w:bookmarkEnd w:id="10"/>
    </w:p>
    <w:p w:rsidR="000C1779" w:rsidRPr="005C317E" w:rsidRDefault="000C1779" w:rsidP="000C1779">
      <w:pPr>
        <w:pStyle w:val="BodyText"/>
        <w:jc w:val="both"/>
        <w:rPr>
          <w:rStyle w:val="Emphasis"/>
          <w:rFonts w:cs="Arial"/>
          <w:i w:val="0"/>
          <w:color w:val="C00000"/>
          <w:sz w:val="22"/>
          <w:szCs w:val="22"/>
        </w:rPr>
      </w:pPr>
      <w:r w:rsidRPr="005C317E">
        <w:rPr>
          <w:rFonts w:cs="Arial"/>
          <w:i/>
          <w:color w:val="C00000"/>
          <w:sz w:val="22"/>
          <w:szCs w:val="22"/>
          <w:lang w:eastAsia="en-CA"/>
        </w:rPr>
        <w:t>&lt;</w:t>
      </w:r>
      <w:r w:rsidR="005C317E" w:rsidRPr="005C317E">
        <w:rPr>
          <w:rFonts w:cs="Arial"/>
          <w:b/>
          <w:i/>
          <w:color w:val="C00000"/>
          <w:sz w:val="22"/>
          <w:szCs w:val="22"/>
          <w:lang w:eastAsia="en-CA"/>
        </w:rPr>
        <w:t>ÉTAPE </w:t>
      </w:r>
      <w:r w:rsidRPr="005C317E">
        <w:rPr>
          <w:rFonts w:cs="Arial"/>
          <w:b/>
          <w:i/>
          <w:color w:val="C00000"/>
          <w:sz w:val="22"/>
          <w:szCs w:val="22"/>
          <w:lang w:eastAsia="en-CA"/>
        </w:rPr>
        <w:t>A</w:t>
      </w:r>
      <w:r w:rsidR="005C317E" w:rsidRPr="005C317E">
        <w:rPr>
          <w:rFonts w:cs="Arial"/>
          <w:b/>
          <w:i/>
          <w:color w:val="C00000"/>
          <w:sz w:val="22"/>
          <w:szCs w:val="22"/>
          <w:lang w:eastAsia="en-CA"/>
        </w:rPr>
        <w:t> </w:t>
      </w:r>
      <w:r w:rsidRPr="005C317E">
        <w:rPr>
          <w:rFonts w:cs="Arial"/>
          <w:i/>
          <w:color w:val="C00000"/>
          <w:sz w:val="22"/>
          <w:szCs w:val="22"/>
          <w:lang w:eastAsia="en-CA"/>
        </w:rPr>
        <w:t xml:space="preserve">: </w:t>
      </w:r>
      <w:r w:rsidR="002C0716">
        <w:rPr>
          <w:rStyle w:val="Emphasis"/>
          <w:rFonts w:cs="Arial"/>
          <w:color w:val="C00000"/>
          <w:sz w:val="22"/>
          <w:szCs w:val="22"/>
        </w:rPr>
        <w:t>Complétez</w:t>
      </w:r>
      <w:r w:rsidR="002C0716" w:rsidRPr="005C317E">
        <w:rPr>
          <w:rStyle w:val="Emphasis"/>
          <w:rFonts w:cs="Arial"/>
          <w:color w:val="C00000"/>
          <w:sz w:val="22"/>
          <w:szCs w:val="22"/>
        </w:rPr>
        <w:t xml:space="preserve"> </w:t>
      </w:r>
      <w:r w:rsidR="002C0716">
        <w:rPr>
          <w:rStyle w:val="Emphasis"/>
          <w:rFonts w:cs="Arial"/>
          <w:color w:val="C00000"/>
          <w:sz w:val="22"/>
          <w:szCs w:val="22"/>
        </w:rPr>
        <w:t>l</w:t>
      </w:r>
      <w:r w:rsidR="005C317E" w:rsidRPr="005C317E">
        <w:rPr>
          <w:rStyle w:val="Emphasis"/>
          <w:rFonts w:cs="Arial"/>
          <w:color w:val="C00000"/>
          <w:sz w:val="22"/>
          <w:szCs w:val="22"/>
        </w:rPr>
        <w:t>’éno</w:t>
      </w:r>
      <w:r w:rsidR="00D503BB">
        <w:rPr>
          <w:rStyle w:val="Emphasis"/>
          <w:rFonts w:cs="Arial"/>
          <w:color w:val="C00000"/>
          <w:sz w:val="22"/>
          <w:szCs w:val="22"/>
        </w:rPr>
        <w:t>ncé de la portée</w:t>
      </w:r>
      <w:r w:rsidR="002C0716">
        <w:rPr>
          <w:rStyle w:val="Emphasis"/>
          <w:rFonts w:cs="Arial"/>
          <w:color w:val="C00000"/>
          <w:sz w:val="22"/>
          <w:szCs w:val="22"/>
        </w:rPr>
        <w:t xml:space="preserve"> afin d’indiquer</w:t>
      </w:r>
      <w:r w:rsidR="00D503BB">
        <w:rPr>
          <w:rStyle w:val="Emphasis"/>
          <w:rFonts w:cs="Arial"/>
          <w:color w:val="C00000"/>
          <w:sz w:val="22"/>
          <w:szCs w:val="22"/>
        </w:rPr>
        <w:t xml:space="preserve"> ce qui est ciblé par la portée à</w:t>
      </w:r>
      <w:r w:rsidR="005C317E" w:rsidRPr="005C317E">
        <w:rPr>
          <w:rStyle w:val="Emphasis"/>
          <w:rFonts w:cs="Arial"/>
          <w:color w:val="C00000"/>
          <w:sz w:val="22"/>
          <w:szCs w:val="22"/>
        </w:rPr>
        <w:t xml:space="preserve"> </w:t>
      </w:r>
      <w:r w:rsidR="00D503BB">
        <w:rPr>
          <w:rStyle w:val="Emphasis"/>
          <w:rFonts w:cs="Arial"/>
          <w:color w:val="C00000"/>
          <w:sz w:val="22"/>
          <w:szCs w:val="22"/>
        </w:rPr>
        <w:t>l’égard</w:t>
      </w:r>
      <w:r w:rsidR="005C317E" w:rsidRPr="005C317E">
        <w:rPr>
          <w:rStyle w:val="Emphasis"/>
          <w:rFonts w:cs="Arial"/>
          <w:color w:val="C00000"/>
          <w:sz w:val="22"/>
          <w:szCs w:val="22"/>
        </w:rPr>
        <w:t xml:space="preserve"> des objectifs à atteindre, selon la charte de projet. Il convient de noter que la portée comprend à la fois la portée du produit (les caractéristiques et fonctions d’un produit ou d’un service) et la portée du projet (les travaux </w:t>
      </w:r>
      <w:r w:rsidR="00567947">
        <w:rPr>
          <w:rStyle w:val="Emphasis"/>
          <w:rFonts w:cs="Arial"/>
          <w:color w:val="C00000"/>
          <w:sz w:val="22"/>
          <w:szCs w:val="22"/>
        </w:rPr>
        <w:t xml:space="preserve">qui </w:t>
      </w:r>
      <w:r w:rsidR="0096702D">
        <w:rPr>
          <w:rStyle w:val="Emphasis"/>
          <w:rFonts w:cs="Arial"/>
          <w:color w:val="C00000"/>
          <w:sz w:val="22"/>
          <w:szCs w:val="22"/>
        </w:rPr>
        <w:t>per</w:t>
      </w:r>
      <w:r w:rsidR="00567947">
        <w:rPr>
          <w:rStyle w:val="Emphasis"/>
          <w:rFonts w:cs="Arial"/>
          <w:color w:val="C00000"/>
          <w:sz w:val="22"/>
          <w:szCs w:val="22"/>
        </w:rPr>
        <w:t>mettent</w:t>
      </w:r>
      <w:r w:rsidR="0096702D">
        <w:rPr>
          <w:rStyle w:val="Emphasis"/>
          <w:rFonts w:cs="Arial"/>
          <w:color w:val="C00000"/>
          <w:sz w:val="22"/>
          <w:szCs w:val="22"/>
        </w:rPr>
        <w:t xml:space="preserve"> de </w:t>
      </w:r>
      <w:r w:rsidR="005C317E" w:rsidRPr="005C317E">
        <w:rPr>
          <w:rStyle w:val="Emphasis"/>
          <w:rFonts w:cs="Arial"/>
          <w:color w:val="C00000"/>
          <w:sz w:val="22"/>
          <w:szCs w:val="22"/>
        </w:rPr>
        <w:t>fournir le produit).&gt;</w:t>
      </w:r>
    </w:p>
    <w:p w:rsidR="000C1779" w:rsidRPr="00C63961" w:rsidRDefault="005C317E" w:rsidP="00883D30">
      <w:pPr>
        <w:pStyle w:val="Heading2"/>
        <w:numPr>
          <w:ilvl w:val="1"/>
          <w:numId w:val="33"/>
        </w:numPr>
        <w:rPr>
          <w:rFonts w:ascii="Arial" w:hAnsi="Arial" w:cs="Arial"/>
          <w:i w:val="0"/>
          <w:color w:val="3E762A" w:themeColor="accent1" w:themeShade="BF"/>
          <w:sz w:val="26"/>
        </w:rPr>
      </w:pPr>
      <w:bookmarkStart w:id="11" w:name="_Toc71874732"/>
      <w:r w:rsidRPr="00C63961">
        <w:rPr>
          <w:rFonts w:ascii="Arial" w:hAnsi="Arial" w:cs="Arial"/>
          <w:i w:val="0"/>
          <w:color w:val="3E762A" w:themeColor="accent1" w:themeShade="BF"/>
          <w:sz w:val="26"/>
        </w:rPr>
        <w:t>Produits livrables du projet</w:t>
      </w:r>
      <w:bookmarkEnd w:id="11"/>
    </w:p>
    <w:p w:rsidR="0096667D" w:rsidRDefault="005F2071" w:rsidP="0096667D">
      <w:pPr>
        <w:pStyle w:val="BodyText"/>
        <w:jc w:val="both"/>
        <w:rPr>
          <w:rFonts w:cs="Arial"/>
        </w:rPr>
      </w:pPr>
      <w:r w:rsidRPr="005F2071">
        <w:rPr>
          <w:rFonts w:cs="Arial"/>
          <w:i/>
          <w:color w:val="C00000"/>
          <w:sz w:val="22"/>
          <w:szCs w:val="22"/>
        </w:rPr>
        <w:t>&lt;</w:t>
      </w:r>
      <w:r w:rsidRPr="005F2071">
        <w:rPr>
          <w:rFonts w:cs="Arial"/>
          <w:b/>
          <w:i/>
          <w:color w:val="C00000"/>
          <w:sz w:val="22"/>
          <w:szCs w:val="22"/>
        </w:rPr>
        <w:t>ÉTAPE </w:t>
      </w:r>
      <w:r w:rsidR="000C1779" w:rsidRPr="005F2071">
        <w:rPr>
          <w:rFonts w:cs="Arial"/>
          <w:b/>
          <w:i/>
          <w:color w:val="C00000"/>
          <w:sz w:val="22"/>
          <w:szCs w:val="22"/>
        </w:rPr>
        <w:t>A</w:t>
      </w:r>
      <w:r w:rsidRPr="005F2071">
        <w:rPr>
          <w:rFonts w:cs="Arial"/>
          <w:b/>
          <w:i/>
          <w:color w:val="C00000"/>
          <w:sz w:val="22"/>
          <w:szCs w:val="22"/>
        </w:rPr>
        <w:t> </w:t>
      </w:r>
      <w:r w:rsidR="000C1779" w:rsidRPr="005F2071">
        <w:rPr>
          <w:rFonts w:cs="Arial"/>
          <w:i/>
          <w:color w:val="C00000"/>
          <w:sz w:val="22"/>
          <w:szCs w:val="22"/>
        </w:rPr>
        <w:t xml:space="preserve">: </w:t>
      </w:r>
      <w:r w:rsidR="001406FB">
        <w:rPr>
          <w:rFonts w:cs="Arial"/>
          <w:i/>
          <w:color w:val="C00000"/>
          <w:sz w:val="22"/>
          <w:szCs w:val="22"/>
        </w:rPr>
        <w:t>Énumérez</w:t>
      </w:r>
      <w:r w:rsidR="005C317E" w:rsidRPr="005C317E">
        <w:rPr>
          <w:rFonts w:cs="Arial"/>
          <w:i/>
          <w:color w:val="C00000"/>
          <w:sz w:val="22"/>
          <w:szCs w:val="22"/>
        </w:rPr>
        <w:t xml:space="preserve"> les</w:t>
      </w:r>
      <w:r w:rsidR="002C0716">
        <w:rPr>
          <w:rFonts w:cs="Arial"/>
          <w:i/>
          <w:color w:val="C00000"/>
          <w:sz w:val="22"/>
          <w:szCs w:val="22"/>
        </w:rPr>
        <w:t xml:space="preserve"> </w:t>
      </w:r>
      <w:r w:rsidR="005C317E" w:rsidRPr="005C317E">
        <w:rPr>
          <w:rFonts w:cs="Arial"/>
          <w:i/>
          <w:color w:val="C00000"/>
          <w:sz w:val="22"/>
          <w:szCs w:val="22"/>
        </w:rPr>
        <w:t xml:space="preserve">livrables du projet et </w:t>
      </w:r>
      <w:r>
        <w:rPr>
          <w:rFonts w:cs="Arial"/>
          <w:i/>
          <w:color w:val="C00000"/>
          <w:sz w:val="22"/>
          <w:szCs w:val="22"/>
        </w:rPr>
        <w:t>rattachez</w:t>
      </w:r>
      <w:r>
        <w:rPr>
          <w:rFonts w:cs="Arial"/>
          <w:i/>
          <w:color w:val="C00000"/>
          <w:sz w:val="22"/>
          <w:szCs w:val="22"/>
        </w:rPr>
        <w:noBreakHyphen/>
        <w:t xml:space="preserve">les au gestionnaire du changement opérationnel (GCO) qui acceptera et approuvera la livraison de ce produit livrable précis. Fournissez aussi la </w:t>
      </w:r>
      <w:r w:rsidR="008C23A3">
        <w:rPr>
          <w:rFonts w:cs="Arial"/>
          <w:i/>
          <w:color w:val="C00000"/>
          <w:sz w:val="22"/>
          <w:szCs w:val="22"/>
        </w:rPr>
        <w:t xml:space="preserve">date et la </w:t>
      </w:r>
      <w:r>
        <w:rPr>
          <w:rFonts w:cs="Arial"/>
          <w:i/>
          <w:color w:val="C00000"/>
          <w:sz w:val="22"/>
          <w:szCs w:val="22"/>
        </w:rPr>
        <w:t>méthode de livraison de l’extrant.</w:t>
      </w:r>
      <w:r w:rsidR="000C1779" w:rsidRPr="005C317E">
        <w:rPr>
          <w:rFonts w:cs="Arial"/>
          <w:i/>
          <w:color w:val="C00000"/>
          <w:sz w:val="22"/>
          <w:szCs w:val="22"/>
        </w:rPr>
        <w:t>&gt;</w:t>
      </w:r>
      <w:bookmarkStart w:id="12" w:name="_Ref454435874"/>
      <w:bookmarkStart w:id="13" w:name="_Toc373491068"/>
    </w:p>
    <w:p w:rsidR="000C1779" w:rsidRPr="0096667D" w:rsidRDefault="000C1779" w:rsidP="0096667D">
      <w:pPr>
        <w:pStyle w:val="BodyText"/>
        <w:jc w:val="both"/>
        <w:rPr>
          <w:rFonts w:eastAsia="Arial" w:cs="Arial"/>
          <w:b/>
          <w:bCs/>
          <w:color w:val="455F51" w:themeColor="text2"/>
          <w:sz w:val="20"/>
          <w:szCs w:val="18"/>
        </w:rPr>
      </w:pPr>
      <w:r w:rsidRPr="00FA7BE2">
        <w:rPr>
          <w:rFonts w:cs="Arial"/>
          <w:b/>
          <w:i/>
          <w:color w:val="595959" w:themeColor="text1" w:themeTint="A6"/>
          <w:sz w:val="18"/>
        </w:rPr>
        <w:t>Table</w:t>
      </w:r>
      <w:r w:rsidR="00C63961" w:rsidRPr="00FA7BE2">
        <w:rPr>
          <w:rFonts w:cs="Arial"/>
          <w:b/>
          <w:i/>
          <w:color w:val="595959" w:themeColor="text1" w:themeTint="A6"/>
          <w:sz w:val="18"/>
        </w:rPr>
        <w:t>au </w:t>
      </w:r>
      <w:r w:rsidRPr="00FA7BE2">
        <w:rPr>
          <w:rFonts w:cs="Arial"/>
          <w:b/>
          <w:i/>
          <w:color w:val="595959" w:themeColor="text1" w:themeTint="A6"/>
          <w:sz w:val="18"/>
        </w:rPr>
        <w:t>2</w:t>
      </w:r>
      <w:r w:rsidR="00C63961" w:rsidRPr="00FA7BE2">
        <w:rPr>
          <w:rFonts w:cs="Arial"/>
          <w:b/>
          <w:i/>
          <w:color w:val="595959" w:themeColor="text1" w:themeTint="A6"/>
          <w:sz w:val="18"/>
        </w:rPr>
        <w:t> </w:t>
      </w:r>
      <w:r w:rsidRPr="00FA7BE2">
        <w:rPr>
          <w:rFonts w:cs="Arial"/>
          <w:b/>
          <w:i/>
          <w:color w:val="595959" w:themeColor="text1" w:themeTint="A6"/>
          <w:sz w:val="18"/>
        </w:rPr>
        <w:t xml:space="preserve">: </w:t>
      </w:r>
      <w:bookmarkEnd w:id="12"/>
      <w:r w:rsidR="00C63961" w:rsidRPr="00FA7BE2">
        <w:rPr>
          <w:rFonts w:cs="Arial"/>
          <w:b/>
          <w:i/>
          <w:color w:val="595959" w:themeColor="text1" w:themeTint="A6"/>
          <w:sz w:val="18"/>
        </w:rPr>
        <w:t>Sommaire des livrables (extrants) du projet</w:t>
      </w:r>
    </w:p>
    <w:tbl>
      <w:tblPr>
        <w:tblStyle w:val="GridTable1Light1"/>
        <w:tblW w:w="0" w:type="auto"/>
        <w:tblLook w:val="04A0" w:firstRow="1" w:lastRow="0" w:firstColumn="1" w:lastColumn="0" w:noHBand="0" w:noVBand="1"/>
      </w:tblPr>
      <w:tblGrid>
        <w:gridCol w:w="2234"/>
        <w:gridCol w:w="2276"/>
        <w:gridCol w:w="2238"/>
        <w:gridCol w:w="2242"/>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4" w:type="dxa"/>
            <w:shd w:val="clear" w:color="auto" w:fill="B7DFA8" w:themeFill="accent1" w:themeFillTint="66"/>
          </w:tcPr>
          <w:p w:rsidR="000C1779" w:rsidRPr="008C23A3" w:rsidRDefault="00C63961" w:rsidP="000C1779">
            <w:pPr>
              <w:pStyle w:val="TableHeader"/>
              <w:jc w:val="center"/>
              <w:rPr>
                <w:rFonts w:cs="Arial"/>
              </w:rPr>
            </w:pPr>
            <w:r w:rsidRPr="008C23A3">
              <w:rPr>
                <w:rFonts w:cs="Arial"/>
              </w:rPr>
              <w:t>Livrable du projet</w:t>
            </w:r>
          </w:p>
        </w:tc>
        <w:tc>
          <w:tcPr>
            <w:tcW w:w="2394" w:type="dxa"/>
            <w:shd w:val="clear" w:color="auto" w:fill="B7DFA8" w:themeFill="accent1" w:themeFillTint="66"/>
          </w:tcPr>
          <w:p w:rsidR="000C1779" w:rsidRPr="008C23A3" w:rsidRDefault="008C23A3" w:rsidP="000C1779">
            <w:pPr>
              <w:pStyle w:val="TableHeader"/>
              <w:jc w:val="center"/>
              <w:cnfStyle w:val="100000000000" w:firstRow="1" w:lastRow="0" w:firstColumn="0" w:lastColumn="0" w:oddVBand="0" w:evenVBand="0" w:oddHBand="0" w:evenHBand="0" w:firstRowFirstColumn="0" w:firstRowLastColumn="0" w:lastRowFirstColumn="0" w:lastRowLastColumn="0"/>
              <w:rPr>
                <w:rFonts w:cs="Arial"/>
              </w:rPr>
            </w:pPr>
            <w:r w:rsidRPr="008C23A3">
              <w:rPr>
                <w:rFonts w:cs="Arial"/>
              </w:rPr>
              <w:t>GCO responsable</w:t>
            </w:r>
          </w:p>
        </w:tc>
        <w:tc>
          <w:tcPr>
            <w:tcW w:w="2394" w:type="dxa"/>
            <w:shd w:val="clear" w:color="auto" w:fill="B7DFA8" w:themeFill="accent1" w:themeFillTint="66"/>
          </w:tcPr>
          <w:p w:rsidR="000C1779" w:rsidRPr="008C23A3" w:rsidRDefault="00C63961" w:rsidP="000C1779">
            <w:pPr>
              <w:pStyle w:val="TableHeader"/>
              <w:jc w:val="center"/>
              <w:cnfStyle w:val="100000000000" w:firstRow="1" w:lastRow="0" w:firstColumn="0" w:lastColumn="0" w:oddVBand="0" w:evenVBand="0" w:oddHBand="0" w:evenHBand="0" w:firstRowFirstColumn="0" w:firstRowLastColumn="0" w:lastRowFirstColumn="0" w:lastRowLastColumn="0"/>
              <w:rPr>
                <w:rFonts w:cs="Arial"/>
              </w:rPr>
            </w:pPr>
            <w:r w:rsidRPr="008C23A3">
              <w:rPr>
                <w:rFonts w:cs="Arial"/>
              </w:rPr>
              <w:t>Date de livraison</w:t>
            </w:r>
          </w:p>
        </w:tc>
        <w:tc>
          <w:tcPr>
            <w:tcW w:w="2394" w:type="dxa"/>
            <w:shd w:val="clear" w:color="auto" w:fill="B7DFA8" w:themeFill="accent1" w:themeFillTint="66"/>
          </w:tcPr>
          <w:p w:rsidR="000C1779" w:rsidRPr="008C23A3" w:rsidRDefault="00C63961" w:rsidP="000C1779">
            <w:pPr>
              <w:pStyle w:val="TableHeader"/>
              <w:jc w:val="center"/>
              <w:cnfStyle w:val="100000000000" w:firstRow="1" w:lastRow="0" w:firstColumn="0" w:lastColumn="0" w:oddVBand="0" w:evenVBand="0" w:oddHBand="0" w:evenHBand="0" w:firstRowFirstColumn="0" w:firstRowLastColumn="0" w:lastRowFirstColumn="0" w:lastRowLastColumn="0"/>
              <w:rPr>
                <w:rFonts w:cs="Arial"/>
              </w:rPr>
            </w:pPr>
            <w:r w:rsidRPr="008C23A3">
              <w:rPr>
                <w:rFonts w:cs="Arial"/>
              </w:rPr>
              <w:t>Méthode de livraison</w:t>
            </w: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2394" w:type="dxa"/>
          </w:tcPr>
          <w:p w:rsidR="000C1779" w:rsidRPr="00B91725" w:rsidRDefault="000C1779" w:rsidP="000C1779">
            <w:pPr>
              <w:pStyle w:val="TableText"/>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c>
          <w:tcPr>
            <w:tcW w:w="2394"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p>
        </w:tc>
      </w:tr>
    </w:tbl>
    <w:p w:rsidR="000C1779" w:rsidRPr="00CC4E9B" w:rsidRDefault="000C1779" w:rsidP="00CC4E9B">
      <w:pPr>
        <w:pStyle w:val="Heading2"/>
        <w:numPr>
          <w:ilvl w:val="1"/>
          <w:numId w:val="33"/>
        </w:numPr>
        <w:rPr>
          <w:rFonts w:ascii="Arial" w:hAnsi="Arial" w:cs="Arial"/>
          <w:i w:val="0"/>
          <w:color w:val="3E762A" w:themeColor="accent1" w:themeShade="BF"/>
          <w:sz w:val="26"/>
        </w:rPr>
      </w:pPr>
      <w:bookmarkStart w:id="14" w:name="_Toc23938456"/>
      <w:bookmarkStart w:id="15" w:name="_Toc463451299"/>
      <w:bookmarkStart w:id="16" w:name="_Toc71874733"/>
      <w:r w:rsidRPr="00CC4E9B">
        <w:rPr>
          <w:rFonts w:ascii="Arial" w:hAnsi="Arial" w:cs="Arial"/>
          <w:i w:val="0"/>
          <w:color w:val="3E762A" w:themeColor="accent1" w:themeShade="BF"/>
          <w:sz w:val="26"/>
        </w:rPr>
        <w:t>Structure</w:t>
      </w:r>
      <w:bookmarkEnd w:id="14"/>
      <w:r w:rsidRPr="00CC4E9B">
        <w:rPr>
          <w:rFonts w:ascii="Arial" w:hAnsi="Arial" w:cs="Arial"/>
          <w:i w:val="0"/>
          <w:color w:val="3E762A" w:themeColor="accent1" w:themeShade="BF"/>
          <w:sz w:val="26"/>
        </w:rPr>
        <w:t xml:space="preserve"> </w:t>
      </w:r>
      <w:bookmarkEnd w:id="13"/>
      <w:bookmarkEnd w:id="15"/>
      <w:r w:rsidR="00CC4E9B" w:rsidRPr="00CC4E9B">
        <w:rPr>
          <w:rFonts w:ascii="Arial" w:hAnsi="Arial" w:cs="Arial"/>
          <w:i w:val="0"/>
          <w:color w:val="3E762A" w:themeColor="accent1" w:themeShade="BF"/>
          <w:sz w:val="26"/>
        </w:rPr>
        <w:t>de répartition du travail</w:t>
      </w:r>
      <w:bookmarkEnd w:id="16"/>
    </w:p>
    <w:p w:rsidR="000C1779" w:rsidRPr="00CC4E9B" w:rsidRDefault="00CC4E9B" w:rsidP="000C1779">
      <w:pPr>
        <w:pStyle w:val="BodyText"/>
        <w:rPr>
          <w:rFonts w:cs="Arial"/>
          <w:sz w:val="22"/>
          <w:szCs w:val="22"/>
          <w:lang w:eastAsia="en-CA"/>
        </w:rPr>
      </w:pPr>
      <w:r w:rsidRPr="00CC4E9B">
        <w:rPr>
          <w:rFonts w:cs="Arial"/>
          <w:sz w:val="22"/>
          <w:szCs w:val="22"/>
          <w:lang w:eastAsia="en-CA"/>
        </w:rPr>
        <w:t>La structure de répartition du travail</w:t>
      </w:r>
      <w:r>
        <w:rPr>
          <w:rFonts w:cs="Arial"/>
          <w:sz w:val="22"/>
          <w:szCs w:val="22"/>
          <w:lang w:eastAsia="en-CA"/>
        </w:rPr>
        <w:t xml:space="preserve"> (SRT) présentée à la</w:t>
      </w:r>
      <w:r w:rsidR="000C1779" w:rsidRPr="00CC4E9B">
        <w:rPr>
          <w:rFonts w:cs="Arial"/>
          <w:sz w:val="22"/>
          <w:szCs w:val="22"/>
          <w:lang w:eastAsia="en-CA"/>
        </w:rPr>
        <w:t xml:space="preserve"> </w:t>
      </w:r>
      <w:r w:rsidR="002C0716">
        <w:fldChar w:fldCharType="begin"/>
      </w:r>
      <w:r w:rsidR="002C0716">
        <w:instrText xml:space="preserve"> REF _Ref454435988 \h  \* MERGEFORMAT </w:instrText>
      </w:r>
      <w:r w:rsidR="002C0716">
        <w:fldChar w:fldCharType="separate"/>
      </w:r>
      <w:r w:rsidR="000C1779" w:rsidRPr="00CC4E9B">
        <w:rPr>
          <w:rFonts w:cs="Arial"/>
          <w:sz w:val="22"/>
          <w:szCs w:val="22"/>
        </w:rPr>
        <w:t>Figure</w:t>
      </w:r>
      <w:r w:rsidR="00DF1CC4">
        <w:rPr>
          <w:rFonts w:cs="Arial"/>
          <w:sz w:val="22"/>
          <w:szCs w:val="22"/>
        </w:rPr>
        <w:t> </w:t>
      </w:r>
      <w:r w:rsidR="000C1779" w:rsidRPr="00CC4E9B">
        <w:rPr>
          <w:rFonts w:cs="Arial"/>
          <w:sz w:val="22"/>
          <w:szCs w:val="22"/>
        </w:rPr>
        <w:t>1</w:t>
      </w:r>
      <w:r w:rsidR="002C0716">
        <w:fldChar w:fldCharType="end"/>
      </w:r>
      <w:r w:rsidR="000C1779" w:rsidRPr="00CC4E9B">
        <w:rPr>
          <w:rFonts w:cs="Arial"/>
          <w:sz w:val="22"/>
          <w:szCs w:val="22"/>
          <w:lang w:eastAsia="en-CA"/>
        </w:rPr>
        <w:t xml:space="preserve"> </w:t>
      </w:r>
      <w:r w:rsidRPr="00CC4E9B">
        <w:rPr>
          <w:rFonts w:cs="Arial"/>
          <w:sz w:val="22"/>
          <w:szCs w:val="22"/>
          <w:lang w:eastAsia="en-CA"/>
        </w:rPr>
        <w:t>décrit les différentes activités à réaliser durant le projet, précisant ainsi la portée des activités du projet.</w:t>
      </w:r>
    </w:p>
    <w:p w:rsidR="000C1779" w:rsidRPr="00CC4E9B" w:rsidRDefault="00CC4E9B" w:rsidP="000C1779">
      <w:pPr>
        <w:pStyle w:val="BodyText"/>
        <w:rPr>
          <w:rFonts w:cs="Arial"/>
          <w:sz w:val="22"/>
          <w:szCs w:val="22"/>
          <w:lang w:eastAsia="en-CA"/>
        </w:rPr>
      </w:pPr>
      <w:r w:rsidRPr="00CC4E9B">
        <w:rPr>
          <w:rFonts w:cs="Arial"/>
          <w:b/>
          <w:sz w:val="22"/>
          <w:szCs w:val="22"/>
          <w:lang w:eastAsia="en-CA"/>
        </w:rPr>
        <w:t>Remarque </w:t>
      </w:r>
      <w:r w:rsidR="000C1779" w:rsidRPr="00CC4E9B">
        <w:rPr>
          <w:rFonts w:cs="Arial"/>
          <w:sz w:val="22"/>
          <w:szCs w:val="22"/>
          <w:lang w:eastAsia="en-CA"/>
        </w:rPr>
        <w:t xml:space="preserve">: </w:t>
      </w:r>
      <w:r>
        <w:rPr>
          <w:rFonts w:cs="Arial"/>
          <w:sz w:val="22"/>
          <w:szCs w:val="22"/>
          <w:lang w:eastAsia="en-CA"/>
        </w:rPr>
        <w:t>C</w:t>
      </w:r>
      <w:r w:rsidRPr="00CC4E9B">
        <w:rPr>
          <w:rFonts w:cs="Arial"/>
          <w:sz w:val="22"/>
          <w:szCs w:val="22"/>
          <w:lang w:eastAsia="en-CA"/>
        </w:rPr>
        <w:t>e graphique diffère de la SRT fondée sur les coûts tirée de SAP.</w:t>
      </w:r>
    </w:p>
    <w:p w:rsidR="000C1779" w:rsidRPr="00CC4E9B" w:rsidRDefault="00CC4E9B" w:rsidP="000C1779">
      <w:pPr>
        <w:pStyle w:val="NoSpacing"/>
        <w:jc w:val="both"/>
        <w:rPr>
          <w:rFonts w:ascii="Arial" w:hAnsi="Arial" w:cs="Arial"/>
          <w:lang w:val="fr-CA" w:eastAsia="en-CA"/>
        </w:rPr>
      </w:pPr>
      <w:r w:rsidRPr="00CC4E9B">
        <w:rPr>
          <w:rFonts w:ascii="Arial" w:hAnsi="Arial" w:cs="Arial"/>
          <w:lang w:val="fr-CA" w:eastAsia="en-CA"/>
        </w:rPr>
        <w:t>À la l’étape A, la SRT est élaborée et constitue la planification initiale de la portée, de laquelle découlera</w:t>
      </w:r>
      <w:r w:rsidR="00792DB7">
        <w:rPr>
          <w:rFonts w:ascii="Arial" w:hAnsi="Arial" w:cs="Arial"/>
          <w:lang w:val="fr-CA" w:eastAsia="en-CA"/>
        </w:rPr>
        <w:t xml:space="preserve"> le calendrier et </w:t>
      </w:r>
      <w:r w:rsidRPr="00CC4E9B">
        <w:rPr>
          <w:rFonts w:ascii="Arial" w:hAnsi="Arial" w:cs="Arial"/>
          <w:lang w:val="fr-CA" w:eastAsia="en-CA"/>
        </w:rPr>
        <w:t>la planification initiale des coûts.</w:t>
      </w:r>
    </w:p>
    <w:p w:rsidR="000C1779" w:rsidRPr="00B91725" w:rsidRDefault="00685816" w:rsidP="000C1779">
      <w:pPr>
        <w:pStyle w:val="BodyText"/>
        <w:keepNext/>
        <w:spacing w:after="0"/>
        <w:rPr>
          <w:rFonts w:cs="Arial"/>
        </w:rPr>
      </w:pPr>
      <w:r>
        <w:rPr>
          <w:rFonts w:cs="Arial"/>
          <w:noProof/>
          <w:lang w:val="en-CA" w:eastAsia="en-CA"/>
        </w:rPr>
        <w:drawing>
          <wp:inline distT="0" distB="0" distL="0" distR="0">
            <wp:extent cx="5715000" cy="183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12" cy="1843347"/>
                    </a:xfrm>
                    <a:prstGeom prst="rect">
                      <a:avLst/>
                    </a:prstGeom>
                    <a:noFill/>
                  </pic:spPr>
                </pic:pic>
              </a:graphicData>
            </a:graphic>
          </wp:inline>
        </w:drawing>
      </w:r>
    </w:p>
    <w:p w:rsidR="000C1779" w:rsidRPr="0086236F" w:rsidRDefault="000C1779" w:rsidP="000C1779">
      <w:pPr>
        <w:pStyle w:val="Caption"/>
        <w:rPr>
          <w:rFonts w:cs="Arial"/>
          <w:i/>
          <w:color w:val="C00000"/>
          <w:sz w:val="18"/>
          <w:lang w:eastAsia="en-CA"/>
        </w:rPr>
      </w:pPr>
      <w:r w:rsidRPr="0086236F">
        <w:rPr>
          <w:rFonts w:cs="Arial"/>
          <w:i/>
          <w:sz w:val="18"/>
        </w:rPr>
        <w:t>Figure</w:t>
      </w:r>
      <w:r w:rsidR="00DF1CC4">
        <w:rPr>
          <w:rFonts w:cs="Arial"/>
          <w:i/>
          <w:sz w:val="18"/>
        </w:rPr>
        <w:t> </w:t>
      </w:r>
      <w:r w:rsidR="00250212" w:rsidRPr="007340E0">
        <w:rPr>
          <w:rFonts w:cs="Arial"/>
          <w:i/>
          <w:sz w:val="18"/>
        </w:rPr>
        <w:fldChar w:fldCharType="begin"/>
      </w:r>
      <w:r w:rsidRPr="0086236F">
        <w:rPr>
          <w:rFonts w:cs="Arial"/>
          <w:i/>
          <w:sz w:val="18"/>
        </w:rPr>
        <w:instrText xml:space="preserve"> SEQ Figure \* ARABIC </w:instrText>
      </w:r>
      <w:r w:rsidR="00250212" w:rsidRPr="007340E0">
        <w:rPr>
          <w:rFonts w:cs="Arial"/>
          <w:i/>
          <w:sz w:val="18"/>
        </w:rPr>
        <w:fldChar w:fldCharType="separate"/>
      </w:r>
      <w:r w:rsidRPr="0086236F">
        <w:rPr>
          <w:rFonts w:cs="Arial"/>
          <w:i/>
          <w:noProof/>
          <w:sz w:val="18"/>
        </w:rPr>
        <w:t>1</w:t>
      </w:r>
      <w:r w:rsidR="00250212" w:rsidRPr="007340E0">
        <w:rPr>
          <w:rFonts w:cs="Arial"/>
          <w:i/>
          <w:noProof/>
          <w:sz w:val="18"/>
        </w:rPr>
        <w:fldChar w:fldCharType="end"/>
      </w:r>
      <w:r w:rsidR="0086236F" w:rsidRPr="0086236F">
        <w:rPr>
          <w:rFonts w:cs="Arial"/>
          <w:i/>
          <w:noProof/>
          <w:sz w:val="18"/>
        </w:rPr>
        <w:t> </w:t>
      </w:r>
      <w:r w:rsidRPr="0086236F">
        <w:rPr>
          <w:rFonts w:cs="Arial"/>
          <w:i/>
          <w:sz w:val="18"/>
        </w:rPr>
        <w:t xml:space="preserve">: </w:t>
      </w:r>
      <w:r w:rsidR="0086236F" w:rsidRPr="0086236F">
        <w:rPr>
          <w:rFonts w:cs="Arial"/>
          <w:i/>
          <w:sz w:val="18"/>
        </w:rPr>
        <w:t>Structure de répartition du travail</w:t>
      </w:r>
    </w:p>
    <w:p w:rsidR="000C1779" w:rsidRPr="00B91725" w:rsidRDefault="0086236F" w:rsidP="00B41154">
      <w:pPr>
        <w:pStyle w:val="Heading2"/>
        <w:numPr>
          <w:ilvl w:val="1"/>
          <w:numId w:val="33"/>
        </w:numPr>
        <w:rPr>
          <w:rFonts w:ascii="Arial" w:hAnsi="Arial" w:cs="Arial"/>
          <w:i w:val="0"/>
          <w:color w:val="3E762A" w:themeColor="accent1" w:themeShade="BF"/>
          <w:sz w:val="26"/>
        </w:rPr>
      </w:pPr>
      <w:bookmarkStart w:id="17" w:name="_Toc71874734"/>
      <w:r>
        <w:rPr>
          <w:rFonts w:ascii="Arial" w:hAnsi="Arial" w:cs="Arial"/>
          <w:i w:val="0"/>
          <w:color w:val="3E762A" w:themeColor="accent1" w:themeShade="BF"/>
          <w:sz w:val="26"/>
        </w:rPr>
        <w:t>Production de rapports</w:t>
      </w:r>
      <w:bookmarkEnd w:id="17"/>
    </w:p>
    <w:p w:rsidR="000C1779" w:rsidRPr="00E1190B" w:rsidRDefault="0086236F" w:rsidP="000C1779">
      <w:pPr>
        <w:pStyle w:val="BodyText"/>
        <w:spacing w:after="0"/>
        <w:jc w:val="both"/>
        <w:rPr>
          <w:rFonts w:cs="Arial"/>
          <w:i/>
          <w:color w:val="C00000"/>
          <w:sz w:val="22"/>
          <w:szCs w:val="22"/>
          <w:lang w:eastAsia="en-CA"/>
        </w:rPr>
      </w:pPr>
      <w:r w:rsidRPr="00E1190B">
        <w:rPr>
          <w:rFonts w:cs="Arial"/>
          <w:i/>
          <w:color w:val="C00000"/>
          <w:sz w:val="22"/>
          <w:szCs w:val="22"/>
          <w:lang w:eastAsia="en-CA"/>
        </w:rPr>
        <w:t>&lt;</w:t>
      </w:r>
      <w:r w:rsidRPr="00E1190B">
        <w:rPr>
          <w:rFonts w:cs="Arial"/>
          <w:b/>
          <w:i/>
          <w:color w:val="C00000"/>
          <w:sz w:val="22"/>
          <w:szCs w:val="22"/>
          <w:lang w:eastAsia="en-CA"/>
        </w:rPr>
        <w:t>ÉTAPE </w:t>
      </w:r>
      <w:r w:rsidR="000C1779" w:rsidRPr="00E1190B">
        <w:rPr>
          <w:rFonts w:cs="Arial"/>
          <w:b/>
          <w:i/>
          <w:color w:val="C00000"/>
          <w:sz w:val="22"/>
          <w:szCs w:val="22"/>
          <w:lang w:eastAsia="en-CA"/>
        </w:rPr>
        <w:t>A</w:t>
      </w:r>
      <w:r w:rsidRPr="00E1190B">
        <w:rPr>
          <w:rFonts w:cs="Arial"/>
          <w:b/>
          <w:i/>
          <w:color w:val="C00000"/>
          <w:sz w:val="22"/>
          <w:szCs w:val="22"/>
          <w:lang w:eastAsia="en-CA"/>
        </w:rPr>
        <w:t> </w:t>
      </w:r>
      <w:r w:rsidR="000C1779" w:rsidRPr="00E1190B">
        <w:rPr>
          <w:rFonts w:cs="Arial"/>
          <w:i/>
          <w:color w:val="C00000"/>
          <w:sz w:val="22"/>
          <w:szCs w:val="22"/>
          <w:lang w:eastAsia="en-CA"/>
        </w:rPr>
        <w:t xml:space="preserve">: </w:t>
      </w:r>
      <w:r w:rsidR="00F1269D">
        <w:rPr>
          <w:rFonts w:cs="Arial"/>
          <w:i/>
          <w:color w:val="C00000"/>
          <w:sz w:val="22"/>
          <w:szCs w:val="22"/>
          <w:lang w:eastAsia="en-CA"/>
        </w:rPr>
        <w:t>Énoncez</w:t>
      </w:r>
      <w:r w:rsidR="00E1190B" w:rsidRPr="00E1190B">
        <w:rPr>
          <w:rFonts w:cs="Arial"/>
          <w:i/>
          <w:color w:val="C00000"/>
          <w:sz w:val="22"/>
          <w:szCs w:val="22"/>
          <w:lang w:eastAsia="en-CA"/>
        </w:rPr>
        <w:t xml:space="preserve"> toutes les exceptions </w:t>
      </w:r>
      <w:r w:rsidR="001406FB">
        <w:rPr>
          <w:rFonts w:cs="Arial"/>
          <w:i/>
          <w:color w:val="C00000"/>
          <w:sz w:val="22"/>
          <w:szCs w:val="22"/>
          <w:lang w:eastAsia="en-CA"/>
        </w:rPr>
        <w:t>à</w:t>
      </w:r>
      <w:r w:rsidR="00E1190B" w:rsidRPr="00E1190B">
        <w:rPr>
          <w:rFonts w:cs="Arial"/>
          <w:i/>
          <w:color w:val="C00000"/>
          <w:sz w:val="22"/>
          <w:szCs w:val="22"/>
          <w:lang w:eastAsia="en-CA"/>
        </w:rPr>
        <w:t xml:space="preserve"> la stratégie de surveillan</w:t>
      </w:r>
      <w:r w:rsidR="00E1190B">
        <w:rPr>
          <w:rFonts w:cs="Arial"/>
          <w:i/>
          <w:color w:val="C00000"/>
          <w:sz w:val="22"/>
          <w:szCs w:val="22"/>
          <w:lang w:eastAsia="en-CA"/>
        </w:rPr>
        <w:t>ce et de contrôle du programme</w:t>
      </w:r>
      <w:r w:rsidR="00E1190B" w:rsidRPr="00E1190B">
        <w:rPr>
          <w:rFonts w:cs="Arial"/>
          <w:i/>
          <w:color w:val="C00000"/>
          <w:sz w:val="22"/>
          <w:szCs w:val="22"/>
          <w:lang w:eastAsia="en-CA"/>
        </w:rPr>
        <w:t xml:space="preserve"> </w:t>
      </w:r>
      <w:r w:rsidR="00E1190B">
        <w:rPr>
          <w:rFonts w:cs="Arial"/>
          <w:i/>
          <w:color w:val="C00000"/>
          <w:sz w:val="22"/>
          <w:szCs w:val="22"/>
          <w:lang w:eastAsia="en-CA"/>
        </w:rPr>
        <w:t>pour ce projet.</w:t>
      </w:r>
      <w:r w:rsidR="000C1779" w:rsidRPr="00E1190B">
        <w:rPr>
          <w:rFonts w:cs="Arial"/>
          <w:i/>
          <w:color w:val="C00000"/>
          <w:sz w:val="22"/>
          <w:szCs w:val="22"/>
          <w:lang w:eastAsia="en-CA"/>
        </w:rPr>
        <w:t>&gt;</w:t>
      </w:r>
    </w:p>
    <w:p w:rsidR="000C1779" w:rsidRPr="00E1190B" w:rsidRDefault="00E1190B" w:rsidP="00B41154">
      <w:pPr>
        <w:pStyle w:val="Heading2"/>
        <w:numPr>
          <w:ilvl w:val="1"/>
          <w:numId w:val="33"/>
        </w:numPr>
        <w:rPr>
          <w:rFonts w:ascii="Arial" w:hAnsi="Arial" w:cs="Arial"/>
          <w:i w:val="0"/>
          <w:color w:val="3E762A" w:themeColor="accent1" w:themeShade="BF"/>
          <w:sz w:val="26"/>
        </w:rPr>
      </w:pPr>
      <w:bookmarkStart w:id="18" w:name="_Toc463451301"/>
      <w:bookmarkStart w:id="19" w:name="_Toc23938458"/>
      <w:bookmarkStart w:id="20" w:name="_Toc71874735"/>
      <w:bookmarkStart w:id="21" w:name="_Toc453661538"/>
      <w:r w:rsidRPr="00E1190B">
        <w:rPr>
          <w:rFonts w:ascii="Arial" w:hAnsi="Arial" w:cs="Arial"/>
          <w:i w:val="0"/>
          <w:color w:val="3E762A" w:themeColor="accent1" w:themeShade="BF"/>
          <w:sz w:val="26"/>
        </w:rPr>
        <w:t>Rôles et</w:t>
      </w:r>
      <w:r w:rsidR="000C1779" w:rsidRPr="00E1190B">
        <w:rPr>
          <w:rFonts w:ascii="Arial" w:hAnsi="Arial" w:cs="Arial"/>
          <w:i w:val="0"/>
          <w:color w:val="3E762A" w:themeColor="accent1" w:themeShade="BF"/>
          <w:sz w:val="26"/>
        </w:rPr>
        <w:t xml:space="preserve"> </w:t>
      </w:r>
      <w:bookmarkEnd w:id="18"/>
      <w:bookmarkEnd w:id="19"/>
      <w:r w:rsidRPr="00E1190B">
        <w:rPr>
          <w:rFonts w:ascii="Arial" w:hAnsi="Arial" w:cs="Arial"/>
          <w:i w:val="0"/>
          <w:color w:val="3E762A" w:themeColor="accent1" w:themeShade="BF"/>
          <w:sz w:val="26"/>
        </w:rPr>
        <w:t>responsabilités</w:t>
      </w:r>
      <w:bookmarkEnd w:id="20"/>
    </w:p>
    <w:p w:rsidR="000C1779" w:rsidRPr="00E1190B" w:rsidRDefault="00E1190B" w:rsidP="000C1779">
      <w:pPr>
        <w:pStyle w:val="BodyText"/>
        <w:jc w:val="both"/>
        <w:rPr>
          <w:rFonts w:cs="Arial"/>
          <w:sz w:val="22"/>
          <w:szCs w:val="22"/>
          <w:lang w:eastAsia="en-CA"/>
        </w:rPr>
      </w:pPr>
      <w:r w:rsidRPr="00E1190B">
        <w:rPr>
          <w:rFonts w:cs="Arial"/>
          <w:i/>
          <w:color w:val="C00000"/>
          <w:sz w:val="22"/>
          <w:szCs w:val="22"/>
          <w:lang w:eastAsia="en-CA"/>
        </w:rPr>
        <w:t>&lt;</w:t>
      </w:r>
      <w:r w:rsidRPr="00E1190B">
        <w:rPr>
          <w:rFonts w:cs="Arial"/>
          <w:b/>
          <w:i/>
          <w:color w:val="C00000"/>
          <w:sz w:val="22"/>
          <w:szCs w:val="22"/>
          <w:lang w:eastAsia="en-CA"/>
        </w:rPr>
        <w:t>ÉTAPE </w:t>
      </w:r>
      <w:r w:rsidR="000C1779" w:rsidRPr="00E1190B">
        <w:rPr>
          <w:rFonts w:cs="Arial"/>
          <w:b/>
          <w:i/>
          <w:color w:val="C00000"/>
          <w:sz w:val="22"/>
          <w:szCs w:val="22"/>
          <w:lang w:eastAsia="en-CA"/>
        </w:rPr>
        <w:t>A</w:t>
      </w:r>
      <w:r w:rsidRPr="00E1190B">
        <w:rPr>
          <w:rFonts w:cs="Arial"/>
          <w:b/>
          <w:i/>
          <w:color w:val="C00000"/>
          <w:sz w:val="22"/>
          <w:szCs w:val="22"/>
          <w:lang w:eastAsia="en-CA"/>
        </w:rPr>
        <w:t> </w:t>
      </w:r>
      <w:r w:rsidR="000C1779" w:rsidRPr="00E1190B">
        <w:rPr>
          <w:rFonts w:cs="Arial"/>
          <w:i/>
          <w:color w:val="C00000"/>
          <w:sz w:val="22"/>
          <w:szCs w:val="22"/>
          <w:lang w:eastAsia="en-CA"/>
        </w:rPr>
        <w:t xml:space="preserve">: </w:t>
      </w:r>
      <w:r w:rsidRPr="00E1190B">
        <w:rPr>
          <w:rFonts w:cs="Arial"/>
          <w:i/>
          <w:color w:val="C00000"/>
          <w:sz w:val="22"/>
          <w:szCs w:val="22"/>
          <w:lang w:eastAsia="en-CA"/>
        </w:rPr>
        <w:t>Vérifiez l’exactitude de ces rôles et responsabilités pour le projet. Modifiez au besoin.</w:t>
      </w:r>
      <w:r w:rsidR="000C1779" w:rsidRPr="00E1190B">
        <w:rPr>
          <w:rFonts w:cs="Arial"/>
          <w:i/>
          <w:color w:val="C00000"/>
          <w:sz w:val="22"/>
          <w:szCs w:val="22"/>
          <w:lang w:eastAsia="en-CA"/>
        </w:rPr>
        <w:t>&gt;</w:t>
      </w:r>
    </w:p>
    <w:p w:rsidR="000C1779" w:rsidRPr="00E1190B" w:rsidRDefault="00E1190B" w:rsidP="000C1779">
      <w:pPr>
        <w:pStyle w:val="BodyText"/>
        <w:rPr>
          <w:rFonts w:cs="Arial"/>
          <w:sz w:val="22"/>
          <w:szCs w:val="22"/>
          <w:lang w:eastAsia="en-CA"/>
        </w:rPr>
      </w:pPr>
      <w:r w:rsidRPr="00E1190B">
        <w:rPr>
          <w:rFonts w:cs="Arial"/>
          <w:sz w:val="22"/>
          <w:szCs w:val="22"/>
          <w:lang w:eastAsia="en-CA"/>
        </w:rPr>
        <w:t>Pour ce qui est de la portée, les principaux employés et interven</w:t>
      </w:r>
      <w:r>
        <w:rPr>
          <w:rFonts w:cs="Arial"/>
          <w:sz w:val="22"/>
          <w:szCs w:val="22"/>
          <w:lang w:eastAsia="en-CA"/>
        </w:rPr>
        <w:t>ants ont les responsabilités ci</w:t>
      </w:r>
      <w:r>
        <w:rPr>
          <w:rFonts w:cs="Arial"/>
          <w:sz w:val="22"/>
          <w:szCs w:val="22"/>
          <w:lang w:eastAsia="en-CA"/>
        </w:rPr>
        <w:noBreakHyphen/>
      </w:r>
      <w:r w:rsidRPr="00E1190B">
        <w:rPr>
          <w:rFonts w:cs="Arial"/>
          <w:sz w:val="22"/>
          <w:szCs w:val="22"/>
          <w:lang w:eastAsia="en-CA"/>
        </w:rPr>
        <w:t>après.</w:t>
      </w:r>
    </w:p>
    <w:p w:rsidR="000C1779" w:rsidRPr="00E1190B" w:rsidRDefault="000C1779" w:rsidP="000C1779">
      <w:pPr>
        <w:pStyle w:val="Caption"/>
        <w:keepNext/>
        <w:rPr>
          <w:rFonts w:cs="Arial"/>
          <w:i/>
          <w:sz w:val="18"/>
        </w:rPr>
      </w:pPr>
      <w:r w:rsidRPr="00E1190B">
        <w:rPr>
          <w:rFonts w:cs="Arial"/>
          <w:i/>
          <w:sz w:val="18"/>
        </w:rPr>
        <w:t>Table</w:t>
      </w:r>
      <w:r w:rsidR="00E1190B" w:rsidRPr="00E1190B">
        <w:rPr>
          <w:rFonts w:cs="Arial"/>
          <w:i/>
          <w:sz w:val="18"/>
        </w:rPr>
        <w:t>au </w:t>
      </w:r>
      <w:r w:rsidRPr="00E1190B">
        <w:rPr>
          <w:rFonts w:cs="Arial"/>
          <w:i/>
          <w:sz w:val="18"/>
        </w:rPr>
        <w:t>3</w:t>
      </w:r>
      <w:r w:rsidR="00E1190B" w:rsidRPr="00E1190B">
        <w:rPr>
          <w:rFonts w:cs="Arial"/>
          <w:i/>
          <w:sz w:val="18"/>
        </w:rPr>
        <w:t> </w:t>
      </w:r>
      <w:r w:rsidRPr="00E1190B">
        <w:rPr>
          <w:rFonts w:cs="Arial"/>
          <w:i/>
          <w:sz w:val="18"/>
        </w:rPr>
        <w:t xml:space="preserve">: </w:t>
      </w:r>
      <w:r w:rsidR="00E1190B" w:rsidRPr="00E1190B">
        <w:rPr>
          <w:rFonts w:cs="Arial"/>
          <w:i/>
          <w:sz w:val="18"/>
        </w:rPr>
        <w:t>Gestion de la portée – Rôles et responsabilités</w:t>
      </w:r>
    </w:p>
    <w:tbl>
      <w:tblPr>
        <w:tblStyle w:val="GridTable1Light1"/>
        <w:tblW w:w="9214" w:type="dxa"/>
        <w:tblLook w:val="04A0" w:firstRow="1" w:lastRow="0" w:firstColumn="1" w:lastColumn="0" w:noHBand="0" w:noVBand="1"/>
      </w:tblPr>
      <w:tblGrid>
        <w:gridCol w:w="2410"/>
        <w:gridCol w:w="6804"/>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B7DFA8" w:themeFill="accent1" w:themeFillTint="66"/>
          </w:tcPr>
          <w:p w:rsidR="000C1779" w:rsidRPr="00F04B56" w:rsidRDefault="00E1190B" w:rsidP="000C1779">
            <w:pPr>
              <w:pStyle w:val="NoSpacing"/>
              <w:rPr>
                <w:rFonts w:ascii="Arial" w:hAnsi="Arial" w:cs="Arial"/>
                <w:sz w:val="20"/>
                <w:szCs w:val="20"/>
                <w:lang w:val="fr-CA"/>
              </w:rPr>
            </w:pPr>
            <w:r w:rsidRPr="00F04B56">
              <w:rPr>
                <w:rFonts w:ascii="Arial" w:hAnsi="Arial" w:cs="Arial"/>
                <w:sz w:val="20"/>
                <w:szCs w:val="20"/>
                <w:lang w:val="fr-CA"/>
              </w:rPr>
              <w:t>Rôle</w:t>
            </w:r>
          </w:p>
        </w:tc>
        <w:tc>
          <w:tcPr>
            <w:tcW w:w="6804" w:type="dxa"/>
            <w:shd w:val="clear" w:color="auto" w:fill="B7DFA8" w:themeFill="accent1" w:themeFillTint="66"/>
          </w:tcPr>
          <w:p w:rsidR="000C1779" w:rsidRPr="00F04B56" w:rsidRDefault="00E1190B" w:rsidP="000C1779">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fr-CA"/>
              </w:rPr>
            </w:pPr>
            <w:r w:rsidRPr="00F04B56">
              <w:rPr>
                <w:rFonts w:ascii="Arial" w:hAnsi="Arial" w:cs="Arial"/>
                <w:sz w:val="20"/>
                <w:szCs w:val="20"/>
                <w:lang w:val="fr-CA"/>
              </w:rPr>
              <w:t>Responsabilités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F04B56" w:rsidRDefault="00E1190B" w:rsidP="000C1779">
            <w:pPr>
              <w:pStyle w:val="TableHeader"/>
              <w:rPr>
                <w:rFonts w:cs="Arial"/>
              </w:rPr>
            </w:pPr>
            <w:r w:rsidRPr="00F04B56">
              <w:rPr>
                <w:rFonts w:cs="Arial"/>
              </w:rPr>
              <w:t>Promoteur exécutif</w:t>
            </w:r>
          </w:p>
        </w:tc>
        <w:tc>
          <w:tcPr>
            <w:tcW w:w="6804" w:type="dxa"/>
          </w:tcPr>
          <w:p w:rsidR="000C1779" w:rsidRPr="00F04B56" w:rsidRDefault="00E1190B"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Fournit une contribution et une rétroaction sur la portée du projet.</w:t>
            </w:r>
          </w:p>
          <w:p w:rsidR="000C1779" w:rsidRPr="00F04B56" w:rsidRDefault="00E1190B"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Approuve la planification initiale de la portée en collaboration avec le gestionnaire de programme.</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F04B56" w:rsidRDefault="00E1190B" w:rsidP="000C1779">
            <w:pPr>
              <w:pStyle w:val="TableHeader"/>
              <w:rPr>
                <w:rFonts w:cs="Arial"/>
              </w:rPr>
            </w:pPr>
            <w:r w:rsidRPr="00F04B56">
              <w:rPr>
                <w:rFonts w:cs="Arial"/>
              </w:rPr>
              <w:t>Gestionnaire de projet (GP)</w:t>
            </w:r>
          </w:p>
          <w:p w:rsidR="000C1779" w:rsidRPr="00F04B56" w:rsidRDefault="000C1779" w:rsidP="000C1779">
            <w:pPr>
              <w:pStyle w:val="TableHeader"/>
              <w:rPr>
                <w:rFonts w:cs="Arial"/>
              </w:rPr>
            </w:pPr>
          </w:p>
        </w:tc>
        <w:tc>
          <w:tcPr>
            <w:tcW w:w="6804" w:type="dxa"/>
          </w:tcPr>
          <w:p w:rsidR="000C1779" w:rsidRPr="00F04B56" w:rsidRDefault="0099077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Établit une SR</w:t>
            </w:r>
            <w:r w:rsidR="00FA7BE2">
              <w:rPr>
                <w:rFonts w:cs="Arial"/>
              </w:rPr>
              <w:t>T qui illustre fidèlement les tâ</w:t>
            </w:r>
            <w:r w:rsidRPr="00F04B56">
              <w:rPr>
                <w:rFonts w:cs="Arial"/>
              </w:rPr>
              <w:t xml:space="preserve">ches du projet, s’intègre au calendrier du projet et appuie la </w:t>
            </w:r>
            <w:r w:rsidR="00F04B56" w:rsidRPr="00F04B56">
              <w:rPr>
                <w:rFonts w:cs="Arial"/>
              </w:rPr>
              <w:t>délégation</w:t>
            </w:r>
            <w:r w:rsidR="00DF1CC4">
              <w:rPr>
                <w:rFonts w:cs="Arial"/>
              </w:rPr>
              <w:t xml:space="preserve"> d’une responsabilité c</w:t>
            </w:r>
            <w:r w:rsidRPr="00F04B56">
              <w:rPr>
                <w:rFonts w:cs="Arial"/>
              </w:rPr>
              <w:t>laire aux chefs d’équipe.</w:t>
            </w:r>
          </w:p>
          <w:p w:rsidR="000C1779" w:rsidRPr="00F04B56" w:rsidRDefault="0099077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Voit à ce que les produits livrables respectent la portée approuvée pour le projet.</w:t>
            </w:r>
          </w:p>
          <w:p w:rsidR="000C1779" w:rsidRPr="00F04B56" w:rsidRDefault="0099077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Déclenche le processus de contrôle du changement au niveau d’escalade approprié</w:t>
            </w:r>
            <w:r w:rsidR="00352468" w:rsidRPr="00F04B56">
              <w:rPr>
                <w:rFonts w:cs="Arial"/>
              </w:rPr>
              <w:t xml:space="preserve"> pour modifier la portée approuvée</w:t>
            </w:r>
            <w:r w:rsidR="00101D9E" w:rsidRPr="00F04B56">
              <w:rPr>
                <w:rFonts w:cs="Arial"/>
              </w:rPr>
              <w:t xml:space="preserve"> et s’adresse au </w:t>
            </w:r>
            <w:r w:rsidR="00352468" w:rsidRPr="00F04B56">
              <w:rPr>
                <w:rFonts w:cs="Arial"/>
              </w:rPr>
              <w:t>gestionnaire de programme</w:t>
            </w:r>
            <w:r w:rsidR="00101D9E" w:rsidRPr="00F04B56">
              <w:rPr>
                <w:rFonts w:cs="Arial"/>
              </w:rPr>
              <w:t>, au besoin</w:t>
            </w:r>
            <w:r w:rsidR="00352468" w:rsidRPr="00F04B56">
              <w:rPr>
                <w:rFonts w:cs="Arial"/>
              </w:rPr>
              <w:t>.</w:t>
            </w:r>
          </w:p>
          <w:p w:rsidR="000C1779" w:rsidRPr="00F04B56" w:rsidRDefault="00101D9E"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Surveille l’avancement et la po</w:t>
            </w:r>
            <w:r w:rsidR="00517087">
              <w:rPr>
                <w:rFonts w:cs="Arial"/>
              </w:rPr>
              <w:t>r</w:t>
            </w:r>
            <w:r w:rsidRPr="00F04B56">
              <w:rPr>
                <w:rFonts w:cs="Arial"/>
              </w:rPr>
              <w:t>tée du projet, rend des comptes à ce sujet, et donne suite à tout changement/écart concernant la portée.</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F04B56" w:rsidRDefault="00E1190B" w:rsidP="000C1779">
            <w:pPr>
              <w:pStyle w:val="TableHeader"/>
              <w:rPr>
                <w:rFonts w:cs="Arial"/>
              </w:rPr>
            </w:pPr>
            <w:r w:rsidRPr="00F04B56">
              <w:rPr>
                <w:rFonts w:cs="Arial"/>
              </w:rPr>
              <w:t>Analyste d’affaires (AA)</w:t>
            </w:r>
          </w:p>
          <w:p w:rsidR="000C1779" w:rsidRPr="00F04B56" w:rsidRDefault="000C1779" w:rsidP="000C1779">
            <w:pPr>
              <w:pStyle w:val="TableHeader"/>
              <w:rPr>
                <w:rFonts w:cs="Arial"/>
              </w:rPr>
            </w:pPr>
          </w:p>
        </w:tc>
        <w:tc>
          <w:tcPr>
            <w:tcW w:w="6804" w:type="dxa"/>
          </w:tcPr>
          <w:p w:rsidR="000C1779" w:rsidRPr="00F04B56" w:rsidRDefault="006C1A0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Dirige l’équipe qui réalise et consigne les exigences du produit.</w:t>
            </w:r>
          </w:p>
          <w:p w:rsidR="000C1779" w:rsidRPr="00F04B56" w:rsidRDefault="006C1A0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Aide le GP à établir la SRT et la portée du projet.</w:t>
            </w:r>
          </w:p>
          <w:p w:rsidR="000C1779" w:rsidRPr="00F04B56" w:rsidRDefault="006C1A0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Examine et signe la version finale des documents sur les exigences à soumettre à l’approbation de la gouvernance.</w:t>
            </w:r>
          </w:p>
          <w:p w:rsidR="000C1779" w:rsidRPr="00F04B56" w:rsidRDefault="006C1A0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Voit à l’exécution des essais d’acceptation par les utilisateurs pour vérifier et confirmer le respect des exigences d’affaires du projet.</w:t>
            </w:r>
          </w:p>
          <w:p w:rsidR="000C1779" w:rsidRPr="00F04B56" w:rsidRDefault="006C1A0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Tient à jour une grille de traçabilité des exigences, au besoin.</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F04B56" w:rsidRDefault="00E1190B" w:rsidP="000C1779">
            <w:pPr>
              <w:pStyle w:val="TableHeader"/>
              <w:rPr>
                <w:rFonts w:cs="Arial"/>
              </w:rPr>
            </w:pPr>
            <w:r w:rsidRPr="00F04B56">
              <w:rPr>
                <w:rFonts w:cs="Arial"/>
              </w:rPr>
              <w:t>Membre de l’équipe de projet</w:t>
            </w:r>
          </w:p>
        </w:tc>
        <w:tc>
          <w:tcPr>
            <w:tcW w:w="6804" w:type="dxa"/>
          </w:tcPr>
          <w:p w:rsidR="000C1779" w:rsidRPr="00F04B56" w:rsidRDefault="00F04B5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F04B56">
              <w:rPr>
                <w:rFonts w:cs="Arial"/>
              </w:rPr>
              <w:t>Contribue, au besoin, à la définition et à la tenue à jour de la portée.</w:t>
            </w:r>
          </w:p>
        </w:tc>
      </w:tr>
    </w:tbl>
    <w:p w:rsidR="000C1779" w:rsidRPr="008A3ACE" w:rsidRDefault="009B15EA" w:rsidP="000C1779">
      <w:pPr>
        <w:pStyle w:val="Heading1"/>
        <w:numPr>
          <w:ilvl w:val="0"/>
          <w:numId w:val="32"/>
        </w:numPr>
        <w:spacing w:before="240" w:after="240"/>
        <w:rPr>
          <w:rFonts w:ascii="Arial" w:hAnsi="Arial" w:cs="Arial"/>
        </w:rPr>
      </w:pPr>
      <w:bookmarkStart w:id="22" w:name="_Toc71874736"/>
      <w:bookmarkEnd w:id="21"/>
      <w:r w:rsidRPr="008A3ACE">
        <w:rPr>
          <w:rFonts w:ascii="Arial" w:hAnsi="Arial" w:cs="Arial"/>
        </w:rPr>
        <w:t>Gestion du calendrier</w:t>
      </w:r>
      <w:bookmarkEnd w:id="22"/>
    </w:p>
    <w:p w:rsidR="00E25FBF" w:rsidRPr="008A3ACE" w:rsidRDefault="009B15EA" w:rsidP="00E25FBF">
      <w:pPr>
        <w:pStyle w:val="Heading2"/>
        <w:numPr>
          <w:ilvl w:val="1"/>
          <w:numId w:val="34"/>
        </w:numPr>
        <w:rPr>
          <w:rFonts w:ascii="Arial" w:hAnsi="Arial" w:cs="Arial"/>
          <w:i w:val="0"/>
          <w:color w:val="3E762A" w:themeColor="accent1" w:themeShade="BF"/>
          <w:sz w:val="26"/>
        </w:rPr>
      </w:pPr>
      <w:bookmarkStart w:id="23" w:name="_Toc71874737"/>
      <w:r w:rsidRPr="008A3ACE">
        <w:rPr>
          <w:rFonts w:ascii="Arial" w:hAnsi="Arial" w:cs="Arial"/>
          <w:i w:val="0"/>
          <w:color w:val="3E762A" w:themeColor="accent1" w:themeShade="BF"/>
          <w:sz w:val="26"/>
        </w:rPr>
        <w:t>Création du calendrier</w:t>
      </w:r>
      <w:bookmarkEnd w:id="23"/>
    </w:p>
    <w:p w:rsidR="000C1779" w:rsidRPr="00BC058C" w:rsidRDefault="009B15EA" w:rsidP="000C1779">
      <w:pPr>
        <w:pStyle w:val="NoSpacing"/>
        <w:jc w:val="both"/>
        <w:rPr>
          <w:rFonts w:ascii="Arial" w:hAnsi="Arial" w:cs="Arial"/>
          <w:color w:val="C00000"/>
          <w:lang w:val="fr-CA" w:eastAsia="en-CA"/>
        </w:rPr>
      </w:pPr>
      <w:r w:rsidRPr="008A3ACE">
        <w:rPr>
          <w:rFonts w:ascii="Arial" w:hAnsi="Arial" w:cs="Arial"/>
          <w:i/>
          <w:color w:val="C00000"/>
          <w:lang w:val="fr-CA" w:eastAsia="en-CA"/>
        </w:rPr>
        <w:t>&lt;</w:t>
      </w:r>
      <w:r w:rsidRPr="008A3ACE">
        <w:rPr>
          <w:rFonts w:ascii="Arial" w:hAnsi="Arial" w:cs="Arial"/>
          <w:b/>
          <w:i/>
          <w:color w:val="C00000"/>
          <w:lang w:val="fr-CA" w:eastAsia="en-CA"/>
        </w:rPr>
        <w:t>ÉTAPE </w:t>
      </w:r>
      <w:r w:rsidR="000C1779" w:rsidRPr="008A3ACE">
        <w:rPr>
          <w:rFonts w:ascii="Arial" w:hAnsi="Arial" w:cs="Arial"/>
          <w:b/>
          <w:i/>
          <w:color w:val="C00000"/>
          <w:lang w:val="fr-CA" w:eastAsia="en-CA"/>
        </w:rPr>
        <w:t>A</w:t>
      </w:r>
      <w:r w:rsidRPr="009B15EA">
        <w:rPr>
          <w:rFonts w:ascii="Arial" w:hAnsi="Arial" w:cs="Arial"/>
          <w:b/>
          <w:i/>
          <w:color w:val="C00000"/>
          <w:lang w:val="fr-CA" w:eastAsia="en-CA"/>
        </w:rPr>
        <w:t> </w:t>
      </w:r>
      <w:r w:rsidR="000C1779" w:rsidRPr="009B15EA">
        <w:rPr>
          <w:rFonts w:ascii="Arial" w:hAnsi="Arial" w:cs="Arial"/>
          <w:b/>
          <w:i/>
          <w:color w:val="C00000"/>
          <w:lang w:val="fr-CA" w:eastAsia="en-CA"/>
        </w:rPr>
        <w:t>:</w:t>
      </w:r>
      <w:r w:rsidR="000C1779" w:rsidRPr="009B15EA">
        <w:rPr>
          <w:rFonts w:ascii="Arial" w:hAnsi="Arial" w:cs="Arial"/>
          <w:color w:val="C00000"/>
          <w:lang w:val="fr-CA" w:eastAsia="en-CA"/>
        </w:rPr>
        <w:t xml:space="preserve"> </w:t>
      </w:r>
      <w:r w:rsidRPr="009B15EA">
        <w:rPr>
          <w:rFonts w:ascii="Arial" w:hAnsi="Arial" w:cs="Arial"/>
          <w:i/>
          <w:color w:val="C00000"/>
          <w:lang w:val="fr-CA" w:eastAsia="en-CA"/>
        </w:rPr>
        <w:t xml:space="preserve">Confirmez le gabarit de calendrier utilisé pour le projet. </w:t>
      </w:r>
      <w:r w:rsidRPr="008A3ACE">
        <w:rPr>
          <w:rFonts w:ascii="Arial" w:hAnsi="Arial" w:cs="Arial"/>
          <w:i/>
          <w:color w:val="C00000"/>
          <w:lang w:val="fr-CA" w:eastAsia="en-CA"/>
        </w:rPr>
        <w:t>Les gabarits du dépôt de connaissances peuvent être utilisés.</w:t>
      </w:r>
      <w:r w:rsidR="000C1779" w:rsidRPr="008A3ACE">
        <w:rPr>
          <w:rFonts w:ascii="Arial" w:hAnsi="Arial" w:cs="Arial"/>
          <w:i/>
          <w:color w:val="C00000"/>
          <w:lang w:val="fr-CA" w:eastAsia="en-CA"/>
        </w:rPr>
        <w:t>&gt;</w:t>
      </w:r>
    </w:p>
    <w:p w:rsidR="000C1779" w:rsidRPr="009B15EA" w:rsidRDefault="009B15EA" w:rsidP="000C1779">
      <w:pPr>
        <w:pStyle w:val="NoSpacing"/>
        <w:jc w:val="both"/>
        <w:rPr>
          <w:rFonts w:ascii="Arial" w:hAnsi="Arial" w:cs="Arial"/>
          <w:lang w:val="fr-CA" w:eastAsia="en-CA"/>
        </w:rPr>
      </w:pPr>
      <w:r w:rsidRPr="009B15EA">
        <w:rPr>
          <w:rFonts w:ascii="Arial" w:hAnsi="Arial" w:cs="Arial"/>
          <w:lang w:val="fr-CA" w:eastAsia="en-CA"/>
        </w:rPr>
        <w:t>L</w:t>
      </w:r>
      <w:r w:rsidR="00FA7BE2">
        <w:rPr>
          <w:rFonts w:ascii="Arial" w:hAnsi="Arial" w:cs="Arial"/>
          <w:lang w:val="fr-CA" w:eastAsia="en-CA"/>
        </w:rPr>
        <w:t>e diagramme de Gantt ci</w:t>
      </w:r>
      <w:r w:rsidR="00FA7BE2">
        <w:rPr>
          <w:rFonts w:ascii="Arial" w:hAnsi="Arial" w:cs="Arial"/>
          <w:lang w:val="fr-CA" w:eastAsia="en-CA"/>
        </w:rPr>
        <w:noBreakHyphen/>
      </w:r>
      <w:r w:rsidRPr="009B15EA">
        <w:rPr>
          <w:rFonts w:ascii="Arial" w:hAnsi="Arial" w:cs="Arial"/>
          <w:lang w:val="fr-CA" w:eastAsia="en-CA"/>
        </w:rPr>
        <w:t>après présente un aperçu du calendrier et de la durée du projet, selon ce qui est prévu.</w:t>
      </w:r>
    </w:p>
    <w:p w:rsidR="000C1779" w:rsidRPr="008A3ACE" w:rsidRDefault="008A3ACE" w:rsidP="000C1779">
      <w:pPr>
        <w:pStyle w:val="BodyText"/>
        <w:rPr>
          <w:rFonts w:cs="Arial"/>
          <w:i/>
          <w:color w:val="C00000"/>
          <w:sz w:val="22"/>
          <w:szCs w:val="22"/>
          <w:lang w:eastAsia="en-CA"/>
        </w:rPr>
      </w:pPr>
      <w:r w:rsidRPr="008A3ACE">
        <w:rPr>
          <w:rFonts w:cs="Arial"/>
          <w:i/>
          <w:color w:val="C00000"/>
          <w:sz w:val="22"/>
          <w:szCs w:val="22"/>
          <w:lang w:eastAsia="en-CA"/>
        </w:rPr>
        <w:t>&lt;Insérez ici l’image du calendrier général tiré de la</w:t>
      </w:r>
      <w:r w:rsidR="003A4E0C">
        <w:rPr>
          <w:rFonts w:cs="Arial"/>
          <w:i/>
          <w:color w:val="C00000"/>
          <w:sz w:val="22"/>
          <w:szCs w:val="22"/>
          <w:lang w:eastAsia="en-CA"/>
        </w:rPr>
        <w:t xml:space="preserve"> Solution d’information de gestion de projet</w:t>
      </w:r>
      <w:r w:rsidR="000C1779" w:rsidRPr="008A3ACE">
        <w:rPr>
          <w:rFonts w:cs="Arial"/>
          <w:i/>
          <w:color w:val="C00000"/>
          <w:sz w:val="22"/>
          <w:szCs w:val="22"/>
          <w:lang w:eastAsia="en-CA"/>
        </w:rPr>
        <w:t xml:space="preserve"> </w:t>
      </w:r>
      <w:r w:rsidR="003A4E0C">
        <w:rPr>
          <w:rFonts w:cs="Arial"/>
          <w:i/>
          <w:color w:val="C00000"/>
          <w:sz w:val="22"/>
          <w:szCs w:val="22"/>
          <w:lang w:eastAsia="en-CA"/>
        </w:rPr>
        <w:t>(</w:t>
      </w:r>
      <w:r w:rsidRPr="008A3ACE">
        <w:rPr>
          <w:rFonts w:cs="Arial"/>
          <w:i/>
          <w:color w:val="C00000"/>
          <w:sz w:val="22"/>
          <w:szCs w:val="22"/>
          <w:lang w:eastAsia="en-CA"/>
        </w:rPr>
        <w:t>SIGP</w:t>
      </w:r>
      <w:r w:rsidR="003A4E0C">
        <w:rPr>
          <w:rFonts w:cs="Arial"/>
          <w:i/>
          <w:color w:val="C00000"/>
          <w:sz w:val="22"/>
          <w:szCs w:val="22"/>
          <w:lang w:eastAsia="en-CA"/>
        </w:rPr>
        <w:t>)</w:t>
      </w:r>
      <w:r w:rsidR="000C1779" w:rsidRPr="008A3ACE">
        <w:rPr>
          <w:rFonts w:cs="Arial"/>
          <w:i/>
          <w:color w:val="C00000"/>
          <w:sz w:val="22"/>
          <w:szCs w:val="22"/>
          <w:lang w:eastAsia="en-CA"/>
        </w:rPr>
        <w:t>&gt;</w:t>
      </w:r>
    </w:p>
    <w:p w:rsidR="00E25FBF" w:rsidRPr="00E25FBF" w:rsidRDefault="008A3ACE" w:rsidP="00E25FBF">
      <w:pPr>
        <w:pStyle w:val="Caption"/>
        <w:rPr>
          <w:rFonts w:cs="Arial"/>
          <w:i/>
          <w:noProof/>
          <w:sz w:val="18"/>
        </w:rPr>
      </w:pPr>
      <w:r>
        <w:rPr>
          <w:rFonts w:cs="Arial"/>
          <w:i/>
          <w:sz w:val="18"/>
        </w:rPr>
        <w:t>Figure </w:t>
      </w:r>
      <w:r w:rsidR="000C1779" w:rsidRPr="00B91725">
        <w:rPr>
          <w:rFonts w:cs="Arial"/>
          <w:i/>
          <w:sz w:val="18"/>
        </w:rPr>
        <w:t>2</w:t>
      </w:r>
      <w:r>
        <w:rPr>
          <w:rFonts w:cs="Arial"/>
          <w:i/>
          <w:sz w:val="18"/>
        </w:rPr>
        <w:t> </w:t>
      </w:r>
      <w:r w:rsidR="000C1779" w:rsidRPr="00B91725">
        <w:rPr>
          <w:rFonts w:cs="Arial"/>
          <w:i/>
          <w:noProof/>
          <w:sz w:val="18"/>
        </w:rPr>
        <w:t xml:space="preserve">: </w:t>
      </w:r>
      <w:r w:rsidRPr="008A3ACE">
        <w:rPr>
          <w:rFonts w:cs="Arial"/>
          <w:i/>
          <w:noProof/>
          <w:sz w:val="18"/>
        </w:rPr>
        <w:t>Calendrier général</w:t>
      </w:r>
    </w:p>
    <w:p w:rsidR="00E25FBF" w:rsidRPr="008A3ACE" w:rsidRDefault="008A3ACE" w:rsidP="00E25FBF">
      <w:pPr>
        <w:pStyle w:val="Heading2"/>
        <w:numPr>
          <w:ilvl w:val="1"/>
          <w:numId w:val="34"/>
        </w:numPr>
        <w:rPr>
          <w:rFonts w:ascii="Arial" w:hAnsi="Arial" w:cs="Arial"/>
          <w:i w:val="0"/>
          <w:color w:val="3E762A" w:themeColor="accent1" w:themeShade="BF"/>
          <w:sz w:val="26"/>
        </w:rPr>
      </w:pPr>
      <w:bookmarkStart w:id="24" w:name="_Toc71874738"/>
      <w:r w:rsidRPr="008A3ACE">
        <w:rPr>
          <w:rFonts w:ascii="Arial" w:hAnsi="Arial" w:cs="Arial"/>
          <w:i w:val="0"/>
          <w:color w:val="3E762A" w:themeColor="accent1" w:themeShade="BF"/>
          <w:sz w:val="26"/>
        </w:rPr>
        <w:t>Tenue à jour et</w:t>
      </w:r>
      <w:r>
        <w:rPr>
          <w:rFonts w:ascii="Arial" w:hAnsi="Arial" w:cs="Arial"/>
          <w:i w:val="0"/>
          <w:color w:val="3E762A" w:themeColor="accent1" w:themeShade="BF"/>
          <w:sz w:val="26"/>
        </w:rPr>
        <w:t xml:space="preserve"> contrôle du calendrier</w:t>
      </w:r>
      <w:bookmarkEnd w:id="24"/>
    </w:p>
    <w:p w:rsidR="000C1779" w:rsidRPr="00262C4F" w:rsidRDefault="008A3ACE" w:rsidP="000C1779">
      <w:pPr>
        <w:pStyle w:val="BodyText"/>
        <w:jc w:val="both"/>
        <w:rPr>
          <w:rFonts w:cs="Arial"/>
          <w:sz w:val="22"/>
          <w:szCs w:val="22"/>
        </w:rPr>
      </w:pPr>
      <w:r w:rsidRPr="00262C4F">
        <w:rPr>
          <w:rFonts w:cs="Arial"/>
          <w:i/>
          <w:color w:val="C00000"/>
          <w:sz w:val="22"/>
          <w:szCs w:val="22"/>
          <w:lang w:eastAsia="en-CA"/>
        </w:rPr>
        <w:t>&lt;</w:t>
      </w:r>
      <w:r w:rsidRPr="00262C4F">
        <w:rPr>
          <w:rFonts w:cs="Arial"/>
          <w:b/>
          <w:i/>
          <w:color w:val="C00000"/>
          <w:sz w:val="22"/>
          <w:szCs w:val="22"/>
          <w:lang w:eastAsia="en-CA"/>
        </w:rPr>
        <w:t>ÉTAPE </w:t>
      </w:r>
      <w:r w:rsidR="000C1779" w:rsidRPr="00262C4F">
        <w:rPr>
          <w:rFonts w:cs="Arial"/>
          <w:b/>
          <w:i/>
          <w:color w:val="C00000"/>
          <w:sz w:val="22"/>
          <w:szCs w:val="22"/>
          <w:lang w:eastAsia="en-CA"/>
        </w:rPr>
        <w:t>A</w:t>
      </w:r>
      <w:r w:rsidRPr="00262C4F">
        <w:rPr>
          <w:rFonts w:cs="Arial"/>
          <w:b/>
          <w:i/>
          <w:color w:val="C00000"/>
          <w:sz w:val="22"/>
          <w:szCs w:val="22"/>
          <w:lang w:eastAsia="en-CA"/>
        </w:rPr>
        <w:t> </w:t>
      </w:r>
      <w:r w:rsidR="000C1779" w:rsidRPr="00262C4F">
        <w:rPr>
          <w:rFonts w:cs="Arial"/>
          <w:i/>
          <w:color w:val="C00000"/>
          <w:sz w:val="22"/>
          <w:szCs w:val="22"/>
          <w:lang w:eastAsia="en-CA"/>
        </w:rPr>
        <w:t xml:space="preserve">: </w:t>
      </w:r>
      <w:r w:rsidR="00F1269D">
        <w:rPr>
          <w:rFonts w:cs="Arial"/>
          <w:i/>
          <w:color w:val="C00000"/>
          <w:sz w:val="22"/>
          <w:szCs w:val="22"/>
          <w:lang w:eastAsia="en-CA"/>
        </w:rPr>
        <w:t>Énoncez</w:t>
      </w:r>
      <w:r w:rsidR="00262C4F" w:rsidRPr="00262C4F">
        <w:rPr>
          <w:rFonts w:cs="Arial"/>
          <w:i/>
          <w:color w:val="C00000"/>
          <w:sz w:val="22"/>
          <w:szCs w:val="22"/>
          <w:lang w:eastAsia="en-CA"/>
        </w:rPr>
        <w:t xml:space="preserve"> toutes les exceptions </w:t>
      </w:r>
      <w:r w:rsidR="00F1269D">
        <w:rPr>
          <w:rFonts w:cs="Arial"/>
          <w:i/>
          <w:color w:val="C00000"/>
          <w:sz w:val="22"/>
          <w:szCs w:val="22"/>
          <w:lang w:eastAsia="en-CA"/>
        </w:rPr>
        <w:t>à</w:t>
      </w:r>
      <w:r w:rsidR="00262C4F" w:rsidRPr="00262C4F">
        <w:rPr>
          <w:rFonts w:cs="Arial"/>
          <w:i/>
          <w:color w:val="C00000"/>
          <w:sz w:val="22"/>
          <w:szCs w:val="22"/>
          <w:lang w:eastAsia="en-CA"/>
        </w:rPr>
        <w:t xml:space="preserve"> la stratégie</w:t>
      </w:r>
      <w:r w:rsidR="00EE531C">
        <w:rPr>
          <w:rFonts w:cs="Arial"/>
          <w:i/>
          <w:color w:val="C00000"/>
          <w:sz w:val="22"/>
          <w:szCs w:val="22"/>
          <w:lang w:eastAsia="en-CA"/>
        </w:rPr>
        <w:t xml:space="preserve"> de surveillance et de contrôle</w:t>
      </w:r>
      <w:r w:rsidR="00262C4F" w:rsidRPr="00262C4F">
        <w:rPr>
          <w:rFonts w:cs="Arial"/>
          <w:i/>
          <w:color w:val="C00000"/>
          <w:sz w:val="22"/>
          <w:szCs w:val="22"/>
          <w:lang w:eastAsia="en-CA"/>
        </w:rPr>
        <w:t xml:space="preserve"> du programme pour ce projet</w:t>
      </w:r>
      <w:r w:rsidR="00262C4F">
        <w:rPr>
          <w:rFonts w:cs="Arial"/>
          <w:i/>
          <w:color w:val="C00000"/>
          <w:sz w:val="22"/>
          <w:szCs w:val="22"/>
          <w:lang w:eastAsia="en-CA"/>
        </w:rPr>
        <w:t>.</w:t>
      </w:r>
      <w:r w:rsidR="000C1779" w:rsidRPr="00262C4F">
        <w:rPr>
          <w:rFonts w:cs="Arial"/>
          <w:i/>
          <w:color w:val="C00000"/>
          <w:sz w:val="22"/>
          <w:szCs w:val="22"/>
          <w:lang w:eastAsia="en-CA"/>
        </w:rPr>
        <w:t>&gt;</w:t>
      </w:r>
    </w:p>
    <w:p w:rsidR="000C1779" w:rsidRPr="007A19CA" w:rsidRDefault="007A19CA" w:rsidP="000C1779">
      <w:pPr>
        <w:pStyle w:val="BodyText"/>
        <w:jc w:val="both"/>
        <w:rPr>
          <w:rFonts w:cs="Arial"/>
          <w:sz w:val="22"/>
          <w:szCs w:val="22"/>
        </w:rPr>
      </w:pPr>
      <w:r w:rsidRPr="007A19CA">
        <w:rPr>
          <w:rFonts w:cs="Arial"/>
          <w:sz w:val="22"/>
          <w:szCs w:val="22"/>
        </w:rPr>
        <w:t>Le calendrier de projet est mis à jour afin que</w:t>
      </w:r>
      <w:r w:rsidR="00EE531C">
        <w:rPr>
          <w:rFonts w:cs="Arial"/>
          <w:sz w:val="22"/>
          <w:szCs w:val="22"/>
        </w:rPr>
        <w:t xml:space="preserve"> </w:t>
      </w:r>
      <w:r w:rsidR="00F1269D">
        <w:rPr>
          <w:rFonts w:cs="Arial"/>
          <w:sz w:val="22"/>
          <w:szCs w:val="22"/>
        </w:rPr>
        <w:t>le programme puisse contrôler la livraison d</w:t>
      </w:r>
      <w:r w:rsidR="00EE531C">
        <w:rPr>
          <w:rFonts w:cs="Arial"/>
          <w:sz w:val="22"/>
          <w:szCs w:val="22"/>
        </w:rPr>
        <w:t>es projets</w:t>
      </w:r>
      <w:r w:rsidR="00F1269D">
        <w:rPr>
          <w:rFonts w:cs="Arial"/>
          <w:sz w:val="22"/>
          <w:szCs w:val="22"/>
        </w:rPr>
        <w:t xml:space="preserve"> qui le composent</w:t>
      </w:r>
      <w:r w:rsidR="00926D8A">
        <w:rPr>
          <w:rFonts w:cs="Arial"/>
          <w:sz w:val="22"/>
          <w:szCs w:val="22"/>
        </w:rPr>
        <w:t xml:space="preserve">. </w:t>
      </w:r>
      <w:r>
        <w:rPr>
          <w:rFonts w:cs="Arial"/>
          <w:sz w:val="22"/>
          <w:szCs w:val="22"/>
        </w:rPr>
        <w:t>Tout changement au calendrier qui dépasse les seuils de tolérance établis doit être porté à l’attention du gestionnaire de programme.</w:t>
      </w:r>
    </w:p>
    <w:p w:rsidR="008C3FFF" w:rsidRPr="00B91725" w:rsidRDefault="004272F6" w:rsidP="008C3FFF">
      <w:pPr>
        <w:pStyle w:val="Heading2"/>
        <w:numPr>
          <w:ilvl w:val="1"/>
          <w:numId w:val="34"/>
        </w:numPr>
        <w:rPr>
          <w:rFonts w:ascii="Arial" w:hAnsi="Arial" w:cs="Arial"/>
          <w:i w:val="0"/>
          <w:color w:val="3E762A" w:themeColor="accent1" w:themeShade="BF"/>
          <w:sz w:val="26"/>
        </w:rPr>
      </w:pPr>
      <w:bookmarkStart w:id="25" w:name="_Toc71874739"/>
      <w:r>
        <w:rPr>
          <w:rFonts w:ascii="Arial" w:hAnsi="Arial" w:cs="Arial"/>
          <w:i w:val="0"/>
          <w:color w:val="3E762A" w:themeColor="accent1" w:themeShade="BF"/>
          <w:sz w:val="26"/>
        </w:rPr>
        <w:t>Production de rapports</w:t>
      </w:r>
      <w:bookmarkEnd w:id="25"/>
    </w:p>
    <w:p w:rsidR="000C1779" w:rsidRPr="004272F6" w:rsidRDefault="008C3FFF" w:rsidP="008C3FFF">
      <w:pPr>
        <w:pStyle w:val="BodyText"/>
        <w:rPr>
          <w:rFonts w:cs="Arial"/>
          <w:i/>
          <w:color w:val="C00000"/>
          <w:sz w:val="22"/>
          <w:szCs w:val="22"/>
          <w:lang w:eastAsia="en-CA"/>
        </w:rPr>
      </w:pPr>
      <w:r w:rsidRPr="004272F6">
        <w:rPr>
          <w:rFonts w:cs="Arial"/>
          <w:i/>
          <w:color w:val="C00000"/>
          <w:sz w:val="22"/>
          <w:szCs w:val="22"/>
          <w:lang w:eastAsia="en-CA"/>
        </w:rPr>
        <w:t>&lt;</w:t>
      </w:r>
      <w:bookmarkStart w:id="26" w:name="_Toc463451307"/>
      <w:bookmarkStart w:id="27" w:name="_Toc23938464"/>
      <w:r w:rsidR="004272F6" w:rsidRPr="004272F6">
        <w:rPr>
          <w:rFonts w:cs="Arial"/>
          <w:b/>
          <w:i/>
          <w:color w:val="C00000"/>
          <w:sz w:val="22"/>
          <w:szCs w:val="22"/>
          <w:lang w:eastAsia="en-CA"/>
        </w:rPr>
        <w:t>ÉTAPE </w:t>
      </w:r>
      <w:r w:rsidR="000C1779" w:rsidRPr="004272F6">
        <w:rPr>
          <w:rFonts w:cs="Arial"/>
          <w:b/>
          <w:i/>
          <w:color w:val="C00000"/>
          <w:sz w:val="22"/>
          <w:szCs w:val="22"/>
          <w:lang w:eastAsia="en-CA"/>
        </w:rPr>
        <w:t>A</w:t>
      </w:r>
      <w:r w:rsidR="004272F6" w:rsidRPr="004272F6">
        <w:rPr>
          <w:rFonts w:cs="Arial"/>
          <w:b/>
          <w:i/>
          <w:color w:val="C00000"/>
          <w:sz w:val="22"/>
          <w:szCs w:val="22"/>
          <w:lang w:eastAsia="en-CA"/>
        </w:rPr>
        <w:t> </w:t>
      </w:r>
      <w:r w:rsidR="000C1779" w:rsidRPr="004272F6">
        <w:rPr>
          <w:rFonts w:cs="Arial"/>
          <w:i/>
          <w:color w:val="C00000"/>
          <w:sz w:val="22"/>
          <w:szCs w:val="22"/>
          <w:lang w:eastAsia="en-CA"/>
        </w:rPr>
        <w:t xml:space="preserve">: </w:t>
      </w:r>
      <w:r w:rsidR="00F1269D">
        <w:rPr>
          <w:rFonts w:cs="Arial"/>
          <w:i/>
          <w:color w:val="C00000"/>
          <w:sz w:val="22"/>
          <w:szCs w:val="22"/>
          <w:lang w:eastAsia="en-CA"/>
        </w:rPr>
        <w:t>Énoncez</w:t>
      </w:r>
      <w:r w:rsidR="004272F6" w:rsidRPr="004272F6">
        <w:rPr>
          <w:rFonts w:cs="Arial"/>
          <w:i/>
          <w:color w:val="C00000"/>
          <w:sz w:val="22"/>
          <w:szCs w:val="22"/>
          <w:lang w:eastAsia="en-CA"/>
        </w:rPr>
        <w:t xml:space="preserve"> toutes les exceptions </w:t>
      </w:r>
      <w:r w:rsidR="00F1269D">
        <w:rPr>
          <w:rFonts w:cs="Arial"/>
          <w:i/>
          <w:color w:val="C00000"/>
          <w:sz w:val="22"/>
          <w:szCs w:val="22"/>
          <w:lang w:eastAsia="en-CA"/>
        </w:rPr>
        <w:t>à</w:t>
      </w:r>
      <w:r w:rsidR="004272F6" w:rsidRPr="004272F6">
        <w:rPr>
          <w:rFonts w:cs="Arial"/>
          <w:i/>
          <w:color w:val="C00000"/>
          <w:sz w:val="22"/>
          <w:szCs w:val="22"/>
          <w:lang w:eastAsia="en-CA"/>
        </w:rPr>
        <w:t xml:space="preserve"> la stratégie</w:t>
      </w:r>
      <w:r w:rsidR="008C13A1">
        <w:rPr>
          <w:rFonts w:cs="Arial"/>
          <w:i/>
          <w:color w:val="C00000"/>
          <w:sz w:val="22"/>
          <w:szCs w:val="22"/>
          <w:lang w:eastAsia="en-CA"/>
        </w:rPr>
        <w:t xml:space="preserve"> de surveillance et de contrôle</w:t>
      </w:r>
      <w:r w:rsidR="004272F6" w:rsidRPr="004272F6">
        <w:rPr>
          <w:rFonts w:cs="Arial"/>
          <w:i/>
          <w:color w:val="C00000"/>
          <w:sz w:val="22"/>
          <w:szCs w:val="22"/>
          <w:lang w:eastAsia="en-CA"/>
        </w:rPr>
        <w:t xml:space="preserve"> du programme pour ce projet.</w:t>
      </w:r>
      <w:r w:rsidR="000C1779" w:rsidRPr="004272F6">
        <w:rPr>
          <w:rFonts w:cs="Arial"/>
          <w:i/>
          <w:color w:val="C00000"/>
          <w:sz w:val="22"/>
          <w:szCs w:val="22"/>
          <w:lang w:eastAsia="en-CA"/>
        </w:rPr>
        <w:t>&gt;</w:t>
      </w:r>
    </w:p>
    <w:p w:rsidR="008C3FFF" w:rsidRPr="004272F6" w:rsidRDefault="004272F6" w:rsidP="008C3FFF">
      <w:pPr>
        <w:pStyle w:val="Heading2"/>
        <w:numPr>
          <w:ilvl w:val="1"/>
          <w:numId w:val="34"/>
        </w:numPr>
        <w:rPr>
          <w:rFonts w:ascii="Arial" w:hAnsi="Arial" w:cs="Arial"/>
          <w:i w:val="0"/>
          <w:color w:val="3E762A" w:themeColor="accent1" w:themeShade="BF"/>
          <w:sz w:val="26"/>
        </w:rPr>
      </w:pPr>
      <w:bookmarkStart w:id="28" w:name="_Toc71874740"/>
      <w:r w:rsidRPr="004272F6">
        <w:rPr>
          <w:rFonts w:ascii="Arial" w:hAnsi="Arial" w:cs="Arial"/>
          <w:i w:val="0"/>
          <w:color w:val="3E762A" w:themeColor="accent1" w:themeShade="BF"/>
          <w:sz w:val="26"/>
        </w:rPr>
        <w:t>Rô</w:t>
      </w:r>
      <w:r w:rsidR="008C3FFF" w:rsidRPr="004272F6">
        <w:rPr>
          <w:rFonts w:ascii="Arial" w:hAnsi="Arial" w:cs="Arial"/>
          <w:i w:val="0"/>
          <w:color w:val="3E762A" w:themeColor="accent1" w:themeShade="BF"/>
          <w:sz w:val="26"/>
        </w:rPr>
        <w:t xml:space="preserve">les </w:t>
      </w:r>
      <w:r w:rsidRPr="004272F6">
        <w:rPr>
          <w:rFonts w:ascii="Arial" w:hAnsi="Arial" w:cs="Arial"/>
          <w:i w:val="0"/>
          <w:color w:val="3E762A" w:themeColor="accent1" w:themeShade="BF"/>
          <w:sz w:val="26"/>
        </w:rPr>
        <w:t>et responsabilités</w:t>
      </w:r>
      <w:bookmarkEnd w:id="28"/>
    </w:p>
    <w:bookmarkEnd w:id="26"/>
    <w:bookmarkEnd w:id="27"/>
    <w:p w:rsidR="000C1779" w:rsidRPr="004272F6" w:rsidRDefault="004272F6" w:rsidP="000C1779">
      <w:pPr>
        <w:pStyle w:val="BodyText"/>
        <w:jc w:val="both"/>
        <w:rPr>
          <w:rFonts w:cs="Arial"/>
          <w:sz w:val="22"/>
          <w:szCs w:val="22"/>
        </w:rPr>
      </w:pPr>
      <w:r w:rsidRPr="004272F6">
        <w:rPr>
          <w:rFonts w:cs="Arial"/>
          <w:i/>
          <w:color w:val="C00000"/>
          <w:sz w:val="22"/>
          <w:szCs w:val="22"/>
          <w:lang w:eastAsia="en-CA"/>
        </w:rPr>
        <w:t>&lt;</w:t>
      </w:r>
      <w:r w:rsidRPr="004272F6">
        <w:rPr>
          <w:rFonts w:cs="Arial"/>
          <w:b/>
          <w:i/>
          <w:color w:val="C00000"/>
          <w:sz w:val="22"/>
          <w:szCs w:val="22"/>
          <w:lang w:eastAsia="en-CA"/>
        </w:rPr>
        <w:t>ÉTAPE </w:t>
      </w:r>
      <w:r w:rsidR="000C1779" w:rsidRPr="004272F6">
        <w:rPr>
          <w:rFonts w:cs="Arial"/>
          <w:b/>
          <w:i/>
          <w:color w:val="C00000"/>
          <w:sz w:val="22"/>
          <w:szCs w:val="22"/>
          <w:lang w:eastAsia="en-CA"/>
        </w:rPr>
        <w:t>A</w:t>
      </w:r>
      <w:r w:rsidRPr="004272F6">
        <w:rPr>
          <w:rFonts w:cs="Arial"/>
          <w:b/>
          <w:i/>
          <w:color w:val="C00000"/>
          <w:sz w:val="22"/>
          <w:szCs w:val="22"/>
          <w:lang w:eastAsia="en-CA"/>
        </w:rPr>
        <w:t> </w:t>
      </w:r>
      <w:r w:rsidR="000C1779" w:rsidRPr="004272F6">
        <w:rPr>
          <w:rFonts w:cs="Arial"/>
          <w:i/>
          <w:color w:val="C00000"/>
          <w:sz w:val="22"/>
          <w:szCs w:val="22"/>
          <w:lang w:eastAsia="en-CA"/>
        </w:rPr>
        <w:t xml:space="preserve">: </w:t>
      </w:r>
      <w:r w:rsidRPr="004272F6">
        <w:rPr>
          <w:rFonts w:cs="Arial"/>
          <w:i/>
          <w:color w:val="C00000"/>
          <w:sz w:val="22"/>
          <w:szCs w:val="22"/>
          <w:lang w:eastAsia="en-CA"/>
        </w:rPr>
        <w:t>Vérifiez l’exactitude de ces rôles et responsabilités pour le projet. Modifiez au besoin.</w:t>
      </w:r>
      <w:r w:rsidR="000C1779" w:rsidRPr="004272F6">
        <w:rPr>
          <w:rFonts w:cs="Arial"/>
          <w:i/>
          <w:color w:val="C00000"/>
          <w:sz w:val="22"/>
          <w:szCs w:val="22"/>
          <w:lang w:eastAsia="en-CA"/>
        </w:rPr>
        <w:t>&gt;</w:t>
      </w:r>
    </w:p>
    <w:p w:rsidR="000C1779" w:rsidRPr="004272F6" w:rsidRDefault="004272F6" w:rsidP="000C1779">
      <w:pPr>
        <w:pStyle w:val="NoSpacing"/>
        <w:rPr>
          <w:rFonts w:ascii="Arial" w:hAnsi="Arial" w:cs="Arial"/>
          <w:b/>
          <w:lang w:val="fr-CA" w:eastAsia="en-CA"/>
        </w:rPr>
      </w:pPr>
      <w:r w:rsidRPr="004272F6">
        <w:rPr>
          <w:rFonts w:ascii="Arial" w:hAnsi="Arial" w:cs="Arial"/>
          <w:lang w:val="fr-CA" w:eastAsia="en-CA"/>
        </w:rPr>
        <w:t>Pour ce qui est de la portée, les principaux employés et interven</w:t>
      </w:r>
      <w:r>
        <w:rPr>
          <w:rFonts w:ascii="Arial" w:hAnsi="Arial" w:cs="Arial"/>
          <w:lang w:val="fr-CA" w:eastAsia="en-CA"/>
        </w:rPr>
        <w:t>ants ont les responsabilités ci</w:t>
      </w:r>
      <w:r>
        <w:rPr>
          <w:rFonts w:ascii="Arial" w:hAnsi="Arial" w:cs="Arial"/>
          <w:lang w:val="fr-CA" w:eastAsia="en-CA"/>
        </w:rPr>
        <w:noBreakHyphen/>
      </w:r>
      <w:r w:rsidRPr="004272F6">
        <w:rPr>
          <w:rFonts w:ascii="Arial" w:hAnsi="Arial" w:cs="Arial"/>
          <w:lang w:val="fr-CA" w:eastAsia="en-CA"/>
        </w:rPr>
        <w:t>après.</w:t>
      </w:r>
    </w:p>
    <w:p w:rsidR="000C1779" w:rsidRPr="004272F6" w:rsidRDefault="000C1779" w:rsidP="000C1779">
      <w:pPr>
        <w:pStyle w:val="Caption"/>
        <w:keepNext/>
        <w:rPr>
          <w:rFonts w:cs="Arial"/>
          <w:i/>
          <w:sz w:val="18"/>
        </w:rPr>
      </w:pPr>
      <w:r w:rsidRPr="004272F6">
        <w:rPr>
          <w:rFonts w:cs="Arial"/>
          <w:i/>
          <w:sz w:val="18"/>
        </w:rPr>
        <w:t>Table</w:t>
      </w:r>
      <w:r w:rsidR="004272F6" w:rsidRPr="004272F6">
        <w:rPr>
          <w:rFonts w:cs="Arial"/>
          <w:i/>
          <w:sz w:val="18"/>
        </w:rPr>
        <w:t>au </w:t>
      </w:r>
      <w:r w:rsidRPr="004272F6">
        <w:rPr>
          <w:rFonts w:cs="Arial"/>
          <w:i/>
          <w:sz w:val="18"/>
        </w:rPr>
        <w:t>4</w:t>
      </w:r>
      <w:r w:rsidR="004272F6" w:rsidRPr="004272F6">
        <w:rPr>
          <w:rFonts w:cs="Arial"/>
          <w:i/>
          <w:sz w:val="18"/>
        </w:rPr>
        <w:t> </w:t>
      </w:r>
      <w:r w:rsidRPr="004272F6">
        <w:rPr>
          <w:rFonts w:cs="Arial"/>
          <w:i/>
          <w:sz w:val="18"/>
        </w:rPr>
        <w:t xml:space="preserve">: </w:t>
      </w:r>
      <w:r w:rsidR="004272F6" w:rsidRPr="004272F6">
        <w:rPr>
          <w:rFonts w:cs="Arial"/>
          <w:i/>
          <w:sz w:val="18"/>
        </w:rPr>
        <w:t>Gestion du calendrier – Rôles et responsabilités</w:t>
      </w:r>
    </w:p>
    <w:tbl>
      <w:tblPr>
        <w:tblStyle w:val="GridTable1Light1"/>
        <w:tblW w:w="9214" w:type="dxa"/>
        <w:tblLook w:val="04A0" w:firstRow="1" w:lastRow="0" w:firstColumn="1" w:lastColumn="0" w:noHBand="0" w:noVBand="1"/>
      </w:tblPr>
      <w:tblGrid>
        <w:gridCol w:w="2410"/>
        <w:gridCol w:w="6804"/>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B7DFA8" w:themeFill="accent1" w:themeFillTint="66"/>
          </w:tcPr>
          <w:p w:rsidR="000C1779" w:rsidRPr="00046EA9" w:rsidRDefault="004272F6" w:rsidP="000C1779">
            <w:pPr>
              <w:pStyle w:val="NoSpacing"/>
              <w:rPr>
                <w:rFonts w:ascii="Arial" w:hAnsi="Arial" w:cs="Arial"/>
                <w:b w:val="0"/>
                <w:sz w:val="20"/>
                <w:szCs w:val="20"/>
                <w:lang w:val="fr-CA"/>
              </w:rPr>
            </w:pPr>
            <w:r w:rsidRPr="00046EA9">
              <w:rPr>
                <w:rFonts w:ascii="Arial" w:hAnsi="Arial" w:cs="Arial"/>
                <w:sz w:val="20"/>
                <w:szCs w:val="20"/>
                <w:lang w:val="fr-CA"/>
              </w:rPr>
              <w:t>Rôle</w:t>
            </w:r>
          </w:p>
        </w:tc>
        <w:tc>
          <w:tcPr>
            <w:tcW w:w="6804" w:type="dxa"/>
            <w:shd w:val="clear" w:color="auto" w:fill="B7DFA8" w:themeFill="accent1" w:themeFillTint="66"/>
          </w:tcPr>
          <w:p w:rsidR="000C1779" w:rsidRPr="00046EA9" w:rsidRDefault="004272F6" w:rsidP="000C1779">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fr-CA"/>
              </w:rPr>
            </w:pPr>
            <w:r w:rsidRPr="00046EA9">
              <w:rPr>
                <w:rFonts w:ascii="Arial" w:hAnsi="Arial" w:cs="Arial"/>
                <w:sz w:val="20"/>
                <w:szCs w:val="20"/>
                <w:lang w:val="fr-CA"/>
              </w:rPr>
              <w:t>Responsabilités</w:t>
            </w:r>
          </w:p>
        </w:tc>
      </w:tr>
      <w:tr w:rsidR="000C1779" w:rsidRPr="004272F6"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4272F6" w:rsidP="000C1779">
            <w:pPr>
              <w:pStyle w:val="TableText"/>
              <w:rPr>
                <w:rFonts w:cs="Arial"/>
                <w:b w:val="0"/>
              </w:rPr>
            </w:pPr>
            <w:r w:rsidRPr="00046EA9">
              <w:rPr>
                <w:rFonts w:cs="Arial"/>
              </w:rPr>
              <w:t>Promoteur exécutif</w:t>
            </w:r>
          </w:p>
        </w:tc>
        <w:tc>
          <w:tcPr>
            <w:tcW w:w="6804" w:type="dxa"/>
          </w:tcPr>
          <w:p w:rsidR="000C1779" w:rsidRPr="00046EA9" w:rsidRDefault="004272F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Approuve la planification initiale.</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4272F6" w:rsidP="000C1779">
            <w:pPr>
              <w:pStyle w:val="TableText"/>
              <w:rPr>
                <w:rFonts w:cs="Arial"/>
                <w:b w:val="0"/>
              </w:rPr>
            </w:pPr>
            <w:r w:rsidRPr="00046EA9">
              <w:rPr>
                <w:rFonts w:cs="Arial"/>
              </w:rPr>
              <w:t>Gestionnaire de projet (GP)</w:t>
            </w:r>
          </w:p>
        </w:tc>
        <w:tc>
          <w:tcPr>
            <w:tcW w:w="6804" w:type="dxa"/>
          </w:tcPr>
          <w:p w:rsidR="000C1779" w:rsidRPr="00046EA9" w:rsidRDefault="004272F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 xml:space="preserve">Analyse les </w:t>
            </w:r>
            <w:r w:rsidR="00EC5B96" w:rsidRPr="00046EA9">
              <w:rPr>
                <w:rFonts w:cs="Arial"/>
              </w:rPr>
              <w:t>échéanciers estimés d</w:t>
            </w:r>
            <w:r w:rsidR="00F1269D">
              <w:rPr>
                <w:rFonts w:cs="Arial"/>
              </w:rPr>
              <w:t>ans</w:t>
            </w:r>
            <w:r w:rsidR="00EC5B96" w:rsidRPr="00046EA9">
              <w:rPr>
                <w:rFonts w:cs="Arial"/>
              </w:rPr>
              <w:t xml:space="preserve"> la </w:t>
            </w:r>
            <w:r w:rsidR="00F1269D">
              <w:rPr>
                <w:rFonts w:cs="Arial"/>
              </w:rPr>
              <w:t>c</w:t>
            </w:r>
            <w:r w:rsidR="00EC5B96" w:rsidRPr="00046EA9">
              <w:rPr>
                <w:rFonts w:cs="Arial"/>
              </w:rPr>
              <w:t>harte préliminaire de projet d</w:t>
            </w:r>
            <w:r w:rsidR="00F1269D">
              <w:rPr>
                <w:rFonts w:cs="Arial"/>
              </w:rPr>
              <w:t>u</w:t>
            </w:r>
            <w:r w:rsidR="00EC5B96" w:rsidRPr="00046EA9">
              <w:rPr>
                <w:rFonts w:cs="Arial"/>
              </w:rPr>
              <w:t xml:space="preserve"> programme et informe le promoteur exécutif des changements requis.</w:t>
            </w:r>
          </w:p>
          <w:p w:rsidR="000C1779" w:rsidRPr="00046EA9" w:rsidRDefault="00195CC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Gère au jour le jour l’exécution du calendrier et coordonne les ressources du projet pour fournir un compte rendu sur l’état d’avancement des travaux et ainsi réaliser les activités de suivi et de tenue à jour du calendrier.</w:t>
            </w:r>
          </w:p>
          <w:p w:rsidR="000C1779" w:rsidRPr="00046EA9" w:rsidRDefault="00195CC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Coordonne la tenue aux deux semaines (ou au besoin) de réunions sur l’état d’avancement avec l’équipe et le planificateur de projet, en vue d’examiner l’évolution du calendrier et d’en faire état au promoteur exécutif par l’intermédiaire de la structure de gouvernance appropriée, selon les besoins.</w:t>
            </w:r>
          </w:p>
          <w:p w:rsidR="000C1779" w:rsidRPr="00046EA9" w:rsidRDefault="00195CC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Effectue une analyse hypothétique du calendrier avec le planificateur et l’équipe de projet pour évaluer les réponses aux risques et aux enjeux.</w:t>
            </w:r>
          </w:p>
          <w:p w:rsidR="000C1779" w:rsidRPr="00046EA9" w:rsidRDefault="003C57C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Dirige la tenue à jour et le contrôle du calendrier avec l’appui du planificateur et du chef d’équipe.</w:t>
            </w:r>
          </w:p>
          <w:p w:rsidR="000C1779" w:rsidRPr="00046EA9" w:rsidRDefault="003C57C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Analyse l’</w:t>
            </w:r>
            <w:r w:rsidR="007E5AE5" w:rsidRPr="00046EA9">
              <w:rPr>
                <w:rFonts w:cs="Arial"/>
              </w:rPr>
              <w:t xml:space="preserve">incidence </w:t>
            </w:r>
            <w:r w:rsidRPr="00046EA9">
              <w:rPr>
                <w:rFonts w:cs="Arial"/>
              </w:rPr>
              <w:t>des glissements avec le planificateur et le chef d’équipe et détermine les mesures correctives.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4272F6" w:rsidP="000C1779">
            <w:pPr>
              <w:pStyle w:val="TableText"/>
              <w:rPr>
                <w:rFonts w:cs="Arial"/>
                <w:b w:val="0"/>
              </w:rPr>
            </w:pPr>
            <w:r w:rsidRPr="00046EA9">
              <w:rPr>
                <w:rFonts w:cs="Arial"/>
              </w:rPr>
              <w:t>P</w:t>
            </w:r>
            <w:r w:rsidR="00A56BCC">
              <w:rPr>
                <w:rFonts w:cs="Arial"/>
              </w:rPr>
              <w:t>lanificateur d</w:t>
            </w:r>
            <w:r w:rsidR="00510780">
              <w:rPr>
                <w:rFonts w:cs="Arial"/>
              </w:rPr>
              <w:t>e</w:t>
            </w:r>
            <w:r w:rsidRPr="00046EA9">
              <w:rPr>
                <w:rFonts w:cs="Arial"/>
              </w:rPr>
              <w:t xml:space="preserve"> projet</w:t>
            </w:r>
          </w:p>
        </w:tc>
        <w:tc>
          <w:tcPr>
            <w:tcW w:w="6804" w:type="dxa"/>
          </w:tcPr>
          <w:p w:rsidR="000C1779" w:rsidRPr="00046EA9" w:rsidRDefault="005D435C"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Assure le respect des lignes directrices d’EDSC sur les pratiques exemplaires en matière de calendrier d</w:t>
            </w:r>
            <w:r w:rsidR="00510780">
              <w:rPr>
                <w:rFonts w:cs="Arial"/>
              </w:rPr>
              <w:t>e</w:t>
            </w:r>
            <w:r w:rsidRPr="00046EA9">
              <w:rPr>
                <w:rFonts w:cs="Arial"/>
              </w:rPr>
              <w:t xml:space="preserve"> projet d</w:t>
            </w:r>
            <w:r w:rsidR="00510780">
              <w:rPr>
                <w:rFonts w:cs="Arial"/>
              </w:rPr>
              <w:t>u</w:t>
            </w:r>
            <w:r w:rsidRPr="00046EA9">
              <w:rPr>
                <w:rFonts w:cs="Arial"/>
              </w:rPr>
              <w:t xml:space="preserve"> programme, les normes, les éléments de tâches, la structure, la séquence des activités, les jalons et la logique du projet.</w:t>
            </w:r>
          </w:p>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Crée, tient à jour et analyse le calendrier du projet (point de contrôle pour la saisie de données dans l’outil de calendrier de la SIGP).</w:t>
            </w:r>
          </w:p>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Recueille régulièrement les données sur l’évolution du calendrier auprès des membres de l’équipe de projet et effectue une analyse pour déterminer l’incidence et en faire état.</w:t>
            </w:r>
          </w:p>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Participe à des réunions avec le GP et le chef d’équipe en vue de mettre à jour le calendrier.</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4272F6" w:rsidP="000C1779">
            <w:pPr>
              <w:pStyle w:val="TableText"/>
              <w:rPr>
                <w:rFonts w:cs="Arial"/>
                <w:b w:val="0"/>
              </w:rPr>
            </w:pPr>
            <w:r w:rsidRPr="00046EA9">
              <w:rPr>
                <w:rFonts w:cs="Arial"/>
              </w:rPr>
              <w:t>Membre de l’équipe de projet</w:t>
            </w:r>
          </w:p>
        </w:tc>
        <w:tc>
          <w:tcPr>
            <w:tcW w:w="6804" w:type="dxa"/>
          </w:tcPr>
          <w:p w:rsidR="00006C52" w:rsidRPr="00046EA9" w:rsidRDefault="00006C52" w:rsidP="00006C52">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Contribue, au besoin, à la création et à la tenue à jour du calendrier.</w:t>
            </w:r>
          </w:p>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Effectue ses tâches suivant la planification initiale du calendrier.</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4272F6" w:rsidP="000C1779">
            <w:pPr>
              <w:pStyle w:val="TableText"/>
              <w:rPr>
                <w:rFonts w:cs="Arial"/>
                <w:b w:val="0"/>
              </w:rPr>
            </w:pPr>
            <w:r w:rsidRPr="00046EA9">
              <w:rPr>
                <w:rFonts w:cs="Arial"/>
              </w:rPr>
              <w:t>Gestionnaire du changement opérationnel (GCO)</w:t>
            </w:r>
          </w:p>
        </w:tc>
        <w:tc>
          <w:tcPr>
            <w:tcW w:w="6804" w:type="dxa"/>
          </w:tcPr>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Examine les estimations de temps et d’efforts du calendrier de projet.</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46EA9" w:rsidRDefault="000C1779" w:rsidP="000C1779">
            <w:pPr>
              <w:pStyle w:val="TableText"/>
              <w:rPr>
                <w:rFonts w:cs="Arial"/>
              </w:rPr>
            </w:pPr>
            <w:r w:rsidRPr="00046EA9">
              <w:rPr>
                <w:rFonts w:cs="Arial"/>
              </w:rPr>
              <w:t>Res</w:t>
            </w:r>
            <w:r w:rsidR="004272F6" w:rsidRPr="00046EA9">
              <w:rPr>
                <w:rFonts w:cs="Arial"/>
              </w:rPr>
              <w:t>s</w:t>
            </w:r>
            <w:r w:rsidRPr="00046EA9">
              <w:rPr>
                <w:rFonts w:cs="Arial"/>
              </w:rPr>
              <w:t>ource</w:t>
            </w:r>
            <w:r w:rsidR="004272F6" w:rsidRPr="00046EA9">
              <w:rPr>
                <w:rFonts w:cs="Arial"/>
              </w:rPr>
              <w:t xml:space="preserve"> SIGP</w:t>
            </w:r>
          </w:p>
        </w:tc>
        <w:tc>
          <w:tcPr>
            <w:tcW w:w="6804" w:type="dxa"/>
          </w:tcPr>
          <w:p w:rsidR="000C1779" w:rsidRPr="00046EA9" w:rsidRDefault="00006C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46EA9">
              <w:rPr>
                <w:rFonts w:cs="Arial"/>
              </w:rPr>
              <w:t>Revoit la planification initiale du calendrier, au besoin.</w:t>
            </w:r>
          </w:p>
        </w:tc>
      </w:tr>
    </w:tbl>
    <w:p w:rsidR="005A47F5" w:rsidRPr="00B15810" w:rsidRDefault="00B15810" w:rsidP="005A47F5">
      <w:pPr>
        <w:pStyle w:val="Heading1"/>
        <w:numPr>
          <w:ilvl w:val="0"/>
          <w:numId w:val="32"/>
        </w:numPr>
        <w:spacing w:before="240" w:after="240"/>
        <w:rPr>
          <w:rFonts w:ascii="Arial" w:hAnsi="Arial" w:cs="Arial"/>
        </w:rPr>
      </w:pPr>
      <w:bookmarkStart w:id="29" w:name="_Toc71874741"/>
      <w:bookmarkStart w:id="30" w:name="_Toc453661545"/>
      <w:bookmarkStart w:id="31" w:name="_Toc463451308"/>
      <w:bookmarkStart w:id="32" w:name="_Toc23938465"/>
      <w:r w:rsidRPr="00B15810">
        <w:rPr>
          <w:rFonts w:ascii="Arial" w:hAnsi="Arial" w:cs="Arial"/>
        </w:rPr>
        <w:t>Gestion des coûts</w:t>
      </w:r>
      <w:bookmarkEnd w:id="29"/>
    </w:p>
    <w:p w:rsidR="00655144" w:rsidRPr="00B15810" w:rsidRDefault="00B15810" w:rsidP="005A47F5">
      <w:pPr>
        <w:pStyle w:val="Heading2"/>
        <w:numPr>
          <w:ilvl w:val="1"/>
          <w:numId w:val="41"/>
        </w:numPr>
        <w:rPr>
          <w:rFonts w:ascii="Arial" w:hAnsi="Arial" w:cs="Arial"/>
          <w:i w:val="0"/>
          <w:color w:val="3E762A" w:themeColor="accent1" w:themeShade="BF"/>
          <w:sz w:val="26"/>
        </w:rPr>
      </w:pPr>
      <w:bookmarkStart w:id="33" w:name="_Toc71874742"/>
      <w:r w:rsidRPr="00B15810">
        <w:rPr>
          <w:rFonts w:ascii="Arial" w:hAnsi="Arial" w:cs="Arial"/>
          <w:i w:val="0"/>
          <w:color w:val="3E762A" w:themeColor="accent1" w:themeShade="BF"/>
          <w:sz w:val="26"/>
        </w:rPr>
        <w:t>Établissement des coûts du projet</w:t>
      </w:r>
      <w:bookmarkEnd w:id="33"/>
    </w:p>
    <w:p w:rsidR="000C1779" w:rsidRPr="00B15810" w:rsidRDefault="00B15810" w:rsidP="000C1779">
      <w:pPr>
        <w:pStyle w:val="BodyText"/>
        <w:jc w:val="both"/>
        <w:rPr>
          <w:rFonts w:cs="Arial"/>
          <w:sz w:val="22"/>
          <w:szCs w:val="22"/>
          <w:lang w:eastAsia="en-CA"/>
        </w:rPr>
      </w:pPr>
      <w:r w:rsidRPr="00B15810">
        <w:rPr>
          <w:rFonts w:cs="Arial"/>
          <w:sz w:val="22"/>
          <w:szCs w:val="22"/>
          <w:lang w:eastAsia="en-CA"/>
        </w:rPr>
        <w:t xml:space="preserve">Le gestionnaire de projet doit estimer les ressources financières requises pour </w:t>
      </w:r>
      <w:r w:rsidR="00567947">
        <w:rPr>
          <w:rFonts w:cs="Arial"/>
          <w:sz w:val="22"/>
          <w:szCs w:val="22"/>
          <w:lang w:eastAsia="en-CA"/>
        </w:rPr>
        <w:t>la livraison du projet, la définition de</w:t>
      </w:r>
      <w:r>
        <w:rPr>
          <w:rFonts w:cs="Arial"/>
          <w:sz w:val="22"/>
          <w:szCs w:val="22"/>
          <w:lang w:eastAsia="en-CA"/>
        </w:rPr>
        <w:t xml:space="preserve"> la source de financement et </w:t>
      </w:r>
      <w:r w:rsidR="00567947">
        <w:rPr>
          <w:rFonts w:cs="Arial"/>
          <w:sz w:val="22"/>
          <w:szCs w:val="22"/>
          <w:lang w:eastAsia="en-CA"/>
        </w:rPr>
        <w:t>l’établissement de</w:t>
      </w:r>
      <w:r>
        <w:rPr>
          <w:rFonts w:cs="Arial"/>
          <w:sz w:val="22"/>
          <w:szCs w:val="22"/>
          <w:lang w:eastAsia="en-CA"/>
        </w:rPr>
        <w:t xml:space="preserve"> la planification initiale. </w:t>
      </w:r>
      <w:r w:rsidRPr="00B15810">
        <w:rPr>
          <w:rFonts w:cs="Arial"/>
          <w:sz w:val="22"/>
          <w:szCs w:val="22"/>
          <w:lang w:eastAsia="en-CA"/>
        </w:rPr>
        <w:t>À mesure que le projet avance dans les étapes</w:t>
      </w:r>
      <w:r>
        <w:rPr>
          <w:rFonts w:cs="Arial"/>
          <w:sz w:val="22"/>
          <w:szCs w:val="22"/>
          <w:lang w:eastAsia="en-CA"/>
        </w:rPr>
        <w:t xml:space="preserve">, </w:t>
      </w:r>
      <w:r w:rsidRPr="00B15810">
        <w:rPr>
          <w:rFonts w:cs="Arial"/>
          <w:sz w:val="22"/>
          <w:szCs w:val="22"/>
          <w:lang w:eastAsia="en-CA"/>
        </w:rPr>
        <w:t>les estimations des coûts deviennent de plus en plus précises.</w:t>
      </w:r>
      <w:r>
        <w:rPr>
          <w:rFonts w:cs="Arial"/>
          <w:sz w:val="22"/>
          <w:szCs w:val="22"/>
          <w:lang w:eastAsia="en-CA"/>
        </w:rPr>
        <w:t xml:space="preserve"> </w:t>
      </w:r>
      <w:r w:rsidRPr="00B15810">
        <w:rPr>
          <w:rFonts w:cs="Arial"/>
          <w:sz w:val="22"/>
          <w:szCs w:val="22"/>
          <w:lang w:eastAsia="en-CA"/>
        </w:rPr>
        <w:t xml:space="preserve">Le degré de précision des estimations des coûts </w:t>
      </w:r>
      <w:r>
        <w:rPr>
          <w:rFonts w:cs="Arial"/>
          <w:sz w:val="22"/>
          <w:szCs w:val="22"/>
          <w:lang w:eastAsia="en-CA"/>
        </w:rPr>
        <w:t xml:space="preserve">est </w:t>
      </w:r>
      <w:r w:rsidR="00510780">
        <w:rPr>
          <w:rFonts w:cs="Arial"/>
          <w:sz w:val="22"/>
          <w:szCs w:val="22"/>
          <w:lang w:eastAsia="en-CA"/>
        </w:rPr>
        <w:t>précisé</w:t>
      </w:r>
      <w:r w:rsidR="00510780" w:rsidRPr="00B15810">
        <w:rPr>
          <w:rFonts w:cs="Arial"/>
          <w:sz w:val="22"/>
          <w:szCs w:val="22"/>
          <w:lang w:eastAsia="en-CA"/>
        </w:rPr>
        <w:t xml:space="preserve"> </w:t>
      </w:r>
      <w:r w:rsidRPr="00B15810">
        <w:rPr>
          <w:rFonts w:cs="Arial"/>
          <w:sz w:val="22"/>
          <w:szCs w:val="22"/>
          <w:lang w:eastAsia="en-CA"/>
        </w:rPr>
        <w:t>à chaque point de contrôle</w:t>
      </w:r>
      <w:r>
        <w:rPr>
          <w:rFonts w:cs="Arial"/>
          <w:sz w:val="22"/>
          <w:szCs w:val="22"/>
          <w:lang w:eastAsia="en-CA"/>
        </w:rPr>
        <w:t>.</w:t>
      </w:r>
    </w:p>
    <w:p w:rsidR="000C1779" w:rsidRPr="00C62342" w:rsidRDefault="00C62342" w:rsidP="00C41C73">
      <w:pPr>
        <w:pStyle w:val="BodyText"/>
        <w:spacing w:after="0"/>
        <w:jc w:val="both"/>
        <w:rPr>
          <w:rFonts w:cs="Arial"/>
          <w:i/>
          <w:color w:val="C00000"/>
          <w:sz w:val="22"/>
          <w:szCs w:val="22"/>
          <w:lang w:eastAsia="en-CA"/>
        </w:rPr>
      </w:pPr>
      <w:r w:rsidRPr="00C62342">
        <w:rPr>
          <w:rFonts w:cs="Arial"/>
          <w:i/>
          <w:color w:val="C00000"/>
          <w:sz w:val="22"/>
          <w:szCs w:val="22"/>
          <w:lang w:eastAsia="en-CA"/>
        </w:rPr>
        <w:t>&lt;</w:t>
      </w:r>
      <w:r w:rsidRPr="00C62342">
        <w:rPr>
          <w:rFonts w:cs="Arial"/>
          <w:b/>
          <w:i/>
          <w:color w:val="C00000"/>
          <w:sz w:val="22"/>
          <w:szCs w:val="22"/>
          <w:lang w:eastAsia="en-CA"/>
        </w:rPr>
        <w:t>ÉTAPE A</w:t>
      </w:r>
      <w:r w:rsidRPr="00C62342">
        <w:rPr>
          <w:rFonts w:cs="Arial"/>
          <w:b/>
          <w:i/>
          <w:color w:val="C00000"/>
          <w:sz w:val="22"/>
          <w:szCs w:val="22"/>
          <w:lang w:eastAsia="en-CA"/>
        </w:rPr>
        <w:noBreakHyphen/>
        <w:t>B</w:t>
      </w:r>
      <w:r w:rsidRPr="00C62342">
        <w:rPr>
          <w:rFonts w:cs="Arial"/>
          <w:b/>
          <w:i/>
          <w:color w:val="C00000"/>
          <w:sz w:val="22"/>
          <w:szCs w:val="22"/>
          <w:lang w:eastAsia="en-CA"/>
        </w:rPr>
        <w:noBreakHyphen/>
      </w:r>
      <w:r w:rsidR="000C1779" w:rsidRPr="00C62342">
        <w:rPr>
          <w:rFonts w:cs="Arial"/>
          <w:b/>
          <w:i/>
          <w:color w:val="C00000"/>
          <w:sz w:val="22"/>
          <w:szCs w:val="22"/>
          <w:lang w:eastAsia="en-CA"/>
        </w:rPr>
        <w:t>C</w:t>
      </w:r>
      <w:r w:rsidRPr="00C62342">
        <w:rPr>
          <w:rFonts w:cs="Arial"/>
          <w:b/>
          <w:i/>
          <w:color w:val="C00000"/>
          <w:sz w:val="22"/>
          <w:szCs w:val="22"/>
          <w:lang w:eastAsia="en-CA"/>
        </w:rPr>
        <w:t> </w:t>
      </w:r>
      <w:r w:rsidR="000C1779" w:rsidRPr="00C62342">
        <w:rPr>
          <w:rFonts w:cs="Arial"/>
          <w:i/>
          <w:color w:val="C00000"/>
          <w:sz w:val="22"/>
          <w:szCs w:val="22"/>
          <w:lang w:eastAsia="en-CA"/>
        </w:rPr>
        <w:t xml:space="preserve">: </w:t>
      </w:r>
      <w:r w:rsidRPr="00C62342">
        <w:rPr>
          <w:rFonts w:cs="Arial"/>
          <w:i/>
          <w:color w:val="C00000"/>
          <w:sz w:val="22"/>
          <w:szCs w:val="22"/>
          <w:lang w:eastAsia="en-CA"/>
        </w:rPr>
        <w:t>Remplissez ou mettez à jour l</w:t>
      </w:r>
      <w:r>
        <w:rPr>
          <w:rFonts w:cs="Arial"/>
          <w:i/>
          <w:color w:val="C00000"/>
          <w:sz w:val="22"/>
          <w:szCs w:val="22"/>
          <w:lang w:eastAsia="en-CA"/>
        </w:rPr>
        <w:t>e tableau ci</w:t>
      </w:r>
      <w:r>
        <w:rPr>
          <w:rFonts w:cs="Arial"/>
          <w:i/>
          <w:color w:val="C00000"/>
          <w:sz w:val="22"/>
          <w:szCs w:val="22"/>
          <w:lang w:eastAsia="en-CA"/>
        </w:rPr>
        <w:noBreakHyphen/>
        <w:t>dessous</w:t>
      </w:r>
      <w:r w:rsidR="00FA7BE2">
        <w:rPr>
          <w:rFonts w:cs="Arial"/>
          <w:i/>
          <w:color w:val="C00000"/>
          <w:sz w:val="22"/>
          <w:szCs w:val="22"/>
          <w:lang w:eastAsia="en-CA"/>
        </w:rPr>
        <w:t>.</w:t>
      </w:r>
      <w:r w:rsidR="000C1779" w:rsidRPr="00C62342">
        <w:rPr>
          <w:rFonts w:cs="Arial"/>
          <w:i/>
          <w:color w:val="C00000"/>
          <w:sz w:val="22"/>
          <w:szCs w:val="22"/>
          <w:lang w:eastAsia="en-CA"/>
        </w:rPr>
        <w:t>&gt;</w:t>
      </w:r>
    </w:p>
    <w:tbl>
      <w:tblPr>
        <w:tblStyle w:val="TableGrid"/>
        <w:tblW w:w="0" w:type="auto"/>
        <w:tblLook w:val="04A0" w:firstRow="1" w:lastRow="0" w:firstColumn="1" w:lastColumn="0" w:noHBand="0" w:noVBand="1"/>
      </w:tblPr>
      <w:tblGrid>
        <w:gridCol w:w="1701"/>
        <w:gridCol w:w="1104"/>
        <w:gridCol w:w="139"/>
        <w:gridCol w:w="1124"/>
        <w:gridCol w:w="1124"/>
        <w:gridCol w:w="1124"/>
        <w:gridCol w:w="1126"/>
        <w:gridCol w:w="1558"/>
      </w:tblGrid>
      <w:tr w:rsidR="000C1779" w:rsidRPr="0096667D" w:rsidTr="00EC30AB">
        <w:tc>
          <w:tcPr>
            <w:tcW w:w="1701" w:type="dxa"/>
            <w:tcBorders>
              <w:top w:val="nil"/>
              <w:left w:val="nil"/>
              <w:right w:val="nil"/>
            </w:tcBorders>
          </w:tcPr>
          <w:p w:rsidR="000C1779" w:rsidRPr="00C62342" w:rsidRDefault="000C1779" w:rsidP="000C1779">
            <w:pPr>
              <w:pStyle w:val="BodyText"/>
              <w:rPr>
                <w:rFonts w:cs="Arial"/>
                <w:sz w:val="16"/>
                <w:szCs w:val="16"/>
              </w:rPr>
            </w:pPr>
          </w:p>
        </w:tc>
        <w:tc>
          <w:tcPr>
            <w:tcW w:w="1104" w:type="dxa"/>
            <w:tcBorders>
              <w:top w:val="nil"/>
              <w:left w:val="nil"/>
              <w:right w:val="nil"/>
            </w:tcBorders>
          </w:tcPr>
          <w:p w:rsidR="000C1779" w:rsidRPr="00C62342" w:rsidRDefault="000C1779" w:rsidP="000C1779">
            <w:pPr>
              <w:pStyle w:val="BodyText"/>
              <w:rPr>
                <w:rFonts w:cs="Arial"/>
                <w:sz w:val="16"/>
                <w:szCs w:val="16"/>
              </w:rPr>
            </w:pPr>
          </w:p>
        </w:tc>
        <w:tc>
          <w:tcPr>
            <w:tcW w:w="1263" w:type="dxa"/>
            <w:gridSpan w:val="2"/>
            <w:tcBorders>
              <w:top w:val="nil"/>
              <w:left w:val="nil"/>
              <w:right w:val="nil"/>
            </w:tcBorders>
          </w:tcPr>
          <w:p w:rsidR="000C1779" w:rsidRPr="00C62342" w:rsidRDefault="000C1779" w:rsidP="000C1779">
            <w:pPr>
              <w:pStyle w:val="BodyText"/>
              <w:rPr>
                <w:rFonts w:cs="Arial"/>
                <w:sz w:val="16"/>
                <w:szCs w:val="16"/>
              </w:rPr>
            </w:pPr>
          </w:p>
        </w:tc>
        <w:tc>
          <w:tcPr>
            <w:tcW w:w="1124" w:type="dxa"/>
            <w:tcBorders>
              <w:top w:val="nil"/>
              <w:left w:val="nil"/>
              <w:right w:val="nil"/>
            </w:tcBorders>
          </w:tcPr>
          <w:p w:rsidR="000C1779" w:rsidRPr="00C62342" w:rsidRDefault="000C1779" w:rsidP="000C1779">
            <w:pPr>
              <w:pStyle w:val="BodyText"/>
              <w:jc w:val="center"/>
              <w:rPr>
                <w:rFonts w:cs="Arial"/>
                <w:sz w:val="16"/>
                <w:szCs w:val="16"/>
              </w:rPr>
            </w:pPr>
          </w:p>
        </w:tc>
        <w:tc>
          <w:tcPr>
            <w:tcW w:w="1124" w:type="dxa"/>
            <w:tcBorders>
              <w:top w:val="nil"/>
              <w:left w:val="nil"/>
              <w:right w:val="nil"/>
            </w:tcBorders>
          </w:tcPr>
          <w:p w:rsidR="000C1779" w:rsidRPr="00C62342" w:rsidRDefault="000C1779" w:rsidP="000C1779">
            <w:pPr>
              <w:pStyle w:val="BodyText"/>
              <w:rPr>
                <w:rFonts w:cs="Arial"/>
                <w:sz w:val="16"/>
                <w:szCs w:val="16"/>
              </w:rPr>
            </w:pPr>
          </w:p>
        </w:tc>
        <w:tc>
          <w:tcPr>
            <w:tcW w:w="1126" w:type="dxa"/>
            <w:tcBorders>
              <w:top w:val="nil"/>
              <w:left w:val="nil"/>
              <w:right w:val="nil"/>
            </w:tcBorders>
          </w:tcPr>
          <w:p w:rsidR="000C1779" w:rsidRPr="006856F8" w:rsidRDefault="000C1779" w:rsidP="006856F8">
            <w:pPr>
              <w:pStyle w:val="BodyText"/>
              <w:jc w:val="center"/>
              <w:rPr>
                <w:rFonts w:cs="Arial"/>
                <w:sz w:val="16"/>
                <w:szCs w:val="16"/>
              </w:rPr>
            </w:pPr>
            <w:r w:rsidRPr="006856F8">
              <w:rPr>
                <w:rFonts w:cs="Arial"/>
                <w:sz w:val="16"/>
                <w:szCs w:val="16"/>
              </w:rPr>
              <w:t>(</w:t>
            </w:r>
            <w:r w:rsidR="006856F8" w:rsidRPr="006856F8">
              <w:rPr>
                <w:rFonts w:cs="Arial"/>
                <w:sz w:val="16"/>
                <w:szCs w:val="16"/>
              </w:rPr>
              <w:t xml:space="preserve">Ajoutez des colonnes pour </w:t>
            </w:r>
            <w:r w:rsidR="006856F8">
              <w:rPr>
                <w:rFonts w:cs="Arial"/>
                <w:sz w:val="16"/>
                <w:szCs w:val="16"/>
              </w:rPr>
              <w:t>les exercices financiers, au besoin.</w:t>
            </w:r>
            <w:r w:rsidRPr="006856F8">
              <w:rPr>
                <w:rFonts w:cs="Arial"/>
                <w:sz w:val="16"/>
                <w:szCs w:val="16"/>
              </w:rPr>
              <w:t>)</w:t>
            </w:r>
          </w:p>
        </w:tc>
        <w:tc>
          <w:tcPr>
            <w:tcW w:w="1558" w:type="dxa"/>
            <w:tcBorders>
              <w:top w:val="nil"/>
              <w:left w:val="nil"/>
              <w:right w:val="nil"/>
            </w:tcBorders>
          </w:tcPr>
          <w:p w:rsidR="000C1779" w:rsidRPr="006856F8" w:rsidRDefault="000C1779" w:rsidP="000C1779">
            <w:pPr>
              <w:pStyle w:val="BodyText"/>
              <w:rPr>
                <w:rFonts w:cs="Arial"/>
                <w:sz w:val="16"/>
                <w:szCs w:val="16"/>
              </w:rPr>
            </w:pPr>
          </w:p>
        </w:tc>
      </w:tr>
      <w:tr w:rsidR="000C1779" w:rsidRPr="004E7C41" w:rsidTr="00EC30AB">
        <w:tc>
          <w:tcPr>
            <w:tcW w:w="1701" w:type="dxa"/>
          </w:tcPr>
          <w:p w:rsidR="000C1779" w:rsidRPr="00BC058C" w:rsidRDefault="006856F8" w:rsidP="000C1779">
            <w:pPr>
              <w:pStyle w:val="BodyText"/>
              <w:jc w:val="center"/>
              <w:rPr>
                <w:rFonts w:cs="Arial"/>
                <w:b/>
                <w:sz w:val="16"/>
                <w:szCs w:val="16"/>
              </w:rPr>
            </w:pPr>
            <w:r w:rsidRPr="00BC058C">
              <w:rPr>
                <w:rFonts w:cs="Arial"/>
                <w:b/>
                <w:sz w:val="16"/>
                <w:szCs w:val="16"/>
              </w:rPr>
              <w:t>ESTIMATION DES COÛTS</w:t>
            </w:r>
          </w:p>
        </w:tc>
        <w:tc>
          <w:tcPr>
            <w:tcW w:w="1243" w:type="dxa"/>
            <w:gridSpan w:val="2"/>
          </w:tcPr>
          <w:p w:rsidR="000C1779" w:rsidRPr="00BC058C" w:rsidRDefault="006856F8" w:rsidP="000C1779">
            <w:pPr>
              <w:pStyle w:val="BodyText"/>
              <w:spacing w:after="0"/>
              <w:jc w:val="center"/>
              <w:rPr>
                <w:rFonts w:cs="Arial"/>
                <w:b/>
                <w:sz w:val="16"/>
                <w:szCs w:val="16"/>
              </w:rPr>
            </w:pPr>
            <w:r w:rsidRPr="00BC058C">
              <w:rPr>
                <w:rFonts w:cs="Arial"/>
                <w:b/>
                <w:sz w:val="16"/>
                <w:szCs w:val="16"/>
              </w:rPr>
              <w:t>Exercice </w:t>
            </w:r>
            <w:r w:rsidR="000C1779" w:rsidRPr="00BC058C">
              <w:rPr>
                <w:rFonts w:cs="Arial"/>
                <w:b/>
                <w:sz w:val="16"/>
                <w:szCs w:val="16"/>
              </w:rPr>
              <w:t>1</w:t>
            </w:r>
          </w:p>
          <w:p w:rsidR="000C1779" w:rsidRPr="00BC058C"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BC058C">
              <w:rPr>
                <w:rFonts w:cs="Arial"/>
                <w:b/>
                <w:sz w:val="16"/>
                <w:szCs w:val="16"/>
              </w:rPr>
              <w:t>XXXX</w:t>
            </w:r>
          </w:p>
        </w:tc>
        <w:tc>
          <w:tcPr>
            <w:tcW w:w="1124" w:type="dxa"/>
          </w:tcPr>
          <w:p w:rsidR="000C1779" w:rsidRPr="00BC058C" w:rsidRDefault="006856F8" w:rsidP="000C1779">
            <w:pPr>
              <w:pStyle w:val="BodyText"/>
              <w:spacing w:after="0"/>
              <w:jc w:val="center"/>
              <w:rPr>
                <w:rFonts w:cs="Arial"/>
                <w:b/>
                <w:sz w:val="16"/>
                <w:szCs w:val="16"/>
              </w:rPr>
            </w:pPr>
            <w:r w:rsidRPr="00BC058C">
              <w:rPr>
                <w:rFonts w:cs="Arial"/>
                <w:b/>
                <w:sz w:val="16"/>
                <w:szCs w:val="16"/>
              </w:rPr>
              <w:t>Exercice </w:t>
            </w:r>
            <w:r w:rsidR="000C1779" w:rsidRPr="00BC058C">
              <w:rPr>
                <w:rFonts w:cs="Arial"/>
                <w:b/>
                <w:sz w:val="16"/>
                <w:szCs w:val="16"/>
              </w:rPr>
              <w:t>2</w:t>
            </w:r>
          </w:p>
          <w:p w:rsidR="000C1779" w:rsidRPr="00BC058C"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BC058C">
              <w:rPr>
                <w:rFonts w:cs="Arial"/>
                <w:b/>
                <w:sz w:val="16"/>
                <w:szCs w:val="16"/>
              </w:rPr>
              <w:t>XXXX</w:t>
            </w:r>
          </w:p>
        </w:tc>
        <w:tc>
          <w:tcPr>
            <w:tcW w:w="1124" w:type="dxa"/>
          </w:tcPr>
          <w:p w:rsidR="000C1779" w:rsidRPr="00BC058C" w:rsidRDefault="006856F8" w:rsidP="000C1779">
            <w:pPr>
              <w:pStyle w:val="BodyText"/>
              <w:spacing w:after="0"/>
              <w:jc w:val="center"/>
              <w:rPr>
                <w:rFonts w:cs="Arial"/>
                <w:b/>
                <w:sz w:val="16"/>
                <w:szCs w:val="16"/>
              </w:rPr>
            </w:pPr>
            <w:r w:rsidRPr="00BC058C">
              <w:rPr>
                <w:rFonts w:cs="Arial"/>
                <w:b/>
                <w:sz w:val="16"/>
                <w:szCs w:val="16"/>
              </w:rPr>
              <w:t>Exercice </w:t>
            </w:r>
            <w:r w:rsidR="000C1779" w:rsidRPr="00BC058C">
              <w:rPr>
                <w:rFonts w:cs="Arial"/>
                <w:b/>
                <w:sz w:val="16"/>
                <w:szCs w:val="16"/>
              </w:rPr>
              <w:t>3</w:t>
            </w:r>
          </w:p>
          <w:p w:rsidR="000C1779" w:rsidRPr="00BC058C"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BC058C">
              <w:rPr>
                <w:rFonts w:cs="Arial"/>
                <w:b/>
                <w:sz w:val="16"/>
                <w:szCs w:val="16"/>
              </w:rPr>
              <w:t>XXXX</w:t>
            </w:r>
          </w:p>
        </w:tc>
        <w:tc>
          <w:tcPr>
            <w:tcW w:w="1124" w:type="dxa"/>
          </w:tcPr>
          <w:p w:rsidR="000C1779" w:rsidRPr="00BC058C" w:rsidRDefault="006856F8" w:rsidP="000C1779">
            <w:pPr>
              <w:pStyle w:val="BodyText"/>
              <w:spacing w:after="0"/>
              <w:jc w:val="center"/>
              <w:rPr>
                <w:rFonts w:cs="Arial"/>
                <w:b/>
                <w:sz w:val="16"/>
                <w:szCs w:val="16"/>
              </w:rPr>
            </w:pPr>
            <w:r w:rsidRPr="00BC058C">
              <w:rPr>
                <w:rFonts w:cs="Arial"/>
                <w:b/>
                <w:sz w:val="16"/>
                <w:szCs w:val="16"/>
              </w:rPr>
              <w:t>Exercice </w:t>
            </w:r>
            <w:r w:rsidR="000C1779" w:rsidRPr="00BC058C">
              <w:rPr>
                <w:rFonts w:cs="Arial"/>
                <w:b/>
                <w:sz w:val="16"/>
                <w:szCs w:val="16"/>
              </w:rPr>
              <w:t>4</w:t>
            </w:r>
          </w:p>
          <w:p w:rsidR="000C1779" w:rsidRPr="00BC058C" w:rsidRDefault="00EC30AB" w:rsidP="000C1779">
            <w:pPr>
              <w:pStyle w:val="BodyText"/>
              <w:jc w:val="center"/>
              <w:rPr>
                <w:rFonts w:cs="Arial"/>
                <w:b/>
                <w:sz w:val="16"/>
                <w:szCs w:val="16"/>
              </w:rPr>
            </w:pPr>
            <w:r>
              <w:rPr>
                <w:rFonts w:cs="Arial"/>
                <w:b/>
                <w:sz w:val="16"/>
                <w:szCs w:val="16"/>
              </w:rPr>
              <w:t>XXXX</w:t>
            </w:r>
            <w:r>
              <w:rPr>
                <w:rFonts w:cs="Arial"/>
                <w:b/>
                <w:sz w:val="16"/>
                <w:szCs w:val="16"/>
              </w:rPr>
              <w:noBreakHyphen/>
            </w:r>
            <w:r w:rsidR="000C1779" w:rsidRPr="00BC058C">
              <w:rPr>
                <w:rFonts w:cs="Arial"/>
                <w:b/>
                <w:sz w:val="16"/>
                <w:szCs w:val="16"/>
              </w:rPr>
              <w:t>XXXX</w:t>
            </w:r>
          </w:p>
        </w:tc>
        <w:tc>
          <w:tcPr>
            <w:tcW w:w="1126" w:type="dxa"/>
          </w:tcPr>
          <w:p w:rsidR="000C1779" w:rsidRPr="00BC058C" w:rsidRDefault="006856F8" w:rsidP="000C1779">
            <w:pPr>
              <w:pStyle w:val="BodyText"/>
              <w:spacing w:after="0"/>
              <w:jc w:val="center"/>
              <w:rPr>
                <w:rFonts w:cs="Arial"/>
                <w:b/>
                <w:sz w:val="16"/>
                <w:szCs w:val="16"/>
              </w:rPr>
            </w:pPr>
            <w:r w:rsidRPr="00BC058C">
              <w:rPr>
                <w:rFonts w:cs="Arial"/>
                <w:b/>
                <w:sz w:val="16"/>
                <w:szCs w:val="16"/>
              </w:rPr>
              <w:t>Exercice </w:t>
            </w:r>
            <w:r w:rsidR="000C1779" w:rsidRPr="00BC058C">
              <w:rPr>
                <w:rFonts w:cs="Arial"/>
                <w:b/>
                <w:sz w:val="16"/>
                <w:szCs w:val="16"/>
              </w:rPr>
              <w:t>5</w:t>
            </w:r>
          </w:p>
          <w:p w:rsidR="000C1779" w:rsidRPr="00BC058C" w:rsidRDefault="00EC30AB" w:rsidP="000C1779">
            <w:pPr>
              <w:pStyle w:val="BodyText"/>
              <w:jc w:val="center"/>
              <w:rPr>
                <w:rFonts w:cs="Arial"/>
                <w:b/>
                <w:sz w:val="16"/>
                <w:szCs w:val="16"/>
              </w:rPr>
            </w:pPr>
            <w:r>
              <w:rPr>
                <w:rFonts w:cs="Arial"/>
                <w:b/>
                <w:sz w:val="16"/>
                <w:szCs w:val="16"/>
              </w:rPr>
              <w:t>XXXX</w:t>
            </w:r>
            <w:r>
              <w:rPr>
                <w:rFonts w:cs="Arial"/>
                <w:b/>
                <w:sz w:val="16"/>
                <w:szCs w:val="16"/>
              </w:rPr>
              <w:noBreakHyphen/>
            </w:r>
            <w:r w:rsidR="000C1779" w:rsidRPr="00BC058C">
              <w:rPr>
                <w:rFonts w:cs="Arial"/>
                <w:b/>
                <w:sz w:val="16"/>
                <w:szCs w:val="16"/>
              </w:rPr>
              <w:t>XXXX</w:t>
            </w:r>
          </w:p>
        </w:tc>
        <w:tc>
          <w:tcPr>
            <w:tcW w:w="1558" w:type="dxa"/>
          </w:tcPr>
          <w:p w:rsidR="000C1779" w:rsidRPr="00BC058C" w:rsidRDefault="000C1779" w:rsidP="000C1779">
            <w:pPr>
              <w:pStyle w:val="BodyText"/>
              <w:jc w:val="center"/>
              <w:rPr>
                <w:rFonts w:cs="Arial"/>
                <w:b/>
                <w:sz w:val="16"/>
                <w:szCs w:val="16"/>
              </w:rPr>
            </w:pPr>
            <w:r w:rsidRPr="00BC058C">
              <w:rPr>
                <w:rFonts w:cs="Arial"/>
                <w:b/>
                <w:sz w:val="16"/>
                <w:szCs w:val="16"/>
              </w:rPr>
              <w:t>Total</w:t>
            </w:r>
          </w:p>
          <w:p w:rsidR="000C1779" w:rsidRPr="00BC058C" w:rsidRDefault="000C1779" w:rsidP="000C1779">
            <w:pPr>
              <w:pStyle w:val="BodyText"/>
              <w:jc w:val="center"/>
              <w:rPr>
                <w:rFonts w:cs="Arial"/>
                <w:b/>
                <w:sz w:val="16"/>
                <w:szCs w:val="16"/>
              </w:rPr>
            </w:pPr>
          </w:p>
        </w:tc>
      </w:tr>
      <w:tr w:rsidR="000C1779" w:rsidRPr="004E7C41" w:rsidTr="00EC30AB">
        <w:tc>
          <w:tcPr>
            <w:tcW w:w="1701" w:type="dxa"/>
          </w:tcPr>
          <w:p w:rsidR="000C1779" w:rsidRPr="00BC058C" w:rsidRDefault="006856F8" w:rsidP="000C1779">
            <w:pPr>
              <w:pStyle w:val="BodyText"/>
              <w:rPr>
                <w:rFonts w:cs="Arial"/>
                <w:sz w:val="16"/>
                <w:szCs w:val="16"/>
              </w:rPr>
            </w:pPr>
            <w:r w:rsidRPr="00BC058C">
              <w:rPr>
                <w:rFonts w:cs="Arial"/>
                <w:sz w:val="16"/>
                <w:szCs w:val="16"/>
              </w:rPr>
              <w:t>Étape </w:t>
            </w:r>
            <w:r w:rsidR="000C1779" w:rsidRPr="00BC058C">
              <w:rPr>
                <w:rFonts w:cs="Arial"/>
                <w:sz w:val="16"/>
                <w:szCs w:val="16"/>
              </w:rPr>
              <w:t>A</w:t>
            </w:r>
          </w:p>
        </w:tc>
        <w:tc>
          <w:tcPr>
            <w:tcW w:w="1243" w:type="dxa"/>
            <w:gridSpan w:val="2"/>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b/>
                <w:sz w:val="16"/>
                <w:szCs w:val="16"/>
              </w:rPr>
            </w:pPr>
          </w:p>
        </w:tc>
        <w:tc>
          <w:tcPr>
            <w:tcW w:w="1126" w:type="dxa"/>
          </w:tcPr>
          <w:p w:rsidR="000C1779" w:rsidRPr="00BC058C" w:rsidRDefault="000C1779" w:rsidP="000C1779">
            <w:pPr>
              <w:pStyle w:val="BodyText"/>
              <w:rPr>
                <w:rFonts w:cs="Arial"/>
                <w:b/>
                <w:sz w:val="16"/>
                <w:szCs w:val="16"/>
              </w:rPr>
            </w:pPr>
          </w:p>
        </w:tc>
        <w:tc>
          <w:tcPr>
            <w:tcW w:w="1558" w:type="dxa"/>
          </w:tcPr>
          <w:p w:rsidR="000C1779" w:rsidRPr="00BC058C" w:rsidRDefault="000C1779" w:rsidP="000C1779">
            <w:pPr>
              <w:pStyle w:val="BodyText"/>
              <w:rPr>
                <w:rFonts w:cs="Arial"/>
                <w:b/>
                <w:sz w:val="16"/>
                <w:szCs w:val="16"/>
              </w:rPr>
            </w:pPr>
          </w:p>
        </w:tc>
      </w:tr>
      <w:tr w:rsidR="000C1779" w:rsidRPr="004E7C41" w:rsidTr="00EC30AB">
        <w:tc>
          <w:tcPr>
            <w:tcW w:w="1701" w:type="dxa"/>
          </w:tcPr>
          <w:p w:rsidR="000C1779" w:rsidRPr="00BC058C" w:rsidRDefault="006856F8" w:rsidP="000C1779">
            <w:pPr>
              <w:pStyle w:val="BodyText"/>
              <w:rPr>
                <w:rFonts w:cs="Arial"/>
                <w:sz w:val="16"/>
                <w:szCs w:val="16"/>
              </w:rPr>
            </w:pPr>
            <w:r w:rsidRPr="00BC058C">
              <w:rPr>
                <w:rFonts w:cs="Arial"/>
                <w:sz w:val="16"/>
                <w:szCs w:val="16"/>
              </w:rPr>
              <w:t>Étape </w:t>
            </w:r>
            <w:r w:rsidR="000C1779" w:rsidRPr="00BC058C">
              <w:rPr>
                <w:rFonts w:cs="Arial"/>
                <w:sz w:val="16"/>
                <w:szCs w:val="16"/>
              </w:rPr>
              <w:t>B</w:t>
            </w:r>
          </w:p>
        </w:tc>
        <w:tc>
          <w:tcPr>
            <w:tcW w:w="1243" w:type="dxa"/>
            <w:gridSpan w:val="2"/>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b/>
                <w:sz w:val="16"/>
                <w:szCs w:val="16"/>
              </w:rPr>
            </w:pPr>
          </w:p>
        </w:tc>
        <w:tc>
          <w:tcPr>
            <w:tcW w:w="1126" w:type="dxa"/>
          </w:tcPr>
          <w:p w:rsidR="000C1779" w:rsidRPr="00BC058C" w:rsidRDefault="000C1779" w:rsidP="000C1779">
            <w:pPr>
              <w:pStyle w:val="BodyText"/>
              <w:rPr>
                <w:rFonts w:cs="Arial"/>
                <w:b/>
                <w:sz w:val="16"/>
                <w:szCs w:val="16"/>
              </w:rPr>
            </w:pPr>
          </w:p>
        </w:tc>
        <w:tc>
          <w:tcPr>
            <w:tcW w:w="1558" w:type="dxa"/>
          </w:tcPr>
          <w:p w:rsidR="000C1779" w:rsidRPr="00BC058C" w:rsidRDefault="000C1779" w:rsidP="000C1779">
            <w:pPr>
              <w:pStyle w:val="BodyText"/>
              <w:rPr>
                <w:rFonts w:cs="Arial"/>
                <w:b/>
                <w:sz w:val="16"/>
                <w:szCs w:val="16"/>
              </w:rPr>
            </w:pPr>
          </w:p>
        </w:tc>
      </w:tr>
      <w:tr w:rsidR="000C1779" w:rsidRPr="004E7C41" w:rsidTr="00EC30AB">
        <w:tc>
          <w:tcPr>
            <w:tcW w:w="1701" w:type="dxa"/>
          </w:tcPr>
          <w:p w:rsidR="000C1779" w:rsidRPr="00BC058C" w:rsidRDefault="006856F8" w:rsidP="000C1779">
            <w:pPr>
              <w:pStyle w:val="BodyText"/>
              <w:rPr>
                <w:rFonts w:cs="Arial"/>
                <w:sz w:val="16"/>
                <w:szCs w:val="16"/>
              </w:rPr>
            </w:pPr>
            <w:r w:rsidRPr="00BC058C">
              <w:rPr>
                <w:rFonts w:cs="Arial"/>
                <w:sz w:val="16"/>
                <w:szCs w:val="16"/>
              </w:rPr>
              <w:t>Étape </w:t>
            </w:r>
            <w:r w:rsidR="000C1779" w:rsidRPr="00BC058C">
              <w:rPr>
                <w:rFonts w:cs="Arial"/>
                <w:sz w:val="16"/>
                <w:szCs w:val="16"/>
              </w:rPr>
              <w:t>C</w:t>
            </w:r>
          </w:p>
        </w:tc>
        <w:tc>
          <w:tcPr>
            <w:tcW w:w="1243" w:type="dxa"/>
            <w:gridSpan w:val="2"/>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sz w:val="16"/>
                <w:szCs w:val="16"/>
              </w:rPr>
            </w:pPr>
          </w:p>
        </w:tc>
        <w:tc>
          <w:tcPr>
            <w:tcW w:w="1124" w:type="dxa"/>
          </w:tcPr>
          <w:p w:rsidR="000C1779" w:rsidRPr="00BC058C" w:rsidRDefault="000C1779" w:rsidP="000C1779">
            <w:pPr>
              <w:pStyle w:val="BodyText"/>
              <w:rPr>
                <w:rFonts w:cs="Arial"/>
                <w:b/>
                <w:sz w:val="16"/>
                <w:szCs w:val="16"/>
              </w:rPr>
            </w:pPr>
          </w:p>
        </w:tc>
        <w:tc>
          <w:tcPr>
            <w:tcW w:w="1126" w:type="dxa"/>
          </w:tcPr>
          <w:p w:rsidR="000C1779" w:rsidRPr="00BC058C" w:rsidRDefault="000C1779" w:rsidP="000C1779">
            <w:pPr>
              <w:pStyle w:val="BodyText"/>
              <w:rPr>
                <w:rFonts w:cs="Arial"/>
                <w:b/>
                <w:sz w:val="16"/>
                <w:szCs w:val="16"/>
              </w:rPr>
            </w:pPr>
          </w:p>
        </w:tc>
        <w:tc>
          <w:tcPr>
            <w:tcW w:w="1558" w:type="dxa"/>
          </w:tcPr>
          <w:p w:rsidR="000C1779" w:rsidRPr="00BC058C" w:rsidRDefault="000C1779" w:rsidP="000C1779">
            <w:pPr>
              <w:pStyle w:val="BodyText"/>
              <w:rPr>
                <w:rFonts w:cs="Arial"/>
                <w:b/>
                <w:sz w:val="16"/>
                <w:szCs w:val="16"/>
              </w:rPr>
            </w:pPr>
          </w:p>
        </w:tc>
      </w:tr>
      <w:tr w:rsidR="000C1779" w:rsidRPr="004E7C41" w:rsidTr="00EC30AB">
        <w:tc>
          <w:tcPr>
            <w:tcW w:w="1701" w:type="dxa"/>
            <w:tcBorders>
              <w:bottom w:val="single" w:sz="12" w:space="0" w:color="000000"/>
            </w:tcBorders>
          </w:tcPr>
          <w:p w:rsidR="000C1779" w:rsidRPr="00BC058C" w:rsidRDefault="00510780" w:rsidP="000C1779">
            <w:pPr>
              <w:pStyle w:val="BodyText"/>
              <w:rPr>
                <w:rFonts w:cs="Arial"/>
                <w:sz w:val="16"/>
                <w:szCs w:val="16"/>
              </w:rPr>
            </w:pPr>
            <w:r>
              <w:rPr>
                <w:rFonts w:cs="Arial"/>
                <w:sz w:val="16"/>
                <w:szCs w:val="16"/>
              </w:rPr>
              <w:t>Fonds d’urgence</w:t>
            </w:r>
          </w:p>
        </w:tc>
        <w:tc>
          <w:tcPr>
            <w:tcW w:w="1243" w:type="dxa"/>
            <w:gridSpan w:val="2"/>
            <w:tcBorders>
              <w:bottom w:val="single" w:sz="12" w:space="0" w:color="000000"/>
            </w:tcBorders>
          </w:tcPr>
          <w:p w:rsidR="000C1779" w:rsidRPr="00BC058C" w:rsidRDefault="000C1779" w:rsidP="000C1779">
            <w:pPr>
              <w:pStyle w:val="BodyText"/>
              <w:rPr>
                <w:rFonts w:cs="Arial"/>
                <w:sz w:val="16"/>
                <w:szCs w:val="16"/>
              </w:rPr>
            </w:pPr>
          </w:p>
        </w:tc>
        <w:tc>
          <w:tcPr>
            <w:tcW w:w="1124" w:type="dxa"/>
            <w:tcBorders>
              <w:bottom w:val="single" w:sz="12" w:space="0" w:color="000000"/>
            </w:tcBorders>
          </w:tcPr>
          <w:p w:rsidR="000C1779" w:rsidRPr="00BC058C" w:rsidRDefault="000C1779" w:rsidP="000C1779">
            <w:pPr>
              <w:pStyle w:val="BodyText"/>
              <w:rPr>
                <w:rFonts w:cs="Arial"/>
                <w:sz w:val="16"/>
                <w:szCs w:val="16"/>
              </w:rPr>
            </w:pPr>
          </w:p>
        </w:tc>
        <w:tc>
          <w:tcPr>
            <w:tcW w:w="1124" w:type="dxa"/>
            <w:tcBorders>
              <w:bottom w:val="single" w:sz="12" w:space="0" w:color="000000"/>
            </w:tcBorders>
          </w:tcPr>
          <w:p w:rsidR="000C1779" w:rsidRPr="00BC058C" w:rsidRDefault="000C1779" w:rsidP="000C1779">
            <w:pPr>
              <w:pStyle w:val="BodyText"/>
              <w:rPr>
                <w:rFonts w:cs="Arial"/>
                <w:sz w:val="16"/>
                <w:szCs w:val="16"/>
              </w:rPr>
            </w:pPr>
          </w:p>
        </w:tc>
        <w:tc>
          <w:tcPr>
            <w:tcW w:w="1124" w:type="dxa"/>
            <w:tcBorders>
              <w:bottom w:val="single" w:sz="12" w:space="0" w:color="000000"/>
            </w:tcBorders>
          </w:tcPr>
          <w:p w:rsidR="000C1779" w:rsidRPr="00BC058C" w:rsidRDefault="000C1779" w:rsidP="000C1779">
            <w:pPr>
              <w:pStyle w:val="BodyText"/>
              <w:rPr>
                <w:rFonts w:cs="Arial"/>
                <w:b/>
                <w:sz w:val="16"/>
                <w:szCs w:val="16"/>
              </w:rPr>
            </w:pPr>
          </w:p>
        </w:tc>
        <w:tc>
          <w:tcPr>
            <w:tcW w:w="1126" w:type="dxa"/>
            <w:tcBorders>
              <w:bottom w:val="single" w:sz="12" w:space="0" w:color="000000"/>
            </w:tcBorders>
          </w:tcPr>
          <w:p w:rsidR="000C1779" w:rsidRPr="00BC058C" w:rsidRDefault="000C1779" w:rsidP="000C1779">
            <w:pPr>
              <w:pStyle w:val="BodyText"/>
              <w:rPr>
                <w:rFonts w:cs="Arial"/>
                <w:b/>
                <w:sz w:val="16"/>
                <w:szCs w:val="16"/>
              </w:rPr>
            </w:pPr>
          </w:p>
        </w:tc>
        <w:tc>
          <w:tcPr>
            <w:tcW w:w="1558" w:type="dxa"/>
            <w:tcBorders>
              <w:bottom w:val="single" w:sz="12" w:space="0" w:color="000000"/>
            </w:tcBorders>
          </w:tcPr>
          <w:p w:rsidR="000C1779" w:rsidRPr="00BC058C" w:rsidRDefault="000C1779" w:rsidP="000C1779">
            <w:pPr>
              <w:pStyle w:val="BodyText"/>
              <w:rPr>
                <w:rFonts w:cs="Arial"/>
                <w:b/>
                <w:sz w:val="16"/>
                <w:szCs w:val="16"/>
              </w:rPr>
            </w:pPr>
          </w:p>
        </w:tc>
      </w:tr>
      <w:tr w:rsidR="000C1779" w:rsidRPr="004E7C41" w:rsidTr="00EC30AB">
        <w:tc>
          <w:tcPr>
            <w:tcW w:w="1701" w:type="dxa"/>
            <w:tcBorders>
              <w:top w:val="single" w:sz="12" w:space="0" w:color="000000"/>
              <w:left w:val="single" w:sz="12" w:space="0" w:color="000000"/>
              <w:bottom w:val="single" w:sz="12" w:space="0" w:color="000000"/>
              <w:right w:val="single" w:sz="4" w:space="0" w:color="000000"/>
            </w:tcBorders>
            <w:shd w:val="clear" w:color="auto" w:fill="D2CAB6" w:themeFill="background2" w:themeFillShade="E6"/>
          </w:tcPr>
          <w:p w:rsidR="000C1779" w:rsidRPr="00BC058C" w:rsidRDefault="000C1779" w:rsidP="006856F8">
            <w:pPr>
              <w:pStyle w:val="BodyText"/>
              <w:rPr>
                <w:rFonts w:cs="Arial"/>
                <w:b/>
                <w:sz w:val="16"/>
                <w:szCs w:val="16"/>
              </w:rPr>
            </w:pPr>
            <w:r w:rsidRPr="00BC058C">
              <w:rPr>
                <w:rFonts w:cs="Arial"/>
                <w:b/>
                <w:sz w:val="16"/>
                <w:szCs w:val="16"/>
              </w:rPr>
              <w:t xml:space="preserve">Total </w:t>
            </w:r>
            <w:r w:rsidR="006856F8" w:rsidRPr="00BC058C">
              <w:rPr>
                <w:rFonts w:cs="Arial"/>
                <w:b/>
                <w:sz w:val="16"/>
                <w:szCs w:val="16"/>
              </w:rPr>
              <w:t>des coûts directs</w:t>
            </w:r>
          </w:p>
        </w:tc>
        <w:tc>
          <w:tcPr>
            <w:tcW w:w="1243" w:type="dxa"/>
            <w:gridSpan w:val="2"/>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BC058C" w:rsidRDefault="000C1779" w:rsidP="000C1779">
            <w:pPr>
              <w:pStyle w:val="BodyText"/>
              <w:rPr>
                <w:rFonts w:cs="Arial"/>
                <w:sz w:val="16"/>
                <w:szCs w:val="16"/>
              </w:rPr>
            </w:pPr>
          </w:p>
        </w:tc>
        <w:tc>
          <w:tcPr>
            <w:tcW w:w="112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BC058C" w:rsidRDefault="000C1779" w:rsidP="000C1779">
            <w:pPr>
              <w:pStyle w:val="BodyText"/>
              <w:rPr>
                <w:rFonts w:cs="Arial"/>
                <w:sz w:val="16"/>
                <w:szCs w:val="16"/>
              </w:rPr>
            </w:pPr>
          </w:p>
        </w:tc>
        <w:tc>
          <w:tcPr>
            <w:tcW w:w="112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BC058C" w:rsidRDefault="000C1779" w:rsidP="000C1779">
            <w:pPr>
              <w:pStyle w:val="BodyText"/>
              <w:rPr>
                <w:rFonts w:cs="Arial"/>
                <w:sz w:val="16"/>
                <w:szCs w:val="16"/>
              </w:rPr>
            </w:pPr>
          </w:p>
        </w:tc>
        <w:tc>
          <w:tcPr>
            <w:tcW w:w="112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BC058C" w:rsidRDefault="000C1779" w:rsidP="000C1779">
            <w:pPr>
              <w:pStyle w:val="BodyText"/>
              <w:rPr>
                <w:rFonts w:cs="Arial"/>
                <w:b/>
                <w:sz w:val="16"/>
                <w:szCs w:val="16"/>
              </w:rPr>
            </w:pPr>
          </w:p>
        </w:tc>
        <w:tc>
          <w:tcPr>
            <w:tcW w:w="1126"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BC058C" w:rsidRDefault="000C1779" w:rsidP="000C1779">
            <w:pPr>
              <w:pStyle w:val="BodyText"/>
              <w:rPr>
                <w:rFonts w:cs="Arial"/>
                <w:b/>
                <w:sz w:val="16"/>
                <w:szCs w:val="16"/>
              </w:rPr>
            </w:pPr>
          </w:p>
        </w:tc>
        <w:tc>
          <w:tcPr>
            <w:tcW w:w="1558" w:type="dxa"/>
            <w:tcBorders>
              <w:top w:val="single" w:sz="12" w:space="0" w:color="000000"/>
              <w:left w:val="single" w:sz="4" w:space="0" w:color="000000"/>
              <w:bottom w:val="single" w:sz="12" w:space="0" w:color="000000"/>
              <w:right w:val="single" w:sz="12" w:space="0" w:color="000000"/>
            </w:tcBorders>
            <w:shd w:val="clear" w:color="auto" w:fill="D2CAB6" w:themeFill="background2" w:themeFillShade="E6"/>
          </w:tcPr>
          <w:p w:rsidR="000C1779" w:rsidRPr="00BC058C" w:rsidRDefault="000C1779" w:rsidP="000C1779">
            <w:pPr>
              <w:pStyle w:val="BodyText"/>
              <w:rPr>
                <w:rFonts w:cs="Arial"/>
                <w:b/>
                <w:sz w:val="16"/>
                <w:szCs w:val="16"/>
              </w:rPr>
            </w:pPr>
          </w:p>
        </w:tc>
      </w:tr>
      <w:tr w:rsidR="000C1779" w:rsidRPr="004E7C41" w:rsidTr="00EC30AB">
        <w:tc>
          <w:tcPr>
            <w:tcW w:w="1701" w:type="dxa"/>
            <w:tcBorders>
              <w:top w:val="single" w:sz="12" w:space="0" w:color="000000"/>
              <w:bottom w:val="single" w:sz="12" w:space="0" w:color="000000"/>
            </w:tcBorders>
          </w:tcPr>
          <w:p w:rsidR="000C1779" w:rsidRPr="00BC058C" w:rsidRDefault="006856F8" w:rsidP="000C1779">
            <w:pPr>
              <w:pStyle w:val="BodyText"/>
              <w:rPr>
                <w:rFonts w:cs="Arial"/>
                <w:sz w:val="16"/>
                <w:szCs w:val="16"/>
              </w:rPr>
            </w:pPr>
            <w:r w:rsidRPr="00BC058C">
              <w:rPr>
                <w:rFonts w:cs="Arial"/>
                <w:sz w:val="16"/>
                <w:szCs w:val="16"/>
              </w:rPr>
              <w:t>Total des coûts indirects</w:t>
            </w:r>
            <w:r w:rsidR="000C1779" w:rsidRPr="00BC058C">
              <w:rPr>
                <w:rFonts w:cs="Arial"/>
                <w:sz w:val="16"/>
                <w:szCs w:val="16"/>
                <w:vertAlign w:val="superscript"/>
              </w:rPr>
              <w:t>1</w:t>
            </w:r>
          </w:p>
        </w:tc>
        <w:tc>
          <w:tcPr>
            <w:tcW w:w="1243" w:type="dxa"/>
            <w:gridSpan w:val="2"/>
            <w:tcBorders>
              <w:top w:val="single" w:sz="12" w:space="0" w:color="000000"/>
              <w:bottom w:val="single" w:sz="12" w:space="0" w:color="000000"/>
            </w:tcBorders>
          </w:tcPr>
          <w:p w:rsidR="000C1779" w:rsidRPr="00BC058C" w:rsidRDefault="000C1779" w:rsidP="000C1779">
            <w:pPr>
              <w:pStyle w:val="BodyText"/>
              <w:rPr>
                <w:rFonts w:cs="Arial"/>
                <w:sz w:val="16"/>
                <w:szCs w:val="16"/>
              </w:rPr>
            </w:pPr>
          </w:p>
        </w:tc>
        <w:tc>
          <w:tcPr>
            <w:tcW w:w="1124" w:type="dxa"/>
            <w:tcBorders>
              <w:top w:val="single" w:sz="12" w:space="0" w:color="000000"/>
              <w:bottom w:val="single" w:sz="12" w:space="0" w:color="000000"/>
            </w:tcBorders>
          </w:tcPr>
          <w:p w:rsidR="000C1779" w:rsidRPr="00BC058C" w:rsidRDefault="000C1779" w:rsidP="000C1779">
            <w:pPr>
              <w:pStyle w:val="BodyText"/>
              <w:rPr>
                <w:rFonts w:cs="Arial"/>
                <w:sz w:val="16"/>
                <w:szCs w:val="16"/>
              </w:rPr>
            </w:pPr>
          </w:p>
        </w:tc>
        <w:tc>
          <w:tcPr>
            <w:tcW w:w="1124" w:type="dxa"/>
            <w:tcBorders>
              <w:top w:val="single" w:sz="12" w:space="0" w:color="000000"/>
              <w:bottom w:val="single" w:sz="12" w:space="0" w:color="000000"/>
            </w:tcBorders>
          </w:tcPr>
          <w:p w:rsidR="000C1779" w:rsidRPr="00BC058C" w:rsidRDefault="000C1779" w:rsidP="000C1779">
            <w:pPr>
              <w:pStyle w:val="BodyText"/>
              <w:rPr>
                <w:rFonts w:cs="Arial"/>
                <w:sz w:val="16"/>
                <w:szCs w:val="16"/>
              </w:rPr>
            </w:pPr>
          </w:p>
        </w:tc>
        <w:tc>
          <w:tcPr>
            <w:tcW w:w="1124" w:type="dxa"/>
            <w:tcBorders>
              <w:top w:val="single" w:sz="12" w:space="0" w:color="000000"/>
              <w:bottom w:val="single" w:sz="12" w:space="0" w:color="000000"/>
            </w:tcBorders>
          </w:tcPr>
          <w:p w:rsidR="000C1779" w:rsidRPr="00BC058C" w:rsidRDefault="000C1779" w:rsidP="000C1779">
            <w:pPr>
              <w:pStyle w:val="BodyText"/>
              <w:rPr>
                <w:rFonts w:cs="Arial"/>
                <w:b/>
                <w:sz w:val="16"/>
                <w:szCs w:val="16"/>
              </w:rPr>
            </w:pPr>
          </w:p>
        </w:tc>
        <w:tc>
          <w:tcPr>
            <w:tcW w:w="1126" w:type="dxa"/>
            <w:tcBorders>
              <w:top w:val="single" w:sz="12" w:space="0" w:color="000000"/>
              <w:bottom w:val="single" w:sz="12" w:space="0" w:color="000000"/>
            </w:tcBorders>
          </w:tcPr>
          <w:p w:rsidR="000C1779" w:rsidRPr="00BC058C" w:rsidRDefault="000C1779" w:rsidP="000C1779">
            <w:pPr>
              <w:pStyle w:val="BodyText"/>
              <w:rPr>
                <w:rFonts w:cs="Arial"/>
                <w:b/>
                <w:sz w:val="16"/>
                <w:szCs w:val="16"/>
              </w:rPr>
            </w:pPr>
          </w:p>
        </w:tc>
        <w:tc>
          <w:tcPr>
            <w:tcW w:w="1558" w:type="dxa"/>
            <w:tcBorders>
              <w:top w:val="single" w:sz="12" w:space="0" w:color="000000"/>
              <w:bottom w:val="single" w:sz="12" w:space="0" w:color="000000"/>
            </w:tcBorders>
          </w:tcPr>
          <w:p w:rsidR="000C1779" w:rsidRPr="00BC058C" w:rsidRDefault="000C1779" w:rsidP="000C1779">
            <w:pPr>
              <w:pStyle w:val="BodyText"/>
              <w:rPr>
                <w:rFonts w:cs="Arial"/>
                <w:b/>
                <w:sz w:val="16"/>
                <w:szCs w:val="16"/>
              </w:rPr>
            </w:pPr>
          </w:p>
        </w:tc>
      </w:tr>
      <w:tr w:rsidR="000C1779" w:rsidRPr="004E7C41" w:rsidTr="00EC30AB">
        <w:tc>
          <w:tcPr>
            <w:tcW w:w="1701" w:type="dxa"/>
            <w:tcBorders>
              <w:top w:val="single" w:sz="12" w:space="0" w:color="000000"/>
              <w:left w:val="single" w:sz="12" w:space="0" w:color="000000"/>
              <w:bottom w:val="single" w:sz="12" w:space="0" w:color="000000"/>
            </w:tcBorders>
          </w:tcPr>
          <w:p w:rsidR="000C1779" w:rsidRPr="00BC058C" w:rsidRDefault="006856F8" w:rsidP="000C1779">
            <w:pPr>
              <w:pStyle w:val="BodyText"/>
              <w:rPr>
                <w:rFonts w:cs="Arial"/>
                <w:b/>
                <w:sz w:val="16"/>
                <w:szCs w:val="16"/>
              </w:rPr>
            </w:pPr>
            <w:r w:rsidRPr="00BC058C">
              <w:rPr>
                <w:rFonts w:cs="Arial"/>
                <w:b/>
                <w:sz w:val="16"/>
                <w:szCs w:val="16"/>
              </w:rPr>
              <w:t>Coût total</w:t>
            </w:r>
          </w:p>
        </w:tc>
        <w:tc>
          <w:tcPr>
            <w:tcW w:w="1243" w:type="dxa"/>
            <w:gridSpan w:val="2"/>
            <w:tcBorders>
              <w:top w:val="single" w:sz="12" w:space="0" w:color="000000"/>
              <w:bottom w:val="single" w:sz="12" w:space="0" w:color="000000"/>
            </w:tcBorders>
          </w:tcPr>
          <w:p w:rsidR="000C1779" w:rsidRPr="004E7C41" w:rsidRDefault="000C1779" w:rsidP="000C1779">
            <w:pPr>
              <w:pStyle w:val="BodyText"/>
              <w:rPr>
                <w:rFonts w:cs="Arial"/>
                <w:b/>
                <w:sz w:val="16"/>
                <w:szCs w:val="16"/>
              </w:rPr>
            </w:pPr>
          </w:p>
        </w:tc>
        <w:tc>
          <w:tcPr>
            <w:tcW w:w="1124" w:type="dxa"/>
            <w:tcBorders>
              <w:top w:val="single" w:sz="12" w:space="0" w:color="000000"/>
              <w:bottom w:val="single" w:sz="12" w:space="0" w:color="000000"/>
            </w:tcBorders>
          </w:tcPr>
          <w:p w:rsidR="000C1779" w:rsidRPr="004E7C41" w:rsidRDefault="000C1779" w:rsidP="000C1779">
            <w:pPr>
              <w:pStyle w:val="BodyText"/>
              <w:rPr>
                <w:rFonts w:cs="Arial"/>
                <w:b/>
                <w:sz w:val="16"/>
                <w:szCs w:val="16"/>
              </w:rPr>
            </w:pPr>
          </w:p>
        </w:tc>
        <w:tc>
          <w:tcPr>
            <w:tcW w:w="1124" w:type="dxa"/>
            <w:tcBorders>
              <w:top w:val="single" w:sz="12" w:space="0" w:color="000000"/>
              <w:bottom w:val="single" w:sz="12" w:space="0" w:color="000000"/>
            </w:tcBorders>
          </w:tcPr>
          <w:p w:rsidR="000C1779" w:rsidRPr="004E7C41" w:rsidRDefault="000C1779" w:rsidP="000C1779">
            <w:pPr>
              <w:pStyle w:val="BodyText"/>
              <w:rPr>
                <w:rFonts w:cs="Arial"/>
                <w:b/>
                <w:sz w:val="16"/>
                <w:szCs w:val="16"/>
              </w:rPr>
            </w:pPr>
          </w:p>
        </w:tc>
        <w:tc>
          <w:tcPr>
            <w:tcW w:w="1124" w:type="dxa"/>
            <w:tcBorders>
              <w:top w:val="single" w:sz="12" w:space="0" w:color="000000"/>
              <w:bottom w:val="single" w:sz="12" w:space="0" w:color="000000"/>
            </w:tcBorders>
          </w:tcPr>
          <w:p w:rsidR="000C1779" w:rsidRPr="004E7C41" w:rsidRDefault="000C1779" w:rsidP="000C1779">
            <w:pPr>
              <w:pStyle w:val="BodyText"/>
              <w:rPr>
                <w:rFonts w:cs="Arial"/>
                <w:b/>
                <w:sz w:val="16"/>
                <w:szCs w:val="16"/>
              </w:rPr>
            </w:pPr>
          </w:p>
        </w:tc>
        <w:tc>
          <w:tcPr>
            <w:tcW w:w="1126" w:type="dxa"/>
            <w:tcBorders>
              <w:top w:val="single" w:sz="12" w:space="0" w:color="000000"/>
              <w:bottom w:val="single" w:sz="12" w:space="0" w:color="000000"/>
            </w:tcBorders>
          </w:tcPr>
          <w:p w:rsidR="000C1779" w:rsidRPr="004E7C41" w:rsidRDefault="000C1779" w:rsidP="000C1779">
            <w:pPr>
              <w:pStyle w:val="BodyText"/>
              <w:rPr>
                <w:rFonts w:cs="Arial"/>
                <w:b/>
                <w:sz w:val="16"/>
                <w:szCs w:val="16"/>
              </w:rPr>
            </w:pPr>
          </w:p>
        </w:tc>
        <w:tc>
          <w:tcPr>
            <w:tcW w:w="1558" w:type="dxa"/>
            <w:tcBorders>
              <w:top w:val="single" w:sz="12" w:space="0" w:color="000000"/>
              <w:bottom w:val="single" w:sz="12" w:space="0" w:color="000000"/>
              <w:right w:val="single" w:sz="12" w:space="0" w:color="000000"/>
            </w:tcBorders>
          </w:tcPr>
          <w:p w:rsidR="000C1779" w:rsidRPr="004E7C41" w:rsidRDefault="000C1779" w:rsidP="000C1779">
            <w:pPr>
              <w:pStyle w:val="BodyText"/>
              <w:rPr>
                <w:rFonts w:cs="Arial"/>
                <w:b/>
                <w:sz w:val="16"/>
                <w:szCs w:val="16"/>
              </w:rPr>
            </w:pPr>
          </w:p>
        </w:tc>
      </w:tr>
    </w:tbl>
    <w:p w:rsidR="000C1779" w:rsidRPr="006856F8" w:rsidRDefault="00FA7BE2" w:rsidP="000C1779">
      <w:pPr>
        <w:spacing w:before="0" w:after="160" w:line="259" w:lineRule="auto"/>
        <w:rPr>
          <w:rFonts w:eastAsia="Arial" w:cs="Arial"/>
          <w:b/>
          <w:sz w:val="22"/>
          <w:szCs w:val="20"/>
        </w:rPr>
      </w:pPr>
      <w:r>
        <w:rPr>
          <w:rFonts w:cs="Arial"/>
          <w:sz w:val="14"/>
          <w:szCs w:val="14"/>
          <w:lang w:eastAsia="en-CA"/>
        </w:rPr>
        <w:t>1</w:t>
      </w:r>
      <w:r w:rsidR="00A87F5A">
        <w:rPr>
          <w:rFonts w:cs="Arial"/>
          <w:sz w:val="14"/>
          <w:szCs w:val="14"/>
          <w:lang w:eastAsia="en-CA"/>
        </w:rPr>
        <w:t>.</w:t>
      </w:r>
      <w:r>
        <w:rPr>
          <w:rFonts w:cs="Arial"/>
          <w:sz w:val="14"/>
          <w:szCs w:val="14"/>
          <w:lang w:eastAsia="en-CA"/>
        </w:rPr>
        <w:t> </w:t>
      </w:r>
      <w:r w:rsidR="006856F8" w:rsidRPr="006856F8">
        <w:rPr>
          <w:rFonts w:cs="Arial"/>
          <w:sz w:val="14"/>
          <w:szCs w:val="14"/>
          <w:lang w:eastAsia="en-CA"/>
        </w:rPr>
        <w:t>Les coûts indirects comprennent</w:t>
      </w:r>
      <w:r w:rsidR="00510780">
        <w:rPr>
          <w:rFonts w:cs="Arial"/>
          <w:sz w:val="14"/>
          <w:szCs w:val="14"/>
          <w:lang w:eastAsia="en-CA"/>
        </w:rPr>
        <w:t xml:space="preserve"> l’estimation d</w:t>
      </w:r>
      <w:r w:rsidR="006856F8" w:rsidRPr="006856F8">
        <w:rPr>
          <w:rFonts w:cs="Arial"/>
          <w:sz w:val="14"/>
          <w:szCs w:val="14"/>
          <w:lang w:eastAsia="en-CA"/>
        </w:rPr>
        <w:t xml:space="preserve">es coûts </w:t>
      </w:r>
      <w:r w:rsidR="00510780">
        <w:rPr>
          <w:rFonts w:cs="Arial"/>
          <w:sz w:val="14"/>
          <w:szCs w:val="14"/>
          <w:lang w:eastAsia="en-CA"/>
        </w:rPr>
        <w:t>ministériels</w:t>
      </w:r>
      <w:r w:rsidR="00814C40">
        <w:rPr>
          <w:rFonts w:cs="Arial"/>
          <w:sz w:val="14"/>
          <w:szCs w:val="14"/>
          <w:lang w:eastAsia="en-CA"/>
        </w:rPr>
        <w:t>,</w:t>
      </w:r>
      <w:r w:rsidR="006856F8" w:rsidRPr="006856F8">
        <w:rPr>
          <w:rFonts w:cs="Arial"/>
          <w:sz w:val="14"/>
          <w:szCs w:val="14"/>
          <w:lang w:eastAsia="en-CA"/>
        </w:rPr>
        <w:t xml:space="preserve"> </w:t>
      </w:r>
      <w:r w:rsidR="00510780">
        <w:rPr>
          <w:rFonts w:cs="Arial"/>
          <w:sz w:val="14"/>
          <w:szCs w:val="14"/>
          <w:lang w:eastAsia="en-CA"/>
        </w:rPr>
        <w:t>du</w:t>
      </w:r>
      <w:r w:rsidR="006856F8" w:rsidRPr="006856F8">
        <w:rPr>
          <w:rFonts w:cs="Arial"/>
          <w:sz w:val="14"/>
          <w:szCs w:val="14"/>
          <w:lang w:eastAsia="en-CA"/>
        </w:rPr>
        <w:t xml:space="preserve"> RPE et </w:t>
      </w:r>
      <w:r w:rsidR="00510780">
        <w:rPr>
          <w:rFonts w:cs="Arial"/>
          <w:sz w:val="14"/>
          <w:szCs w:val="14"/>
          <w:lang w:eastAsia="en-CA"/>
        </w:rPr>
        <w:t>d</w:t>
      </w:r>
      <w:r w:rsidR="006856F8">
        <w:rPr>
          <w:rFonts w:cs="Arial"/>
          <w:sz w:val="14"/>
          <w:szCs w:val="14"/>
          <w:lang w:eastAsia="en-CA"/>
        </w:rPr>
        <w:t xml:space="preserve">es </w:t>
      </w:r>
      <w:r w:rsidR="00510780">
        <w:rPr>
          <w:rFonts w:cs="Arial"/>
          <w:sz w:val="14"/>
          <w:szCs w:val="14"/>
          <w:lang w:eastAsia="en-CA"/>
        </w:rPr>
        <w:t>taxes</w:t>
      </w:r>
      <w:r w:rsidR="006856F8">
        <w:rPr>
          <w:rFonts w:cs="Arial"/>
          <w:sz w:val="14"/>
          <w:szCs w:val="14"/>
          <w:lang w:eastAsia="en-CA"/>
        </w:rPr>
        <w:t>.</w:t>
      </w:r>
      <w:bookmarkStart w:id="34" w:name="_Toc463451311"/>
      <w:r w:rsidR="000C1779" w:rsidRPr="006856F8">
        <w:rPr>
          <w:rFonts w:cs="Arial"/>
          <w:b/>
        </w:rPr>
        <w:br w:type="page"/>
      </w:r>
    </w:p>
    <w:p w:rsidR="00355E92" w:rsidRPr="00A15F28" w:rsidRDefault="00BC058C" w:rsidP="004E6369">
      <w:pPr>
        <w:pStyle w:val="Heading2"/>
        <w:numPr>
          <w:ilvl w:val="1"/>
          <w:numId w:val="41"/>
        </w:numPr>
        <w:rPr>
          <w:rFonts w:ascii="Arial" w:hAnsi="Arial" w:cs="Arial"/>
          <w:i w:val="0"/>
          <w:color w:val="3E762A" w:themeColor="accent1" w:themeShade="BF"/>
          <w:sz w:val="26"/>
        </w:rPr>
      </w:pPr>
      <w:bookmarkStart w:id="35" w:name="_Toc71874743"/>
      <w:bookmarkEnd w:id="34"/>
      <w:r w:rsidRPr="00A15F28">
        <w:rPr>
          <w:rFonts w:ascii="Arial" w:hAnsi="Arial" w:cs="Arial"/>
          <w:i w:val="0"/>
          <w:color w:val="3E762A" w:themeColor="accent1" w:themeShade="BF"/>
          <w:sz w:val="26"/>
        </w:rPr>
        <w:t>Source de financement</w:t>
      </w:r>
      <w:bookmarkEnd w:id="35"/>
    </w:p>
    <w:p w:rsidR="000C1779" w:rsidRPr="00982B3A" w:rsidRDefault="00982B3A" w:rsidP="000C1779">
      <w:pPr>
        <w:jc w:val="both"/>
        <w:rPr>
          <w:rFonts w:cs="Arial"/>
          <w:sz w:val="22"/>
          <w:szCs w:val="22"/>
        </w:rPr>
      </w:pPr>
      <w:r w:rsidRPr="00982B3A">
        <w:rPr>
          <w:rFonts w:cs="Arial"/>
          <w:sz w:val="22"/>
          <w:szCs w:val="22"/>
        </w:rPr>
        <w:t>Une stratégie de financement est nécessaire</w:t>
      </w:r>
      <w:r w:rsidR="0017381B">
        <w:rPr>
          <w:rFonts w:cs="Arial"/>
          <w:sz w:val="22"/>
          <w:szCs w:val="22"/>
        </w:rPr>
        <w:t xml:space="preserve"> pour couvrir l</w:t>
      </w:r>
      <w:r w:rsidR="0017381B" w:rsidRPr="00982B3A">
        <w:rPr>
          <w:rFonts w:cs="Arial"/>
          <w:sz w:val="22"/>
          <w:szCs w:val="22"/>
        </w:rPr>
        <w:t>es coûts directs</w:t>
      </w:r>
      <w:r w:rsidRPr="00982B3A">
        <w:rPr>
          <w:rFonts w:cs="Arial"/>
          <w:sz w:val="22"/>
          <w:szCs w:val="22"/>
        </w:rPr>
        <w:t xml:space="preserve">. </w:t>
      </w:r>
      <w:r w:rsidR="0017381B">
        <w:rPr>
          <w:rFonts w:cs="Arial"/>
          <w:sz w:val="22"/>
          <w:szCs w:val="22"/>
        </w:rPr>
        <w:t>L</w:t>
      </w:r>
      <w:r>
        <w:rPr>
          <w:rFonts w:cs="Arial"/>
          <w:sz w:val="22"/>
          <w:szCs w:val="22"/>
        </w:rPr>
        <w:t xml:space="preserve">es sources de financement prévues </w:t>
      </w:r>
      <w:r w:rsidR="0017381B">
        <w:rPr>
          <w:rFonts w:cs="Arial"/>
          <w:sz w:val="22"/>
          <w:szCs w:val="22"/>
        </w:rPr>
        <w:t>à</w:t>
      </w:r>
      <w:r w:rsidR="0017381B" w:rsidRPr="00982B3A">
        <w:rPr>
          <w:rFonts w:cs="Arial"/>
          <w:sz w:val="22"/>
          <w:szCs w:val="22"/>
        </w:rPr>
        <w:t xml:space="preserve"> </w:t>
      </w:r>
      <w:r w:rsidR="0017381B">
        <w:rPr>
          <w:rFonts w:cs="Arial"/>
          <w:sz w:val="22"/>
          <w:szCs w:val="22"/>
        </w:rPr>
        <w:t xml:space="preserve">l’heure actuelle, en </w:t>
      </w:r>
      <w:r>
        <w:rPr>
          <w:rFonts w:cs="Arial"/>
          <w:sz w:val="22"/>
          <w:szCs w:val="22"/>
        </w:rPr>
        <w:t>consultation avec les conseillers en gestion financière (</w:t>
      </w:r>
      <w:r w:rsidRPr="004B7376">
        <w:rPr>
          <w:rFonts w:cs="Arial"/>
          <w:sz w:val="22"/>
          <w:szCs w:val="22"/>
        </w:rPr>
        <w:t>CGF</w:t>
      </w:r>
      <w:r>
        <w:rPr>
          <w:rFonts w:cs="Arial"/>
          <w:sz w:val="22"/>
          <w:szCs w:val="22"/>
        </w:rPr>
        <w:t>)</w:t>
      </w:r>
      <w:r w:rsidR="0017381B">
        <w:rPr>
          <w:rFonts w:cs="Arial"/>
          <w:sz w:val="22"/>
          <w:szCs w:val="22"/>
        </w:rPr>
        <w:t>,</w:t>
      </w:r>
      <w:r>
        <w:rPr>
          <w:rFonts w:cs="Arial"/>
          <w:sz w:val="22"/>
          <w:szCs w:val="22"/>
        </w:rPr>
        <w:t xml:space="preserve"> sont énoncées ci</w:t>
      </w:r>
      <w:r>
        <w:rPr>
          <w:rFonts w:cs="Arial"/>
          <w:sz w:val="22"/>
          <w:szCs w:val="22"/>
        </w:rPr>
        <w:noBreakHyphen/>
        <w:t>dessous.</w:t>
      </w:r>
    </w:p>
    <w:p w:rsidR="000C1779" w:rsidRPr="00982B3A" w:rsidRDefault="00982B3A" w:rsidP="000C1779">
      <w:pPr>
        <w:pStyle w:val="BodyText"/>
        <w:jc w:val="both"/>
        <w:rPr>
          <w:rFonts w:cs="Arial"/>
          <w:i/>
          <w:color w:val="C00000"/>
          <w:sz w:val="22"/>
          <w:szCs w:val="22"/>
          <w:lang w:eastAsia="en-CA"/>
        </w:rPr>
      </w:pPr>
      <w:r w:rsidRPr="00A15F28">
        <w:rPr>
          <w:rFonts w:cs="Arial"/>
          <w:i/>
          <w:color w:val="C00000"/>
          <w:sz w:val="22"/>
          <w:szCs w:val="22"/>
          <w:lang w:eastAsia="en-CA"/>
        </w:rPr>
        <w:t>&lt;</w:t>
      </w:r>
      <w:r w:rsidRPr="00A15F28">
        <w:rPr>
          <w:rFonts w:cs="Arial"/>
          <w:b/>
          <w:i/>
          <w:color w:val="C00000"/>
          <w:sz w:val="22"/>
          <w:szCs w:val="22"/>
          <w:lang w:eastAsia="en-CA"/>
        </w:rPr>
        <w:t>ÉTAPE </w:t>
      </w:r>
      <w:r w:rsidR="000C1779" w:rsidRPr="00A15F28">
        <w:rPr>
          <w:rFonts w:cs="Arial"/>
          <w:b/>
          <w:i/>
          <w:color w:val="C00000"/>
          <w:sz w:val="22"/>
          <w:szCs w:val="22"/>
          <w:lang w:eastAsia="en-CA"/>
        </w:rPr>
        <w:t>A</w:t>
      </w:r>
      <w:r w:rsidRPr="00A15F28">
        <w:rPr>
          <w:rFonts w:cs="Arial"/>
          <w:b/>
          <w:i/>
          <w:color w:val="C00000"/>
          <w:sz w:val="22"/>
          <w:szCs w:val="22"/>
          <w:lang w:eastAsia="en-CA"/>
        </w:rPr>
        <w:t> </w:t>
      </w:r>
      <w:r w:rsidR="000C1779" w:rsidRPr="00A15F28">
        <w:rPr>
          <w:rFonts w:cs="Arial"/>
          <w:i/>
          <w:color w:val="C00000"/>
          <w:sz w:val="22"/>
          <w:szCs w:val="22"/>
          <w:lang w:eastAsia="en-CA"/>
        </w:rPr>
        <w:t xml:space="preserve">: </w:t>
      </w:r>
      <w:r w:rsidRPr="00982B3A">
        <w:rPr>
          <w:rFonts w:cs="Arial"/>
          <w:i/>
          <w:color w:val="C00000"/>
          <w:sz w:val="22"/>
          <w:szCs w:val="22"/>
          <w:lang w:eastAsia="en-CA"/>
        </w:rPr>
        <w:t>Établissez les sources de financement et les montan</w:t>
      </w:r>
      <w:r>
        <w:rPr>
          <w:rFonts w:cs="Arial"/>
          <w:i/>
          <w:color w:val="C00000"/>
          <w:sz w:val="22"/>
          <w:szCs w:val="22"/>
          <w:lang w:eastAsia="en-CA"/>
        </w:rPr>
        <w:t xml:space="preserve">ts qui doivent encore être approuvés, et les mesures </w:t>
      </w:r>
      <w:r w:rsidR="00A15F28">
        <w:rPr>
          <w:rFonts w:cs="Arial"/>
          <w:i/>
          <w:color w:val="C00000"/>
          <w:sz w:val="22"/>
          <w:szCs w:val="22"/>
          <w:lang w:eastAsia="en-CA"/>
        </w:rPr>
        <w:t xml:space="preserve">qui permettront d’obtenir ce financement. Expliquez la stratégie prévue pour les montants </w:t>
      </w:r>
      <w:r w:rsidR="0017381B">
        <w:rPr>
          <w:rFonts w:cs="Arial"/>
          <w:i/>
          <w:color w:val="C00000"/>
          <w:sz w:val="22"/>
          <w:szCs w:val="22"/>
          <w:lang w:eastAsia="en-CA"/>
        </w:rPr>
        <w:t xml:space="preserve">qui </w:t>
      </w:r>
      <w:r w:rsidR="00517087">
        <w:rPr>
          <w:rFonts w:cs="Arial"/>
          <w:i/>
          <w:color w:val="C00000"/>
          <w:sz w:val="22"/>
          <w:szCs w:val="22"/>
          <w:lang w:eastAsia="en-CA"/>
        </w:rPr>
        <w:t xml:space="preserve">ne </w:t>
      </w:r>
      <w:r w:rsidR="0017381B">
        <w:rPr>
          <w:rFonts w:cs="Arial"/>
          <w:i/>
          <w:color w:val="C00000"/>
          <w:sz w:val="22"/>
          <w:szCs w:val="22"/>
          <w:lang w:eastAsia="en-CA"/>
        </w:rPr>
        <w:t xml:space="preserve">sont assortis à </w:t>
      </w:r>
      <w:r w:rsidR="00A15F28">
        <w:rPr>
          <w:rFonts w:cs="Arial"/>
          <w:i/>
          <w:color w:val="C00000"/>
          <w:sz w:val="22"/>
          <w:szCs w:val="22"/>
          <w:lang w:eastAsia="en-CA"/>
        </w:rPr>
        <w:t>« </w:t>
      </w:r>
      <w:r w:rsidR="0017381B">
        <w:rPr>
          <w:rFonts w:cs="Arial"/>
          <w:i/>
          <w:color w:val="C00000"/>
          <w:sz w:val="22"/>
          <w:szCs w:val="22"/>
          <w:lang w:eastAsia="en-CA"/>
        </w:rPr>
        <w:t>aucun financement</w:t>
      </w:r>
      <w:r w:rsidR="00A15F28">
        <w:rPr>
          <w:rFonts w:cs="Arial"/>
          <w:i/>
          <w:color w:val="C00000"/>
          <w:sz w:val="22"/>
          <w:szCs w:val="22"/>
          <w:lang w:eastAsia="en-CA"/>
        </w:rPr>
        <w:t> ».</w:t>
      </w:r>
      <w:r w:rsidR="000C1779" w:rsidRPr="00982B3A">
        <w:rPr>
          <w:rFonts w:cs="Arial"/>
          <w:i/>
          <w:color w:val="C00000"/>
          <w:sz w:val="22"/>
          <w:szCs w:val="22"/>
          <w:lang w:eastAsia="en-CA"/>
        </w:rPr>
        <w:t>&gt;</w:t>
      </w:r>
    </w:p>
    <w:tbl>
      <w:tblPr>
        <w:tblStyle w:val="TableGrid"/>
        <w:tblW w:w="0" w:type="auto"/>
        <w:tblLook w:val="04A0" w:firstRow="1" w:lastRow="0" w:firstColumn="1" w:lastColumn="0" w:noHBand="0" w:noVBand="1"/>
      </w:tblPr>
      <w:tblGrid>
        <w:gridCol w:w="1809"/>
        <w:gridCol w:w="993"/>
        <w:gridCol w:w="141"/>
        <w:gridCol w:w="1133"/>
        <w:gridCol w:w="1133"/>
        <w:gridCol w:w="1133"/>
        <w:gridCol w:w="1133"/>
        <w:gridCol w:w="1525"/>
      </w:tblGrid>
      <w:tr w:rsidR="00A15F28" w:rsidRPr="0096667D" w:rsidTr="000C1779">
        <w:tc>
          <w:tcPr>
            <w:tcW w:w="1843" w:type="dxa"/>
            <w:tcBorders>
              <w:top w:val="nil"/>
              <w:left w:val="nil"/>
              <w:right w:val="nil"/>
            </w:tcBorders>
          </w:tcPr>
          <w:p w:rsidR="000C1779" w:rsidRPr="00982B3A" w:rsidRDefault="000C1779" w:rsidP="000C1779">
            <w:pPr>
              <w:pStyle w:val="BodyText"/>
              <w:rPr>
                <w:rFonts w:cs="Arial"/>
                <w:sz w:val="16"/>
                <w:szCs w:val="16"/>
              </w:rPr>
            </w:pPr>
          </w:p>
        </w:tc>
        <w:tc>
          <w:tcPr>
            <w:tcW w:w="992" w:type="dxa"/>
            <w:tcBorders>
              <w:top w:val="nil"/>
              <w:left w:val="nil"/>
              <w:right w:val="nil"/>
            </w:tcBorders>
          </w:tcPr>
          <w:p w:rsidR="000C1779" w:rsidRPr="00982B3A" w:rsidRDefault="000C1779" w:rsidP="000C1779">
            <w:pPr>
              <w:pStyle w:val="BodyText"/>
              <w:rPr>
                <w:rFonts w:cs="Arial"/>
                <w:sz w:val="16"/>
                <w:szCs w:val="16"/>
              </w:rPr>
            </w:pPr>
          </w:p>
        </w:tc>
        <w:tc>
          <w:tcPr>
            <w:tcW w:w="1276" w:type="dxa"/>
            <w:gridSpan w:val="2"/>
            <w:tcBorders>
              <w:top w:val="nil"/>
              <w:left w:val="nil"/>
              <w:right w:val="nil"/>
            </w:tcBorders>
          </w:tcPr>
          <w:p w:rsidR="000C1779" w:rsidRPr="00982B3A" w:rsidRDefault="000C1779" w:rsidP="000C1779">
            <w:pPr>
              <w:pStyle w:val="BodyText"/>
              <w:rPr>
                <w:rFonts w:cs="Arial"/>
                <w:sz w:val="16"/>
                <w:szCs w:val="16"/>
              </w:rPr>
            </w:pPr>
          </w:p>
        </w:tc>
        <w:tc>
          <w:tcPr>
            <w:tcW w:w="1134" w:type="dxa"/>
            <w:tcBorders>
              <w:top w:val="nil"/>
              <w:left w:val="nil"/>
              <w:right w:val="nil"/>
            </w:tcBorders>
          </w:tcPr>
          <w:p w:rsidR="000C1779" w:rsidRPr="00982B3A" w:rsidRDefault="000C1779" w:rsidP="000C1779">
            <w:pPr>
              <w:pStyle w:val="BodyText"/>
              <w:jc w:val="center"/>
              <w:rPr>
                <w:rFonts w:cs="Arial"/>
                <w:sz w:val="16"/>
                <w:szCs w:val="16"/>
              </w:rPr>
            </w:pPr>
          </w:p>
        </w:tc>
        <w:tc>
          <w:tcPr>
            <w:tcW w:w="1134" w:type="dxa"/>
            <w:tcBorders>
              <w:top w:val="nil"/>
              <w:left w:val="nil"/>
              <w:right w:val="nil"/>
            </w:tcBorders>
          </w:tcPr>
          <w:p w:rsidR="000C1779" w:rsidRPr="00982B3A" w:rsidRDefault="000C1779" w:rsidP="000C1779">
            <w:pPr>
              <w:pStyle w:val="BodyText"/>
              <w:rPr>
                <w:rFonts w:cs="Arial"/>
                <w:sz w:val="16"/>
                <w:szCs w:val="16"/>
              </w:rPr>
            </w:pPr>
          </w:p>
        </w:tc>
        <w:tc>
          <w:tcPr>
            <w:tcW w:w="1134" w:type="dxa"/>
            <w:tcBorders>
              <w:top w:val="nil"/>
              <w:left w:val="nil"/>
              <w:right w:val="nil"/>
            </w:tcBorders>
          </w:tcPr>
          <w:p w:rsidR="000C1779" w:rsidRPr="00A15F28" w:rsidRDefault="00A15F28" w:rsidP="000C1779">
            <w:pPr>
              <w:pStyle w:val="BodyText"/>
              <w:jc w:val="center"/>
              <w:rPr>
                <w:rFonts w:cs="Arial"/>
                <w:sz w:val="16"/>
                <w:szCs w:val="16"/>
              </w:rPr>
            </w:pPr>
            <w:r w:rsidRPr="00A15F28">
              <w:rPr>
                <w:rFonts w:cs="Arial"/>
                <w:sz w:val="16"/>
                <w:szCs w:val="16"/>
              </w:rPr>
              <w:t>(Ajoutez des colonnes pour les exercices financiers, au besoin.)</w:t>
            </w:r>
          </w:p>
        </w:tc>
        <w:tc>
          <w:tcPr>
            <w:tcW w:w="1585" w:type="dxa"/>
            <w:tcBorders>
              <w:top w:val="nil"/>
              <w:left w:val="nil"/>
              <w:right w:val="nil"/>
            </w:tcBorders>
          </w:tcPr>
          <w:p w:rsidR="000C1779" w:rsidRPr="00A15F28" w:rsidRDefault="000C1779" w:rsidP="000C1779">
            <w:pPr>
              <w:pStyle w:val="BodyText"/>
              <w:rPr>
                <w:rFonts w:cs="Arial"/>
                <w:sz w:val="16"/>
                <w:szCs w:val="16"/>
              </w:rPr>
            </w:pPr>
          </w:p>
        </w:tc>
      </w:tr>
      <w:tr w:rsidR="00A15F28" w:rsidRPr="004E7C41" w:rsidTr="000C1779">
        <w:tc>
          <w:tcPr>
            <w:tcW w:w="1843" w:type="dxa"/>
          </w:tcPr>
          <w:p w:rsidR="000C1779" w:rsidRPr="00A15F28" w:rsidRDefault="00A15F28" w:rsidP="000C1779">
            <w:pPr>
              <w:pStyle w:val="BodyText"/>
              <w:jc w:val="center"/>
              <w:rPr>
                <w:rFonts w:cs="Arial"/>
                <w:b/>
                <w:sz w:val="16"/>
                <w:szCs w:val="16"/>
              </w:rPr>
            </w:pPr>
            <w:r w:rsidRPr="00A15F28">
              <w:rPr>
                <w:rFonts w:cs="Arial"/>
                <w:b/>
                <w:sz w:val="16"/>
                <w:szCs w:val="16"/>
              </w:rPr>
              <w:t>Source de financement</w:t>
            </w:r>
          </w:p>
        </w:tc>
        <w:tc>
          <w:tcPr>
            <w:tcW w:w="1134" w:type="dxa"/>
            <w:gridSpan w:val="2"/>
          </w:tcPr>
          <w:p w:rsidR="000C1779" w:rsidRPr="00A15F28" w:rsidRDefault="00A15F28" w:rsidP="000C1779">
            <w:pPr>
              <w:pStyle w:val="BodyText"/>
              <w:spacing w:after="0"/>
              <w:jc w:val="center"/>
              <w:rPr>
                <w:rFonts w:cs="Arial"/>
                <w:b/>
                <w:sz w:val="16"/>
                <w:szCs w:val="16"/>
              </w:rPr>
            </w:pPr>
            <w:r w:rsidRPr="00A15F28">
              <w:rPr>
                <w:rFonts w:cs="Arial"/>
                <w:b/>
                <w:sz w:val="16"/>
                <w:szCs w:val="16"/>
              </w:rPr>
              <w:t>Exercice </w:t>
            </w:r>
            <w:r w:rsidR="000C1779" w:rsidRPr="00A15F28">
              <w:rPr>
                <w:rFonts w:cs="Arial"/>
                <w:b/>
                <w:sz w:val="16"/>
                <w:szCs w:val="16"/>
              </w:rPr>
              <w:t>1</w:t>
            </w:r>
          </w:p>
          <w:p w:rsidR="000C1779" w:rsidRPr="00A15F28"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A15F28">
              <w:rPr>
                <w:rFonts w:cs="Arial"/>
                <w:b/>
                <w:sz w:val="16"/>
                <w:szCs w:val="16"/>
              </w:rPr>
              <w:t>XXXX</w:t>
            </w:r>
          </w:p>
        </w:tc>
        <w:tc>
          <w:tcPr>
            <w:tcW w:w="1134" w:type="dxa"/>
          </w:tcPr>
          <w:p w:rsidR="000C1779" w:rsidRPr="00A15F28" w:rsidRDefault="00A15F28" w:rsidP="000C1779">
            <w:pPr>
              <w:pStyle w:val="BodyText"/>
              <w:spacing w:after="0"/>
              <w:jc w:val="center"/>
              <w:rPr>
                <w:rFonts w:cs="Arial"/>
                <w:b/>
                <w:sz w:val="16"/>
                <w:szCs w:val="16"/>
              </w:rPr>
            </w:pPr>
            <w:r w:rsidRPr="00A15F28">
              <w:rPr>
                <w:rFonts w:cs="Arial"/>
                <w:b/>
                <w:sz w:val="16"/>
                <w:szCs w:val="16"/>
              </w:rPr>
              <w:t>Exercice </w:t>
            </w:r>
            <w:r w:rsidR="000C1779" w:rsidRPr="00A15F28">
              <w:rPr>
                <w:rFonts w:cs="Arial"/>
                <w:b/>
                <w:sz w:val="16"/>
                <w:szCs w:val="16"/>
              </w:rPr>
              <w:t>2</w:t>
            </w:r>
          </w:p>
          <w:p w:rsidR="000C1779" w:rsidRPr="00A15F28"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A15F28">
              <w:rPr>
                <w:rFonts w:cs="Arial"/>
                <w:b/>
                <w:sz w:val="16"/>
                <w:szCs w:val="16"/>
              </w:rPr>
              <w:t>XXXX</w:t>
            </w:r>
          </w:p>
        </w:tc>
        <w:tc>
          <w:tcPr>
            <w:tcW w:w="1134" w:type="dxa"/>
          </w:tcPr>
          <w:p w:rsidR="000C1779" w:rsidRPr="00A15F28" w:rsidRDefault="00A15F28" w:rsidP="000C1779">
            <w:pPr>
              <w:pStyle w:val="BodyText"/>
              <w:spacing w:after="0"/>
              <w:jc w:val="center"/>
              <w:rPr>
                <w:rFonts w:cs="Arial"/>
                <w:b/>
                <w:sz w:val="16"/>
                <w:szCs w:val="16"/>
              </w:rPr>
            </w:pPr>
            <w:r w:rsidRPr="00A15F28">
              <w:rPr>
                <w:rFonts w:cs="Arial"/>
                <w:b/>
                <w:sz w:val="16"/>
                <w:szCs w:val="16"/>
              </w:rPr>
              <w:t>Exercice </w:t>
            </w:r>
            <w:r w:rsidR="000C1779" w:rsidRPr="00A15F28">
              <w:rPr>
                <w:rFonts w:cs="Arial"/>
                <w:b/>
                <w:sz w:val="16"/>
                <w:szCs w:val="16"/>
              </w:rPr>
              <w:t>3</w:t>
            </w:r>
          </w:p>
          <w:p w:rsidR="000C1779" w:rsidRPr="00A15F28" w:rsidRDefault="00EC30AB" w:rsidP="000C1779">
            <w:pPr>
              <w:pStyle w:val="BodyText"/>
              <w:jc w:val="center"/>
              <w:rPr>
                <w:rFonts w:cs="Arial"/>
                <w:sz w:val="16"/>
                <w:szCs w:val="16"/>
              </w:rPr>
            </w:pPr>
            <w:r>
              <w:rPr>
                <w:rFonts w:cs="Arial"/>
                <w:b/>
                <w:sz w:val="16"/>
                <w:szCs w:val="16"/>
              </w:rPr>
              <w:t>XXXX</w:t>
            </w:r>
            <w:r>
              <w:rPr>
                <w:rFonts w:cs="Arial"/>
                <w:b/>
                <w:sz w:val="16"/>
                <w:szCs w:val="16"/>
              </w:rPr>
              <w:noBreakHyphen/>
            </w:r>
            <w:r w:rsidR="000C1779" w:rsidRPr="00A15F28">
              <w:rPr>
                <w:rFonts w:cs="Arial"/>
                <w:b/>
                <w:sz w:val="16"/>
                <w:szCs w:val="16"/>
              </w:rPr>
              <w:t>XXXX</w:t>
            </w:r>
          </w:p>
        </w:tc>
        <w:tc>
          <w:tcPr>
            <w:tcW w:w="1134" w:type="dxa"/>
          </w:tcPr>
          <w:p w:rsidR="000C1779" w:rsidRPr="00A15F28" w:rsidRDefault="00A15F28" w:rsidP="000C1779">
            <w:pPr>
              <w:pStyle w:val="BodyText"/>
              <w:spacing w:after="0"/>
              <w:jc w:val="center"/>
              <w:rPr>
                <w:rFonts w:cs="Arial"/>
                <w:b/>
                <w:sz w:val="16"/>
                <w:szCs w:val="16"/>
              </w:rPr>
            </w:pPr>
            <w:r w:rsidRPr="00A15F28">
              <w:rPr>
                <w:rFonts w:cs="Arial"/>
                <w:b/>
                <w:sz w:val="16"/>
                <w:szCs w:val="16"/>
              </w:rPr>
              <w:t>Exercice </w:t>
            </w:r>
            <w:r w:rsidR="000C1779" w:rsidRPr="00A15F28">
              <w:rPr>
                <w:rFonts w:cs="Arial"/>
                <w:b/>
                <w:sz w:val="16"/>
                <w:szCs w:val="16"/>
              </w:rPr>
              <w:t>4</w:t>
            </w:r>
          </w:p>
          <w:p w:rsidR="000C1779" w:rsidRPr="00A15F28" w:rsidRDefault="00EC30AB" w:rsidP="000C1779">
            <w:pPr>
              <w:pStyle w:val="BodyText"/>
              <w:jc w:val="center"/>
              <w:rPr>
                <w:rFonts w:cs="Arial"/>
                <w:b/>
                <w:sz w:val="16"/>
                <w:szCs w:val="16"/>
              </w:rPr>
            </w:pPr>
            <w:r>
              <w:rPr>
                <w:rFonts w:cs="Arial"/>
                <w:b/>
                <w:sz w:val="16"/>
                <w:szCs w:val="16"/>
              </w:rPr>
              <w:t>XXXX</w:t>
            </w:r>
            <w:r>
              <w:rPr>
                <w:rFonts w:cs="Arial"/>
                <w:b/>
                <w:sz w:val="16"/>
                <w:szCs w:val="16"/>
              </w:rPr>
              <w:noBreakHyphen/>
            </w:r>
            <w:r w:rsidR="000C1779" w:rsidRPr="00A15F28">
              <w:rPr>
                <w:rFonts w:cs="Arial"/>
                <w:b/>
                <w:sz w:val="16"/>
                <w:szCs w:val="16"/>
              </w:rPr>
              <w:t>XXXX</w:t>
            </w:r>
          </w:p>
        </w:tc>
        <w:tc>
          <w:tcPr>
            <w:tcW w:w="1134" w:type="dxa"/>
          </w:tcPr>
          <w:p w:rsidR="000C1779" w:rsidRPr="00A15F28" w:rsidRDefault="00A15F28" w:rsidP="000C1779">
            <w:pPr>
              <w:pStyle w:val="BodyText"/>
              <w:spacing w:after="0"/>
              <w:jc w:val="center"/>
              <w:rPr>
                <w:rFonts w:cs="Arial"/>
                <w:b/>
                <w:sz w:val="16"/>
                <w:szCs w:val="16"/>
              </w:rPr>
            </w:pPr>
            <w:r w:rsidRPr="00A15F28">
              <w:rPr>
                <w:rFonts w:cs="Arial"/>
                <w:b/>
                <w:sz w:val="16"/>
                <w:szCs w:val="16"/>
              </w:rPr>
              <w:t>Exercice </w:t>
            </w:r>
            <w:r w:rsidR="000C1779" w:rsidRPr="00A15F28">
              <w:rPr>
                <w:rFonts w:cs="Arial"/>
                <w:b/>
                <w:sz w:val="16"/>
                <w:szCs w:val="16"/>
              </w:rPr>
              <w:t>5</w:t>
            </w:r>
          </w:p>
          <w:p w:rsidR="000C1779" w:rsidRPr="00A15F28" w:rsidRDefault="00EC30AB" w:rsidP="000C1779">
            <w:pPr>
              <w:pStyle w:val="BodyText"/>
              <w:jc w:val="center"/>
              <w:rPr>
                <w:rFonts w:cs="Arial"/>
                <w:b/>
                <w:sz w:val="16"/>
                <w:szCs w:val="16"/>
              </w:rPr>
            </w:pPr>
            <w:r>
              <w:rPr>
                <w:rFonts w:cs="Arial"/>
                <w:b/>
                <w:sz w:val="16"/>
                <w:szCs w:val="16"/>
              </w:rPr>
              <w:t>XXXX</w:t>
            </w:r>
            <w:r>
              <w:rPr>
                <w:rFonts w:cs="Arial"/>
                <w:b/>
                <w:sz w:val="16"/>
                <w:szCs w:val="16"/>
              </w:rPr>
              <w:noBreakHyphen/>
            </w:r>
            <w:r w:rsidR="000C1779" w:rsidRPr="00A15F28">
              <w:rPr>
                <w:rFonts w:cs="Arial"/>
                <w:b/>
                <w:sz w:val="16"/>
                <w:szCs w:val="16"/>
              </w:rPr>
              <w:t>XXXX</w:t>
            </w:r>
          </w:p>
        </w:tc>
        <w:tc>
          <w:tcPr>
            <w:tcW w:w="1585" w:type="dxa"/>
          </w:tcPr>
          <w:p w:rsidR="000C1779" w:rsidRPr="00A15F28" w:rsidRDefault="000C1779" w:rsidP="000C1779">
            <w:pPr>
              <w:pStyle w:val="BodyText"/>
              <w:jc w:val="center"/>
              <w:rPr>
                <w:rFonts w:cs="Arial"/>
                <w:b/>
                <w:sz w:val="16"/>
                <w:szCs w:val="16"/>
              </w:rPr>
            </w:pPr>
            <w:r w:rsidRPr="00A15F28">
              <w:rPr>
                <w:rFonts w:cs="Arial"/>
                <w:b/>
                <w:sz w:val="16"/>
                <w:szCs w:val="16"/>
              </w:rPr>
              <w:t>Total</w:t>
            </w:r>
          </w:p>
          <w:p w:rsidR="000C1779" w:rsidRPr="00A15F28" w:rsidRDefault="000C1779" w:rsidP="000C1779">
            <w:pPr>
              <w:pStyle w:val="BodyText"/>
              <w:jc w:val="center"/>
              <w:rPr>
                <w:rFonts w:cs="Arial"/>
                <w:b/>
                <w:sz w:val="16"/>
                <w:szCs w:val="16"/>
              </w:rPr>
            </w:pPr>
          </w:p>
        </w:tc>
      </w:tr>
      <w:tr w:rsidR="00A15F28" w:rsidRPr="0096667D" w:rsidTr="000C1779">
        <w:tc>
          <w:tcPr>
            <w:tcW w:w="1843" w:type="dxa"/>
          </w:tcPr>
          <w:p w:rsidR="000C1779" w:rsidRPr="00A15F28" w:rsidRDefault="00A15F28" w:rsidP="000C1779">
            <w:pPr>
              <w:pStyle w:val="BodyText"/>
              <w:rPr>
                <w:rFonts w:cs="Arial"/>
                <w:sz w:val="16"/>
                <w:szCs w:val="16"/>
              </w:rPr>
            </w:pPr>
            <w:r w:rsidRPr="00A15F28">
              <w:rPr>
                <w:rFonts w:cs="Arial"/>
                <w:sz w:val="16"/>
                <w:szCs w:val="16"/>
              </w:rPr>
              <w:t>Services votés existants (permanent) de la direction générale</w:t>
            </w:r>
          </w:p>
        </w:tc>
        <w:tc>
          <w:tcPr>
            <w:tcW w:w="1134" w:type="dxa"/>
            <w:gridSpan w:val="2"/>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b/>
                <w:sz w:val="16"/>
                <w:szCs w:val="16"/>
              </w:rPr>
            </w:pPr>
          </w:p>
        </w:tc>
        <w:tc>
          <w:tcPr>
            <w:tcW w:w="1134" w:type="dxa"/>
          </w:tcPr>
          <w:p w:rsidR="000C1779" w:rsidRPr="00A15F28" w:rsidRDefault="000C1779" w:rsidP="000C1779">
            <w:pPr>
              <w:pStyle w:val="BodyText"/>
              <w:rPr>
                <w:rFonts w:cs="Arial"/>
                <w:b/>
                <w:sz w:val="16"/>
                <w:szCs w:val="16"/>
              </w:rPr>
            </w:pPr>
          </w:p>
        </w:tc>
        <w:tc>
          <w:tcPr>
            <w:tcW w:w="1585" w:type="dxa"/>
          </w:tcPr>
          <w:p w:rsidR="000C1779" w:rsidRPr="00A15F28" w:rsidRDefault="000C1779" w:rsidP="000C1779">
            <w:pPr>
              <w:pStyle w:val="BodyText"/>
              <w:rPr>
                <w:rFonts w:cs="Arial"/>
                <w:b/>
                <w:sz w:val="16"/>
                <w:szCs w:val="16"/>
              </w:rPr>
            </w:pPr>
          </w:p>
        </w:tc>
      </w:tr>
      <w:tr w:rsidR="00A15F28" w:rsidRPr="0096667D" w:rsidTr="000C1779">
        <w:tc>
          <w:tcPr>
            <w:tcW w:w="1843" w:type="dxa"/>
          </w:tcPr>
          <w:p w:rsidR="000C1779" w:rsidRPr="00A15F28" w:rsidRDefault="00A15F28" w:rsidP="000C1779">
            <w:pPr>
              <w:pStyle w:val="BodyText"/>
              <w:rPr>
                <w:rFonts w:cs="Arial"/>
                <w:sz w:val="16"/>
                <w:szCs w:val="16"/>
              </w:rPr>
            </w:pPr>
            <w:r w:rsidRPr="00A15F28">
              <w:rPr>
                <w:rFonts w:cs="Arial"/>
                <w:sz w:val="16"/>
                <w:szCs w:val="16"/>
              </w:rPr>
              <w:t>Financement temporaire existant de la direction générale</w:t>
            </w:r>
          </w:p>
        </w:tc>
        <w:tc>
          <w:tcPr>
            <w:tcW w:w="1134" w:type="dxa"/>
            <w:gridSpan w:val="2"/>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b/>
                <w:sz w:val="16"/>
                <w:szCs w:val="16"/>
              </w:rPr>
            </w:pPr>
          </w:p>
        </w:tc>
        <w:tc>
          <w:tcPr>
            <w:tcW w:w="1134" w:type="dxa"/>
          </w:tcPr>
          <w:p w:rsidR="000C1779" w:rsidRPr="00A15F28" w:rsidRDefault="000C1779" w:rsidP="000C1779">
            <w:pPr>
              <w:pStyle w:val="BodyText"/>
              <w:rPr>
                <w:rFonts w:cs="Arial"/>
                <w:b/>
                <w:sz w:val="16"/>
                <w:szCs w:val="16"/>
              </w:rPr>
            </w:pPr>
          </w:p>
        </w:tc>
        <w:tc>
          <w:tcPr>
            <w:tcW w:w="1585" w:type="dxa"/>
          </w:tcPr>
          <w:p w:rsidR="000C1779" w:rsidRPr="00A15F28" w:rsidRDefault="000C1779" w:rsidP="000C1779">
            <w:pPr>
              <w:pStyle w:val="BodyText"/>
              <w:rPr>
                <w:rFonts w:cs="Arial"/>
                <w:b/>
                <w:sz w:val="16"/>
                <w:szCs w:val="16"/>
              </w:rPr>
            </w:pPr>
          </w:p>
        </w:tc>
      </w:tr>
      <w:tr w:rsidR="00A15F28" w:rsidRPr="0096667D" w:rsidTr="000C1779">
        <w:tc>
          <w:tcPr>
            <w:tcW w:w="1843" w:type="dxa"/>
          </w:tcPr>
          <w:p w:rsidR="000C1779" w:rsidRPr="00A15F28" w:rsidRDefault="00A15F28" w:rsidP="0017381B">
            <w:pPr>
              <w:pStyle w:val="BodyText"/>
              <w:rPr>
                <w:rFonts w:cs="Arial"/>
                <w:sz w:val="16"/>
                <w:szCs w:val="16"/>
              </w:rPr>
            </w:pPr>
            <w:r w:rsidRPr="00A15F28">
              <w:rPr>
                <w:rFonts w:cs="Arial"/>
                <w:sz w:val="16"/>
                <w:szCs w:val="16"/>
              </w:rPr>
              <w:t xml:space="preserve">Présentation au Conseil du Trésor </w:t>
            </w:r>
          </w:p>
        </w:tc>
        <w:tc>
          <w:tcPr>
            <w:tcW w:w="1134" w:type="dxa"/>
            <w:gridSpan w:val="2"/>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b/>
                <w:sz w:val="16"/>
                <w:szCs w:val="16"/>
              </w:rPr>
            </w:pPr>
          </w:p>
        </w:tc>
        <w:tc>
          <w:tcPr>
            <w:tcW w:w="1134" w:type="dxa"/>
          </w:tcPr>
          <w:p w:rsidR="000C1779" w:rsidRPr="00A15F28" w:rsidRDefault="000C1779" w:rsidP="000C1779">
            <w:pPr>
              <w:pStyle w:val="BodyText"/>
              <w:rPr>
                <w:rFonts w:cs="Arial"/>
                <w:b/>
                <w:sz w:val="16"/>
                <w:szCs w:val="16"/>
              </w:rPr>
            </w:pPr>
          </w:p>
        </w:tc>
        <w:tc>
          <w:tcPr>
            <w:tcW w:w="1585" w:type="dxa"/>
          </w:tcPr>
          <w:p w:rsidR="000C1779" w:rsidRPr="00A15F28" w:rsidRDefault="000C1779" w:rsidP="000C1779">
            <w:pPr>
              <w:pStyle w:val="BodyText"/>
              <w:rPr>
                <w:rFonts w:cs="Arial"/>
                <w:b/>
                <w:sz w:val="16"/>
                <w:szCs w:val="16"/>
              </w:rPr>
            </w:pPr>
          </w:p>
        </w:tc>
      </w:tr>
      <w:tr w:rsidR="00A15F28" w:rsidRPr="004E7C41" w:rsidTr="000C1779">
        <w:tc>
          <w:tcPr>
            <w:tcW w:w="1843" w:type="dxa"/>
          </w:tcPr>
          <w:p w:rsidR="000C1779" w:rsidRPr="00A15F28" w:rsidRDefault="00A15F28" w:rsidP="000C1779">
            <w:pPr>
              <w:pStyle w:val="BodyText"/>
              <w:rPr>
                <w:rFonts w:cs="Arial"/>
                <w:sz w:val="16"/>
                <w:szCs w:val="16"/>
              </w:rPr>
            </w:pPr>
            <w:r w:rsidRPr="00A15F28">
              <w:rPr>
                <w:rFonts w:cs="Arial"/>
                <w:sz w:val="16"/>
                <w:szCs w:val="16"/>
              </w:rPr>
              <w:t>Recouvrement des coûts</w:t>
            </w:r>
          </w:p>
        </w:tc>
        <w:tc>
          <w:tcPr>
            <w:tcW w:w="1134" w:type="dxa"/>
            <w:gridSpan w:val="2"/>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b/>
                <w:sz w:val="16"/>
                <w:szCs w:val="16"/>
              </w:rPr>
            </w:pPr>
          </w:p>
        </w:tc>
        <w:tc>
          <w:tcPr>
            <w:tcW w:w="1134" w:type="dxa"/>
          </w:tcPr>
          <w:p w:rsidR="000C1779" w:rsidRPr="00A15F28" w:rsidRDefault="000C1779" w:rsidP="000C1779">
            <w:pPr>
              <w:pStyle w:val="BodyText"/>
              <w:rPr>
                <w:rFonts w:cs="Arial"/>
                <w:b/>
                <w:sz w:val="16"/>
                <w:szCs w:val="16"/>
              </w:rPr>
            </w:pPr>
          </w:p>
        </w:tc>
        <w:tc>
          <w:tcPr>
            <w:tcW w:w="1585" w:type="dxa"/>
          </w:tcPr>
          <w:p w:rsidR="000C1779" w:rsidRPr="00A15F28" w:rsidRDefault="000C1779" w:rsidP="000C1779">
            <w:pPr>
              <w:pStyle w:val="BodyText"/>
              <w:rPr>
                <w:rFonts w:cs="Arial"/>
                <w:b/>
                <w:sz w:val="16"/>
                <w:szCs w:val="16"/>
              </w:rPr>
            </w:pPr>
          </w:p>
        </w:tc>
      </w:tr>
      <w:tr w:rsidR="00A15F28" w:rsidRPr="004E7C41" w:rsidTr="000C1779">
        <w:tc>
          <w:tcPr>
            <w:tcW w:w="1843" w:type="dxa"/>
          </w:tcPr>
          <w:p w:rsidR="000C1779" w:rsidRPr="00A15F28" w:rsidRDefault="0017381B" w:rsidP="000C1779">
            <w:pPr>
              <w:pStyle w:val="BodyText"/>
              <w:rPr>
                <w:rFonts w:cs="Arial"/>
                <w:sz w:val="16"/>
                <w:szCs w:val="16"/>
              </w:rPr>
            </w:pPr>
            <w:r>
              <w:rPr>
                <w:rFonts w:cs="Arial"/>
                <w:sz w:val="16"/>
                <w:szCs w:val="16"/>
              </w:rPr>
              <w:t>Aucun financement</w:t>
            </w:r>
          </w:p>
        </w:tc>
        <w:tc>
          <w:tcPr>
            <w:tcW w:w="1134" w:type="dxa"/>
            <w:gridSpan w:val="2"/>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sz w:val="16"/>
                <w:szCs w:val="16"/>
              </w:rPr>
            </w:pPr>
          </w:p>
        </w:tc>
        <w:tc>
          <w:tcPr>
            <w:tcW w:w="1134" w:type="dxa"/>
          </w:tcPr>
          <w:p w:rsidR="000C1779" w:rsidRPr="00A15F28" w:rsidRDefault="000C1779" w:rsidP="000C1779">
            <w:pPr>
              <w:pStyle w:val="BodyText"/>
              <w:rPr>
                <w:rFonts w:cs="Arial"/>
                <w:b/>
                <w:sz w:val="16"/>
                <w:szCs w:val="16"/>
              </w:rPr>
            </w:pPr>
          </w:p>
        </w:tc>
        <w:tc>
          <w:tcPr>
            <w:tcW w:w="1134" w:type="dxa"/>
          </w:tcPr>
          <w:p w:rsidR="000C1779" w:rsidRPr="00A15F28" w:rsidRDefault="000C1779" w:rsidP="000C1779">
            <w:pPr>
              <w:pStyle w:val="BodyText"/>
              <w:rPr>
                <w:rFonts w:cs="Arial"/>
                <w:b/>
                <w:sz w:val="16"/>
                <w:szCs w:val="16"/>
              </w:rPr>
            </w:pPr>
          </w:p>
        </w:tc>
        <w:tc>
          <w:tcPr>
            <w:tcW w:w="1585" w:type="dxa"/>
          </w:tcPr>
          <w:p w:rsidR="000C1779" w:rsidRPr="00A15F28" w:rsidRDefault="000C1779" w:rsidP="000C1779">
            <w:pPr>
              <w:pStyle w:val="BodyText"/>
              <w:rPr>
                <w:rFonts w:cs="Arial"/>
                <w:b/>
                <w:sz w:val="16"/>
                <w:szCs w:val="16"/>
              </w:rPr>
            </w:pPr>
          </w:p>
        </w:tc>
      </w:tr>
      <w:tr w:rsidR="00A15F28" w:rsidRPr="004E7C41" w:rsidTr="000C1779">
        <w:tc>
          <w:tcPr>
            <w:tcW w:w="1843" w:type="dxa"/>
            <w:tcBorders>
              <w:top w:val="single" w:sz="12" w:space="0" w:color="000000"/>
              <w:left w:val="single" w:sz="12" w:space="0" w:color="000000"/>
              <w:bottom w:val="single" w:sz="12" w:space="0" w:color="000000"/>
              <w:right w:val="single" w:sz="4" w:space="0" w:color="000000"/>
            </w:tcBorders>
            <w:shd w:val="clear" w:color="auto" w:fill="D2CAB6" w:themeFill="background2" w:themeFillShade="E6"/>
          </w:tcPr>
          <w:p w:rsidR="000C1779" w:rsidRPr="00A15F28" w:rsidRDefault="00A15F28" w:rsidP="000C1779">
            <w:pPr>
              <w:pStyle w:val="BodyText"/>
              <w:rPr>
                <w:rFonts w:cs="Arial"/>
                <w:b/>
                <w:sz w:val="16"/>
                <w:szCs w:val="16"/>
              </w:rPr>
            </w:pPr>
            <w:r w:rsidRPr="00A15F28">
              <w:rPr>
                <w:rFonts w:cs="Arial"/>
                <w:b/>
                <w:sz w:val="16"/>
                <w:szCs w:val="16"/>
              </w:rPr>
              <w:t>Total des coûts directs</w:t>
            </w:r>
          </w:p>
        </w:tc>
        <w:tc>
          <w:tcPr>
            <w:tcW w:w="1134" w:type="dxa"/>
            <w:gridSpan w:val="2"/>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A15F28" w:rsidRDefault="000C1779" w:rsidP="000C1779">
            <w:pPr>
              <w:pStyle w:val="BodyText"/>
              <w:rPr>
                <w:rFonts w:cs="Arial"/>
                <w:sz w:val="16"/>
                <w:szCs w:val="16"/>
              </w:rPr>
            </w:pPr>
          </w:p>
        </w:tc>
        <w:tc>
          <w:tcPr>
            <w:tcW w:w="113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A15F28" w:rsidRDefault="000C1779" w:rsidP="000C1779">
            <w:pPr>
              <w:pStyle w:val="BodyText"/>
              <w:rPr>
                <w:rFonts w:cs="Arial"/>
                <w:sz w:val="16"/>
                <w:szCs w:val="16"/>
              </w:rPr>
            </w:pPr>
          </w:p>
        </w:tc>
        <w:tc>
          <w:tcPr>
            <w:tcW w:w="113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A15F28" w:rsidRDefault="000C1779" w:rsidP="000C1779">
            <w:pPr>
              <w:pStyle w:val="BodyText"/>
              <w:rPr>
                <w:rFonts w:cs="Arial"/>
                <w:sz w:val="16"/>
                <w:szCs w:val="16"/>
              </w:rPr>
            </w:pPr>
          </w:p>
        </w:tc>
        <w:tc>
          <w:tcPr>
            <w:tcW w:w="113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A15F28" w:rsidRDefault="000C1779" w:rsidP="000C1779">
            <w:pPr>
              <w:pStyle w:val="BodyText"/>
              <w:rPr>
                <w:rFonts w:cs="Arial"/>
                <w:b/>
                <w:sz w:val="16"/>
                <w:szCs w:val="16"/>
              </w:rPr>
            </w:pPr>
          </w:p>
        </w:tc>
        <w:tc>
          <w:tcPr>
            <w:tcW w:w="1134" w:type="dxa"/>
            <w:tcBorders>
              <w:top w:val="single" w:sz="12" w:space="0" w:color="000000"/>
              <w:left w:val="single" w:sz="4" w:space="0" w:color="000000"/>
              <w:bottom w:val="single" w:sz="12" w:space="0" w:color="000000"/>
              <w:right w:val="single" w:sz="4" w:space="0" w:color="000000"/>
            </w:tcBorders>
            <w:shd w:val="clear" w:color="auto" w:fill="D2CAB6" w:themeFill="background2" w:themeFillShade="E6"/>
          </w:tcPr>
          <w:p w:rsidR="000C1779" w:rsidRPr="00A15F28" w:rsidRDefault="000C1779" w:rsidP="000C1779">
            <w:pPr>
              <w:pStyle w:val="BodyText"/>
              <w:rPr>
                <w:rFonts w:cs="Arial"/>
                <w:b/>
                <w:sz w:val="16"/>
                <w:szCs w:val="16"/>
              </w:rPr>
            </w:pPr>
          </w:p>
        </w:tc>
        <w:tc>
          <w:tcPr>
            <w:tcW w:w="1585" w:type="dxa"/>
            <w:tcBorders>
              <w:top w:val="single" w:sz="12" w:space="0" w:color="000000"/>
              <w:left w:val="single" w:sz="4" w:space="0" w:color="000000"/>
              <w:bottom w:val="single" w:sz="12" w:space="0" w:color="000000"/>
              <w:right w:val="single" w:sz="12" w:space="0" w:color="000000"/>
            </w:tcBorders>
            <w:shd w:val="clear" w:color="auto" w:fill="D2CAB6" w:themeFill="background2" w:themeFillShade="E6"/>
          </w:tcPr>
          <w:p w:rsidR="000C1779" w:rsidRPr="00A15F28" w:rsidRDefault="000C1779" w:rsidP="000C1779">
            <w:pPr>
              <w:pStyle w:val="BodyText"/>
              <w:rPr>
                <w:rFonts w:cs="Arial"/>
                <w:b/>
                <w:sz w:val="16"/>
                <w:szCs w:val="16"/>
              </w:rPr>
            </w:pPr>
          </w:p>
        </w:tc>
      </w:tr>
    </w:tbl>
    <w:p w:rsidR="00251764" w:rsidRPr="00B91725" w:rsidRDefault="0093368A" w:rsidP="0093368A">
      <w:pPr>
        <w:pStyle w:val="Heading2"/>
        <w:numPr>
          <w:ilvl w:val="1"/>
          <w:numId w:val="41"/>
        </w:numPr>
        <w:rPr>
          <w:rFonts w:ascii="Arial" w:hAnsi="Arial" w:cs="Arial"/>
          <w:i w:val="0"/>
          <w:color w:val="3E762A" w:themeColor="accent1" w:themeShade="BF"/>
          <w:sz w:val="26"/>
        </w:rPr>
      </w:pPr>
      <w:bookmarkStart w:id="36" w:name="_Production_de_rapports"/>
      <w:bookmarkStart w:id="37" w:name="_Toc71874744"/>
      <w:bookmarkEnd w:id="36"/>
      <w:r w:rsidRPr="0093368A">
        <w:rPr>
          <w:rFonts w:ascii="Arial" w:hAnsi="Arial" w:cs="Arial"/>
          <w:i w:val="0"/>
          <w:color w:val="3E762A" w:themeColor="accent1" w:themeShade="BF"/>
          <w:sz w:val="26"/>
        </w:rPr>
        <w:t>Production de rapports</w:t>
      </w:r>
      <w:bookmarkEnd w:id="37"/>
    </w:p>
    <w:p w:rsidR="000C1779" w:rsidRPr="002B0980" w:rsidRDefault="0093368A" w:rsidP="000C1779">
      <w:pPr>
        <w:pStyle w:val="BodyText"/>
        <w:jc w:val="both"/>
        <w:rPr>
          <w:rFonts w:cs="Arial"/>
          <w:i/>
          <w:color w:val="C00000"/>
          <w:sz w:val="22"/>
          <w:szCs w:val="22"/>
          <w:lang w:eastAsia="en-CA"/>
        </w:rPr>
      </w:pPr>
      <w:r w:rsidRPr="002B0980">
        <w:rPr>
          <w:rFonts w:cs="Arial"/>
          <w:i/>
          <w:color w:val="C00000"/>
          <w:sz w:val="22"/>
          <w:szCs w:val="22"/>
          <w:lang w:eastAsia="en-CA"/>
        </w:rPr>
        <w:t>&lt;</w:t>
      </w:r>
      <w:r w:rsidRPr="002B0980">
        <w:rPr>
          <w:rFonts w:cs="Arial"/>
          <w:b/>
          <w:i/>
          <w:color w:val="C00000"/>
          <w:sz w:val="22"/>
          <w:szCs w:val="22"/>
          <w:lang w:eastAsia="en-CA"/>
        </w:rPr>
        <w:t>ÉTAPE </w:t>
      </w:r>
      <w:r w:rsidR="000C1779" w:rsidRPr="002B0980">
        <w:rPr>
          <w:rFonts w:cs="Arial"/>
          <w:b/>
          <w:i/>
          <w:color w:val="C00000"/>
          <w:sz w:val="22"/>
          <w:szCs w:val="22"/>
          <w:lang w:eastAsia="en-CA"/>
        </w:rPr>
        <w:t>A</w:t>
      </w:r>
      <w:r w:rsidRPr="002B0980">
        <w:rPr>
          <w:rFonts w:cs="Arial"/>
          <w:b/>
          <w:i/>
          <w:color w:val="C00000"/>
          <w:sz w:val="22"/>
          <w:szCs w:val="22"/>
          <w:lang w:eastAsia="en-CA"/>
        </w:rPr>
        <w:t> </w:t>
      </w:r>
      <w:r w:rsidR="000C1779" w:rsidRPr="002B0980">
        <w:rPr>
          <w:rFonts w:cs="Arial"/>
          <w:i/>
          <w:color w:val="C00000"/>
          <w:sz w:val="22"/>
          <w:szCs w:val="22"/>
          <w:lang w:eastAsia="en-CA"/>
        </w:rPr>
        <w:t xml:space="preserve">: </w:t>
      </w:r>
      <w:r w:rsidR="002B0980" w:rsidRPr="002B0980">
        <w:rPr>
          <w:rFonts w:cs="Arial"/>
          <w:i/>
          <w:color w:val="C00000"/>
          <w:sz w:val="22"/>
          <w:szCs w:val="22"/>
          <w:lang w:eastAsia="en-CA"/>
        </w:rPr>
        <w:t>Vérifiez qu’il s’agit des rapports que l’on entend produire dans le cadre du projet. Modifiez au besoin.</w:t>
      </w:r>
      <w:r w:rsidR="000C1779" w:rsidRPr="002B0980">
        <w:rPr>
          <w:rFonts w:cs="Arial"/>
          <w:i/>
          <w:color w:val="C00000"/>
          <w:sz w:val="22"/>
          <w:szCs w:val="22"/>
          <w:lang w:eastAsia="en-CA"/>
        </w:rPr>
        <w:t>&gt;</w:t>
      </w:r>
    </w:p>
    <w:p w:rsidR="000C1779" w:rsidRPr="002B0980" w:rsidRDefault="004B7376" w:rsidP="000C1779">
      <w:pPr>
        <w:pStyle w:val="BodyText"/>
        <w:jc w:val="both"/>
        <w:rPr>
          <w:rFonts w:cs="Arial"/>
          <w:sz w:val="22"/>
          <w:szCs w:val="22"/>
          <w:lang w:eastAsia="en-CA"/>
        </w:rPr>
      </w:pPr>
      <w:r w:rsidRPr="002B0980">
        <w:rPr>
          <w:rFonts w:cs="Arial"/>
          <w:sz w:val="22"/>
          <w:szCs w:val="22"/>
          <w:lang w:eastAsia="en-CA"/>
        </w:rPr>
        <w:t>L’outil Project System de maSGE (SAP) permet la production de tous les rapports financiers</w:t>
      </w:r>
      <w:r>
        <w:rPr>
          <w:rFonts w:cs="Arial"/>
          <w:sz w:val="22"/>
          <w:szCs w:val="22"/>
          <w:lang w:eastAsia="en-CA"/>
        </w:rPr>
        <w:t xml:space="preserve"> d’EDSC</w:t>
      </w:r>
      <w:r w:rsidRPr="002B0980">
        <w:rPr>
          <w:rFonts w:cs="Arial"/>
          <w:sz w:val="22"/>
          <w:szCs w:val="22"/>
          <w:lang w:eastAsia="en-CA"/>
        </w:rPr>
        <w:t xml:space="preserve">, y compris les données financières </w:t>
      </w:r>
      <w:r w:rsidR="00642D54">
        <w:rPr>
          <w:rFonts w:cs="Arial"/>
          <w:sz w:val="22"/>
          <w:szCs w:val="22"/>
          <w:lang w:eastAsia="en-CA"/>
        </w:rPr>
        <w:t>requises pour</w:t>
      </w:r>
      <w:r>
        <w:rPr>
          <w:rFonts w:cs="Arial"/>
          <w:sz w:val="22"/>
          <w:szCs w:val="22"/>
          <w:lang w:eastAsia="en-CA"/>
        </w:rPr>
        <w:t xml:space="preserve"> </w:t>
      </w:r>
      <w:r w:rsidRPr="002B0980">
        <w:rPr>
          <w:rFonts w:cs="Arial"/>
          <w:sz w:val="22"/>
          <w:szCs w:val="22"/>
          <w:lang w:eastAsia="en-CA"/>
        </w:rPr>
        <w:t>le tableau de bord du projet. L’outil Project System est un composant de maSGE (SAP) qui sert à consigner la planification initiale et les coûts réels d</w:t>
      </w:r>
      <w:r w:rsidR="00642D54">
        <w:rPr>
          <w:rFonts w:cs="Arial"/>
          <w:sz w:val="22"/>
          <w:szCs w:val="22"/>
          <w:lang w:eastAsia="en-CA"/>
        </w:rPr>
        <w:t>u</w:t>
      </w:r>
      <w:r w:rsidRPr="002B0980">
        <w:rPr>
          <w:rFonts w:cs="Arial"/>
          <w:sz w:val="22"/>
          <w:szCs w:val="22"/>
          <w:lang w:eastAsia="en-CA"/>
        </w:rPr>
        <w:t xml:space="preserve"> projet</w:t>
      </w:r>
      <w:r>
        <w:rPr>
          <w:rFonts w:cs="Arial"/>
          <w:sz w:val="22"/>
          <w:szCs w:val="22"/>
          <w:lang w:eastAsia="en-CA"/>
        </w:rPr>
        <w:t xml:space="preserve"> au </w:t>
      </w:r>
      <w:r w:rsidRPr="002B0980">
        <w:rPr>
          <w:rFonts w:cs="Arial"/>
          <w:sz w:val="22"/>
          <w:szCs w:val="22"/>
          <w:lang w:eastAsia="en-CA"/>
        </w:rPr>
        <w:t>niveau</w:t>
      </w:r>
      <w:r>
        <w:rPr>
          <w:rFonts w:cs="Arial"/>
          <w:sz w:val="22"/>
          <w:szCs w:val="22"/>
          <w:lang w:eastAsia="en-CA"/>
        </w:rPr>
        <w:t xml:space="preserve"> de la </w:t>
      </w:r>
      <w:r w:rsidR="00454387">
        <w:rPr>
          <w:rFonts w:cs="Arial"/>
          <w:sz w:val="22"/>
          <w:szCs w:val="22"/>
          <w:lang w:eastAsia="en-CA"/>
        </w:rPr>
        <w:t>SRT</w:t>
      </w:r>
      <w:r w:rsidRPr="002B0980">
        <w:rPr>
          <w:rFonts w:cs="Arial"/>
          <w:sz w:val="22"/>
          <w:szCs w:val="22"/>
          <w:lang w:eastAsia="en-CA"/>
        </w:rPr>
        <w:t>.</w:t>
      </w:r>
      <w:r>
        <w:rPr>
          <w:rFonts w:cs="Arial"/>
          <w:sz w:val="22"/>
          <w:szCs w:val="22"/>
          <w:lang w:eastAsia="en-CA"/>
        </w:rPr>
        <w:t xml:space="preserve"> Le tableau ci</w:t>
      </w:r>
      <w:r>
        <w:rPr>
          <w:rFonts w:cs="Arial"/>
          <w:sz w:val="22"/>
          <w:szCs w:val="22"/>
          <w:lang w:eastAsia="en-CA"/>
        </w:rPr>
        <w:noBreakHyphen/>
        <w:t>dessous</w:t>
      </w:r>
      <w:r w:rsidR="00250212" w:rsidRPr="004E7C41">
        <w:rPr>
          <w:rFonts w:cs="Arial"/>
          <w:sz w:val="22"/>
          <w:szCs w:val="22"/>
        </w:rPr>
        <w:fldChar w:fldCharType="begin"/>
      </w:r>
      <w:r w:rsidR="000C1779" w:rsidRPr="004B7376">
        <w:rPr>
          <w:rFonts w:cs="Arial"/>
          <w:sz w:val="22"/>
          <w:szCs w:val="22"/>
        </w:rPr>
        <w:instrText xml:space="preserve"> REF _Ref454550835 \h  \* MERGEFORMAT </w:instrText>
      </w:r>
      <w:r w:rsidR="00250212" w:rsidRPr="004E7C41">
        <w:rPr>
          <w:rFonts w:cs="Arial"/>
          <w:sz w:val="22"/>
          <w:szCs w:val="22"/>
        </w:rPr>
      </w:r>
      <w:r w:rsidR="00250212" w:rsidRPr="004E7C41">
        <w:rPr>
          <w:rFonts w:cs="Arial"/>
          <w:sz w:val="22"/>
          <w:szCs w:val="22"/>
        </w:rPr>
        <w:fldChar w:fldCharType="separate"/>
      </w:r>
      <w:r w:rsidR="000C1779" w:rsidRPr="004B7376">
        <w:rPr>
          <w:rFonts w:cs="Arial"/>
          <w:sz w:val="22"/>
          <w:szCs w:val="22"/>
        </w:rPr>
        <w:t xml:space="preserve"> </w:t>
      </w:r>
      <w:r>
        <w:rPr>
          <w:rFonts w:cs="Arial"/>
          <w:sz w:val="22"/>
          <w:szCs w:val="22"/>
        </w:rPr>
        <w:t>(</w:t>
      </w:r>
      <w:r w:rsidRPr="004B7376">
        <w:rPr>
          <w:rFonts w:cs="Arial"/>
          <w:sz w:val="22"/>
          <w:szCs w:val="22"/>
        </w:rPr>
        <w:t>Rapports sur les coûts</w:t>
      </w:r>
      <w:r w:rsidR="00250212" w:rsidRPr="004E7C41">
        <w:rPr>
          <w:rFonts w:cs="Arial"/>
          <w:sz w:val="22"/>
          <w:szCs w:val="22"/>
        </w:rPr>
        <w:fldChar w:fldCharType="end"/>
      </w:r>
      <w:r w:rsidRPr="004B7376">
        <w:rPr>
          <w:rFonts w:cs="Arial"/>
          <w:sz w:val="22"/>
          <w:szCs w:val="22"/>
        </w:rPr>
        <w:t xml:space="preserve">) </w:t>
      </w:r>
      <w:r>
        <w:rPr>
          <w:rFonts w:cs="Arial"/>
          <w:sz w:val="22"/>
          <w:szCs w:val="22"/>
          <w:lang w:eastAsia="en-CA"/>
        </w:rPr>
        <w:t>présente les rapports relatifs aux coûts du projet.</w:t>
      </w:r>
      <w:r w:rsidR="000C1779" w:rsidRPr="004B7376">
        <w:rPr>
          <w:rStyle w:val="BodyTextChar"/>
          <w:rFonts w:cs="Arial"/>
          <w:szCs w:val="22"/>
          <w:lang w:val="fr-CA"/>
        </w:rPr>
        <w:t xml:space="preserve"> </w:t>
      </w:r>
    </w:p>
    <w:p w:rsidR="000C1779" w:rsidRPr="002B0980" w:rsidRDefault="000C1779" w:rsidP="000C1779">
      <w:pPr>
        <w:spacing w:before="0" w:after="160" w:line="259" w:lineRule="auto"/>
        <w:rPr>
          <w:rFonts w:eastAsia="Arial" w:cs="Arial"/>
          <w:sz w:val="22"/>
          <w:szCs w:val="20"/>
          <w:highlight w:val="yellow"/>
          <w:lang w:eastAsia="en-CA"/>
        </w:rPr>
      </w:pPr>
      <w:r w:rsidRPr="002B0980">
        <w:rPr>
          <w:rFonts w:cs="Arial"/>
          <w:highlight w:val="yellow"/>
          <w:lang w:eastAsia="en-CA"/>
        </w:rPr>
        <w:br w:type="page"/>
      </w:r>
    </w:p>
    <w:p w:rsidR="000C1779" w:rsidRPr="00B16945" w:rsidRDefault="000C1779" w:rsidP="000C1779">
      <w:pPr>
        <w:pStyle w:val="Caption"/>
        <w:rPr>
          <w:rFonts w:cs="Arial"/>
          <w:i/>
          <w:sz w:val="18"/>
        </w:rPr>
      </w:pPr>
      <w:r w:rsidRPr="00B16945">
        <w:rPr>
          <w:rFonts w:cs="Arial"/>
          <w:i/>
          <w:sz w:val="18"/>
        </w:rPr>
        <w:t>Table</w:t>
      </w:r>
      <w:r w:rsidR="004B7376" w:rsidRPr="00B16945">
        <w:rPr>
          <w:rFonts w:cs="Arial"/>
          <w:i/>
          <w:sz w:val="18"/>
        </w:rPr>
        <w:t>au </w:t>
      </w:r>
      <w:r w:rsidRPr="00B16945">
        <w:rPr>
          <w:rFonts w:cs="Arial"/>
          <w:i/>
          <w:sz w:val="18"/>
        </w:rPr>
        <w:t>5</w:t>
      </w:r>
      <w:r w:rsidR="004B7376" w:rsidRPr="00B16945">
        <w:rPr>
          <w:rFonts w:cs="Arial"/>
          <w:i/>
          <w:sz w:val="18"/>
        </w:rPr>
        <w:t> : Rapports sur les coûts</w:t>
      </w:r>
    </w:p>
    <w:tbl>
      <w:tblPr>
        <w:tblStyle w:val="GridTable1Light1"/>
        <w:tblW w:w="0" w:type="auto"/>
        <w:tblLook w:val="04A0" w:firstRow="1" w:lastRow="0" w:firstColumn="1" w:lastColumn="0" w:noHBand="0" w:noVBand="1"/>
      </w:tblPr>
      <w:tblGrid>
        <w:gridCol w:w="2077"/>
        <w:gridCol w:w="1408"/>
        <w:gridCol w:w="1385"/>
        <w:gridCol w:w="4120"/>
      </w:tblGrid>
      <w:tr w:rsidR="000C1779" w:rsidRPr="00B1694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shd w:val="clear" w:color="auto" w:fill="B7DFA8" w:themeFill="accent1" w:themeFillTint="66"/>
          </w:tcPr>
          <w:p w:rsidR="000C1779" w:rsidRPr="00B16945" w:rsidRDefault="000C1779" w:rsidP="000C1779">
            <w:pPr>
              <w:pStyle w:val="TableHeader"/>
              <w:rPr>
                <w:rFonts w:cs="Arial"/>
              </w:rPr>
            </w:pPr>
            <w:r w:rsidRPr="00B16945">
              <w:rPr>
                <w:rFonts w:cs="Arial"/>
              </w:rPr>
              <w:t>R</w:t>
            </w:r>
            <w:r w:rsidR="004B7376" w:rsidRPr="00B16945">
              <w:rPr>
                <w:rFonts w:cs="Arial"/>
              </w:rPr>
              <w:t>ap</w:t>
            </w:r>
            <w:r w:rsidRPr="00B16945">
              <w:rPr>
                <w:rFonts w:cs="Arial"/>
              </w:rPr>
              <w:t>port</w:t>
            </w:r>
          </w:p>
        </w:tc>
        <w:tc>
          <w:tcPr>
            <w:tcW w:w="1417" w:type="dxa"/>
            <w:shd w:val="clear" w:color="auto" w:fill="B7DFA8" w:themeFill="accent1" w:themeFillTint="66"/>
          </w:tcPr>
          <w:p w:rsidR="000C1779" w:rsidRPr="00B16945" w:rsidRDefault="004B7376" w:rsidP="000C1779">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B16945">
              <w:rPr>
                <w:rFonts w:cs="Arial"/>
              </w:rPr>
              <w:t>Préparé par</w:t>
            </w:r>
          </w:p>
        </w:tc>
        <w:tc>
          <w:tcPr>
            <w:tcW w:w="1418" w:type="dxa"/>
            <w:shd w:val="clear" w:color="auto" w:fill="B7DFA8" w:themeFill="accent1" w:themeFillTint="66"/>
          </w:tcPr>
          <w:p w:rsidR="000C1779" w:rsidRPr="00B16945" w:rsidRDefault="004B7376" w:rsidP="000C1779">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B16945">
              <w:rPr>
                <w:rFonts w:cs="Arial"/>
              </w:rPr>
              <w:t>Fréquence</w:t>
            </w:r>
          </w:p>
        </w:tc>
        <w:tc>
          <w:tcPr>
            <w:tcW w:w="4506" w:type="dxa"/>
            <w:shd w:val="clear" w:color="auto" w:fill="B7DFA8" w:themeFill="accent1" w:themeFillTint="66"/>
          </w:tcPr>
          <w:p w:rsidR="000C1779" w:rsidRPr="00B16945" w:rsidRDefault="004B7376" w:rsidP="000C1779">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B16945">
              <w:rPr>
                <w:rFonts w:cs="Arial"/>
              </w:rPr>
              <w:t>Objectif</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235" w:type="dxa"/>
          </w:tcPr>
          <w:p w:rsidR="000C1779" w:rsidRPr="00B16945" w:rsidRDefault="004B7376" w:rsidP="000C1779">
            <w:pPr>
              <w:pStyle w:val="TableText"/>
              <w:rPr>
                <w:rFonts w:cs="Arial"/>
              </w:rPr>
            </w:pPr>
            <w:r w:rsidRPr="00B16945">
              <w:rPr>
                <w:rFonts w:cs="Arial"/>
              </w:rPr>
              <w:t>Tableau de bord de la direction pour les projets d’EDSC</w:t>
            </w:r>
          </w:p>
        </w:tc>
        <w:tc>
          <w:tcPr>
            <w:tcW w:w="1417"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Gestionnaire de projet</w:t>
            </w:r>
          </w:p>
        </w:tc>
        <w:tc>
          <w:tcPr>
            <w:tcW w:w="1418"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Période de prévision (3</w:t>
            </w:r>
            <w:r w:rsidRPr="00B16945">
              <w:rPr>
                <w:rFonts w:cs="Arial"/>
              </w:rPr>
              <w:noBreakHyphen/>
              <w:t>6</w:t>
            </w:r>
            <w:r w:rsidRPr="00B16945">
              <w:rPr>
                <w:rFonts w:cs="Arial"/>
              </w:rPr>
              <w:noBreakHyphen/>
              <w:t>8</w:t>
            </w:r>
            <w:r w:rsidRPr="00B16945">
              <w:rPr>
                <w:rFonts w:cs="Arial"/>
              </w:rPr>
              <w:noBreakHyphen/>
              <w:t>10)</w:t>
            </w:r>
          </w:p>
        </w:tc>
        <w:tc>
          <w:tcPr>
            <w:tcW w:w="4506" w:type="dxa"/>
          </w:tcPr>
          <w:p w:rsidR="000C1779" w:rsidRPr="00B16945" w:rsidRDefault="00C24C87" w:rsidP="002D7DDA">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Présenter visuellement l’état d’avancement des projets. Pour les coûts, le tableau de bord présente un aperçu du coût initial (montant prévu), des coûts réels, des coûts estimatifs d’achèvement (CEDA) et des coûts estimatifs à l’achèvement (CEAA) (coûts réels + CEDA). L’écart entre le montant prévu et les CEAA permet aussi d</w:t>
            </w:r>
            <w:r w:rsidR="002D7DDA">
              <w:rPr>
                <w:rFonts w:cs="Arial"/>
              </w:rPr>
              <w:t xml:space="preserve">’indiquer </w:t>
            </w:r>
            <w:r w:rsidRPr="00B16945">
              <w:rPr>
                <w:rFonts w:cs="Arial"/>
              </w:rPr>
              <w:t>l’</w:t>
            </w:r>
            <w:r w:rsidR="002D7DDA">
              <w:rPr>
                <w:rFonts w:cs="Arial"/>
              </w:rPr>
              <w:t xml:space="preserve">état de santé </w:t>
            </w:r>
            <w:r w:rsidRPr="00B16945">
              <w:rPr>
                <w:rFonts w:cs="Arial"/>
              </w:rPr>
              <w:t>des coûts.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235" w:type="dxa"/>
          </w:tcPr>
          <w:p w:rsidR="000C1779" w:rsidRPr="00B16945" w:rsidRDefault="004B7376" w:rsidP="000C1779">
            <w:pPr>
              <w:pStyle w:val="TableText"/>
              <w:rPr>
                <w:rFonts w:cs="Arial"/>
              </w:rPr>
            </w:pPr>
            <w:r w:rsidRPr="00B16945">
              <w:rPr>
                <w:rFonts w:cs="Arial"/>
              </w:rPr>
              <w:t>Rapport financier de projet dans maSGE (SAP) – rapports Crystal</w:t>
            </w:r>
          </w:p>
        </w:tc>
        <w:tc>
          <w:tcPr>
            <w:tcW w:w="1417"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Gestionnaire de projet</w:t>
            </w:r>
          </w:p>
        </w:tc>
        <w:tc>
          <w:tcPr>
            <w:tcW w:w="1418"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Par étape et exercice</w:t>
            </w:r>
          </w:p>
        </w:tc>
        <w:tc>
          <w:tcPr>
            <w:tcW w:w="4506" w:type="dxa"/>
          </w:tcPr>
          <w:p w:rsidR="000C1779" w:rsidRPr="00B16945" w:rsidRDefault="00B16945" w:rsidP="000C1779">
            <w:pPr>
              <w:pStyle w:val="TableText"/>
              <w:jc w:val="both"/>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Présenter des renseignements financiers généraux, par étape et par exercice.</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235" w:type="dxa"/>
          </w:tcPr>
          <w:p w:rsidR="000C1779" w:rsidRPr="00B16945" w:rsidRDefault="004B7376" w:rsidP="000C1779">
            <w:pPr>
              <w:pStyle w:val="TableText"/>
              <w:rPr>
                <w:rFonts w:cs="Arial"/>
              </w:rPr>
            </w:pPr>
            <w:r w:rsidRPr="00B16945">
              <w:rPr>
                <w:rFonts w:cs="Arial"/>
              </w:rPr>
              <w:t>Rapport financier de projet dans maSGE (SAP) – rapports sur le système et cubes BI</w:t>
            </w:r>
          </w:p>
        </w:tc>
        <w:tc>
          <w:tcPr>
            <w:tcW w:w="1417"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Praticiens (p. ex. CGF)</w:t>
            </w:r>
          </w:p>
        </w:tc>
        <w:tc>
          <w:tcPr>
            <w:tcW w:w="1418" w:type="dxa"/>
          </w:tcPr>
          <w:p w:rsidR="000C1779" w:rsidRPr="00B16945" w:rsidRDefault="004B7376" w:rsidP="000C1779">
            <w:pPr>
              <w:pStyle w:val="TableText"/>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Au besoin</w:t>
            </w:r>
          </w:p>
        </w:tc>
        <w:tc>
          <w:tcPr>
            <w:tcW w:w="4506" w:type="dxa"/>
          </w:tcPr>
          <w:p w:rsidR="000C1779" w:rsidRPr="00B16945" w:rsidRDefault="00B16945" w:rsidP="000C1779">
            <w:pPr>
              <w:pStyle w:val="TableText"/>
              <w:jc w:val="both"/>
              <w:cnfStyle w:val="000000000000" w:firstRow="0" w:lastRow="0" w:firstColumn="0" w:lastColumn="0" w:oddVBand="0" w:evenVBand="0" w:oddHBand="0" w:evenHBand="0" w:firstRowFirstColumn="0" w:firstRowLastColumn="0" w:lastRowFirstColumn="0" w:lastRowLastColumn="0"/>
              <w:rPr>
                <w:rFonts w:cs="Arial"/>
              </w:rPr>
            </w:pPr>
            <w:r w:rsidRPr="00B16945">
              <w:rPr>
                <w:rFonts w:cs="Arial"/>
              </w:rPr>
              <w:t>Effectuer des recherches et analyser des données sur les finances.</w:t>
            </w:r>
          </w:p>
        </w:tc>
      </w:tr>
    </w:tbl>
    <w:p w:rsidR="00E90B50" w:rsidRPr="003A5F06" w:rsidRDefault="003A5F06" w:rsidP="003A5F06">
      <w:pPr>
        <w:pStyle w:val="Heading2"/>
        <w:numPr>
          <w:ilvl w:val="1"/>
          <w:numId w:val="41"/>
        </w:numPr>
        <w:rPr>
          <w:rFonts w:ascii="Arial" w:hAnsi="Arial" w:cs="Arial"/>
          <w:i w:val="0"/>
          <w:color w:val="3E762A" w:themeColor="accent1" w:themeShade="BF"/>
          <w:sz w:val="26"/>
        </w:rPr>
      </w:pPr>
      <w:bookmarkStart w:id="38" w:name="_Toc71874745"/>
      <w:r w:rsidRPr="003A5F06">
        <w:rPr>
          <w:rFonts w:ascii="Arial" w:hAnsi="Arial" w:cs="Arial"/>
          <w:i w:val="0"/>
          <w:color w:val="3E762A" w:themeColor="accent1" w:themeShade="BF"/>
          <w:sz w:val="26"/>
        </w:rPr>
        <w:t>Rôles et responsabilités</w:t>
      </w:r>
      <w:bookmarkEnd w:id="38"/>
    </w:p>
    <w:p w:rsidR="000C1779" w:rsidRPr="003A5F06" w:rsidRDefault="003A5F06" w:rsidP="000C1779">
      <w:pPr>
        <w:pStyle w:val="BodyText"/>
        <w:jc w:val="both"/>
        <w:rPr>
          <w:rFonts w:cs="Arial"/>
          <w:i/>
          <w:sz w:val="22"/>
          <w:szCs w:val="22"/>
          <w:lang w:eastAsia="en-CA"/>
        </w:rPr>
      </w:pPr>
      <w:r w:rsidRPr="003A5F06">
        <w:rPr>
          <w:rFonts w:cs="Arial"/>
          <w:i/>
          <w:color w:val="C00000"/>
          <w:sz w:val="22"/>
          <w:szCs w:val="22"/>
          <w:lang w:eastAsia="en-CA"/>
        </w:rPr>
        <w:t>&lt;</w:t>
      </w:r>
      <w:r w:rsidRPr="003A5F06">
        <w:rPr>
          <w:rFonts w:cs="Arial"/>
          <w:b/>
          <w:i/>
          <w:color w:val="C00000"/>
          <w:sz w:val="22"/>
          <w:szCs w:val="22"/>
          <w:lang w:eastAsia="en-CA"/>
        </w:rPr>
        <w:t>ÉTAPE </w:t>
      </w:r>
      <w:r w:rsidR="000C1779" w:rsidRPr="003A5F06">
        <w:rPr>
          <w:rFonts w:cs="Arial"/>
          <w:b/>
          <w:i/>
          <w:color w:val="C00000"/>
          <w:sz w:val="22"/>
          <w:szCs w:val="22"/>
          <w:lang w:eastAsia="en-CA"/>
        </w:rPr>
        <w:t>A</w:t>
      </w:r>
      <w:r w:rsidRPr="003A5F06">
        <w:rPr>
          <w:rFonts w:cs="Arial"/>
          <w:b/>
          <w:i/>
          <w:color w:val="C00000"/>
          <w:sz w:val="22"/>
          <w:szCs w:val="22"/>
          <w:lang w:eastAsia="en-CA"/>
        </w:rPr>
        <w:t> </w:t>
      </w:r>
      <w:r w:rsidR="000C1779" w:rsidRPr="003A5F06">
        <w:rPr>
          <w:rFonts w:cs="Arial"/>
          <w:i/>
          <w:color w:val="C00000"/>
          <w:sz w:val="22"/>
          <w:szCs w:val="22"/>
          <w:lang w:eastAsia="en-CA"/>
        </w:rPr>
        <w:t xml:space="preserve">: </w:t>
      </w:r>
      <w:r w:rsidRPr="003A5F06">
        <w:rPr>
          <w:rFonts w:cs="Arial"/>
          <w:i/>
          <w:color w:val="C00000"/>
          <w:sz w:val="22"/>
          <w:szCs w:val="22"/>
          <w:lang w:eastAsia="en-CA"/>
        </w:rPr>
        <w:t>Vérifiez l’exactitude de ces rôles et responsabilités pour le projet. Modifiez au besoin.</w:t>
      </w:r>
      <w:r w:rsidR="000C1779" w:rsidRPr="003A5F06">
        <w:rPr>
          <w:rFonts w:cs="Arial"/>
          <w:i/>
          <w:color w:val="C00000"/>
          <w:sz w:val="22"/>
          <w:szCs w:val="22"/>
          <w:lang w:eastAsia="en-CA"/>
        </w:rPr>
        <w:t>&gt;</w:t>
      </w:r>
    </w:p>
    <w:p w:rsidR="000C1779" w:rsidRPr="003A5F06" w:rsidRDefault="003A5F06" w:rsidP="000C1779">
      <w:pPr>
        <w:pStyle w:val="NoSpacing"/>
        <w:jc w:val="both"/>
        <w:rPr>
          <w:rFonts w:ascii="Arial" w:hAnsi="Arial" w:cs="Arial"/>
          <w:lang w:val="fr-CA" w:eastAsia="en-CA"/>
        </w:rPr>
      </w:pPr>
      <w:r w:rsidRPr="003A5F06">
        <w:rPr>
          <w:rFonts w:ascii="Arial" w:hAnsi="Arial" w:cs="Arial"/>
          <w:lang w:val="fr-CA" w:eastAsia="en-CA"/>
        </w:rPr>
        <w:t>Pour ce qui est de la gestion des coûts, les principaux employés et interven</w:t>
      </w:r>
      <w:r>
        <w:rPr>
          <w:rFonts w:ascii="Arial" w:hAnsi="Arial" w:cs="Arial"/>
          <w:lang w:val="fr-CA" w:eastAsia="en-CA"/>
        </w:rPr>
        <w:t>ants ont les responsabilités ci</w:t>
      </w:r>
      <w:r>
        <w:rPr>
          <w:rFonts w:ascii="Arial" w:hAnsi="Arial" w:cs="Arial"/>
          <w:lang w:val="fr-CA" w:eastAsia="en-CA"/>
        </w:rPr>
        <w:noBreakHyphen/>
      </w:r>
      <w:r w:rsidRPr="003A5F06">
        <w:rPr>
          <w:rFonts w:ascii="Arial" w:hAnsi="Arial" w:cs="Arial"/>
          <w:lang w:val="fr-CA" w:eastAsia="en-CA"/>
        </w:rPr>
        <w:t>après.</w:t>
      </w:r>
    </w:p>
    <w:p w:rsidR="000C1779" w:rsidRPr="003A5F06" w:rsidRDefault="000C1779" w:rsidP="000C1779">
      <w:pPr>
        <w:pStyle w:val="Caption"/>
        <w:keepNext/>
        <w:rPr>
          <w:rFonts w:cs="Arial"/>
          <w:i/>
          <w:sz w:val="18"/>
        </w:rPr>
      </w:pPr>
      <w:r w:rsidRPr="003A5F06">
        <w:rPr>
          <w:rFonts w:cs="Arial"/>
          <w:i/>
          <w:sz w:val="18"/>
        </w:rPr>
        <w:t>Table</w:t>
      </w:r>
      <w:r w:rsidR="00DF1CC4">
        <w:rPr>
          <w:rFonts w:cs="Arial"/>
          <w:i/>
          <w:sz w:val="18"/>
        </w:rPr>
        <w:t> </w:t>
      </w:r>
      <w:r w:rsidRPr="003A5F06">
        <w:rPr>
          <w:rFonts w:cs="Arial"/>
          <w:i/>
          <w:sz w:val="18"/>
        </w:rPr>
        <w:t>6</w:t>
      </w:r>
      <w:r w:rsidR="00186FD0">
        <w:rPr>
          <w:rFonts w:cs="Arial"/>
          <w:i/>
          <w:sz w:val="18"/>
        </w:rPr>
        <w:t> </w:t>
      </w:r>
      <w:r w:rsidRPr="003A5F06">
        <w:rPr>
          <w:rFonts w:cs="Arial"/>
          <w:i/>
          <w:sz w:val="18"/>
        </w:rPr>
        <w:t xml:space="preserve">: </w:t>
      </w:r>
      <w:r w:rsidR="003A5F06" w:rsidRPr="003A5F06">
        <w:rPr>
          <w:rFonts w:cs="Arial"/>
          <w:i/>
          <w:sz w:val="18"/>
        </w:rPr>
        <w:t>Gestion des coûts – Rôles et responsabilités</w:t>
      </w:r>
    </w:p>
    <w:tbl>
      <w:tblPr>
        <w:tblStyle w:val="GridTable1Light1"/>
        <w:tblW w:w="9214" w:type="dxa"/>
        <w:tblLook w:val="04A0" w:firstRow="1" w:lastRow="0" w:firstColumn="1" w:lastColumn="0" w:noHBand="0" w:noVBand="1"/>
      </w:tblPr>
      <w:tblGrid>
        <w:gridCol w:w="2410"/>
        <w:gridCol w:w="6804"/>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B7DFA8" w:themeFill="accent1" w:themeFillTint="66"/>
          </w:tcPr>
          <w:p w:rsidR="000C1779" w:rsidRPr="005E4A0F" w:rsidRDefault="003A5F06" w:rsidP="000C1779">
            <w:pPr>
              <w:pStyle w:val="TableHeader"/>
              <w:rPr>
                <w:rFonts w:cs="Arial"/>
              </w:rPr>
            </w:pPr>
            <w:r w:rsidRPr="005E4A0F">
              <w:rPr>
                <w:rFonts w:cs="Arial"/>
              </w:rPr>
              <w:t>Rôle</w:t>
            </w:r>
          </w:p>
        </w:tc>
        <w:tc>
          <w:tcPr>
            <w:tcW w:w="6804" w:type="dxa"/>
            <w:shd w:val="clear" w:color="auto" w:fill="B7DFA8" w:themeFill="accent1" w:themeFillTint="66"/>
          </w:tcPr>
          <w:p w:rsidR="000C1779" w:rsidRPr="005E4A0F" w:rsidRDefault="003A5F06" w:rsidP="000C1779">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5E4A0F">
              <w:rPr>
                <w:rFonts w:cs="Arial"/>
              </w:rPr>
              <w:t>Responsabilités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5E4A0F" w:rsidRDefault="003A5F06" w:rsidP="000C1779">
            <w:pPr>
              <w:pStyle w:val="TableText"/>
              <w:rPr>
                <w:rFonts w:cs="Arial"/>
                <w:b w:val="0"/>
              </w:rPr>
            </w:pPr>
            <w:r w:rsidRPr="005E4A0F">
              <w:rPr>
                <w:rFonts w:cs="Arial"/>
              </w:rPr>
              <w:t>Promoteur exécutif</w:t>
            </w:r>
          </w:p>
        </w:tc>
        <w:tc>
          <w:tcPr>
            <w:tcW w:w="6804" w:type="dxa"/>
          </w:tcPr>
          <w:p w:rsidR="000C1779" w:rsidRPr="005E4A0F" w:rsidRDefault="00B058F4" w:rsidP="003C13C3">
            <w:pPr>
              <w:pStyle w:val="TableBullet"/>
              <w:tabs>
                <w:tab w:val="clear" w:pos="360"/>
              </w:tabs>
              <w:ind w:left="740" w:hanging="38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 xml:space="preserve">Veille </w:t>
            </w:r>
            <w:r w:rsidR="002D7DDA">
              <w:rPr>
                <w:rFonts w:cs="Arial"/>
              </w:rPr>
              <w:t>à la disponibilité des</w:t>
            </w:r>
            <w:r w:rsidRPr="005E4A0F">
              <w:rPr>
                <w:rFonts w:cs="Arial"/>
              </w:rPr>
              <w:t xml:space="preserve"> ressources et </w:t>
            </w:r>
            <w:r w:rsidR="002D7DDA">
              <w:rPr>
                <w:rFonts w:cs="Arial"/>
              </w:rPr>
              <w:t>d</w:t>
            </w:r>
            <w:r w:rsidRPr="005E4A0F">
              <w:rPr>
                <w:rFonts w:cs="Arial"/>
              </w:rPr>
              <w:t xml:space="preserve">es fonds requis </w:t>
            </w:r>
            <w:r w:rsidR="002D7DDA">
              <w:rPr>
                <w:rFonts w:cs="Arial"/>
              </w:rPr>
              <w:t>pour</w:t>
            </w:r>
            <w:r w:rsidRPr="005E4A0F">
              <w:rPr>
                <w:rFonts w:cs="Arial"/>
              </w:rPr>
              <w:t xml:space="preserve"> livrer le projet, en collaboration avec le gestionnaire de programme.</w:t>
            </w:r>
          </w:p>
          <w:p w:rsidR="000C1779" w:rsidRPr="005E4A0F" w:rsidRDefault="00B058F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Approuve tous les coûts prévus, réels et estimatifs d’achèvement avant la soumission à l’autorité de gouvernance.</w:t>
            </w:r>
          </w:p>
          <w:p w:rsidR="000C1779" w:rsidRPr="005E4A0F" w:rsidRDefault="00B058F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Gère le centre de coûts qui doit assumer les coûts du projet.</w:t>
            </w:r>
          </w:p>
          <w:p w:rsidR="000C1779" w:rsidRPr="005E4A0F" w:rsidRDefault="000C1779" w:rsidP="000C177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5E4A0F" w:rsidRDefault="003A5F06" w:rsidP="000C1779">
            <w:pPr>
              <w:pStyle w:val="TableText"/>
              <w:rPr>
                <w:rFonts w:cs="Arial"/>
                <w:b w:val="0"/>
              </w:rPr>
            </w:pPr>
            <w:r w:rsidRPr="005E4A0F">
              <w:rPr>
                <w:rFonts w:cs="Arial"/>
              </w:rPr>
              <w:t>Gestionnaire de projet (GP)</w:t>
            </w:r>
          </w:p>
        </w:tc>
        <w:tc>
          <w:tcPr>
            <w:tcW w:w="6804" w:type="dxa"/>
          </w:tcPr>
          <w:p w:rsidR="000C1779" w:rsidRPr="005E4A0F" w:rsidRDefault="00B058F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 xml:space="preserve">Voit à ce que la portée, le calendrier et les risques soient pris en compte dans l’estimation des coûts et consulte l’outil d’approvisionnement approuvé pour le projet afin qu’aucun </w:t>
            </w:r>
            <w:r w:rsidR="00454387">
              <w:rPr>
                <w:rFonts w:cs="Arial"/>
              </w:rPr>
              <w:t>risque ne soit</w:t>
            </w:r>
            <w:r w:rsidR="00815A4C" w:rsidRPr="005E4A0F">
              <w:rPr>
                <w:rFonts w:cs="Arial"/>
              </w:rPr>
              <w:t xml:space="preserve"> introduit au regard de la portée du calendrier.</w:t>
            </w:r>
          </w:p>
          <w:p w:rsidR="000C1779" w:rsidRPr="005E4A0F" w:rsidRDefault="00815A4C"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Collabore avec les CGF pour que les coûts réels soient saisis avec exactitude dans l’outil Project System de maSGE (SAP).</w:t>
            </w:r>
          </w:p>
          <w:p w:rsidR="000C1779" w:rsidRPr="005E4A0F" w:rsidRDefault="00815A4C"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Gère et contrôle les coûts tout au long du cycle de vie du projet.</w:t>
            </w:r>
          </w:p>
          <w:p w:rsidR="000C1779" w:rsidRPr="005E4A0F" w:rsidRDefault="00815A4C"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Produit des rapports sur le projet qui sont cohérents, précis et présentés en temps opportun, et fournit des rapports sur les coûts aux dirigeants du projet.</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5E4A0F" w:rsidRDefault="003A5F06" w:rsidP="000C1779">
            <w:pPr>
              <w:pStyle w:val="TableText"/>
              <w:rPr>
                <w:rFonts w:cs="Arial"/>
                <w:b w:val="0"/>
              </w:rPr>
            </w:pPr>
            <w:r w:rsidRPr="005E4A0F">
              <w:rPr>
                <w:rFonts w:cs="Arial"/>
              </w:rPr>
              <w:t>Analyste d’affaires (AA)</w:t>
            </w:r>
          </w:p>
        </w:tc>
        <w:tc>
          <w:tcPr>
            <w:tcW w:w="6804" w:type="dxa"/>
          </w:tcPr>
          <w:p w:rsidR="000C1779" w:rsidRPr="005E4A0F" w:rsidRDefault="00815A4C"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Présente les exigences au gestionnaire de projet en vue de la conception des blocs de tâches.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5E4A0F" w:rsidRDefault="003A5F06" w:rsidP="000C1779">
            <w:pPr>
              <w:pStyle w:val="TableText"/>
              <w:rPr>
                <w:rFonts w:cs="Arial"/>
                <w:b w:val="0"/>
              </w:rPr>
            </w:pPr>
            <w:r w:rsidRPr="005E4A0F">
              <w:rPr>
                <w:rFonts w:cs="Arial"/>
              </w:rPr>
              <w:t>Conseiller en gestion financière (CGF)</w:t>
            </w:r>
          </w:p>
        </w:tc>
        <w:tc>
          <w:tcPr>
            <w:tcW w:w="6804" w:type="dxa"/>
          </w:tcPr>
          <w:p w:rsidR="000C1779" w:rsidRPr="005E4A0F" w:rsidRDefault="00AB09C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 xml:space="preserve">Aide à établir une </w:t>
            </w:r>
            <w:r w:rsidR="00815A4C" w:rsidRPr="005E4A0F">
              <w:rPr>
                <w:rFonts w:cs="Arial"/>
              </w:rPr>
              <w:t xml:space="preserve">estimation des coûts </w:t>
            </w:r>
            <w:r w:rsidRPr="005E4A0F">
              <w:rPr>
                <w:rFonts w:cs="Arial"/>
              </w:rPr>
              <w:t xml:space="preserve">adéquate </w:t>
            </w:r>
            <w:r w:rsidR="00815A4C" w:rsidRPr="005E4A0F">
              <w:rPr>
                <w:rFonts w:cs="Arial"/>
              </w:rPr>
              <w:t>à chaque étape</w:t>
            </w:r>
            <w:r w:rsidRPr="005E4A0F">
              <w:rPr>
                <w:rFonts w:cs="Arial"/>
              </w:rPr>
              <w:t xml:space="preserve"> du processus, </w:t>
            </w:r>
            <w:r w:rsidR="002D7DDA">
              <w:rPr>
                <w:rFonts w:cs="Arial"/>
              </w:rPr>
              <w:t xml:space="preserve">tout en </w:t>
            </w:r>
            <w:r w:rsidRPr="005E4A0F">
              <w:rPr>
                <w:rFonts w:cs="Arial"/>
              </w:rPr>
              <w:t>veillant au</w:t>
            </w:r>
            <w:r w:rsidR="00815A4C" w:rsidRPr="005E4A0F">
              <w:rPr>
                <w:rFonts w:cs="Arial"/>
              </w:rPr>
              <w:t xml:space="preserve"> respect des normes</w:t>
            </w:r>
            <w:r w:rsidRPr="005E4A0F">
              <w:rPr>
                <w:rFonts w:cs="Arial"/>
              </w:rPr>
              <w:t xml:space="preserve"> du Ministère</w:t>
            </w:r>
            <w:r w:rsidR="00815A4C" w:rsidRPr="005E4A0F">
              <w:rPr>
                <w:rFonts w:cs="Arial"/>
              </w:rPr>
              <w:t>.</w:t>
            </w:r>
          </w:p>
          <w:p w:rsidR="000C1779" w:rsidRPr="005E4A0F" w:rsidRDefault="00AB09C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Appuie le promoteur dans la définition d’une stratégie de financement.</w:t>
            </w:r>
          </w:p>
          <w:p w:rsidR="000C1779" w:rsidRPr="005E4A0F" w:rsidRDefault="00AB09C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Examine et remet en cause les données financières du projet, en atteste et en fait état.</w:t>
            </w:r>
          </w:p>
          <w:p w:rsidR="000C1779" w:rsidRPr="005E4A0F" w:rsidRDefault="00872CD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Voit à ce qu’une structure de codes appropriée (immobilisation, ordre interne, SRT, réseau) soit disponible dans maSGE (SAP) en vue du suivi de chaque aspect financier du projet (coûts prévus et réels).</w:t>
            </w:r>
          </w:p>
          <w:p w:rsidR="000C1779" w:rsidRPr="005E4A0F" w:rsidRDefault="00872CD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Réalise régulièrement une analyse financière et une analyse des écarts.</w:t>
            </w:r>
          </w:p>
          <w:p w:rsidR="000C1779" w:rsidRPr="005E4A0F" w:rsidRDefault="00BA20A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 xml:space="preserve">Appuie le GP en </w:t>
            </w:r>
            <w:r w:rsidR="00926D8A">
              <w:rPr>
                <w:rFonts w:cs="Arial"/>
              </w:rPr>
              <w:t>vérifiant</w:t>
            </w:r>
            <w:r w:rsidRPr="005E4A0F">
              <w:rPr>
                <w:rFonts w:cs="Arial"/>
              </w:rPr>
              <w:t xml:space="preserve"> que des données financières pertinentes sont disponibles et exactes en vue de la production des rapports requis.</w:t>
            </w:r>
          </w:p>
          <w:p w:rsidR="000C1779" w:rsidRPr="005E4A0F" w:rsidRDefault="00BA20A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Fournit des conseils sur les capacités de production de rapports et les analyses financières.</w:t>
            </w:r>
          </w:p>
          <w:p w:rsidR="000C1779" w:rsidRPr="005E4A0F" w:rsidRDefault="00BA20A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 xml:space="preserve">Surveille périodiquement les dépenses et </w:t>
            </w:r>
            <w:r w:rsidR="00517087">
              <w:rPr>
                <w:rFonts w:cs="Arial"/>
              </w:rPr>
              <w:t xml:space="preserve">communique </w:t>
            </w:r>
            <w:r w:rsidRPr="005E4A0F">
              <w:rPr>
                <w:rFonts w:cs="Arial"/>
              </w:rPr>
              <w:t>ses préoccupations, le cas échéant.</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5E4A0F" w:rsidRDefault="003A5F06" w:rsidP="000C1779">
            <w:pPr>
              <w:pStyle w:val="TableText"/>
              <w:rPr>
                <w:rFonts w:cs="Arial"/>
                <w:b w:val="0"/>
              </w:rPr>
            </w:pPr>
            <w:r w:rsidRPr="005E4A0F">
              <w:rPr>
                <w:rFonts w:cs="Arial"/>
              </w:rPr>
              <w:t>Bureau de gestion des projets de l’entreprise</w:t>
            </w:r>
          </w:p>
        </w:tc>
        <w:tc>
          <w:tcPr>
            <w:tcW w:w="6804" w:type="dxa"/>
          </w:tcPr>
          <w:p w:rsidR="000C1779" w:rsidRPr="005E4A0F" w:rsidRDefault="00CF212E"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Crée la coquille du projet et paramètre le premier niveau de la SRT dans l’outil Project System de maSGE (SAP) pour les projets approuvés à EDSC.</w:t>
            </w:r>
          </w:p>
          <w:p w:rsidR="000C1779" w:rsidRPr="005E4A0F" w:rsidRDefault="00CF212E"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Libère l</w:t>
            </w:r>
            <w:r w:rsidR="006B1C59">
              <w:rPr>
                <w:rFonts w:cs="Arial"/>
              </w:rPr>
              <w:t>es étapes de l</w:t>
            </w:r>
            <w:r w:rsidRPr="005E4A0F">
              <w:rPr>
                <w:rFonts w:cs="Arial"/>
              </w:rPr>
              <w:t>a SRT dans l’outil Project System de maSGE (SAP) après en avoir reçu l’autorisation de l’autorité de gouvernance.</w:t>
            </w:r>
          </w:p>
          <w:p w:rsidR="000C1779" w:rsidRPr="005E4A0F" w:rsidRDefault="00CF212E" w:rsidP="006B1C5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5E4A0F">
              <w:rPr>
                <w:rFonts w:cs="Arial"/>
              </w:rPr>
              <w:t>Gère dans SAP le montant prévu approuvé.</w:t>
            </w:r>
          </w:p>
        </w:tc>
      </w:tr>
    </w:tbl>
    <w:p w:rsidR="00E90B50" w:rsidRPr="005E4A0F" w:rsidRDefault="005E4A0F" w:rsidP="000303D0">
      <w:pPr>
        <w:pStyle w:val="Heading1"/>
        <w:numPr>
          <w:ilvl w:val="0"/>
          <w:numId w:val="32"/>
        </w:numPr>
        <w:spacing w:before="240" w:after="240"/>
        <w:rPr>
          <w:rFonts w:ascii="Arial" w:hAnsi="Arial" w:cs="Arial"/>
        </w:rPr>
      </w:pPr>
      <w:bookmarkStart w:id="39" w:name="_Toc452533168"/>
      <w:bookmarkStart w:id="40" w:name="_Toc452533268"/>
      <w:bookmarkStart w:id="41" w:name="_Toc452533381"/>
      <w:bookmarkStart w:id="42" w:name="_Toc453661559"/>
      <w:bookmarkStart w:id="43" w:name="_Toc453761882"/>
      <w:bookmarkStart w:id="44" w:name="_Toc453767863"/>
      <w:bookmarkStart w:id="45" w:name="_Toc452533169"/>
      <w:bookmarkStart w:id="46" w:name="_Toc452533269"/>
      <w:bookmarkStart w:id="47" w:name="_Toc452533382"/>
      <w:bookmarkStart w:id="48" w:name="_Toc453661560"/>
      <w:bookmarkStart w:id="49" w:name="_Toc453761883"/>
      <w:bookmarkStart w:id="50" w:name="_Toc453767864"/>
      <w:bookmarkStart w:id="51" w:name="_Toc452533170"/>
      <w:bookmarkStart w:id="52" w:name="_Toc452533270"/>
      <w:bookmarkStart w:id="53" w:name="_Toc452533383"/>
      <w:bookmarkStart w:id="54" w:name="_Toc453661561"/>
      <w:bookmarkStart w:id="55" w:name="_Toc453761884"/>
      <w:bookmarkStart w:id="56" w:name="_Toc453767865"/>
      <w:bookmarkStart w:id="57" w:name="_Toc452533171"/>
      <w:bookmarkStart w:id="58" w:name="_Toc452533271"/>
      <w:bookmarkStart w:id="59" w:name="_Toc452533384"/>
      <w:bookmarkStart w:id="60" w:name="_Toc453661562"/>
      <w:bookmarkStart w:id="61" w:name="_Toc453761885"/>
      <w:bookmarkStart w:id="62" w:name="_Toc453767866"/>
      <w:bookmarkStart w:id="63" w:name="_Toc452533172"/>
      <w:bookmarkStart w:id="64" w:name="_Toc452533272"/>
      <w:bookmarkStart w:id="65" w:name="_Toc452533385"/>
      <w:bookmarkStart w:id="66" w:name="_Toc453661563"/>
      <w:bookmarkStart w:id="67" w:name="_Toc453761886"/>
      <w:bookmarkStart w:id="68" w:name="_Toc453767867"/>
      <w:bookmarkStart w:id="69" w:name="_Toc452533173"/>
      <w:bookmarkStart w:id="70" w:name="_Toc452533273"/>
      <w:bookmarkStart w:id="71" w:name="_Toc452533386"/>
      <w:bookmarkStart w:id="72" w:name="_Toc453661564"/>
      <w:bookmarkStart w:id="73" w:name="_Toc453761887"/>
      <w:bookmarkStart w:id="74" w:name="_Toc453767868"/>
      <w:bookmarkStart w:id="75" w:name="_Toc71874746"/>
      <w:bookmarkEnd w:id="30"/>
      <w:bookmarkEnd w:id="31"/>
      <w:bookmarkEnd w:id="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E4A0F">
        <w:rPr>
          <w:rFonts w:ascii="Arial" w:hAnsi="Arial" w:cs="Arial"/>
        </w:rPr>
        <w:t>Gestion des risques et des e</w:t>
      </w:r>
      <w:r>
        <w:rPr>
          <w:rFonts w:ascii="Arial" w:hAnsi="Arial" w:cs="Arial"/>
        </w:rPr>
        <w:t>njeux</w:t>
      </w:r>
      <w:bookmarkEnd w:id="75"/>
    </w:p>
    <w:p w:rsidR="00E90B50" w:rsidRPr="005E4A0F" w:rsidRDefault="005E4A0F" w:rsidP="00BA2299">
      <w:pPr>
        <w:pStyle w:val="Heading2"/>
        <w:numPr>
          <w:ilvl w:val="1"/>
          <w:numId w:val="42"/>
        </w:numPr>
        <w:rPr>
          <w:rFonts w:ascii="Arial" w:hAnsi="Arial" w:cs="Arial"/>
          <w:i w:val="0"/>
          <w:color w:val="3E762A" w:themeColor="accent1" w:themeShade="BF"/>
          <w:sz w:val="26"/>
        </w:rPr>
      </w:pPr>
      <w:bookmarkStart w:id="76" w:name="_Toc71874747"/>
      <w:r w:rsidRPr="005E4A0F">
        <w:rPr>
          <w:rFonts w:ascii="Arial" w:hAnsi="Arial" w:cs="Arial"/>
          <w:i w:val="0"/>
          <w:color w:val="3E762A" w:themeColor="accent1" w:themeShade="BF"/>
          <w:sz w:val="26"/>
        </w:rPr>
        <w:t>Risques et enjeux du projet</w:t>
      </w:r>
      <w:bookmarkEnd w:id="76"/>
    </w:p>
    <w:p w:rsidR="000C1779" w:rsidRPr="005E4A0F" w:rsidRDefault="005E4A0F" w:rsidP="000C1779">
      <w:pPr>
        <w:pStyle w:val="BodyText"/>
        <w:jc w:val="both"/>
        <w:rPr>
          <w:rFonts w:cs="Arial"/>
          <w:sz w:val="22"/>
          <w:szCs w:val="22"/>
        </w:rPr>
      </w:pPr>
      <w:r w:rsidRPr="005E4A0F">
        <w:rPr>
          <w:rFonts w:cs="Arial"/>
          <w:sz w:val="22"/>
          <w:szCs w:val="22"/>
        </w:rPr>
        <w:t xml:space="preserve">Il faut tenir un registre des </w:t>
      </w:r>
      <w:r>
        <w:rPr>
          <w:rFonts w:cs="Arial"/>
          <w:sz w:val="22"/>
          <w:szCs w:val="22"/>
        </w:rPr>
        <w:t xml:space="preserve">enjeux </w:t>
      </w:r>
      <w:r w:rsidRPr="005E4A0F">
        <w:rPr>
          <w:rFonts w:cs="Arial"/>
          <w:sz w:val="22"/>
          <w:szCs w:val="22"/>
        </w:rPr>
        <w:t xml:space="preserve">pour chacun des projets du programme, et traiter ces </w:t>
      </w:r>
      <w:r>
        <w:rPr>
          <w:rFonts w:cs="Arial"/>
          <w:sz w:val="22"/>
          <w:szCs w:val="22"/>
        </w:rPr>
        <w:t xml:space="preserve">enjeux </w:t>
      </w:r>
      <w:r w:rsidRPr="005E4A0F">
        <w:rPr>
          <w:rFonts w:cs="Arial"/>
          <w:sz w:val="22"/>
          <w:szCs w:val="22"/>
        </w:rPr>
        <w:t>d’une façon sem</w:t>
      </w:r>
      <w:r w:rsidR="00B21263">
        <w:rPr>
          <w:rFonts w:cs="Arial"/>
          <w:sz w:val="22"/>
          <w:szCs w:val="22"/>
        </w:rPr>
        <w:t>blable à celle décrite dans la s</w:t>
      </w:r>
      <w:r w:rsidRPr="005E4A0F">
        <w:rPr>
          <w:rFonts w:cs="Arial"/>
          <w:sz w:val="22"/>
          <w:szCs w:val="22"/>
        </w:rPr>
        <w:t>tratégie de gestion des risques et des enjeux du programme.</w:t>
      </w:r>
      <w:r>
        <w:rPr>
          <w:rFonts w:cs="Arial"/>
          <w:sz w:val="22"/>
          <w:szCs w:val="22"/>
        </w:rPr>
        <w:t xml:space="preserve"> Le contenu du registre des enjeux </w:t>
      </w:r>
      <w:r w:rsidR="001815C8">
        <w:rPr>
          <w:rFonts w:cs="Arial"/>
          <w:sz w:val="22"/>
          <w:szCs w:val="22"/>
        </w:rPr>
        <w:t xml:space="preserve">est défini dans la </w:t>
      </w:r>
      <w:r w:rsidR="00B21263" w:rsidRPr="00B21263">
        <w:rPr>
          <w:rFonts w:cs="Arial"/>
          <w:sz w:val="22"/>
          <w:szCs w:val="22"/>
        </w:rPr>
        <w:t>s</w:t>
      </w:r>
      <w:r w:rsidR="001815C8" w:rsidRPr="00B21263">
        <w:rPr>
          <w:rFonts w:cs="Arial"/>
          <w:sz w:val="22"/>
          <w:szCs w:val="22"/>
        </w:rPr>
        <w:t>tratégi</w:t>
      </w:r>
      <w:r w:rsidR="001815C8">
        <w:rPr>
          <w:rFonts w:cs="Arial"/>
          <w:sz w:val="22"/>
          <w:szCs w:val="22"/>
        </w:rPr>
        <w:t>e.</w:t>
      </w:r>
    </w:p>
    <w:p w:rsidR="000C1779" w:rsidRPr="001815C8" w:rsidRDefault="001815C8" w:rsidP="000C1779">
      <w:pPr>
        <w:pStyle w:val="BodyText"/>
        <w:jc w:val="both"/>
        <w:rPr>
          <w:rFonts w:cs="Arial"/>
          <w:sz w:val="22"/>
          <w:szCs w:val="22"/>
        </w:rPr>
      </w:pPr>
      <w:r w:rsidRPr="001815C8">
        <w:rPr>
          <w:rFonts w:cs="Arial"/>
          <w:sz w:val="22"/>
          <w:szCs w:val="22"/>
        </w:rPr>
        <w:t>L</w:t>
      </w:r>
      <w:r w:rsidR="00D54FFB">
        <w:rPr>
          <w:rFonts w:cs="Arial"/>
          <w:sz w:val="22"/>
          <w:szCs w:val="22"/>
        </w:rPr>
        <w:t>es risques cern</w:t>
      </w:r>
      <w:r w:rsidRPr="001815C8">
        <w:rPr>
          <w:rFonts w:cs="Arial"/>
          <w:sz w:val="22"/>
          <w:szCs w:val="22"/>
        </w:rPr>
        <w:t>és sont consignés dans la SIGP, dans un gabarit de formulaire de risque, et rédigés selon une structure qui décrit clairement la cau</w:t>
      </w:r>
      <w:r>
        <w:rPr>
          <w:rFonts w:cs="Arial"/>
          <w:sz w:val="22"/>
          <w:szCs w:val="22"/>
        </w:rPr>
        <w:t>se, la manifestation et l’incidence</w:t>
      </w:r>
      <w:r w:rsidRPr="001815C8">
        <w:rPr>
          <w:rFonts w:cs="Arial"/>
          <w:sz w:val="22"/>
          <w:szCs w:val="22"/>
        </w:rPr>
        <w:t xml:space="preserve"> du risque. Tous les énoncés de risques initiaux définis dans l’analyse de rentabilisation et la charte de projet sont transférés dans la SIGP. Tout au long de l’exécution et de la clôture du projet, les risques sont consignés dans le gabarit de formulaire de risque de la SIGP.</w:t>
      </w:r>
    </w:p>
    <w:p w:rsidR="000C1779" w:rsidRPr="008C13A1" w:rsidRDefault="008C13A1" w:rsidP="000C1779">
      <w:pPr>
        <w:pStyle w:val="BodyText"/>
        <w:jc w:val="both"/>
        <w:rPr>
          <w:rFonts w:cs="Arial"/>
          <w:i/>
          <w:color w:val="C00000"/>
          <w:sz w:val="22"/>
          <w:szCs w:val="22"/>
          <w:lang w:eastAsia="en-CA"/>
        </w:rPr>
      </w:pPr>
      <w:r>
        <w:rPr>
          <w:rFonts w:cs="Arial"/>
          <w:i/>
          <w:color w:val="C00000"/>
          <w:sz w:val="22"/>
          <w:szCs w:val="22"/>
          <w:lang w:eastAsia="en-CA"/>
        </w:rPr>
        <w:t>&lt;</w:t>
      </w:r>
      <w:r>
        <w:rPr>
          <w:rFonts w:cs="Arial"/>
          <w:b/>
          <w:i/>
          <w:color w:val="C00000"/>
          <w:sz w:val="22"/>
          <w:szCs w:val="22"/>
          <w:lang w:eastAsia="en-CA"/>
        </w:rPr>
        <w:t>ÉTAPE </w:t>
      </w:r>
      <w:r w:rsidR="000C1779" w:rsidRPr="008C13A1">
        <w:rPr>
          <w:rFonts w:cs="Arial"/>
          <w:b/>
          <w:i/>
          <w:color w:val="C00000"/>
          <w:sz w:val="22"/>
          <w:szCs w:val="22"/>
          <w:lang w:eastAsia="en-CA"/>
        </w:rPr>
        <w:t>A</w:t>
      </w:r>
      <w:r>
        <w:rPr>
          <w:rFonts w:cs="Arial"/>
          <w:b/>
          <w:i/>
          <w:color w:val="C00000"/>
          <w:sz w:val="22"/>
          <w:szCs w:val="22"/>
          <w:lang w:eastAsia="en-CA"/>
        </w:rPr>
        <w:t> </w:t>
      </w:r>
      <w:r w:rsidR="000C1779" w:rsidRPr="008C13A1">
        <w:rPr>
          <w:rFonts w:cs="Arial"/>
          <w:i/>
          <w:color w:val="C00000"/>
          <w:sz w:val="22"/>
          <w:szCs w:val="22"/>
          <w:lang w:eastAsia="en-CA"/>
        </w:rPr>
        <w:t xml:space="preserve">: </w:t>
      </w:r>
      <w:r w:rsidR="006B1C59">
        <w:rPr>
          <w:rFonts w:cs="Arial"/>
          <w:i/>
          <w:color w:val="C00000"/>
          <w:sz w:val="22"/>
          <w:szCs w:val="22"/>
          <w:lang w:eastAsia="en-CA"/>
        </w:rPr>
        <w:t xml:space="preserve">Énoncez </w:t>
      </w:r>
      <w:r w:rsidR="00B21263">
        <w:rPr>
          <w:rFonts w:cs="Arial"/>
          <w:i/>
          <w:color w:val="C00000"/>
          <w:sz w:val="22"/>
          <w:szCs w:val="22"/>
          <w:lang w:eastAsia="en-CA"/>
        </w:rPr>
        <w:t xml:space="preserve">toutes les exceptions </w:t>
      </w:r>
      <w:r w:rsidR="006B1C59">
        <w:rPr>
          <w:rFonts w:cs="Arial"/>
          <w:i/>
          <w:color w:val="C00000"/>
          <w:sz w:val="22"/>
          <w:szCs w:val="22"/>
          <w:lang w:eastAsia="en-CA"/>
        </w:rPr>
        <w:t>à</w:t>
      </w:r>
      <w:r w:rsidR="00B21263">
        <w:rPr>
          <w:rFonts w:cs="Arial"/>
          <w:i/>
          <w:color w:val="C00000"/>
          <w:sz w:val="22"/>
          <w:szCs w:val="22"/>
          <w:lang w:eastAsia="en-CA"/>
        </w:rPr>
        <w:t xml:space="preserve"> la s</w:t>
      </w:r>
      <w:r w:rsidRPr="008C13A1">
        <w:rPr>
          <w:rFonts w:cs="Arial"/>
          <w:i/>
          <w:color w:val="C00000"/>
          <w:sz w:val="22"/>
          <w:szCs w:val="22"/>
          <w:lang w:eastAsia="en-CA"/>
        </w:rPr>
        <w:t>tratégie de gestion des risques et des enjeux du programme</w:t>
      </w:r>
      <w:r>
        <w:rPr>
          <w:rFonts w:cs="Arial"/>
          <w:i/>
          <w:color w:val="C00000"/>
          <w:sz w:val="22"/>
          <w:szCs w:val="22"/>
          <w:lang w:eastAsia="en-CA"/>
        </w:rPr>
        <w:t xml:space="preserve"> concernant la manière dont les risques et les enjeux seront gérés dans le cadre de ce projet</w:t>
      </w:r>
      <w:r w:rsidRPr="008C13A1">
        <w:rPr>
          <w:rFonts w:cs="Arial"/>
          <w:i/>
          <w:color w:val="C00000"/>
          <w:sz w:val="22"/>
          <w:szCs w:val="22"/>
          <w:lang w:eastAsia="en-CA"/>
        </w:rPr>
        <w:t>.</w:t>
      </w:r>
      <w:r w:rsidR="000C1779" w:rsidRPr="008C13A1">
        <w:rPr>
          <w:rFonts w:cs="Arial"/>
          <w:i/>
          <w:color w:val="C00000"/>
          <w:sz w:val="22"/>
          <w:szCs w:val="22"/>
          <w:lang w:eastAsia="en-CA"/>
        </w:rPr>
        <w:t>&gt;</w:t>
      </w:r>
    </w:p>
    <w:p w:rsidR="00CF072E" w:rsidRPr="00B91725" w:rsidRDefault="00E73071" w:rsidP="00BA2299">
      <w:pPr>
        <w:pStyle w:val="Heading2"/>
        <w:numPr>
          <w:ilvl w:val="1"/>
          <w:numId w:val="42"/>
        </w:numPr>
        <w:rPr>
          <w:rFonts w:ascii="Arial" w:hAnsi="Arial" w:cs="Arial"/>
          <w:i w:val="0"/>
          <w:color w:val="3E762A" w:themeColor="accent1" w:themeShade="BF"/>
          <w:sz w:val="26"/>
        </w:rPr>
      </w:pPr>
      <w:bookmarkStart w:id="77" w:name="_Toc71874748"/>
      <w:r>
        <w:rPr>
          <w:rFonts w:ascii="Arial" w:hAnsi="Arial" w:cs="Arial"/>
          <w:i w:val="0"/>
          <w:color w:val="3E762A" w:themeColor="accent1" w:themeShade="BF"/>
          <w:sz w:val="26"/>
        </w:rPr>
        <w:t>Production de rapports</w:t>
      </w:r>
      <w:bookmarkEnd w:id="77"/>
    </w:p>
    <w:p w:rsidR="000C1779" w:rsidRPr="00E73071" w:rsidRDefault="00E73071" w:rsidP="000C1779">
      <w:pPr>
        <w:pStyle w:val="BodyText"/>
        <w:spacing w:after="0"/>
        <w:jc w:val="both"/>
        <w:rPr>
          <w:rFonts w:cs="Arial"/>
          <w:i/>
          <w:color w:val="C00000"/>
          <w:sz w:val="22"/>
          <w:szCs w:val="22"/>
          <w:lang w:eastAsia="en-CA"/>
        </w:rPr>
      </w:pPr>
      <w:r w:rsidRPr="00E73071">
        <w:rPr>
          <w:rFonts w:cs="Arial"/>
          <w:i/>
          <w:color w:val="C00000"/>
          <w:sz w:val="22"/>
          <w:szCs w:val="22"/>
          <w:lang w:eastAsia="en-CA"/>
        </w:rPr>
        <w:t>&lt;</w:t>
      </w:r>
      <w:r w:rsidRPr="00E73071">
        <w:rPr>
          <w:rFonts w:cs="Arial"/>
          <w:b/>
          <w:i/>
          <w:color w:val="C00000"/>
          <w:sz w:val="22"/>
          <w:szCs w:val="22"/>
          <w:lang w:eastAsia="en-CA"/>
        </w:rPr>
        <w:t>ÉTAPE A</w:t>
      </w:r>
      <w:r w:rsidR="00186FD0">
        <w:rPr>
          <w:rFonts w:cs="Arial"/>
          <w:i/>
          <w:color w:val="C00000"/>
          <w:sz w:val="22"/>
          <w:szCs w:val="22"/>
          <w:lang w:eastAsia="en-CA"/>
        </w:rPr>
        <w:t> </w:t>
      </w:r>
      <w:r w:rsidRPr="00E73071">
        <w:rPr>
          <w:rFonts w:cs="Arial"/>
          <w:i/>
          <w:color w:val="C00000"/>
          <w:sz w:val="22"/>
          <w:szCs w:val="22"/>
          <w:lang w:eastAsia="en-CA"/>
        </w:rPr>
        <w:t xml:space="preserve">: </w:t>
      </w:r>
      <w:r w:rsidR="006B1C59">
        <w:rPr>
          <w:rFonts w:cs="Arial"/>
          <w:i/>
          <w:color w:val="C00000"/>
          <w:sz w:val="22"/>
          <w:szCs w:val="22"/>
          <w:lang w:eastAsia="en-CA"/>
        </w:rPr>
        <w:t>Énoncez</w:t>
      </w:r>
      <w:r w:rsidR="00B21263">
        <w:rPr>
          <w:rFonts w:cs="Arial"/>
          <w:i/>
          <w:color w:val="C00000"/>
          <w:sz w:val="22"/>
          <w:szCs w:val="22"/>
          <w:lang w:eastAsia="en-CA"/>
        </w:rPr>
        <w:t xml:space="preserve"> toutes les exceptions </w:t>
      </w:r>
      <w:r w:rsidR="006B1C59">
        <w:rPr>
          <w:rFonts w:cs="Arial"/>
          <w:i/>
          <w:color w:val="C00000"/>
          <w:sz w:val="22"/>
          <w:szCs w:val="22"/>
          <w:lang w:eastAsia="en-CA"/>
        </w:rPr>
        <w:t>à</w:t>
      </w:r>
      <w:r w:rsidR="00B21263">
        <w:rPr>
          <w:rFonts w:cs="Arial"/>
          <w:i/>
          <w:color w:val="C00000"/>
          <w:sz w:val="22"/>
          <w:szCs w:val="22"/>
          <w:lang w:eastAsia="en-CA"/>
        </w:rPr>
        <w:t xml:space="preserve"> la s</w:t>
      </w:r>
      <w:r w:rsidRPr="00E73071">
        <w:rPr>
          <w:rFonts w:cs="Arial"/>
          <w:i/>
          <w:color w:val="C00000"/>
          <w:sz w:val="22"/>
          <w:szCs w:val="22"/>
          <w:lang w:eastAsia="en-CA"/>
        </w:rPr>
        <w:t>tratégie de gestion des risques et des enjeux du programme concernant la manière dont les risques et les enjeux seront gérés dans le cadre de ce projet.&gt;</w:t>
      </w:r>
    </w:p>
    <w:p w:rsidR="003B731E" w:rsidRPr="00A000AC" w:rsidRDefault="00A000AC" w:rsidP="003B731E">
      <w:pPr>
        <w:pStyle w:val="BodyText"/>
        <w:jc w:val="both"/>
        <w:rPr>
          <w:rFonts w:cs="Arial"/>
          <w:sz w:val="22"/>
          <w:szCs w:val="22"/>
        </w:rPr>
      </w:pPr>
      <w:r w:rsidRPr="00A000AC">
        <w:rPr>
          <w:rFonts w:cs="Arial"/>
          <w:sz w:val="22"/>
          <w:szCs w:val="22"/>
        </w:rPr>
        <w:t>Les risques et les enjeux qui pourraient avoir un</w:t>
      </w:r>
      <w:r>
        <w:rPr>
          <w:rFonts w:cs="Arial"/>
          <w:sz w:val="22"/>
          <w:szCs w:val="22"/>
        </w:rPr>
        <w:t>e</w:t>
      </w:r>
      <w:r w:rsidRPr="00A000AC">
        <w:rPr>
          <w:rFonts w:cs="Arial"/>
          <w:sz w:val="22"/>
          <w:szCs w:val="22"/>
        </w:rPr>
        <w:t xml:space="preserve"> </w:t>
      </w:r>
      <w:r>
        <w:rPr>
          <w:rFonts w:cs="Arial"/>
          <w:sz w:val="22"/>
          <w:szCs w:val="22"/>
        </w:rPr>
        <w:t xml:space="preserve">incidence </w:t>
      </w:r>
      <w:r w:rsidRPr="00A000AC">
        <w:rPr>
          <w:rFonts w:cs="Arial"/>
          <w:sz w:val="22"/>
          <w:szCs w:val="22"/>
        </w:rPr>
        <w:t xml:space="preserve">externe au projet ou qui ne peuvent être résolus par l’équipe de projet sont escaladés par le </w:t>
      </w:r>
      <w:r w:rsidR="0051781A">
        <w:rPr>
          <w:rFonts w:cs="Arial"/>
          <w:sz w:val="22"/>
          <w:szCs w:val="22"/>
        </w:rPr>
        <w:t>promoteur exécutif au gestionnaire de programme</w:t>
      </w:r>
      <w:r w:rsidRPr="00A000AC">
        <w:rPr>
          <w:rFonts w:cs="Arial"/>
          <w:sz w:val="22"/>
          <w:szCs w:val="22"/>
        </w:rPr>
        <w:t xml:space="preserve">. Tout enjeu ou risque résiduel qui existe toujours à la fin du projet doit être </w:t>
      </w:r>
      <w:r w:rsidR="0051781A">
        <w:rPr>
          <w:rFonts w:cs="Arial"/>
          <w:sz w:val="22"/>
          <w:szCs w:val="22"/>
        </w:rPr>
        <w:t>escaladé par le promoteur exécutif au gestionnaire de programme et potentiellement transféré à</w:t>
      </w:r>
      <w:r w:rsidRPr="00A000AC">
        <w:rPr>
          <w:rFonts w:cs="Arial"/>
          <w:sz w:val="22"/>
          <w:szCs w:val="22"/>
        </w:rPr>
        <w:t xml:space="preserve"> la direction générale des opérations.</w:t>
      </w:r>
    </w:p>
    <w:p w:rsidR="003B731E" w:rsidRPr="0051781A" w:rsidRDefault="0051781A" w:rsidP="00BA2299">
      <w:pPr>
        <w:pStyle w:val="Heading2"/>
        <w:numPr>
          <w:ilvl w:val="1"/>
          <w:numId w:val="42"/>
        </w:numPr>
        <w:rPr>
          <w:rFonts w:ascii="Arial" w:hAnsi="Arial" w:cs="Arial"/>
          <w:i w:val="0"/>
          <w:color w:val="3E762A" w:themeColor="accent1" w:themeShade="BF"/>
          <w:sz w:val="26"/>
        </w:rPr>
      </w:pPr>
      <w:bookmarkStart w:id="78" w:name="_Toc71874749"/>
      <w:r w:rsidRPr="0051781A">
        <w:rPr>
          <w:rFonts w:ascii="Arial" w:hAnsi="Arial" w:cs="Arial"/>
          <w:i w:val="0"/>
          <w:color w:val="3E762A" w:themeColor="accent1" w:themeShade="BF"/>
          <w:sz w:val="26"/>
        </w:rPr>
        <w:t>Rôles et r</w:t>
      </w:r>
      <w:r w:rsidR="003B731E" w:rsidRPr="0051781A">
        <w:rPr>
          <w:rFonts w:ascii="Arial" w:hAnsi="Arial" w:cs="Arial"/>
          <w:i w:val="0"/>
          <w:color w:val="3E762A" w:themeColor="accent1" w:themeShade="BF"/>
          <w:sz w:val="26"/>
        </w:rPr>
        <w:t>espons</w:t>
      </w:r>
      <w:r w:rsidRPr="0051781A">
        <w:rPr>
          <w:rFonts w:ascii="Arial" w:hAnsi="Arial" w:cs="Arial"/>
          <w:i w:val="0"/>
          <w:color w:val="3E762A" w:themeColor="accent1" w:themeShade="BF"/>
          <w:sz w:val="26"/>
        </w:rPr>
        <w:t>abilités</w:t>
      </w:r>
      <w:bookmarkEnd w:id="78"/>
    </w:p>
    <w:p w:rsidR="000C1779" w:rsidRPr="0051781A" w:rsidRDefault="0051781A" w:rsidP="000C1779">
      <w:pPr>
        <w:pStyle w:val="BodyText"/>
        <w:jc w:val="both"/>
        <w:rPr>
          <w:rFonts w:cs="Arial"/>
          <w:i/>
          <w:color w:val="C00000"/>
          <w:sz w:val="22"/>
          <w:szCs w:val="22"/>
          <w:lang w:eastAsia="en-CA"/>
        </w:rPr>
      </w:pPr>
      <w:r w:rsidRPr="0051781A">
        <w:rPr>
          <w:rFonts w:cs="Arial"/>
          <w:i/>
          <w:color w:val="C00000"/>
          <w:sz w:val="22"/>
          <w:szCs w:val="22"/>
          <w:lang w:eastAsia="en-CA"/>
        </w:rPr>
        <w:t>&lt;</w:t>
      </w:r>
      <w:r w:rsidRPr="0051781A">
        <w:rPr>
          <w:rFonts w:cs="Arial"/>
          <w:b/>
          <w:i/>
          <w:color w:val="C00000"/>
          <w:sz w:val="22"/>
          <w:szCs w:val="22"/>
          <w:lang w:eastAsia="en-CA"/>
        </w:rPr>
        <w:t>ÉTAPE </w:t>
      </w:r>
      <w:r w:rsidR="000C1779" w:rsidRPr="0051781A">
        <w:rPr>
          <w:rFonts w:cs="Arial"/>
          <w:b/>
          <w:i/>
          <w:color w:val="C00000"/>
          <w:sz w:val="22"/>
          <w:szCs w:val="22"/>
          <w:lang w:eastAsia="en-CA"/>
        </w:rPr>
        <w:t>A</w:t>
      </w:r>
      <w:r w:rsidRPr="0051781A">
        <w:rPr>
          <w:rFonts w:cs="Arial"/>
          <w:b/>
          <w:i/>
          <w:color w:val="C00000"/>
          <w:sz w:val="22"/>
          <w:szCs w:val="22"/>
          <w:lang w:eastAsia="en-CA"/>
        </w:rPr>
        <w:t> </w:t>
      </w:r>
      <w:r w:rsidR="000C1779" w:rsidRPr="0051781A">
        <w:rPr>
          <w:rFonts w:cs="Arial"/>
          <w:i/>
          <w:color w:val="C00000"/>
          <w:sz w:val="22"/>
          <w:szCs w:val="22"/>
          <w:lang w:eastAsia="en-CA"/>
        </w:rPr>
        <w:t xml:space="preserve">: </w:t>
      </w:r>
      <w:r w:rsidRPr="0051781A">
        <w:rPr>
          <w:rFonts w:cs="Arial"/>
          <w:i/>
          <w:color w:val="C00000"/>
          <w:sz w:val="22"/>
          <w:szCs w:val="22"/>
          <w:lang w:eastAsia="en-CA"/>
        </w:rPr>
        <w:t>Vérifiez l’exactitude de ces rôles et responsabilités pour le projet. Modifiez au besoin.</w:t>
      </w:r>
      <w:r w:rsidR="000C1779" w:rsidRPr="0051781A">
        <w:rPr>
          <w:rFonts w:cs="Arial"/>
          <w:i/>
          <w:color w:val="C00000"/>
          <w:sz w:val="22"/>
          <w:szCs w:val="22"/>
          <w:lang w:eastAsia="en-CA"/>
        </w:rPr>
        <w:t>&gt;</w:t>
      </w:r>
    </w:p>
    <w:p w:rsidR="000C1779" w:rsidRPr="0051781A" w:rsidRDefault="0051781A" w:rsidP="000C1779">
      <w:pPr>
        <w:pStyle w:val="BodyText"/>
        <w:rPr>
          <w:rFonts w:cs="Arial"/>
          <w:sz w:val="22"/>
          <w:szCs w:val="22"/>
          <w:highlight w:val="cyan"/>
          <w:lang w:eastAsia="en-CA"/>
        </w:rPr>
      </w:pPr>
      <w:r w:rsidRPr="0051781A">
        <w:rPr>
          <w:rFonts w:cs="Arial"/>
          <w:sz w:val="22"/>
          <w:szCs w:val="22"/>
          <w:lang w:eastAsia="en-CA"/>
        </w:rPr>
        <w:t>Toutes les ressources du projet ont un rô</w:t>
      </w:r>
      <w:r w:rsidR="00D54FFB">
        <w:rPr>
          <w:rFonts w:cs="Arial"/>
          <w:sz w:val="22"/>
          <w:szCs w:val="22"/>
          <w:lang w:eastAsia="en-CA"/>
        </w:rPr>
        <w:t>le à jouer dans l’établissement</w:t>
      </w:r>
      <w:r w:rsidRPr="0051781A">
        <w:rPr>
          <w:rFonts w:cs="Arial"/>
          <w:sz w:val="22"/>
          <w:szCs w:val="22"/>
          <w:lang w:eastAsia="en-CA"/>
        </w:rPr>
        <w:t xml:space="preserve"> et la gestion des risques et des enjeux. De plus, il existe des responsabilités et des rôles précis qui sont assignés pour chaque risque et enjeu.</w:t>
      </w:r>
    </w:p>
    <w:p w:rsidR="000C1779" w:rsidRPr="0051781A" w:rsidRDefault="000C1779" w:rsidP="000C1779">
      <w:pPr>
        <w:pStyle w:val="Caption"/>
        <w:keepNext/>
        <w:rPr>
          <w:rFonts w:cs="Arial"/>
          <w:i/>
          <w:sz w:val="18"/>
        </w:rPr>
      </w:pPr>
      <w:r w:rsidRPr="0051781A">
        <w:rPr>
          <w:rFonts w:cs="Arial"/>
          <w:i/>
          <w:sz w:val="18"/>
        </w:rPr>
        <w:t>Table</w:t>
      </w:r>
      <w:r w:rsidR="0051781A" w:rsidRPr="0051781A">
        <w:rPr>
          <w:rFonts w:cs="Arial"/>
          <w:i/>
          <w:sz w:val="18"/>
        </w:rPr>
        <w:t>au </w:t>
      </w:r>
      <w:r w:rsidRPr="0051781A">
        <w:rPr>
          <w:rFonts w:cs="Arial"/>
          <w:i/>
          <w:sz w:val="18"/>
        </w:rPr>
        <w:t>7</w:t>
      </w:r>
      <w:r w:rsidR="0051781A" w:rsidRPr="0051781A">
        <w:rPr>
          <w:rFonts w:cs="Arial"/>
          <w:i/>
          <w:sz w:val="18"/>
        </w:rPr>
        <w:t> </w:t>
      </w:r>
      <w:r w:rsidRPr="0051781A">
        <w:rPr>
          <w:rFonts w:cs="Arial"/>
          <w:i/>
          <w:sz w:val="18"/>
        </w:rPr>
        <w:t xml:space="preserve">: </w:t>
      </w:r>
      <w:r w:rsidR="0051781A" w:rsidRPr="0051781A">
        <w:rPr>
          <w:rFonts w:cs="Arial"/>
          <w:i/>
          <w:sz w:val="18"/>
        </w:rPr>
        <w:t>Gestion des risques – Rôles et responsabilités</w:t>
      </w:r>
    </w:p>
    <w:tbl>
      <w:tblPr>
        <w:tblStyle w:val="GridTable1Light1"/>
        <w:tblW w:w="9214" w:type="dxa"/>
        <w:tblLook w:val="04A0" w:firstRow="1" w:lastRow="0" w:firstColumn="1" w:lastColumn="0" w:noHBand="0" w:noVBand="1"/>
      </w:tblPr>
      <w:tblGrid>
        <w:gridCol w:w="2410"/>
        <w:gridCol w:w="6804"/>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B7DFA8" w:themeFill="accent1" w:themeFillTint="66"/>
          </w:tcPr>
          <w:p w:rsidR="000C1779" w:rsidRPr="000A3A32" w:rsidRDefault="006E3293" w:rsidP="000C1779">
            <w:pPr>
              <w:pStyle w:val="NoSpacing"/>
              <w:keepNext/>
              <w:rPr>
                <w:rFonts w:ascii="Arial" w:hAnsi="Arial" w:cs="Arial"/>
                <w:b w:val="0"/>
                <w:sz w:val="20"/>
                <w:szCs w:val="20"/>
                <w:lang w:val="fr-CA"/>
              </w:rPr>
            </w:pPr>
            <w:r w:rsidRPr="000A3A32">
              <w:rPr>
                <w:rFonts w:ascii="Arial" w:hAnsi="Arial" w:cs="Arial"/>
                <w:sz w:val="20"/>
                <w:szCs w:val="20"/>
                <w:lang w:val="fr-CA"/>
              </w:rPr>
              <w:t>Rôle</w:t>
            </w:r>
          </w:p>
        </w:tc>
        <w:tc>
          <w:tcPr>
            <w:tcW w:w="6804" w:type="dxa"/>
            <w:shd w:val="clear" w:color="auto" w:fill="B7DFA8" w:themeFill="accent1" w:themeFillTint="66"/>
          </w:tcPr>
          <w:p w:rsidR="000C1779" w:rsidRPr="000A3A32" w:rsidRDefault="006E3293" w:rsidP="000C1779">
            <w:pPr>
              <w:pStyle w:val="NoSpacing"/>
              <w:keepNex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fr-CA"/>
              </w:rPr>
            </w:pPr>
            <w:r w:rsidRPr="000A3A32">
              <w:rPr>
                <w:rFonts w:ascii="Arial" w:hAnsi="Arial" w:cs="Arial"/>
                <w:sz w:val="20"/>
                <w:szCs w:val="20"/>
                <w:lang w:val="fr-CA"/>
              </w:rPr>
              <w:t>Responsabilités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A3A32" w:rsidRDefault="006E3293" w:rsidP="000C1779">
            <w:pPr>
              <w:pStyle w:val="NoSpacing"/>
              <w:rPr>
                <w:rFonts w:ascii="Arial" w:hAnsi="Arial" w:cs="Arial"/>
                <w:b w:val="0"/>
                <w:sz w:val="20"/>
                <w:szCs w:val="20"/>
                <w:lang w:val="fr-CA"/>
              </w:rPr>
            </w:pPr>
            <w:r w:rsidRPr="000A3A32">
              <w:rPr>
                <w:rFonts w:ascii="Arial" w:hAnsi="Arial" w:cs="Arial"/>
                <w:sz w:val="20"/>
                <w:szCs w:val="20"/>
                <w:lang w:val="fr-CA"/>
              </w:rPr>
              <w:t>Promoteur exécutif</w:t>
            </w:r>
          </w:p>
        </w:tc>
        <w:tc>
          <w:tcPr>
            <w:tcW w:w="6804" w:type="dxa"/>
          </w:tcPr>
          <w:p w:rsidR="000C1779" w:rsidRPr="000A3A32" w:rsidRDefault="00FE20F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Fai</w:t>
            </w:r>
            <w:r w:rsidR="00935D03">
              <w:rPr>
                <w:rFonts w:cs="Arial"/>
              </w:rPr>
              <w:t>t</w:t>
            </w:r>
            <w:r w:rsidRPr="000A3A32">
              <w:rPr>
                <w:rFonts w:cs="Arial"/>
              </w:rPr>
              <w:t xml:space="preserve"> part des risques à exposition élevé</w:t>
            </w:r>
            <w:r w:rsidR="00186FD0">
              <w:rPr>
                <w:rFonts w:cs="Arial"/>
              </w:rPr>
              <w:t>e</w:t>
            </w:r>
            <w:r w:rsidRPr="000A3A32">
              <w:rPr>
                <w:rFonts w:cs="Arial"/>
              </w:rPr>
              <w:t xml:space="preserve"> du projet au gestionnaire de programme.</w:t>
            </w:r>
          </w:p>
          <w:p w:rsidR="000C1779" w:rsidRPr="000A3A32" w:rsidRDefault="00FE20F4"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Collabore avec les parties de l’extérieur pour atténuer l’incidence externe des risques et des enjeux.</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A3A32" w:rsidRDefault="006E3293" w:rsidP="000C1779">
            <w:pPr>
              <w:pStyle w:val="NoSpacing"/>
              <w:rPr>
                <w:rFonts w:ascii="Arial" w:hAnsi="Arial" w:cs="Arial"/>
                <w:b w:val="0"/>
                <w:sz w:val="20"/>
                <w:szCs w:val="20"/>
                <w:lang w:val="fr-CA"/>
              </w:rPr>
            </w:pPr>
            <w:r w:rsidRPr="000A3A32">
              <w:rPr>
                <w:rFonts w:ascii="Arial" w:hAnsi="Arial" w:cs="Arial"/>
                <w:sz w:val="20"/>
                <w:szCs w:val="20"/>
                <w:lang w:val="fr-CA"/>
              </w:rPr>
              <w:t>Gestionnaire de projet (GP)</w:t>
            </w:r>
          </w:p>
        </w:tc>
        <w:tc>
          <w:tcPr>
            <w:tcW w:w="6804" w:type="dxa"/>
          </w:tcPr>
          <w:p w:rsidR="000C1779" w:rsidRPr="000A3A32" w:rsidRDefault="00420C1B"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Vérifie</w:t>
            </w:r>
            <w:r w:rsidR="00FE20F4" w:rsidRPr="000A3A32">
              <w:rPr>
                <w:rFonts w:cs="Arial"/>
              </w:rPr>
              <w:t xml:space="preserve"> que tous les risques</w:t>
            </w:r>
            <w:r>
              <w:rPr>
                <w:rFonts w:cs="Arial"/>
              </w:rPr>
              <w:t xml:space="preserve"> et les enjeux ont été cerné</w:t>
            </w:r>
            <w:r w:rsidR="00FE20F4" w:rsidRPr="000A3A32">
              <w:rPr>
                <w:rFonts w:cs="Arial"/>
              </w:rPr>
              <w:t>s (consignés dans la SIGP), et qu’ils ont fait l’objet d’une analyse, d’une réponse, d’une surveillance et d’un contrôle dans le cadre du projet.</w:t>
            </w:r>
          </w:p>
          <w:p w:rsidR="000C1779" w:rsidRPr="000A3A32" w:rsidRDefault="004862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 xml:space="preserve">Examine les risques initiaux du projet établis lors de la définition du </w:t>
            </w:r>
            <w:r w:rsidR="00935D03">
              <w:rPr>
                <w:rFonts w:cs="Arial"/>
              </w:rPr>
              <w:t>programme</w:t>
            </w:r>
            <w:r w:rsidRPr="000A3A32">
              <w:rPr>
                <w:rFonts w:cs="Arial"/>
              </w:rPr>
              <w:t>.</w:t>
            </w:r>
          </w:p>
          <w:p w:rsidR="000C1779" w:rsidRPr="000A3A32" w:rsidRDefault="00486252"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Vérifie que tous les risques et les enjeux sont consignés dans la SIGP en vue d’une production de rapports exhaustifs et exacts.</w:t>
            </w:r>
          </w:p>
          <w:p w:rsidR="000C1779" w:rsidRPr="000A3A32" w:rsidRDefault="00D54FFB"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Mène l’exercice d</w:t>
            </w:r>
            <w:r w:rsidR="009347C1">
              <w:rPr>
                <w:rFonts w:cs="Arial"/>
              </w:rPr>
              <w:t>e détermination</w:t>
            </w:r>
            <w:r w:rsidR="00486252" w:rsidRPr="000A3A32">
              <w:rPr>
                <w:rFonts w:cs="Arial"/>
              </w:rPr>
              <w:t xml:space="preserve"> des risques avec l’équipe de projet et les intervenants.</w:t>
            </w:r>
          </w:p>
          <w:p w:rsidR="000C1779" w:rsidRPr="000A3A32" w:rsidRDefault="00834DF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Assigne les risques et les enjeux à un analyste afin qu’il élabore un plan de réponse pour chaque risque et enjeu</w:t>
            </w:r>
            <w:r w:rsidR="00D54FFB">
              <w:rPr>
                <w:rFonts w:cs="Arial"/>
              </w:rPr>
              <w:t xml:space="preserve"> cerné</w:t>
            </w:r>
            <w:r w:rsidRPr="000A3A32">
              <w:rPr>
                <w:rFonts w:cs="Arial"/>
              </w:rPr>
              <w:t>.</w:t>
            </w:r>
          </w:p>
          <w:p w:rsidR="000C1779" w:rsidRPr="000A3A32" w:rsidRDefault="00834DF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Examine, priorise et consigne les risques et les enjeux dans le registre des risques de la SIGP.</w:t>
            </w:r>
          </w:p>
          <w:p w:rsidR="000C1779" w:rsidRPr="000A3A32" w:rsidRDefault="00834DF6"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Veille à ce que</w:t>
            </w:r>
            <w:r w:rsidR="00A46CDC">
              <w:rPr>
                <w:rFonts w:cs="Arial"/>
              </w:rPr>
              <w:t xml:space="preserve"> le promoteur exécutif soit informé de</w:t>
            </w:r>
            <w:r w:rsidRPr="000A3A32">
              <w:rPr>
                <w:rFonts w:cs="Arial"/>
              </w:rPr>
              <w:t xml:space="preserve"> tous les risques graves</w:t>
            </w:r>
            <w:r w:rsidR="00A46CDC">
              <w:rPr>
                <w:rFonts w:cs="Arial"/>
              </w:rPr>
              <w:t xml:space="preserve"> (rouges).</w:t>
            </w:r>
          </w:p>
          <w:p w:rsidR="000C1779" w:rsidRPr="000A3A32" w:rsidRDefault="0000483D"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Effectue un examen régulier des risques et des enjeux avec le responsable et (les membres de l’équipe) pour en favoriser l’évolution.</w:t>
            </w:r>
          </w:p>
          <w:p w:rsidR="000C1779" w:rsidRPr="000A3A32" w:rsidRDefault="0000483D"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Examine les réponses aux risques et aux enjeux.</w:t>
            </w:r>
          </w:p>
          <w:p w:rsidR="000C1779" w:rsidRPr="000A3A32" w:rsidRDefault="00420C1B"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Cern</w:t>
            </w:r>
            <w:r w:rsidR="0000483D" w:rsidRPr="000A3A32">
              <w:rPr>
                <w:rFonts w:cs="Arial"/>
              </w:rPr>
              <w:t xml:space="preserve">e les risques et les enjeux </w:t>
            </w:r>
            <w:r w:rsidR="004821E2">
              <w:rPr>
                <w:rFonts w:cs="Arial"/>
              </w:rPr>
              <w:t>graves</w:t>
            </w:r>
            <w:r w:rsidR="004821E2" w:rsidRPr="000A3A32">
              <w:rPr>
                <w:rFonts w:cs="Arial"/>
              </w:rPr>
              <w:t xml:space="preserve"> </w:t>
            </w:r>
            <w:r w:rsidR="0000483D" w:rsidRPr="000A3A32">
              <w:rPr>
                <w:rFonts w:cs="Arial"/>
              </w:rPr>
              <w:t>et les escalade au promoteur exécutif.</w:t>
            </w:r>
          </w:p>
          <w:p w:rsidR="000C1779" w:rsidRPr="000A3A32" w:rsidRDefault="00BF4D25"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Ferme les risques et les enjeux qui n’ont plus d’incidence sur le projet.</w:t>
            </w:r>
          </w:p>
          <w:p w:rsidR="000C1779" w:rsidRPr="000A3A32" w:rsidRDefault="0036609D"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Vérifie</w:t>
            </w:r>
            <w:r w:rsidR="00BF4D25" w:rsidRPr="000A3A32">
              <w:rPr>
                <w:rFonts w:cs="Arial"/>
              </w:rPr>
              <w:t xml:space="preserve"> que les risques et les enjeux, ainsi que leur état, sont clairement communiqués aux intervenants du projet.</w:t>
            </w:r>
          </w:p>
          <w:p w:rsidR="000C1779" w:rsidRPr="000A3A32" w:rsidRDefault="00BC5F05"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Contrôle les risques et les enjeux grâce à une surveillance régulière de leur état.</w:t>
            </w:r>
          </w:p>
          <w:p w:rsidR="000C1779" w:rsidRPr="000A3A32" w:rsidRDefault="006C0316" w:rsidP="00935D03">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Rend compte</w:t>
            </w:r>
            <w:r w:rsidR="00BC5F05" w:rsidRPr="000A3A32">
              <w:rPr>
                <w:rFonts w:cs="Arial"/>
              </w:rPr>
              <w:t xml:space="preserve"> de l’état des risques et des enjeux grâce à divers rapports disponibles dans la SIGP.</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0A3A32" w:rsidRDefault="006E3293" w:rsidP="000C1779">
            <w:pPr>
              <w:pStyle w:val="NoSpacing"/>
              <w:rPr>
                <w:rFonts w:ascii="Arial" w:hAnsi="Arial" w:cs="Arial"/>
                <w:b w:val="0"/>
                <w:sz w:val="20"/>
                <w:szCs w:val="20"/>
                <w:lang w:val="fr-CA"/>
              </w:rPr>
            </w:pPr>
            <w:r w:rsidRPr="000A3A32">
              <w:rPr>
                <w:rFonts w:ascii="Arial" w:hAnsi="Arial" w:cs="Arial"/>
                <w:sz w:val="20"/>
                <w:szCs w:val="20"/>
                <w:lang w:val="fr-CA"/>
              </w:rPr>
              <w:t>Gestionnaire de programme (GPg</w:t>
            </w:r>
            <w:r w:rsidR="000C1779" w:rsidRPr="000A3A32">
              <w:rPr>
                <w:rFonts w:ascii="Arial" w:hAnsi="Arial" w:cs="Arial"/>
                <w:sz w:val="20"/>
                <w:szCs w:val="20"/>
                <w:lang w:val="fr-CA"/>
              </w:rPr>
              <w:t>)</w:t>
            </w:r>
          </w:p>
        </w:tc>
        <w:tc>
          <w:tcPr>
            <w:tcW w:w="6804" w:type="dxa"/>
          </w:tcPr>
          <w:p w:rsidR="000C1779" w:rsidRPr="000A3A32" w:rsidRDefault="00BC5F05"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0A3A32">
              <w:rPr>
                <w:rFonts w:cs="Arial"/>
              </w:rPr>
              <w:t>Prend connaissance des risques et des enjeux qui lui sont signalés et prend les mesures nécessaires, au besoin, en collaboration avec le promoteur exécutif.</w:t>
            </w:r>
          </w:p>
        </w:tc>
      </w:tr>
    </w:tbl>
    <w:p w:rsidR="000C1779" w:rsidRPr="0084039B" w:rsidRDefault="000A3A32" w:rsidP="003B731E">
      <w:pPr>
        <w:pStyle w:val="Heading1"/>
        <w:numPr>
          <w:ilvl w:val="0"/>
          <w:numId w:val="39"/>
        </w:numPr>
        <w:spacing w:before="240" w:after="240"/>
        <w:rPr>
          <w:rFonts w:ascii="Arial" w:hAnsi="Arial" w:cs="Arial"/>
        </w:rPr>
      </w:pPr>
      <w:bookmarkStart w:id="79" w:name="_Toc71874750"/>
      <w:r w:rsidRPr="0084039B">
        <w:rPr>
          <w:rFonts w:ascii="Arial" w:hAnsi="Arial" w:cs="Arial"/>
        </w:rPr>
        <w:t>Gestion des ressources</w:t>
      </w:r>
      <w:bookmarkEnd w:id="79"/>
    </w:p>
    <w:p w:rsidR="000C1779" w:rsidRPr="0084039B" w:rsidRDefault="00F064A9" w:rsidP="002E3715">
      <w:pPr>
        <w:pStyle w:val="Heading2"/>
        <w:ind w:left="142"/>
        <w:rPr>
          <w:rFonts w:ascii="Arial" w:hAnsi="Arial" w:cs="Arial"/>
          <w:i w:val="0"/>
          <w:color w:val="3E762A" w:themeColor="accent1" w:themeShade="BF"/>
          <w:sz w:val="26"/>
        </w:rPr>
      </w:pPr>
      <w:bookmarkStart w:id="80" w:name="_Toc71874751"/>
      <w:r w:rsidRPr="0084039B">
        <w:rPr>
          <w:rFonts w:ascii="Arial" w:hAnsi="Arial" w:cs="Arial"/>
          <w:i w:val="0"/>
          <w:color w:val="3E762A" w:themeColor="accent1" w:themeShade="BF"/>
          <w:sz w:val="26"/>
        </w:rPr>
        <w:t>6.1</w:t>
      </w:r>
      <w:r w:rsidR="006C0316">
        <w:rPr>
          <w:rFonts w:ascii="Arial" w:hAnsi="Arial" w:cs="Arial"/>
          <w:i w:val="0"/>
          <w:color w:val="3E762A" w:themeColor="accent1" w:themeShade="BF"/>
          <w:sz w:val="26"/>
        </w:rPr>
        <w:t> </w:t>
      </w:r>
      <w:r w:rsidR="000C1779" w:rsidRPr="0084039B">
        <w:rPr>
          <w:rFonts w:ascii="Arial" w:hAnsi="Arial" w:cs="Arial"/>
          <w:i w:val="0"/>
          <w:color w:val="3E762A" w:themeColor="accent1" w:themeShade="BF"/>
          <w:sz w:val="26"/>
        </w:rPr>
        <w:t>Particula</w:t>
      </w:r>
      <w:r w:rsidR="000A3A32" w:rsidRPr="0084039B">
        <w:rPr>
          <w:rFonts w:ascii="Arial" w:hAnsi="Arial" w:cs="Arial"/>
          <w:i w:val="0"/>
          <w:color w:val="3E762A" w:themeColor="accent1" w:themeShade="BF"/>
          <w:sz w:val="26"/>
        </w:rPr>
        <w:t>rités</w:t>
      </w:r>
      <w:bookmarkEnd w:id="80"/>
    </w:p>
    <w:p w:rsidR="000C1779" w:rsidRPr="000A3A32" w:rsidRDefault="000A3A32" w:rsidP="000C1779">
      <w:pPr>
        <w:pStyle w:val="BodyText"/>
        <w:jc w:val="both"/>
        <w:rPr>
          <w:rFonts w:cs="Arial"/>
          <w:sz w:val="22"/>
          <w:szCs w:val="22"/>
        </w:rPr>
      </w:pPr>
      <w:r w:rsidRPr="000A3A32">
        <w:rPr>
          <w:rFonts w:cs="Arial"/>
          <w:i/>
          <w:color w:val="C00000"/>
          <w:sz w:val="22"/>
          <w:szCs w:val="22"/>
          <w:lang w:eastAsia="en-CA"/>
        </w:rPr>
        <w:t>&lt;</w:t>
      </w:r>
      <w:r w:rsidRPr="000A3A32">
        <w:rPr>
          <w:rFonts w:cs="Arial"/>
          <w:b/>
          <w:i/>
          <w:color w:val="C00000"/>
          <w:sz w:val="22"/>
          <w:szCs w:val="22"/>
          <w:lang w:eastAsia="en-CA"/>
        </w:rPr>
        <w:t>ÉTAPE </w:t>
      </w:r>
      <w:r w:rsidR="000C1779" w:rsidRPr="000A3A32">
        <w:rPr>
          <w:rFonts w:cs="Arial"/>
          <w:b/>
          <w:i/>
          <w:color w:val="C00000"/>
          <w:sz w:val="22"/>
          <w:szCs w:val="22"/>
          <w:lang w:eastAsia="en-CA"/>
        </w:rPr>
        <w:t>A</w:t>
      </w:r>
      <w:r w:rsidRPr="000A3A32">
        <w:rPr>
          <w:rFonts w:cs="Arial"/>
          <w:b/>
          <w:i/>
          <w:color w:val="C00000"/>
          <w:sz w:val="22"/>
          <w:szCs w:val="22"/>
          <w:lang w:eastAsia="en-CA"/>
        </w:rPr>
        <w:t> </w:t>
      </w:r>
      <w:r w:rsidR="000C1779" w:rsidRPr="000A3A32">
        <w:rPr>
          <w:rFonts w:cs="Arial"/>
          <w:i/>
          <w:color w:val="C00000"/>
          <w:sz w:val="22"/>
          <w:szCs w:val="22"/>
          <w:lang w:eastAsia="en-CA"/>
        </w:rPr>
        <w:t xml:space="preserve">: </w:t>
      </w:r>
      <w:r w:rsidR="00BD722B">
        <w:rPr>
          <w:rFonts w:cs="Arial"/>
          <w:i/>
          <w:color w:val="C00000"/>
          <w:sz w:val="22"/>
          <w:szCs w:val="22"/>
          <w:lang w:eastAsia="en-CA"/>
        </w:rPr>
        <w:t xml:space="preserve">Énoncez </w:t>
      </w:r>
      <w:r w:rsidRPr="000A3A32">
        <w:rPr>
          <w:rFonts w:cs="Arial"/>
          <w:i/>
          <w:color w:val="C00000"/>
          <w:sz w:val="22"/>
          <w:szCs w:val="22"/>
          <w:lang w:eastAsia="en-CA"/>
        </w:rPr>
        <w:t xml:space="preserve">toutes les exceptions </w:t>
      </w:r>
      <w:r w:rsidR="00BD722B">
        <w:rPr>
          <w:rFonts w:cs="Arial"/>
          <w:i/>
          <w:color w:val="C00000"/>
          <w:sz w:val="22"/>
          <w:szCs w:val="22"/>
          <w:lang w:eastAsia="en-CA"/>
        </w:rPr>
        <w:t>à</w:t>
      </w:r>
      <w:r w:rsidRPr="000A3A32">
        <w:rPr>
          <w:rFonts w:cs="Arial"/>
          <w:i/>
          <w:color w:val="C00000"/>
          <w:sz w:val="22"/>
          <w:szCs w:val="22"/>
          <w:lang w:eastAsia="en-CA"/>
        </w:rPr>
        <w:t xml:space="preserve"> la stratégie de gestion des ressources pour ce projet.</w:t>
      </w:r>
      <w:r w:rsidR="000C1779" w:rsidRPr="000A3A32">
        <w:rPr>
          <w:rFonts w:cs="Arial"/>
          <w:i/>
          <w:color w:val="C00000"/>
          <w:sz w:val="22"/>
          <w:szCs w:val="22"/>
          <w:lang w:eastAsia="en-CA"/>
        </w:rPr>
        <w:t>&gt;</w:t>
      </w:r>
    </w:p>
    <w:p w:rsidR="000C1779" w:rsidRPr="00305301" w:rsidRDefault="00305301" w:rsidP="000C1779">
      <w:pPr>
        <w:pStyle w:val="BodyText"/>
        <w:rPr>
          <w:rFonts w:cs="Arial"/>
          <w:sz w:val="22"/>
          <w:szCs w:val="22"/>
          <w:lang w:eastAsia="en-CA"/>
        </w:rPr>
      </w:pPr>
      <w:r w:rsidRPr="00305301">
        <w:rPr>
          <w:rFonts w:cs="Arial"/>
          <w:sz w:val="22"/>
          <w:szCs w:val="22"/>
          <w:lang w:eastAsia="en-CA"/>
        </w:rPr>
        <w:t>Voir la section</w:t>
      </w:r>
      <w:r w:rsidR="00DF1CC4">
        <w:rPr>
          <w:rFonts w:cs="Arial"/>
          <w:sz w:val="22"/>
          <w:szCs w:val="22"/>
          <w:lang w:eastAsia="en-CA"/>
        </w:rPr>
        <w:t> </w:t>
      </w:r>
      <w:r w:rsidRPr="00305301">
        <w:rPr>
          <w:rFonts w:cs="Arial"/>
          <w:sz w:val="22"/>
          <w:szCs w:val="22"/>
          <w:lang w:eastAsia="en-CA"/>
        </w:rPr>
        <w:t>10.4</w:t>
      </w:r>
      <w:r>
        <w:rPr>
          <w:rFonts w:cs="Arial"/>
          <w:sz w:val="22"/>
          <w:szCs w:val="22"/>
          <w:lang w:eastAsia="en-CA"/>
        </w:rPr>
        <w:t xml:space="preserve"> – plan de gestion des ressources du plan de programme.</w:t>
      </w:r>
      <w:r w:rsidR="000C1779" w:rsidRPr="00305301">
        <w:rPr>
          <w:rFonts w:cs="Arial"/>
          <w:sz w:val="22"/>
          <w:szCs w:val="22"/>
          <w:lang w:eastAsia="en-CA"/>
        </w:rPr>
        <w:t xml:space="preserve"> </w:t>
      </w:r>
    </w:p>
    <w:p w:rsidR="000C1779" w:rsidRPr="0084039B" w:rsidRDefault="0084039B" w:rsidP="00E90B50">
      <w:pPr>
        <w:pStyle w:val="Heading1"/>
        <w:numPr>
          <w:ilvl w:val="0"/>
          <w:numId w:val="39"/>
        </w:numPr>
        <w:spacing w:before="240" w:after="240"/>
        <w:rPr>
          <w:rFonts w:ascii="Arial" w:hAnsi="Arial" w:cs="Arial"/>
        </w:rPr>
      </w:pPr>
      <w:bookmarkStart w:id="81" w:name="_Toc71874752"/>
      <w:bookmarkStart w:id="82" w:name="_Toc453661581"/>
      <w:r w:rsidRPr="0084039B">
        <w:rPr>
          <w:rFonts w:ascii="Arial" w:hAnsi="Arial" w:cs="Arial"/>
        </w:rPr>
        <w:t>Gestion de la qualité</w:t>
      </w:r>
      <w:bookmarkEnd w:id="81"/>
    </w:p>
    <w:p w:rsidR="000C1779" w:rsidRPr="000A3A32" w:rsidRDefault="00F064A9" w:rsidP="002E3715">
      <w:pPr>
        <w:pStyle w:val="Heading2"/>
        <w:ind w:left="142"/>
        <w:rPr>
          <w:rFonts w:ascii="Arial" w:hAnsi="Arial" w:cs="Arial"/>
          <w:i w:val="0"/>
          <w:color w:val="3E762A" w:themeColor="accent1" w:themeShade="BF"/>
          <w:sz w:val="26"/>
        </w:rPr>
      </w:pPr>
      <w:bookmarkStart w:id="83" w:name="_Toc71874753"/>
      <w:r w:rsidRPr="000A3A32">
        <w:rPr>
          <w:rFonts w:ascii="Arial" w:hAnsi="Arial" w:cs="Arial"/>
          <w:i w:val="0"/>
          <w:color w:val="3E762A" w:themeColor="accent1" w:themeShade="BF"/>
          <w:sz w:val="26"/>
        </w:rPr>
        <w:t>7.1</w:t>
      </w:r>
      <w:r w:rsidR="006C0316">
        <w:rPr>
          <w:rFonts w:ascii="Arial" w:hAnsi="Arial" w:cs="Arial"/>
          <w:i w:val="0"/>
          <w:color w:val="3E762A" w:themeColor="accent1" w:themeShade="BF"/>
          <w:sz w:val="26"/>
        </w:rPr>
        <w:t> </w:t>
      </w:r>
      <w:r w:rsidR="000C1779" w:rsidRPr="0084039B">
        <w:rPr>
          <w:rFonts w:ascii="Arial" w:hAnsi="Arial" w:cs="Arial"/>
          <w:i w:val="0"/>
          <w:color w:val="3E762A" w:themeColor="accent1" w:themeShade="BF"/>
          <w:sz w:val="26"/>
        </w:rPr>
        <w:t>Particular</w:t>
      </w:r>
      <w:r w:rsidR="0084039B" w:rsidRPr="0084039B">
        <w:rPr>
          <w:rFonts w:ascii="Arial" w:hAnsi="Arial" w:cs="Arial"/>
          <w:i w:val="0"/>
          <w:color w:val="3E762A" w:themeColor="accent1" w:themeShade="BF"/>
          <w:sz w:val="26"/>
        </w:rPr>
        <w:t>ités</w:t>
      </w:r>
      <w:bookmarkEnd w:id="83"/>
    </w:p>
    <w:p w:rsidR="000C1779" w:rsidRPr="0084039B" w:rsidRDefault="0084039B" w:rsidP="000C1779">
      <w:pPr>
        <w:pStyle w:val="BodyText"/>
        <w:rPr>
          <w:rFonts w:cs="Arial"/>
          <w:sz w:val="22"/>
          <w:szCs w:val="22"/>
        </w:rPr>
      </w:pPr>
      <w:r w:rsidRPr="0084039B">
        <w:rPr>
          <w:rFonts w:cs="Arial"/>
          <w:i/>
          <w:color w:val="C00000"/>
          <w:sz w:val="22"/>
          <w:szCs w:val="22"/>
          <w:lang w:eastAsia="en-CA"/>
        </w:rPr>
        <w:t>&lt;</w:t>
      </w:r>
      <w:r w:rsidRPr="0084039B">
        <w:rPr>
          <w:rFonts w:cs="Arial"/>
          <w:b/>
          <w:i/>
          <w:color w:val="C00000"/>
          <w:sz w:val="22"/>
          <w:szCs w:val="22"/>
          <w:lang w:eastAsia="en-CA"/>
        </w:rPr>
        <w:t>ÉTAPE </w:t>
      </w:r>
      <w:r w:rsidR="000C1779" w:rsidRPr="0084039B">
        <w:rPr>
          <w:rFonts w:cs="Arial"/>
          <w:b/>
          <w:i/>
          <w:color w:val="C00000"/>
          <w:sz w:val="22"/>
          <w:szCs w:val="22"/>
          <w:lang w:eastAsia="en-CA"/>
        </w:rPr>
        <w:t>A</w:t>
      </w:r>
      <w:r w:rsidRPr="0084039B">
        <w:rPr>
          <w:rFonts w:cs="Arial"/>
          <w:b/>
          <w:i/>
          <w:color w:val="C00000"/>
          <w:sz w:val="22"/>
          <w:szCs w:val="22"/>
          <w:lang w:eastAsia="en-CA"/>
        </w:rPr>
        <w:t> </w:t>
      </w:r>
      <w:r w:rsidR="000C1779" w:rsidRPr="0084039B">
        <w:rPr>
          <w:rFonts w:cs="Arial"/>
          <w:i/>
          <w:color w:val="C00000"/>
          <w:sz w:val="22"/>
          <w:szCs w:val="22"/>
          <w:lang w:eastAsia="en-CA"/>
        </w:rPr>
        <w:t xml:space="preserve">: </w:t>
      </w:r>
      <w:r w:rsidR="00BD722B">
        <w:rPr>
          <w:rFonts w:cs="Arial"/>
          <w:i/>
          <w:color w:val="C00000"/>
          <w:sz w:val="22"/>
          <w:szCs w:val="22"/>
          <w:lang w:eastAsia="en-CA"/>
        </w:rPr>
        <w:t xml:space="preserve">Énoncez </w:t>
      </w:r>
      <w:r w:rsidRPr="0084039B">
        <w:rPr>
          <w:rFonts w:cs="Arial"/>
          <w:i/>
          <w:color w:val="C00000"/>
          <w:sz w:val="22"/>
          <w:szCs w:val="22"/>
          <w:lang w:eastAsia="en-CA"/>
        </w:rPr>
        <w:t xml:space="preserve">toutes les exceptions </w:t>
      </w:r>
      <w:r w:rsidR="00BD722B">
        <w:rPr>
          <w:rFonts w:cs="Arial"/>
          <w:i/>
          <w:color w:val="C00000"/>
          <w:sz w:val="22"/>
          <w:szCs w:val="22"/>
          <w:lang w:eastAsia="en-CA"/>
        </w:rPr>
        <w:t>à</w:t>
      </w:r>
      <w:r w:rsidRPr="0084039B">
        <w:rPr>
          <w:rFonts w:cs="Arial"/>
          <w:i/>
          <w:color w:val="C00000"/>
          <w:sz w:val="22"/>
          <w:szCs w:val="22"/>
          <w:lang w:eastAsia="en-CA"/>
        </w:rPr>
        <w:t xml:space="preserve"> la stratégie de gestion de la qualité</w:t>
      </w:r>
      <w:r>
        <w:rPr>
          <w:rFonts w:cs="Arial"/>
          <w:i/>
          <w:color w:val="C00000"/>
          <w:sz w:val="22"/>
          <w:szCs w:val="22"/>
          <w:lang w:eastAsia="en-CA"/>
        </w:rPr>
        <w:t xml:space="preserve"> et de l’assurance pour ce projet.</w:t>
      </w:r>
      <w:r w:rsidR="000C1779" w:rsidRPr="0084039B">
        <w:rPr>
          <w:rFonts w:cs="Arial"/>
          <w:i/>
          <w:color w:val="C00000"/>
          <w:sz w:val="22"/>
          <w:szCs w:val="22"/>
          <w:lang w:eastAsia="en-CA"/>
        </w:rPr>
        <w:t>&gt;</w:t>
      </w:r>
    </w:p>
    <w:p w:rsidR="000C1779" w:rsidRPr="0084039B" w:rsidRDefault="0084039B" w:rsidP="000C1779">
      <w:pPr>
        <w:pStyle w:val="BodyText"/>
        <w:rPr>
          <w:rFonts w:cs="Arial"/>
          <w:sz w:val="22"/>
          <w:szCs w:val="22"/>
          <w:lang w:eastAsia="en-CA"/>
        </w:rPr>
      </w:pPr>
      <w:r w:rsidRPr="0084039B">
        <w:rPr>
          <w:rFonts w:cs="Arial"/>
          <w:sz w:val="22"/>
          <w:szCs w:val="22"/>
          <w:lang w:eastAsia="en-CA"/>
        </w:rPr>
        <w:t>Voir la section</w:t>
      </w:r>
      <w:r w:rsidR="00DF1CC4">
        <w:rPr>
          <w:rFonts w:cs="Arial"/>
          <w:sz w:val="22"/>
          <w:szCs w:val="22"/>
          <w:lang w:eastAsia="en-CA"/>
        </w:rPr>
        <w:t> </w:t>
      </w:r>
      <w:r w:rsidRPr="0084039B">
        <w:rPr>
          <w:rFonts w:cs="Arial"/>
          <w:sz w:val="22"/>
          <w:szCs w:val="22"/>
          <w:lang w:eastAsia="en-CA"/>
        </w:rPr>
        <w:t xml:space="preserve">10.3 – plan de la qualité et de l’assurance du plan </w:t>
      </w:r>
      <w:r>
        <w:rPr>
          <w:rFonts w:cs="Arial"/>
          <w:sz w:val="22"/>
          <w:szCs w:val="22"/>
          <w:lang w:eastAsia="en-CA"/>
        </w:rPr>
        <w:t>de programme</w:t>
      </w:r>
    </w:p>
    <w:p w:rsidR="000C1779" w:rsidRPr="00310544" w:rsidRDefault="000C1779" w:rsidP="00E90B50">
      <w:pPr>
        <w:pStyle w:val="Heading1"/>
        <w:numPr>
          <w:ilvl w:val="0"/>
          <w:numId w:val="39"/>
        </w:numPr>
        <w:spacing w:before="240" w:after="240"/>
        <w:rPr>
          <w:rFonts w:ascii="Arial" w:hAnsi="Arial" w:cs="Arial"/>
        </w:rPr>
      </w:pPr>
      <w:bookmarkStart w:id="84" w:name="_Toc463451365"/>
      <w:bookmarkStart w:id="85" w:name="_Toc23938506"/>
      <w:bookmarkStart w:id="86" w:name="_Toc71874754"/>
      <w:bookmarkEnd w:id="82"/>
      <w:r w:rsidRPr="00310544">
        <w:rPr>
          <w:rFonts w:ascii="Arial" w:hAnsi="Arial" w:cs="Arial"/>
        </w:rPr>
        <w:t>Plan</w:t>
      </w:r>
      <w:bookmarkEnd w:id="84"/>
      <w:bookmarkEnd w:id="85"/>
      <w:r w:rsidR="00310544" w:rsidRPr="00310544">
        <w:rPr>
          <w:rFonts w:ascii="Arial" w:hAnsi="Arial" w:cs="Arial"/>
        </w:rPr>
        <w:t xml:space="preserve"> d’approvisionnement</w:t>
      </w:r>
      <w:bookmarkEnd w:id="86"/>
    </w:p>
    <w:p w:rsidR="000C1779" w:rsidRPr="00310544" w:rsidRDefault="00310544" w:rsidP="000C1779">
      <w:pPr>
        <w:pStyle w:val="BodyText"/>
        <w:jc w:val="both"/>
        <w:rPr>
          <w:rFonts w:cs="Arial"/>
          <w:i/>
          <w:color w:val="C00000"/>
          <w:sz w:val="22"/>
          <w:szCs w:val="22"/>
          <w:lang w:eastAsia="en-CA"/>
        </w:rPr>
      </w:pPr>
      <w:r w:rsidRPr="00310544">
        <w:rPr>
          <w:rFonts w:cs="Arial"/>
          <w:i/>
          <w:color w:val="C00000"/>
          <w:sz w:val="22"/>
          <w:szCs w:val="22"/>
          <w:lang w:eastAsia="en-CA"/>
        </w:rPr>
        <w:t>&lt;</w:t>
      </w:r>
      <w:r w:rsidRPr="00310544">
        <w:rPr>
          <w:rFonts w:cs="Arial"/>
          <w:b/>
          <w:i/>
          <w:color w:val="C00000"/>
          <w:sz w:val="22"/>
          <w:szCs w:val="22"/>
          <w:lang w:eastAsia="en-CA"/>
        </w:rPr>
        <w:t>ÉTAPE </w:t>
      </w:r>
      <w:r w:rsidR="000C1779" w:rsidRPr="00310544">
        <w:rPr>
          <w:rFonts w:cs="Arial"/>
          <w:b/>
          <w:i/>
          <w:color w:val="C00000"/>
          <w:sz w:val="22"/>
          <w:szCs w:val="22"/>
          <w:lang w:eastAsia="en-CA"/>
        </w:rPr>
        <w:t>A</w:t>
      </w:r>
      <w:r w:rsidRPr="00310544">
        <w:rPr>
          <w:rFonts w:cs="Arial"/>
          <w:b/>
          <w:i/>
          <w:color w:val="C00000"/>
          <w:sz w:val="22"/>
          <w:szCs w:val="22"/>
          <w:lang w:eastAsia="en-CA"/>
        </w:rPr>
        <w:t> </w:t>
      </w:r>
      <w:r w:rsidR="000C1779" w:rsidRPr="00310544">
        <w:rPr>
          <w:rFonts w:cs="Arial"/>
          <w:i/>
          <w:color w:val="C00000"/>
          <w:sz w:val="22"/>
          <w:szCs w:val="22"/>
          <w:lang w:eastAsia="en-CA"/>
        </w:rPr>
        <w:t xml:space="preserve">: </w:t>
      </w:r>
      <w:r w:rsidRPr="00310544">
        <w:rPr>
          <w:rFonts w:cs="Arial"/>
          <w:i/>
          <w:color w:val="C00000"/>
          <w:sz w:val="22"/>
          <w:szCs w:val="22"/>
          <w:lang w:eastAsia="en-CA"/>
        </w:rPr>
        <w:t>Remplissez le gabarit de plan d’approvisionnement qui se trouve dans l</w:t>
      </w:r>
      <w:r>
        <w:rPr>
          <w:rFonts w:cs="Arial"/>
          <w:i/>
          <w:color w:val="C00000"/>
          <w:sz w:val="22"/>
          <w:szCs w:val="22"/>
          <w:lang w:eastAsia="en-CA"/>
        </w:rPr>
        <w:t>e dépôt de connaissances d’EDSC.</w:t>
      </w:r>
      <w:r w:rsidR="000C1779" w:rsidRPr="00310544">
        <w:rPr>
          <w:rFonts w:cs="Arial"/>
          <w:i/>
          <w:color w:val="C00000"/>
          <w:sz w:val="22"/>
          <w:szCs w:val="22"/>
          <w:lang w:eastAsia="en-CA"/>
        </w:rPr>
        <w:t>&gt;</w:t>
      </w:r>
    </w:p>
    <w:p w:rsidR="000C1779" w:rsidRPr="00310544" w:rsidRDefault="00310544" w:rsidP="000C1779">
      <w:pPr>
        <w:pStyle w:val="BodyText"/>
        <w:jc w:val="both"/>
        <w:rPr>
          <w:rFonts w:cs="Arial"/>
          <w:sz w:val="22"/>
          <w:szCs w:val="22"/>
        </w:rPr>
      </w:pPr>
      <w:r w:rsidRPr="00310544">
        <w:rPr>
          <w:rFonts w:cs="Arial"/>
          <w:sz w:val="22"/>
          <w:szCs w:val="22"/>
        </w:rPr>
        <w:t>Le plan d’approvisionnement du projet décrit la méthode emplo</w:t>
      </w:r>
      <w:r w:rsidR="00567947">
        <w:rPr>
          <w:rFonts w:cs="Arial"/>
          <w:sz w:val="22"/>
          <w:szCs w:val="22"/>
        </w:rPr>
        <w:t xml:space="preserve">yée </w:t>
      </w:r>
      <w:r w:rsidR="00BD722B">
        <w:rPr>
          <w:rFonts w:cs="Arial"/>
          <w:sz w:val="22"/>
          <w:szCs w:val="22"/>
        </w:rPr>
        <w:t>afin d’</w:t>
      </w:r>
      <w:r>
        <w:rPr>
          <w:rFonts w:cs="Arial"/>
          <w:sz w:val="22"/>
          <w:szCs w:val="22"/>
        </w:rPr>
        <w:t xml:space="preserve">obtenir les biens </w:t>
      </w:r>
      <w:r w:rsidRPr="00310544">
        <w:rPr>
          <w:rFonts w:cs="Arial"/>
          <w:sz w:val="22"/>
          <w:szCs w:val="22"/>
        </w:rPr>
        <w:t xml:space="preserve">ou les services professionnels </w:t>
      </w:r>
      <w:r>
        <w:rPr>
          <w:rFonts w:cs="Arial"/>
          <w:sz w:val="22"/>
          <w:szCs w:val="22"/>
        </w:rPr>
        <w:t xml:space="preserve">nécessaires à l’exécution </w:t>
      </w:r>
      <w:r w:rsidRPr="00310544">
        <w:rPr>
          <w:rFonts w:cs="Arial"/>
          <w:sz w:val="22"/>
          <w:szCs w:val="22"/>
        </w:rPr>
        <w:t xml:space="preserve">du projet. Il s’agit d’un document devant être </w:t>
      </w:r>
      <w:r w:rsidR="00EA2978">
        <w:rPr>
          <w:rFonts w:cs="Arial"/>
          <w:sz w:val="22"/>
          <w:szCs w:val="22"/>
        </w:rPr>
        <w:t xml:space="preserve">mis </w:t>
      </w:r>
      <w:r w:rsidRPr="00310544">
        <w:rPr>
          <w:rFonts w:cs="Arial"/>
          <w:sz w:val="22"/>
          <w:szCs w:val="22"/>
        </w:rPr>
        <w:t>à jour selon les nouvelles mesures d’approvisionnement prises au cours du cycle de vie</w:t>
      </w:r>
      <w:r w:rsidR="00EA2978">
        <w:rPr>
          <w:rFonts w:cs="Arial"/>
          <w:sz w:val="22"/>
          <w:szCs w:val="22"/>
        </w:rPr>
        <w:t xml:space="preserve"> du projet</w:t>
      </w:r>
      <w:r w:rsidRPr="00310544">
        <w:rPr>
          <w:rFonts w:cs="Arial"/>
          <w:sz w:val="22"/>
          <w:szCs w:val="22"/>
        </w:rPr>
        <w:t>.</w:t>
      </w:r>
    </w:p>
    <w:p w:rsidR="000C1779" w:rsidRPr="00310544" w:rsidRDefault="00310544" w:rsidP="00E90B50">
      <w:pPr>
        <w:pStyle w:val="Heading1"/>
        <w:numPr>
          <w:ilvl w:val="0"/>
          <w:numId w:val="39"/>
        </w:numPr>
        <w:spacing w:before="240" w:after="240"/>
        <w:rPr>
          <w:rFonts w:ascii="Arial" w:hAnsi="Arial" w:cs="Arial"/>
        </w:rPr>
      </w:pPr>
      <w:bookmarkStart w:id="87" w:name="_Toc71874755"/>
      <w:bookmarkStart w:id="88" w:name="_Toc360007478"/>
      <w:bookmarkStart w:id="89" w:name="_Toc453661593"/>
      <w:r w:rsidRPr="00310544">
        <w:rPr>
          <w:rFonts w:ascii="Arial" w:hAnsi="Arial" w:cs="Arial"/>
        </w:rPr>
        <w:t>Leçons apprises du</w:t>
      </w:r>
      <w:r>
        <w:rPr>
          <w:rFonts w:ascii="Arial" w:hAnsi="Arial" w:cs="Arial"/>
        </w:rPr>
        <w:t xml:space="preserve"> projet</w:t>
      </w:r>
      <w:bookmarkEnd w:id="87"/>
    </w:p>
    <w:p w:rsidR="000C1779" w:rsidRPr="00BB15BE" w:rsidRDefault="00F064A9" w:rsidP="002E3715">
      <w:pPr>
        <w:pStyle w:val="Heading2"/>
        <w:ind w:left="142"/>
        <w:rPr>
          <w:rFonts w:ascii="Arial" w:hAnsi="Arial" w:cs="Arial"/>
          <w:i w:val="0"/>
          <w:color w:val="3E762A" w:themeColor="accent1" w:themeShade="BF"/>
          <w:sz w:val="26"/>
        </w:rPr>
      </w:pPr>
      <w:bookmarkStart w:id="90" w:name="_Toc23938521"/>
      <w:bookmarkStart w:id="91" w:name="_Toc71874756"/>
      <w:r>
        <w:rPr>
          <w:rFonts w:ascii="Arial" w:hAnsi="Arial" w:cs="Arial"/>
          <w:i w:val="0"/>
          <w:color w:val="3E762A" w:themeColor="accent1" w:themeShade="BF"/>
          <w:sz w:val="26"/>
        </w:rPr>
        <w:t>9.1</w:t>
      </w:r>
      <w:bookmarkEnd w:id="90"/>
      <w:r w:rsidR="00EC30AB">
        <w:rPr>
          <w:rFonts w:ascii="Arial" w:hAnsi="Arial" w:cs="Arial"/>
          <w:i w:val="0"/>
          <w:color w:val="3E762A" w:themeColor="accent1" w:themeShade="BF"/>
          <w:sz w:val="26"/>
        </w:rPr>
        <w:t> </w:t>
      </w:r>
      <w:r w:rsidR="00310544" w:rsidRPr="00BB15BE">
        <w:rPr>
          <w:rFonts w:ascii="Arial" w:hAnsi="Arial" w:cs="Arial"/>
          <w:i w:val="0"/>
          <w:color w:val="3E762A" w:themeColor="accent1" w:themeShade="BF"/>
          <w:sz w:val="26"/>
        </w:rPr>
        <w:t>Objectif</w:t>
      </w:r>
      <w:bookmarkEnd w:id="91"/>
    </w:p>
    <w:p w:rsidR="000C1779" w:rsidRPr="009F198F" w:rsidRDefault="00BB15BE" w:rsidP="000C1779">
      <w:pPr>
        <w:pStyle w:val="BodyText"/>
        <w:jc w:val="both"/>
        <w:rPr>
          <w:rFonts w:cs="Arial"/>
          <w:sz w:val="22"/>
          <w:szCs w:val="22"/>
          <w:lang w:eastAsia="en-CA"/>
        </w:rPr>
      </w:pPr>
      <w:r w:rsidRPr="00BB15BE">
        <w:rPr>
          <w:rFonts w:cs="Arial"/>
          <w:sz w:val="22"/>
          <w:szCs w:val="22"/>
          <w:lang w:eastAsia="en-CA"/>
        </w:rPr>
        <w:t>Consigner</w:t>
      </w:r>
      <w:r w:rsidR="009F198F" w:rsidRPr="009F198F">
        <w:rPr>
          <w:rFonts w:cs="Arial"/>
          <w:sz w:val="22"/>
          <w:szCs w:val="22"/>
          <w:lang w:eastAsia="en-CA"/>
        </w:rPr>
        <w:t xml:space="preserve"> </w:t>
      </w:r>
      <w:r w:rsidR="00EC30AB" w:rsidRPr="009F198F">
        <w:rPr>
          <w:rFonts w:cs="Arial"/>
          <w:sz w:val="22"/>
          <w:szCs w:val="22"/>
          <w:lang w:eastAsia="en-CA"/>
        </w:rPr>
        <w:t xml:space="preserve">les leçons apprises du projet </w:t>
      </w:r>
      <w:r w:rsidR="009F198F" w:rsidRPr="009F198F">
        <w:rPr>
          <w:rFonts w:cs="Arial"/>
          <w:sz w:val="22"/>
          <w:szCs w:val="22"/>
          <w:lang w:eastAsia="en-CA"/>
        </w:rPr>
        <w:t xml:space="preserve">et </w:t>
      </w:r>
      <w:r w:rsidR="00EC30AB">
        <w:rPr>
          <w:rFonts w:cs="Arial"/>
          <w:sz w:val="22"/>
          <w:szCs w:val="22"/>
          <w:lang w:eastAsia="en-CA"/>
        </w:rPr>
        <w:t xml:space="preserve">les </w:t>
      </w:r>
      <w:r w:rsidR="009F198F" w:rsidRPr="009F198F">
        <w:rPr>
          <w:rFonts w:cs="Arial"/>
          <w:sz w:val="22"/>
          <w:szCs w:val="22"/>
          <w:lang w:eastAsia="en-CA"/>
        </w:rPr>
        <w:t xml:space="preserve">fournir </w:t>
      </w:r>
      <w:r w:rsidR="009F198F">
        <w:rPr>
          <w:rFonts w:cs="Arial"/>
          <w:sz w:val="22"/>
          <w:szCs w:val="22"/>
          <w:lang w:eastAsia="en-CA"/>
        </w:rPr>
        <w:t>à l’équipe de</w:t>
      </w:r>
      <w:r w:rsidR="009F198F" w:rsidRPr="009F198F">
        <w:rPr>
          <w:rFonts w:cs="Arial"/>
          <w:sz w:val="22"/>
          <w:szCs w:val="22"/>
          <w:lang w:eastAsia="en-CA"/>
        </w:rPr>
        <w:t xml:space="preserve"> programme </w:t>
      </w:r>
      <w:r w:rsidR="009F198F">
        <w:rPr>
          <w:rFonts w:cs="Arial"/>
          <w:sz w:val="22"/>
          <w:szCs w:val="22"/>
          <w:lang w:eastAsia="en-CA"/>
        </w:rPr>
        <w:t>contribue à optimiser l’exécution du projet et d’autres projets ou programmes de l’organisation. La section</w:t>
      </w:r>
      <w:r w:rsidR="00DF1CC4">
        <w:rPr>
          <w:rFonts w:cs="Arial"/>
          <w:sz w:val="22"/>
          <w:szCs w:val="22"/>
          <w:lang w:eastAsia="en-CA"/>
        </w:rPr>
        <w:t> </w:t>
      </w:r>
      <w:r w:rsidR="009F198F">
        <w:rPr>
          <w:rFonts w:cs="Arial"/>
          <w:sz w:val="22"/>
          <w:szCs w:val="22"/>
          <w:lang w:eastAsia="en-CA"/>
        </w:rPr>
        <w:t xml:space="preserve">7.1 de la </w:t>
      </w:r>
      <w:r w:rsidR="009F198F" w:rsidRPr="009F198F">
        <w:rPr>
          <w:rFonts w:cs="Arial"/>
          <w:sz w:val="22"/>
          <w:szCs w:val="22"/>
          <w:lang w:eastAsia="en-CA"/>
        </w:rPr>
        <w:t>stratégie de gestion de la qualité et de l’assurance</w:t>
      </w:r>
      <w:r w:rsidR="009F198F">
        <w:rPr>
          <w:rFonts w:cs="Arial"/>
          <w:sz w:val="22"/>
          <w:szCs w:val="22"/>
          <w:lang w:eastAsia="en-CA"/>
        </w:rPr>
        <w:t xml:space="preserve"> traite de la gestion des leçons apprises.</w:t>
      </w:r>
    </w:p>
    <w:p w:rsidR="000C1779" w:rsidRPr="00BB15BE" w:rsidRDefault="00F064A9" w:rsidP="002E3715">
      <w:pPr>
        <w:pStyle w:val="Heading2"/>
        <w:ind w:left="142"/>
        <w:rPr>
          <w:rFonts w:ascii="Arial" w:hAnsi="Arial" w:cs="Arial"/>
          <w:i w:val="0"/>
          <w:color w:val="3E762A" w:themeColor="accent1" w:themeShade="BF"/>
          <w:sz w:val="26"/>
        </w:rPr>
      </w:pPr>
      <w:bookmarkStart w:id="92" w:name="_Toc23938523"/>
      <w:bookmarkStart w:id="93" w:name="_Toc71874757"/>
      <w:r w:rsidRPr="0096667D">
        <w:rPr>
          <w:rFonts w:ascii="Arial" w:hAnsi="Arial" w:cs="Arial"/>
          <w:i w:val="0"/>
          <w:color w:val="3E762A" w:themeColor="accent1" w:themeShade="BF"/>
          <w:sz w:val="26"/>
        </w:rPr>
        <w:t>9.2</w:t>
      </w:r>
      <w:bookmarkEnd w:id="92"/>
      <w:r w:rsidR="00EC30AB">
        <w:rPr>
          <w:rFonts w:ascii="Arial" w:hAnsi="Arial" w:cs="Arial"/>
          <w:i w:val="0"/>
          <w:color w:val="3E762A" w:themeColor="accent1" w:themeShade="BF"/>
          <w:sz w:val="26"/>
        </w:rPr>
        <w:t> </w:t>
      </w:r>
      <w:r w:rsidR="00BB15BE" w:rsidRPr="00BB15BE">
        <w:rPr>
          <w:rFonts w:ascii="Arial" w:hAnsi="Arial" w:cs="Arial"/>
          <w:i w:val="0"/>
          <w:color w:val="3E762A" w:themeColor="accent1" w:themeShade="BF"/>
          <w:sz w:val="26"/>
        </w:rPr>
        <w:t>Consignation des leçons apprises</w:t>
      </w:r>
      <w:bookmarkEnd w:id="93"/>
    </w:p>
    <w:p w:rsidR="000C1779" w:rsidRPr="00BB15BE" w:rsidRDefault="00BB15BE" w:rsidP="000C1779">
      <w:pPr>
        <w:pStyle w:val="BodyText"/>
        <w:rPr>
          <w:rStyle w:val="Emphasis"/>
          <w:rFonts w:cs="Arial"/>
          <w:i w:val="0"/>
          <w:iCs w:val="0"/>
          <w:sz w:val="22"/>
          <w:szCs w:val="22"/>
        </w:rPr>
      </w:pPr>
      <w:r w:rsidRPr="00BB15BE">
        <w:rPr>
          <w:rFonts w:cs="Arial"/>
          <w:i/>
          <w:color w:val="C00000"/>
          <w:sz w:val="22"/>
          <w:szCs w:val="22"/>
          <w:lang w:eastAsia="en-CA"/>
        </w:rPr>
        <w:t>&lt;</w:t>
      </w:r>
      <w:r w:rsidRPr="00BB15BE">
        <w:rPr>
          <w:rFonts w:cs="Arial"/>
          <w:b/>
          <w:i/>
          <w:color w:val="C00000"/>
          <w:sz w:val="22"/>
          <w:szCs w:val="22"/>
          <w:lang w:eastAsia="en-CA"/>
        </w:rPr>
        <w:t>ÉTAPE </w:t>
      </w:r>
      <w:r w:rsidR="000C1779" w:rsidRPr="00BB15BE">
        <w:rPr>
          <w:rFonts w:cs="Arial"/>
          <w:b/>
          <w:i/>
          <w:color w:val="C00000"/>
          <w:sz w:val="22"/>
          <w:szCs w:val="22"/>
          <w:lang w:eastAsia="en-CA"/>
        </w:rPr>
        <w:t>A</w:t>
      </w:r>
      <w:r w:rsidRPr="00BB15BE">
        <w:rPr>
          <w:rFonts w:cs="Arial"/>
          <w:b/>
          <w:i/>
          <w:color w:val="C00000"/>
          <w:sz w:val="22"/>
          <w:szCs w:val="22"/>
          <w:lang w:eastAsia="en-CA"/>
        </w:rPr>
        <w:t> </w:t>
      </w:r>
      <w:r w:rsidR="000C1779" w:rsidRPr="00BB15BE">
        <w:rPr>
          <w:rFonts w:cs="Arial"/>
          <w:i/>
          <w:color w:val="C00000"/>
          <w:sz w:val="22"/>
          <w:szCs w:val="22"/>
          <w:lang w:eastAsia="en-CA"/>
        </w:rPr>
        <w:t xml:space="preserve">: </w:t>
      </w:r>
      <w:r w:rsidRPr="00BB15BE">
        <w:rPr>
          <w:rFonts w:cs="Arial"/>
          <w:i/>
          <w:color w:val="C00000"/>
          <w:sz w:val="22"/>
          <w:szCs w:val="22"/>
          <w:lang w:eastAsia="en-CA"/>
        </w:rPr>
        <w:t>Consultez dans la SIGP les leçons apprises inscrites au registre pour le projet. S’il y en a qui ont entraîné un changement, indiquez</w:t>
      </w:r>
      <w:r w:rsidR="00EC30AB">
        <w:rPr>
          <w:rFonts w:cs="Arial"/>
          <w:i/>
          <w:color w:val="C00000"/>
          <w:sz w:val="22"/>
          <w:szCs w:val="22"/>
          <w:lang w:eastAsia="en-CA"/>
        </w:rPr>
        <w:noBreakHyphen/>
        <w:t xml:space="preserve">les dans </w:t>
      </w:r>
      <w:r w:rsidR="007525CF">
        <w:rPr>
          <w:rFonts w:cs="Arial"/>
          <w:i/>
          <w:color w:val="C00000"/>
          <w:sz w:val="22"/>
          <w:szCs w:val="22"/>
          <w:lang w:eastAsia="en-CA"/>
        </w:rPr>
        <w:t>la table</w:t>
      </w:r>
      <w:r w:rsidR="00EC30AB">
        <w:rPr>
          <w:rFonts w:cs="Arial"/>
          <w:i/>
          <w:color w:val="C00000"/>
          <w:sz w:val="22"/>
          <w:szCs w:val="22"/>
          <w:lang w:eastAsia="en-CA"/>
        </w:rPr>
        <w:t> 8 ci</w:t>
      </w:r>
      <w:r w:rsidR="00EC30AB">
        <w:rPr>
          <w:rFonts w:cs="Arial"/>
          <w:i/>
          <w:color w:val="C00000"/>
          <w:sz w:val="22"/>
          <w:szCs w:val="22"/>
          <w:lang w:eastAsia="en-CA"/>
        </w:rPr>
        <w:noBreakHyphen/>
      </w:r>
      <w:r w:rsidRPr="00BB15BE">
        <w:rPr>
          <w:rFonts w:cs="Arial"/>
          <w:i/>
          <w:color w:val="C00000"/>
          <w:sz w:val="22"/>
          <w:szCs w:val="22"/>
          <w:lang w:eastAsia="en-CA"/>
        </w:rPr>
        <w:t>dessous.</w:t>
      </w:r>
      <w:r w:rsidR="000C1779" w:rsidRPr="00BB15BE">
        <w:rPr>
          <w:rStyle w:val="Emphasis"/>
          <w:rFonts w:cs="Arial"/>
          <w:color w:val="C00000"/>
          <w:sz w:val="22"/>
          <w:szCs w:val="22"/>
        </w:rPr>
        <w:t>&gt;</w:t>
      </w:r>
    </w:p>
    <w:p w:rsidR="000C1779" w:rsidRPr="00BB15BE" w:rsidRDefault="00BB15BE" w:rsidP="000C1779">
      <w:pPr>
        <w:pStyle w:val="BodyText"/>
        <w:jc w:val="both"/>
        <w:rPr>
          <w:rStyle w:val="Emphasis"/>
          <w:rFonts w:cs="Arial"/>
          <w:i w:val="0"/>
          <w:iCs w:val="0"/>
          <w:sz w:val="22"/>
          <w:szCs w:val="22"/>
        </w:rPr>
      </w:pPr>
      <w:r w:rsidRPr="00BB15BE">
        <w:rPr>
          <w:rStyle w:val="Emphasis"/>
          <w:rFonts w:cs="Arial"/>
          <w:sz w:val="22"/>
          <w:szCs w:val="22"/>
        </w:rPr>
        <w:t xml:space="preserve">Les leçons apprises consignées pour le projet se trouvent dans un registre indépendant ou dans </w:t>
      </w:r>
      <w:r w:rsidR="00403281">
        <w:rPr>
          <w:rStyle w:val="Emphasis"/>
          <w:rFonts w:cs="Arial"/>
          <w:sz w:val="22"/>
          <w:szCs w:val="22"/>
        </w:rPr>
        <w:t xml:space="preserve">celui </w:t>
      </w:r>
      <w:r w:rsidRPr="00BB15BE">
        <w:rPr>
          <w:rStyle w:val="Emphasis"/>
          <w:rFonts w:cs="Arial"/>
          <w:sz w:val="22"/>
          <w:szCs w:val="22"/>
        </w:rPr>
        <w:t>de la SIGP. Le sommaire des leçons apprises qui ont apporté un chang</w:t>
      </w:r>
      <w:r w:rsidR="00EC30AB">
        <w:rPr>
          <w:rStyle w:val="Emphasis"/>
          <w:rFonts w:cs="Arial"/>
          <w:sz w:val="22"/>
          <w:szCs w:val="22"/>
        </w:rPr>
        <w:t>ement au projet est présenté ci</w:t>
      </w:r>
      <w:r w:rsidR="00EC30AB">
        <w:rPr>
          <w:rStyle w:val="Emphasis"/>
          <w:rFonts w:cs="Arial"/>
          <w:sz w:val="22"/>
          <w:szCs w:val="22"/>
        </w:rPr>
        <w:noBreakHyphen/>
      </w:r>
      <w:r w:rsidRPr="00BB15BE">
        <w:rPr>
          <w:rStyle w:val="Emphasis"/>
          <w:rFonts w:cs="Arial"/>
          <w:sz w:val="22"/>
          <w:szCs w:val="22"/>
        </w:rPr>
        <w:t>après.</w:t>
      </w:r>
    </w:p>
    <w:p w:rsidR="000C1779" w:rsidRPr="00BB15BE" w:rsidRDefault="000C1779" w:rsidP="000C1779">
      <w:pPr>
        <w:pStyle w:val="Caption"/>
        <w:keepNext/>
        <w:rPr>
          <w:rFonts w:cs="Arial"/>
          <w:i/>
          <w:sz w:val="18"/>
        </w:rPr>
      </w:pPr>
      <w:r w:rsidRPr="00BB15BE">
        <w:rPr>
          <w:rFonts w:cs="Arial"/>
          <w:i/>
          <w:sz w:val="18"/>
        </w:rPr>
        <w:t>Table</w:t>
      </w:r>
      <w:r w:rsidR="00DF1CC4">
        <w:rPr>
          <w:rFonts w:cs="Arial"/>
          <w:i/>
          <w:sz w:val="18"/>
        </w:rPr>
        <w:t> </w:t>
      </w:r>
      <w:r w:rsidRPr="00BB15BE">
        <w:rPr>
          <w:rFonts w:cs="Arial"/>
          <w:i/>
          <w:sz w:val="18"/>
        </w:rPr>
        <w:t>8</w:t>
      </w:r>
      <w:r w:rsidR="00186FD0">
        <w:rPr>
          <w:rFonts w:cs="Arial"/>
          <w:i/>
          <w:sz w:val="18"/>
        </w:rPr>
        <w:t> </w:t>
      </w:r>
      <w:r w:rsidRPr="00BB15BE">
        <w:rPr>
          <w:rFonts w:cs="Arial"/>
          <w:i/>
          <w:sz w:val="18"/>
        </w:rPr>
        <w:t xml:space="preserve">: </w:t>
      </w:r>
      <w:r w:rsidR="00BB15BE" w:rsidRPr="00BB15BE">
        <w:rPr>
          <w:rFonts w:cs="Arial"/>
          <w:i/>
          <w:sz w:val="18"/>
        </w:rPr>
        <w:t>Changements apportés par les leçons apprises</w:t>
      </w:r>
    </w:p>
    <w:tbl>
      <w:tblPr>
        <w:tblStyle w:val="GridTable1Light1"/>
        <w:tblW w:w="0" w:type="auto"/>
        <w:tblLook w:val="04A0" w:firstRow="1" w:lastRow="0" w:firstColumn="1" w:lastColumn="0" w:noHBand="0" w:noVBand="1"/>
      </w:tblPr>
      <w:tblGrid>
        <w:gridCol w:w="3077"/>
        <w:gridCol w:w="2801"/>
        <w:gridCol w:w="3112"/>
      </w:tblGrid>
      <w:tr w:rsidR="000C1779" w:rsidRPr="00BB15BE"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shd w:val="clear" w:color="auto" w:fill="B7DFA8" w:themeFill="accent1" w:themeFillTint="66"/>
          </w:tcPr>
          <w:p w:rsidR="000C1779" w:rsidRPr="00BB15BE" w:rsidRDefault="00BB15BE" w:rsidP="000C1779">
            <w:pPr>
              <w:pStyle w:val="TableHeader"/>
              <w:rPr>
                <w:rStyle w:val="Emphasis"/>
                <w:rFonts w:cs="Arial"/>
                <w:i w:val="0"/>
                <w:iCs w:val="0"/>
              </w:rPr>
            </w:pPr>
            <w:r w:rsidRPr="00BB15BE">
              <w:rPr>
                <w:rStyle w:val="Emphasis"/>
                <w:rFonts w:cs="Arial"/>
              </w:rPr>
              <w:t>Thème</w:t>
            </w:r>
          </w:p>
        </w:tc>
        <w:tc>
          <w:tcPr>
            <w:tcW w:w="2833" w:type="dxa"/>
            <w:shd w:val="clear" w:color="auto" w:fill="B7DFA8" w:themeFill="accent1" w:themeFillTint="66"/>
          </w:tcPr>
          <w:p w:rsidR="000C1779" w:rsidRPr="00BB15BE" w:rsidRDefault="00BB15BE" w:rsidP="000C1779">
            <w:pPr>
              <w:pStyle w:val="TableHeader"/>
              <w:cnfStyle w:val="100000000000" w:firstRow="1" w:lastRow="0" w:firstColumn="0" w:lastColumn="0" w:oddVBand="0" w:evenVBand="0" w:oddHBand="0" w:evenHBand="0" w:firstRowFirstColumn="0" w:firstRowLastColumn="0" w:lastRowFirstColumn="0" w:lastRowLastColumn="0"/>
              <w:rPr>
                <w:rStyle w:val="Emphasis"/>
                <w:rFonts w:cs="Arial"/>
                <w:i w:val="0"/>
                <w:iCs w:val="0"/>
              </w:rPr>
            </w:pPr>
            <w:r w:rsidRPr="00BB15BE">
              <w:rPr>
                <w:rStyle w:val="Emphasis"/>
                <w:rFonts w:cs="Arial"/>
              </w:rPr>
              <w:t>Leçon apprise</w:t>
            </w:r>
          </w:p>
        </w:tc>
        <w:tc>
          <w:tcPr>
            <w:tcW w:w="3141" w:type="dxa"/>
            <w:shd w:val="clear" w:color="auto" w:fill="B7DFA8" w:themeFill="accent1" w:themeFillTint="66"/>
          </w:tcPr>
          <w:p w:rsidR="000C1779" w:rsidRPr="00BB15BE" w:rsidRDefault="00BB15BE" w:rsidP="000C1779">
            <w:pPr>
              <w:pStyle w:val="TableHeader"/>
              <w:cnfStyle w:val="100000000000" w:firstRow="1" w:lastRow="0" w:firstColumn="0" w:lastColumn="0" w:oddVBand="0" w:evenVBand="0" w:oddHBand="0" w:evenHBand="0" w:firstRowFirstColumn="0" w:firstRowLastColumn="0" w:lastRowFirstColumn="0" w:lastRowLastColumn="0"/>
              <w:rPr>
                <w:rStyle w:val="Emphasis"/>
                <w:rFonts w:cs="Arial"/>
                <w:i w:val="0"/>
                <w:iCs w:val="0"/>
              </w:rPr>
            </w:pPr>
            <w:r w:rsidRPr="00BB15BE">
              <w:rPr>
                <w:rStyle w:val="Emphasis"/>
                <w:rFonts w:cs="Arial"/>
              </w:rPr>
              <w:t>Changement apporté au projet</w:t>
            </w: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3114" w:type="dxa"/>
          </w:tcPr>
          <w:p w:rsidR="000C1779" w:rsidRPr="00B91725" w:rsidRDefault="000C1779" w:rsidP="000C1779">
            <w:pPr>
              <w:pStyle w:val="TableText"/>
              <w:rPr>
                <w:rStyle w:val="Emphasis"/>
                <w:rFonts w:cs="Arial"/>
                <w:i w:val="0"/>
                <w:iCs w:val="0"/>
              </w:rPr>
            </w:pPr>
          </w:p>
        </w:tc>
        <w:tc>
          <w:tcPr>
            <w:tcW w:w="2833"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p>
        </w:tc>
        <w:tc>
          <w:tcPr>
            <w:tcW w:w="3141"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p>
        </w:tc>
      </w:tr>
      <w:tr w:rsidR="000C1779" w:rsidRPr="00B91725" w:rsidTr="000C1779">
        <w:tc>
          <w:tcPr>
            <w:cnfStyle w:val="001000000000" w:firstRow="0" w:lastRow="0" w:firstColumn="1" w:lastColumn="0" w:oddVBand="0" w:evenVBand="0" w:oddHBand="0" w:evenHBand="0" w:firstRowFirstColumn="0" w:firstRowLastColumn="0" w:lastRowFirstColumn="0" w:lastRowLastColumn="0"/>
            <w:tcW w:w="3114" w:type="dxa"/>
          </w:tcPr>
          <w:p w:rsidR="000C1779" w:rsidRPr="00B91725" w:rsidRDefault="000C1779" w:rsidP="000C1779">
            <w:pPr>
              <w:pStyle w:val="TableText"/>
              <w:rPr>
                <w:rStyle w:val="Emphasis"/>
                <w:rFonts w:cs="Arial"/>
                <w:i w:val="0"/>
                <w:iCs w:val="0"/>
              </w:rPr>
            </w:pPr>
          </w:p>
        </w:tc>
        <w:tc>
          <w:tcPr>
            <w:tcW w:w="2833"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p>
        </w:tc>
        <w:tc>
          <w:tcPr>
            <w:tcW w:w="3141" w:type="dxa"/>
          </w:tcPr>
          <w:p w:rsidR="000C1779" w:rsidRPr="00B91725" w:rsidRDefault="000C1779" w:rsidP="000C1779">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p>
        </w:tc>
      </w:tr>
    </w:tbl>
    <w:p w:rsidR="000C1779" w:rsidRPr="002E3715" w:rsidRDefault="00F064A9" w:rsidP="002E3715">
      <w:pPr>
        <w:pStyle w:val="Heading2"/>
        <w:ind w:left="142"/>
        <w:rPr>
          <w:rFonts w:ascii="Arial" w:hAnsi="Arial" w:cs="Arial"/>
          <w:i w:val="0"/>
          <w:color w:val="3E762A" w:themeColor="accent1" w:themeShade="BF"/>
          <w:sz w:val="26"/>
        </w:rPr>
      </w:pPr>
      <w:bookmarkStart w:id="94" w:name="_Toc23938524"/>
      <w:bookmarkStart w:id="95" w:name="_Toc71874758"/>
      <w:r>
        <w:rPr>
          <w:rFonts w:ascii="Arial" w:hAnsi="Arial" w:cs="Arial"/>
          <w:i w:val="0"/>
          <w:color w:val="3E762A" w:themeColor="accent1" w:themeShade="BF"/>
          <w:sz w:val="26"/>
        </w:rPr>
        <w:t>9.3</w:t>
      </w:r>
      <w:bookmarkEnd w:id="94"/>
      <w:r w:rsidR="00EC30AB">
        <w:rPr>
          <w:rFonts w:ascii="Arial" w:hAnsi="Arial" w:cs="Arial"/>
          <w:i w:val="0"/>
          <w:color w:val="3E762A" w:themeColor="accent1" w:themeShade="BF"/>
          <w:sz w:val="26"/>
        </w:rPr>
        <w:t> </w:t>
      </w:r>
      <w:r w:rsidR="00BB15BE">
        <w:rPr>
          <w:rFonts w:ascii="Arial" w:hAnsi="Arial" w:cs="Arial"/>
          <w:i w:val="0"/>
          <w:color w:val="3E762A" w:themeColor="accent1" w:themeShade="BF"/>
          <w:sz w:val="26"/>
        </w:rPr>
        <w:t>Production de rapports</w:t>
      </w:r>
      <w:bookmarkEnd w:id="95"/>
    </w:p>
    <w:p w:rsidR="000C1779" w:rsidRPr="009C5698" w:rsidRDefault="00BB15BE" w:rsidP="000C1779">
      <w:pPr>
        <w:pStyle w:val="BodyText"/>
        <w:spacing w:after="0"/>
        <w:jc w:val="both"/>
        <w:rPr>
          <w:rFonts w:cs="Arial"/>
          <w:i/>
          <w:color w:val="C00000"/>
          <w:sz w:val="22"/>
          <w:szCs w:val="22"/>
          <w:lang w:eastAsia="en-CA"/>
        </w:rPr>
      </w:pPr>
      <w:r w:rsidRPr="009C5698">
        <w:rPr>
          <w:rFonts w:cs="Arial"/>
          <w:i/>
          <w:color w:val="C00000"/>
          <w:sz w:val="22"/>
          <w:szCs w:val="22"/>
          <w:lang w:eastAsia="en-CA"/>
        </w:rPr>
        <w:t>&lt;</w:t>
      </w:r>
      <w:r w:rsidRPr="009C5698">
        <w:rPr>
          <w:rFonts w:cs="Arial"/>
          <w:b/>
          <w:i/>
          <w:color w:val="C00000"/>
          <w:sz w:val="22"/>
          <w:szCs w:val="22"/>
          <w:lang w:eastAsia="en-CA"/>
        </w:rPr>
        <w:t>ÉTAPE </w:t>
      </w:r>
      <w:r w:rsidR="000C1779" w:rsidRPr="009C5698">
        <w:rPr>
          <w:rFonts w:cs="Arial"/>
          <w:b/>
          <w:i/>
          <w:color w:val="C00000"/>
          <w:sz w:val="22"/>
          <w:szCs w:val="22"/>
          <w:lang w:eastAsia="en-CA"/>
        </w:rPr>
        <w:t>A</w:t>
      </w:r>
      <w:r w:rsidRPr="009C5698">
        <w:rPr>
          <w:rFonts w:cs="Arial"/>
          <w:b/>
          <w:i/>
          <w:color w:val="C00000"/>
          <w:sz w:val="22"/>
          <w:szCs w:val="22"/>
          <w:lang w:eastAsia="en-CA"/>
        </w:rPr>
        <w:t> </w:t>
      </w:r>
      <w:r w:rsidR="000C1779" w:rsidRPr="009C5698">
        <w:rPr>
          <w:rFonts w:cs="Arial"/>
          <w:i/>
          <w:color w:val="C00000"/>
          <w:sz w:val="22"/>
          <w:szCs w:val="22"/>
          <w:lang w:eastAsia="en-CA"/>
        </w:rPr>
        <w:t xml:space="preserve">: </w:t>
      </w:r>
      <w:r w:rsidR="009C5DBB">
        <w:rPr>
          <w:rFonts w:cs="Arial"/>
          <w:i/>
          <w:color w:val="C00000"/>
          <w:sz w:val="22"/>
          <w:szCs w:val="22"/>
          <w:lang w:eastAsia="en-CA"/>
        </w:rPr>
        <w:t>Vérifi</w:t>
      </w:r>
      <w:r w:rsidR="009C5698" w:rsidRPr="009C5698">
        <w:rPr>
          <w:rFonts w:cs="Arial"/>
          <w:i/>
          <w:color w:val="C00000"/>
          <w:sz w:val="22"/>
          <w:szCs w:val="22"/>
          <w:lang w:eastAsia="en-CA"/>
        </w:rPr>
        <w:t xml:space="preserve">ez que le canal </w:t>
      </w:r>
      <w:r w:rsidR="00186FD0">
        <w:rPr>
          <w:rFonts w:cs="Arial"/>
          <w:i/>
          <w:color w:val="C00000"/>
          <w:sz w:val="22"/>
          <w:szCs w:val="22"/>
          <w:lang w:eastAsia="en-CA"/>
        </w:rPr>
        <w:t>qui permet</w:t>
      </w:r>
      <w:r w:rsidR="009C5DBB" w:rsidRPr="009C5DBB">
        <w:rPr>
          <w:rFonts w:cs="Arial"/>
          <w:i/>
          <w:color w:val="C00000"/>
          <w:sz w:val="22"/>
          <w:szCs w:val="22"/>
          <w:lang w:eastAsia="en-CA"/>
        </w:rPr>
        <w:t xml:space="preserve"> de rendre compte au programme </w:t>
      </w:r>
      <w:r w:rsidR="009C5698" w:rsidRPr="009C5DBB">
        <w:rPr>
          <w:rFonts w:cs="Arial"/>
          <w:i/>
          <w:color w:val="C00000"/>
          <w:sz w:val="22"/>
          <w:szCs w:val="22"/>
          <w:lang w:eastAsia="en-CA"/>
        </w:rPr>
        <w:t xml:space="preserve">des leçons apprises du projet a été créé et </w:t>
      </w:r>
      <w:r w:rsidR="009C5DBB" w:rsidRPr="009C5DBB">
        <w:rPr>
          <w:rFonts w:cs="Arial"/>
          <w:i/>
          <w:color w:val="C00000"/>
          <w:sz w:val="22"/>
          <w:szCs w:val="22"/>
          <w:lang w:eastAsia="en-CA"/>
        </w:rPr>
        <w:t>qu’il fonctionne</w:t>
      </w:r>
      <w:r w:rsidR="009C5698">
        <w:rPr>
          <w:rFonts w:cs="Arial"/>
          <w:i/>
          <w:color w:val="C00000"/>
          <w:sz w:val="22"/>
          <w:szCs w:val="22"/>
          <w:lang w:eastAsia="en-CA"/>
        </w:rPr>
        <w:t>. Mettez</w:t>
      </w:r>
      <w:r w:rsidR="009C5698">
        <w:rPr>
          <w:rFonts w:cs="Arial"/>
          <w:i/>
          <w:color w:val="C00000"/>
          <w:sz w:val="22"/>
          <w:szCs w:val="22"/>
          <w:lang w:eastAsia="en-CA"/>
        </w:rPr>
        <w:noBreakHyphen/>
        <w:t>le à</w:t>
      </w:r>
      <w:r w:rsidR="00EC30AB">
        <w:rPr>
          <w:rFonts w:cs="Arial"/>
          <w:i/>
          <w:color w:val="C00000"/>
          <w:sz w:val="22"/>
          <w:szCs w:val="22"/>
          <w:lang w:eastAsia="en-CA"/>
        </w:rPr>
        <w:t xml:space="preserve"> jour au besoin lors des étapes </w:t>
      </w:r>
      <w:r w:rsidR="009C5698">
        <w:rPr>
          <w:rFonts w:cs="Arial"/>
          <w:i/>
          <w:color w:val="C00000"/>
          <w:sz w:val="22"/>
          <w:szCs w:val="22"/>
          <w:lang w:eastAsia="en-CA"/>
        </w:rPr>
        <w:t>B et C.</w:t>
      </w:r>
      <w:r w:rsidR="000C1779" w:rsidRPr="009C5698">
        <w:rPr>
          <w:rFonts w:cs="Arial"/>
          <w:i/>
          <w:color w:val="C00000"/>
          <w:sz w:val="22"/>
          <w:szCs w:val="22"/>
          <w:lang w:eastAsia="en-CA"/>
        </w:rPr>
        <w:t>&gt;</w:t>
      </w:r>
    </w:p>
    <w:p w:rsidR="000C1779" w:rsidRPr="009C5698" w:rsidRDefault="009C5698" w:rsidP="000C1779">
      <w:pPr>
        <w:pStyle w:val="NoSpacing"/>
        <w:jc w:val="both"/>
        <w:rPr>
          <w:rFonts w:ascii="Arial" w:hAnsi="Arial" w:cs="Arial"/>
          <w:lang w:val="fr-CA" w:eastAsia="en-CA"/>
        </w:rPr>
      </w:pPr>
      <w:r w:rsidRPr="009C5698">
        <w:rPr>
          <w:rFonts w:ascii="Arial" w:hAnsi="Arial" w:cs="Arial"/>
          <w:lang w:val="fr-CA" w:eastAsia="en-CA"/>
        </w:rPr>
        <w:t xml:space="preserve">Le Bureau de gestion des programmes examine régulièrement </w:t>
      </w:r>
      <w:r>
        <w:rPr>
          <w:rFonts w:ascii="Arial" w:hAnsi="Arial" w:cs="Arial"/>
          <w:lang w:val="fr-CA" w:eastAsia="en-CA"/>
        </w:rPr>
        <w:t>le registre d</w:t>
      </w:r>
      <w:r w:rsidRPr="009C5698">
        <w:rPr>
          <w:rFonts w:ascii="Arial" w:hAnsi="Arial" w:cs="Arial"/>
          <w:lang w:val="fr-CA" w:eastAsia="en-CA"/>
        </w:rPr>
        <w:t>es leçons apprises du projet</w:t>
      </w:r>
      <w:r>
        <w:rPr>
          <w:rFonts w:ascii="Arial" w:hAnsi="Arial" w:cs="Arial"/>
          <w:lang w:val="fr-CA" w:eastAsia="en-CA"/>
        </w:rPr>
        <w:t xml:space="preserve"> et les consigne à l’échelle du programme, au besoin.</w:t>
      </w:r>
    </w:p>
    <w:p w:rsidR="000C1779" w:rsidRPr="0096667D" w:rsidRDefault="00F064A9" w:rsidP="002E3715">
      <w:pPr>
        <w:pStyle w:val="Heading2"/>
        <w:ind w:left="142"/>
        <w:rPr>
          <w:rFonts w:ascii="Arial" w:hAnsi="Arial" w:cs="Arial"/>
          <w:i w:val="0"/>
          <w:color w:val="3E762A" w:themeColor="accent1" w:themeShade="BF"/>
          <w:sz w:val="26"/>
        </w:rPr>
      </w:pPr>
      <w:bookmarkStart w:id="96" w:name="_Toc23938525"/>
      <w:bookmarkStart w:id="97" w:name="_Toc71874759"/>
      <w:r w:rsidRPr="0096667D">
        <w:rPr>
          <w:rFonts w:ascii="Arial" w:hAnsi="Arial" w:cs="Arial"/>
          <w:i w:val="0"/>
          <w:color w:val="3E762A" w:themeColor="accent1" w:themeShade="BF"/>
          <w:sz w:val="26"/>
        </w:rPr>
        <w:t>9.4</w:t>
      </w:r>
      <w:r w:rsidR="00EC30AB">
        <w:rPr>
          <w:rFonts w:ascii="Arial" w:hAnsi="Arial" w:cs="Arial"/>
          <w:i w:val="0"/>
          <w:color w:val="3E762A" w:themeColor="accent1" w:themeShade="BF"/>
          <w:sz w:val="26"/>
        </w:rPr>
        <w:t> </w:t>
      </w:r>
      <w:r w:rsidR="009C5698" w:rsidRPr="0096667D">
        <w:rPr>
          <w:rFonts w:ascii="Arial" w:hAnsi="Arial" w:cs="Arial"/>
          <w:i w:val="0"/>
          <w:color w:val="3E762A" w:themeColor="accent1" w:themeShade="BF"/>
          <w:sz w:val="26"/>
        </w:rPr>
        <w:t>Rô</w:t>
      </w:r>
      <w:r w:rsidR="000C1779" w:rsidRPr="0096667D">
        <w:rPr>
          <w:rFonts w:ascii="Arial" w:hAnsi="Arial" w:cs="Arial"/>
          <w:i w:val="0"/>
          <w:color w:val="3E762A" w:themeColor="accent1" w:themeShade="BF"/>
          <w:sz w:val="26"/>
        </w:rPr>
        <w:t>les</w:t>
      </w:r>
      <w:bookmarkEnd w:id="96"/>
      <w:r w:rsidR="009C5698" w:rsidRPr="0096667D">
        <w:rPr>
          <w:rFonts w:ascii="Arial" w:hAnsi="Arial" w:cs="Arial"/>
          <w:i w:val="0"/>
          <w:color w:val="3E762A" w:themeColor="accent1" w:themeShade="BF"/>
          <w:sz w:val="26"/>
        </w:rPr>
        <w:t xml:space="preserve"> et responsabilités</w:t>
      </w:r>
      <w:bookmarkEnd w:id="97"/>
    </w:p>
    <w:p w:rsidR="000C1779" w:rsidRPr="009C5698" w:rsidRDefault="009C5698" w:rsidP="000C1779">
      <w:pPr>
        <w:pStyle w:val="BodyText"/>
        <w:jc w:val="both"/>
        <w:rPr>
          <w:rFonts w:cs="Arial"/>
          <w:sz w:val="22"/>
          <w:szCs w:val="22"/>
          <w:lang w:eastAsia="en-CA"/>
        </w:rPr>
      </w:pPr>
      <w:r w:rsidRPr="009C5698">
        <w:rPr>
          <w:rFonts w:cs="Arial"/>
          <w:i/>
          <w:color w:val="C00000"/>
          <w:sz w:val="22"/>
          <w:szCs w:val="22"/>
          <w:lang w:eastAsia="en-CA"/>
        </w:rPr>
        <w:t>&lt;</w:t>
      </w:r>
      <w:r w:rsidRPr="009C5698">
        <w:rPr>
          <w:rFonts w:cs="Arial"/>
          <w:b/>
          <w:i/>
          <w:color w:val="C00000"/>
          <w:sz w:val="22"/>
          <w:szCs w:val="22"/>
          <w:lang w:eastAsia="en-CA"/>
        </w:rPr>
        <w:t>ÉTAPE </w:t>
      </w:r>
      <w:r w:rsidR="000C1779" w:rsidRPr="009C5698">
        <w:rPr>
          <w:rFonts w:cs="Arial"/>
          <w:b/>
          <w:i/>
          <w:color w:val="C00000"/>
          <w:sz w:val="22"/>
          <w:szCs w:val="22"/>
          <w:lang w:eastAsia="en-CA"/>
        </w:rPr>
        <w:t>A</w:t>
      </w:r>
      <w:r w:rsidRPr="009C5698">
        <w:rPr>
          <w:rFonts w:cs="Arial"/>
          <w:b/>
          <w:i/>
          <w:color w:val="C00000"/>
          <w:sz w:val="22"/>
          <w:szCs w:val="22"/>
          <w:lang w:eastAsia="en-CA"/>
        </w:rPr>
        <w:t> </w:t>
      </w:r>
      <w:r w:rsidR="000C1779" w:rsidRPr="009C5698">
        <w:rPr>
          <w:rFonts w:cs="Arial"/>
          <w:i/>
          <w:color w:val="C00000"/>
          <w:sz w:val="22"/>
          <w:szCs w:val="22"/>
          <w:lang w:eastAsia="en-CA"/>
        </w:rPr>
        <w:t xml:space="preserve">: </w:t>
      </w:r>
      <w:r w:rsidRPr="009C5698">
        <w:rPr>
          <w:rFonts w:cs="Arial"/>
          <w:i/>
          <w:color w:val="C00000"/>
          <w:sz w:val="22"/>
          <w:szCs w:val="22"/>
          <w:lang w:eastAsia="en-CA"/>
        </w:rPr>
        <w:t>Vérifiez l’exactitude de ces rôles et responsabilités pour le projet. Modifiez au besoin.</w:t>
      </w:r>
      <w:r w:rsidR="000C1779" w:rsidRPr="009C5698">
        <w:rPr>
          <w:rFonts w:cs="Arial"/>
          <w:i/>
          <w:color w:val="C00000"/>
          <w:sz w:val="22"/>
          <w:szCs w:val="22"/>
          <w:lang w:eastAsia="en-CA"/>
        </w:rPr>
        <w:t>&gt;</w:t>
      </w:r>
    </w:p>
    <w:p w:rsidR="000C1779" w:rsidRPr="002A2CE2" w:rsidRDefault="002A2CE2" w:rsidP="000C1779">
      <w:pPr>
        <w:pStyle w:val="NoSpacing"/>
        <w:jc w:val="both"/>
        <w:rPr>
          <w:rFonts w:ascii="Arial" w:hAnsi="Arial" w:cs="Arial"/>
          <w:b/>
          <w:lang w:val="fr-CA" w:eastAsia="en-CA"/>
        </w:rPr>
      </w:pPr>
      <w:r w:rsidRPr="002A2CE2">
        <w:rPr>
          <w:rFonts w:ascii="Arial" w:hAnsi="Arial" w:cs="Arial"/>
          <w:lang w:val="fr-CA" w:eastAsia="en-CA"/>
        </w:rPr>
        <w:t>Pour ce qui est des leçons apprises du projet, les principaux employés et intervenants ont les responsabilités ci</w:t>
      </w:r>
      <w:r w:rsidRPr="002A2CE2">
        <w:rPr>
          <w:rFonts w:ascii="Arial" w:hAnsi="Arial" w:cs="Arial"/>
          <w:lang w:val="fr-CA" w:eastAsia="en-CA"/>
        </w:rPr>
        <w:noBreakHyphen/>
        <w:t>après.</w:t>
      </w:r>
    </w:p>
    <w:p w:rsidR="000C1779" w:rsidRPr="002A2CE2" w:rsidRDefault="000C1779" w:rsidP="000C1779">
      <w:pPr>
        <w:pStyle w:val="Caption"/>
        <w:keepNext/>
        <w:rPr>
          <w:rFonts w:cs="Arial"/>
          <w:i/>
          <w:sz w:val="18"/>
        </w:rPr>
      </w:pPr>
      <w:r w:rsidRPr="002A2CE2">
        <w:rPr>
          <w:rFonts w:cs="Arial"/>
          <w:i/>
          <w:sz w:val="18"/>
        </w:rPr>
        <w:t>Table</w:t>
      </w:r>
      <w:r w:rsidR="002A2CE2" w:rsidRPr="002A2CE2">
        <w:rPr>
          <w:rFonts w:cs="Arial"/>
          <w:i/>
          <w:sz w:val="18"/>
        </w:rPr>
        <w:t>au </w:t>
      </w:r>
      <w:r w:rsidRPr="002A2CE2">
        <w:rPr>
          <w:rFonts w:cs="Arial"/>
          <w:i/>
          <w:sz w:val="18"/>
        </w:rPr>
        <w:t>9</w:t>
      </w:r>
      <w:r w:rsidR="002A2CE2" w:rsidRPr="002A2CE2">
        <w:rPr>
          <w:rFonts w:cs="Arial"/>
          <w:i/>
          <w:sz w:val="18"/>
        </w:rPr>
        <w:t> </w:t>
      </w:r>
      <w:r w:rsidRPr="002A2CE2">
        <w:rPr>
          <w:rFonts w:cs="Arial"/>
          <w:i/>
          <w:sz w:val="18"/>
        </w:rPr>
        <w:t xml:space="preserve">: </w:t>
      </w:r>
      <w:r w:rsidR="002A2CE2" w:rsidRPr="002A2CE2">
        <w:rPr>
          <w:rFonts w:cs="Arial"/>
          <w:i/>
          <w:sz w:val="18"/>
        </w:rPr>
        <w:t>Leçons apprises – Rôles et responsa</w:t>
      </w:r>
      <w:r w:rsidR="002A2CE2">
        <w:rPr>
          <w:rFonts w:cs="Arial"/>
          <w:i/>
          <w:sz w:val="18"/>
        </w:rPr>
        <w:t>bilités</w:t>
      </w:r>
    </w:p>
    <w:tbl>
      <w:tblPr>
        <w:tblStyle w:val="GridTable1Light1"/>
        <w:tblW w:w="9214" w:type="dxa"/>
        <w:tblLook w:val="04A0" w:firstRow="1" w:lastRow="0" w:firstColumn="1" w:lastColumn="0" w:noHBand="0" w:noVBand="1"/>
      </w:tblPr>
      <w:tblGrid>
        <w:gridCol w:w="2410"/>
        <w:gridCol w:w="6804"/>
      </w:tblGrid>
      <w:tr w:rsidR="000C1779" w:rsidRPr="00B91725" w:rsidTr="000C17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B7DFA8" w:themeFill="accent1" w:themeFillTint="66"/>
          </w:tcPr>
          <w:p w:rsidR="000C1779" w:rsidRPr="007C3E0F" w:rsidRDefault="002A2CE2" w:rsidP="000C1779">
            <w:pPr>
              <w:pStyle w:val="NoSpacing"/>
              <w:rPr>
                <w:rFonts w:ascii="Arial" w:hAnsi="Arial" w:cs="Arial"/>
                <w:sz w:val="20"/>
                <w:szCs w:val="20"/>
                <w:lang w:val="fr-CA"/>
              </w:rPr>
            </w:pPr>
            <w:r w:rsidRPr="007C3E0F">
              <w:rPr>
                <w:rFonts w:ascii="Arial" w:hAnsi="Arial" w:cs="Arial"/>
                <w:sz w:val="20"/>
                <w:szCs w:val="20"/>
                <w:lang w:val="fr-CA"/>
              </w:rPr>
              <w:t>Rôle</w:t>
            </w:r>
          </w:p>
        </w:tc>
        <w:tc>
          <w:tcPr>
            <w:tcW w:w="6804" w:type="dxa"/>
            <w:shd w:val="clear" w:color="auto" w:fill="B7DFA8" w:themeFill="accent1" w:themeFillTint="66"/>
          </w:tcPr>
          <w:p w:rsidR="000C1779" w:rsidRPr="007C3E0F" w:rsidRDefault="002A2CE2" w:rsidP="000C1779">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fr-CA"/>
              </w:rPr>
            </w:pPr>
            <w:r w:rsidRPr="007C3E0F">
              <w:rPr>
                <w:rFonts w:ascii="Arial" w:hAnsi="Arial" w:cs="Arial"/>
                <w:sz w:val="20"/>
                <w:szCs w:val="20"/>
                <w:lang w:val="fr-CA"/>
              </w:rPr>
              <w:t>Responsabilités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7C3E0F" w:rsidRDefault="002A2CE2" w:rsidP="000C1779">
            <w:pPr>
              <w:pStyle w:val="TableHeader"/>
              <w:rPr>
                <w:rFonts w:cs="Arial"/>
              </w:rPr>
            </w:pPr>
            <w:r w:rsidRPr="007C3E0F">
              <w:rPr>
                <w:rFonts w:cs="Arial"/>
              </w:rPr>
              <w:t>Promoteur exécutif</w:t>
            </w:r>
          </w:p>
        </w:tc>
        <w:tc>
          <w:tcPr>
            <w:tcW w:w="6804" w:type="dxa"/>
          </w:tcPr>
          <w:p w:rsidR="000C1779" w:rsidRPr="007C3E0F" w:rsidRDefault="006808A7"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Consigne les leçons apprises.</w:t>
            </w:r>
          </w:p>
          <w:p w:rsidR="000C1779" w:rsidRPr="007C3E0F" w:rsidRDefault="006808A7"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Approuve les leçons apprises du projet.</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7C3E0F" w:rsidRDefault="002A2CE2" w:rsidP="000C1779">
            <w:pPr>
              <w:pStyle w:val="TableHeader"/>
              <w:rPr>
                <w:rFonts w:cs="Arial"/>
              </w:rPr>
            </w:pPr>
            <w:r w:rsidRPr="007C3E0F">
              <w:rPr>
                <w:rFonts w:cs="Arial"/>
              </w:rPr>
              <w:t>Gestionnaire de projet (GP)</w:t>
            </w:r>
          </w:p>
          <w:p w:rsidR="000C1779" w:rsidRPr="007C3E0F" w:rsidRDefault="000C1779" w:rsidP="000C1779">
            <w:pPr>
              <w:pStyle w:val="TableHeader"/>
              <w:rPr>
                <w:rFonts w:cs="Arial"/>
              </w:rPr>
            </w:pPr>
          </w:p>
        </w:tc>
        <w:tc>
          <w:tcPr>
            <w:tcW w:w="6804" w:type="dxa"/>
          </w:tcPr>
          <w:p w:rsidR="000C1779" w:rsidRPr="007C3E0F" w:rsidRDefault="00A25A83"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Vérifie</w:t>
            </w:r>
            <w:r w:rsidR="006808A7" w:rsidRPr="007C3E0F">
              <w:rPr>
                <w:rFonts w:cs="Arial"/>
              </w:rPr>
              <w:t xml:space="preserve"> que les leçons apprises sont consignées et recueillies.</w:t>
            </w:r>
          </w:p>
          <w:p w:rsidR="000C1779" w:rsidRPr="007C3E0F" w:rsidRDefault="00A25A83"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Pr>
                <w:rFonts w:cs="Arial"/>
              </w:rPr>
              <w:t>Vérifie</w:t>
            </w:r>
            <w:r w:rsidR="006808A7" w:rsidRPr="007C3E0F">
              <w:rPr>
                <w:rFonts w:cs="Arial"/>
              </w:rPr>
              <w:t xml:space="preserve"> que les leçons apprises sont analysées, communiquées et appliquées.</w:t>
            </w:r>
          </w:p>
          <w:p w:rsidR="000C1779" w:rsidRPr="007C3E0F" w:rsidRDefault="006808A7"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Facilite le processus relatif aux leçons apprises.</w:t>
            </w:r>
          </w:p>
          <w:p w:rsidR="000C1779" w:rsidRPr="007C3E0F" w:rsidRDefault="006808A7"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Consigne les leçons apprises communiquées par l’équipe de projet et les intervenants.</w:t>
            </w:r>
          </w:p>
          <w:p w:rsidR="000C1779" w:rsidRPr="007C3E0F" w:rsidRDefault="00182EB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Examine les leçons apprises d’autres projets.</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7C3E0F" w:rsidRDefault="002A2CE2" w:rsidP="000C1779">
            <w:pPr>
              <w:pStyle w:val="TableHeader"/>
              <w:rPr>
                <w:rFonts w:cs="Arial"/>
              </w:rPr>
            </w:pPr>
            <w:r w:rsidRPr="007C3E0F">
              <w:rPr>
                <w:rFonts w:cs="Arial"/>
              </w:rPr>
              <w:t>Promoteur de programme</w:t>
            </w:r>
          </w:p>
          <w:p w:rsidR="000C1779" w:rsidRPr="007C3E0F" w:rsidRDefault="002A2CE2" w:rsidP="000C1779">
            <w:pPr>
              <w:pStyle w:val="TableHeader"/>
              <w:rPr>
                <w:rFonts w:cs="Arial"/>
              </w:rPr>
            </w:pPr>
            <w:r w:rsidRPr="007C3E0F">
              <w:rPr>
                <w:rFonts w:cs="Arial"/>
              </w:rPr>
              <w:t>Gestionnaire de programme</w:t>
            </w:r>
            <w:r w:rsidR="00E52786">
              <w:rPr>
                <w:rFonts w:cs="Arial"/>
              </w:rPr>
              <w:t xml:space="preserve"> (GPg)</w:t>
            </w:r>
          </w:p>
          <w:p w:rsidR="000C1779" w:rsidRPr="007C3E0F" w:rsidRDefault="002A2CE2" w:rsidP="000C1779">
            <w:pPr>
              <w:pStyle w:val="TableHeader"/>
              <w:rPr>
                <w:rFonts w:cs="Arial"/>
              </w:rPr>
            </w:pPr>
            <w:r w:rsidRPr="007C3E0F">
              <w:rPr>
                <w:rFonts w:cs="Arial"/>
              </w:rPr>
              <w:t>Gestionnaires du changement opérationnel (</w:t>
            </w:r>
            <w:r w:rsidRPr="009C5DBB">
              <w:rPr>
                <w:rFonts w:cs="Arial"/>
              </w:rPr>
              <w:t>GCO</w:t>
            </w:r>
            <w:r w:rsidRPr="007C3E0F">
              <w:rPr>
                <w:rFonts w:cs="Arial"/>
              </w:rPr>
              <w:t>)</w:t>
            </w:r>
          </w:p>
        </w:tc>
        <w:tc>
          <w:tcPr>
            <w:tcW w:w="6804" w:type="dxa"/>
          </w:tcPr>
          <w:p w:rsidR="000C1779" w:rsidRPr="007C3E0F" w:rsidRDefault="00182EB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Contribue aux leçons apprises, au besoin.</w:t>
            </w:r>
          </w:p>
        </w:tc>
      </w:tr>
      <w:tr w:rsidR="000C1779" w:rsidRPr="0096667D" w:rsidTr="000C1779">
        <w:tc>
          <w:tcPr>
            <w:cnfStyle w:val="001000000000" w:firstRow="0" w:lastRow="0" w:firstColumn="1" w:lastColumn="0" w:oddVBand="0" w:evenVBand="0" w:oddHBand="0" w:evenHBand="0" w:firstRowFirstColumn="0" w:firstRowLastColumn="0" w:lastRowFirstColumn="0" w:lastRowLastColumn="0"/>
            <w:tcW w:w="2410" w:type="dxa"/>
          </w:tcPr>
          <w:p w:rsidR="000C1779" w:rsidRPr="007C3E0F" w:rsidRDefault="002A2CE2" w:rsidP="000C1779">
            <w:pPr>
              <w:pStyle w:val="TableHeader"/>
              <w:rPr>
                <w:rFonts w:cs="Arial"/>
              </w:rPr>
            </w:pPr>
            <w:r w:rsidRPr="007C3E0F">
              <w:rPr>
                <w:rFonts w:cs="Arial"/>
              </w:rPr>
              <w:t>Conseiller en gestion de projet (</w:t>
            </w:r>
            <w:r w:rsidRPr="009C5DBB">
              <w:rPr>
                <w:rFonts w:cs="Arial"/>
              </w:rPr>
              <w:t>CGP</w:t>
            </w:r>
            <w:r w:rsidRPr="007C3E0F">
              <w:rPr>
                <w:rFonts w:cs="Arial"/>
              </w:rPr>
              <w:t>)</w:t>
            </w:r>
          </w:p>
        </w:tc>
        <w:tc>
          <w:tcPr>
            <w:tcW w:w="6804" w:type="dxa"/>
          </w:tcPr>
          <w:p w:rsidR="000C1779" w:rsidRPr="007C3E0F" w:rsidRDefault="00182EB9" w:rsidP="000C1779">
            <w:pPr>
              <w:pStyle w:val="TableBullet"/>
              <w:tabs>
                <w:tab w:val="clear" w:pos="360"/>
              </w:tabs>
              <w:ind w:left="720" w:hanging="360"/>
              <w:cnfStyle w:val="000000000000" w:firstRow="0" w:lastRow="0" w:firstColumn="0" w:lastColumn="0" w:oddVBand="0" w:evenVBand="0" w:oddHBand="0" w:evenHBand="0" w:firstRowFirstColumn="0" w:firstRowLastColumn="0" w:lastRowFirstColumn="0" w:lastRowLastColumn="0"/>
              <w:rPr>
                <w:rFonts w:cs="Arial"/>
              </w:rPr>
            </w:pPr>
            <w:r w:rsidRPr="007C3E0F">
              <w:rPr>
                <w:rFonts w:cs="Arial"/>
              </w:rPr>
              <w:t>Anime l’atelier sur les leçons apprises, au besoin.</w:t>
            </w:r>
          </w:p>
        </w:tc>
      </w:tr>
    </w:tbl>
    <w:p w:rsidR="000C1779" w:rsidRPr="00182EB9" w:rsidRDefault="000C1779" w:rsidP="000C1779">
      <w:pPr>
        <w:spacing w:before="0" w:after="0"/>
        <w:rPr>
          <w:rFonts w:cs="Arial"/>
          <w:b/>
          <w:bCs/>
          <w:color w:val="0070C0"/>
          <w:sz w:val="32"/>
          <w:szCs w:val="32"/>
        </w:rPr>
      </w:pPr>
      <w:r w:rsidRPr="00182EB9">
        <w:rPr>
          <w:rFonts w:cs="Arial"/>
        </w:rPr>
        <w:br w:type="page"/>
      </w:r>
    </w:p>
    <w:p w:rsidR="000C1779" w:rsidRPr="007C3E0F" w:rsidRDefault="007C3E0F" w:rsidP="00974A48">
      <w:pPr>
        <w:pStyle w:val="Heading1"/>
        <w:spacing w:before="240" w:after="240"/>
        <w:rPr>
          <w:rFonts w:ascii="Arial" w:hAnsi="Arial" w:cs="Arial"/>
        </w:rPr>
      </w:pPr>
      <w:bookmarkStart w:id="98" w:name="_Toc23938527"/>
      <w:bookmarkStart w:id="99" w:name="_Toc71874760"/>
      <w:r w:rsidRPr="007C3E0F">
        <w:rPr>
          <w:rFonts w:ascii="Arial" w:hAnsi="Arial" w:cs="Arial"/>
        </w:rPr>
        <w:t>A</w:t>
      </w:r>
      <w:r w:rsidR="00E00D35">
        <w:rPr>
          <w:rFonts w:ascii="Arial" w:hAnsi="Arial" w:cs="Arial"/>
        </w:rPr>
        <w:t>nnexe</w:t>
      </w:r>
      <w:r w:rsidRPr="007C3E0F">
        <w:rPr>
          <w:rFonts w:ascii="Arial" w:hAnsi="Arial" w:cs="Arial"/>
        </w:rPr>
        <w:t> </w:t>
      </w:r>
      <w:r w:rsidR="000C1779" w:rsidRPr="007C3E0F">
        <w:rPr>
          <w:rFonts w:ascii="Arial" w:hAnsi="Arial" w:cs="Arial"/>
        </w:rPr>
        <w:t>A –</w:t>
      </w:r>
      <w:bookmarkEnd w:id="88"/>
      <w:bookmarkEnd w:id="89"/>
      <w:bookmarkEnd w:id="98"/>
      <w:r w:rsidRPr="007C3E0F">
        <w:rPr>
          <w:rFonts w:ascii="Arial" w:hAnsi="Arial" w:cs="Arial"/>
        </w:rPr>
        <w:t xml:space="preserve"> Autorisation et approbation</w:t>
      </w:r>
      <w:r w:rsidR="00EA2978">
        <w:rPr>
          <w:rFonts w:ascii="Arial" w:hAnsi="Arial" w:cs="Arial"/>
        </w:rPr>
        <w:t>s</w:t>
      </w:r>
      <w:bookmarkEnd w:id="99"/>
    </w:p>
    <w:p w:rsidR="001437E3" w:rsidRPr="007C3E0F" w:rsidRDefault="007C3E0F" w:rsidP="001437E3">
      <w:pPr>
        <w:rPr>
          <w:rFonts w:eastAsia="Arial"/>
          <w:i/>
          <w:color w:val="C00000"/>
          <w:szCs w:val="20"/>
        </w:rPr>
      </w:pPr>
      <w:bookmarkStart w:id="100" w:name="_Toc360007479"/>
      <w:r w:rsidRPr="007C3E0F">
        <w:rPr>
          <w:rFonts w:eastAsia="Arial"/>
          <w:i/>
          <w:color w:val="C00000"/>
          <w:szCs w:val="20"/>
        </w:rPr>
        <w:t>&lt;Remplir et obtenir l’approbation/la signature.</w:t>
      </w:r>
      <w:r w:rsidR="001437E3" w:rsidRPr="007C3E0F">
        <w:rPr>
          <w:rFonts w:eastAsia="Arial"/>
          <w:i/>
          <w:color w:val="C00000"/>
          <w:szCs w:val="20"/>
        </w:rPr>
        <w:t>&gt;</w:t>
      </w:r>
    </w:p>
    <w:p w:rsidR="000C1779" w:rsidRPr="007C3E0F" w:rsidRDefault="000C1779" w:rsidP="00BF722D">
      <w:pPr>
        <w:pStyle w:val="BodyText"/>
        <w:spacing w:before="0" w:after="0"/>
        <w:rPr>
          <w:rFonts w:cs="Arial"/>
          <w:sz w:val="20"/>
          <w:szCs w:val="20"/>
        </w:rPr>
      </w:pPr>
    </w:p>
    <w:tbl>
      <w:tblPr>
        <w:tblStyle w:val="TableGrid"/>
        <w:tblW w:w="13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
        <w:gridCol w:w="2861"/>
        <w:gridCol w:w="3976"/>
      </w:tblGrid>
      <w:tr w:rsidR="000C1779" w:rsidRPr="0096667D" w:rsidTr="001437E3">
        <w:tc>
          <w:tcPr>
            <w:tcW w:w="5670" w:type="dxa"/>
            <w:tcBorders>
              <w:bottom w:val="single" w:sz="4" w:space="0" w:color="auto"/>
            </w:tcBorders>
          </w:tcPr>
          <w:p w:rsidR="000C1779" w:rsidRPr="007C3E0F" w:rsidRDefault="007C3E0F" w:rsidP="00BF722D">
            <w:pPr>
              <w:pStyle w:val="TableText"/>
              <w:spacing w:before="0" w:after="0"/>
              <w:rPr>
                <w:rFonts w:cs="Arial"/>
              </w:rPr>
            </w:pPr>
            <w:r w:rsidRPr="007C3E0F">
              <w:rPr>
                <w:rFonts w:cs="Arial"/>
              </w:rPr>
              <w:t>Approuvé par</w:t>
            </w:r>
            <w:r w:rsidR="00186FD0">
              <w:rPr>
                <w:rFonts w:cs="Arial"/>
              </w:rPr>
              <w:t> </w:t>
            </w:r>
            <w:r w:rsidRPr="007C3E0F">
              <w:rPr>
                <w:rFonts w:cs="Arial"/>
              </w:rPr>
              <w:t>:</w:t>
            </w:r>
          </w:p>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tc>
        <w:tc>
          <w:tcPr>
            <w:tcW w:w="567" w:type="dxa"/>
          </w:tcPr>
          <w:p w:rsidR="000C1779" w:rsidRPr="007C3E0F" w:rsidRDefault="000C1779" w:rsidP="00BF722D">
            <w:pPr>
              <w:pStyle w:val="TableText"/>
              <w:spacing w:before="0" w:after="0"/>
              <w:rPr>
                <w:rFonts w:cs="Arial"/>
              </w:rPr>
            </w:pPr>
          </w:p>
        </w:tc>
        <w:tc>
          <w:tcPr>
            <w:tcW w:w="2861" w:type="dxa"/>
            <w:tcBorders>
              <w:bottom w:val="single" w:sz="4" w:space="0" w:color="auto"/>
            </w:tcBorders>
          </w:tcPr>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p w:rsidR="001437E3" w:rsidRPr="007C3E0F" w:rsidRDefault="001437E3" w:rsidP="00BF722D">
            <w:pPr>
              <w:pStyle w:val="TableText"/>
              <w:spacing w:before="0" w:after="0"/>
              <w:rPr>
                <w:rFonts w:cs="Arial"/>
              </w:rPr>
            </w:pPr>
          </w:p>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sdt>
            <w:sdtPr>
              <w:rPr>
                <w:rFonts w:cs="Arial"/>
              </w:rPr>
              <w:id w:val="-871068541"/>
              <w:placeholder>
                <w:docPart w:val="DefaultPlaceholder_1081868576"/>
              </w:placeholder>
              <w:showingPlcHdr/>
              <w:date>
                <w:dateFormat w:val="yyyy-MM-dd"/>
                <w:lid w:val="fr-CA"/>
                <w:storeMappedDataAs w:val="dateTime"/>
                <w:calendar w:val="gregorian"/>
              </w:date>
            </w:sdtPr>
            <w:sdtEndPr/>
            <w:sdtContent>
              <w:p w:rsidR="000C1779" w:rsidRPr="007C3E0F" w:rsidRDefault="007C3E0F" w:rsidP="00BF722D">
                <w:pPr>
                  <w:pStyle w:val="TableText"/>
                  <w:spacing w:before="0" w:after="0"/>
                  <w:rPr>
                    <w:rFonts w:cs="Arial"/>
                  </w:rPr>
                </w:pPr>
                <w:r w:rsidRPr="007C3E0F">
                  <w:rPr>
                    <w:rStyle w:val="PlaceholderText"/>
                  </w:rPr>
                  <w:t>Cliquez ici pour entrer une date.</w:t>
                </w:r>
              </w:p>
            </w:sdtContent>
          </w:sdt>
        </w:tc>
        <w:tc>
          <w:tcPr>
            <w:tcW w:w="3976" w:type="dxa"/>
          </w:tcPr>
          <w:p w:rsidR="000C1779" w:rsidRPr="007C3E0F" w:rsidRDefault="000C1779" w:rsidP="00BF722D">
            <w:pPr>
              <w:spacing w:before="0" w:after="0"/>
              <w:rPr>
                <w:rFonts w:cs="Arial"/>
              </w:rPr>
            </w:pPr>
          </w:p>
        </w:tc>
      </w:tr>
      <w:tr w:rsidR="000C1779" w:rsidRPr="007C3E0F" w:rsidTr="001437E3">
        <w:trPr>
          <w:gridAfter w:val="1"/>
          <w:wAfter w:w="3976" w:type="dxa"/>
        </w:trPr>
        <w:tc>
          <w:tcPr>
            <w:tcW w:w="5670"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&lt;Nom, titre et direction générale du promoteur exécutif de projet&gt;</w:t>
            </w:r>
          </w:p>
          <w:p w:rsidR="001437E3" w:rsidRPr="007C3E0F" w:rsidRDefault="007C3E0F" w:rsidP="00BF722D">
            <w:pPr>
              <w:pStyle w:val="TableText"/>
              <w:spacing w:before="0" w:after="0"/>
              <w:rPr>
                <w:rFonts w:cs="Arial"/>
              </w:rPr>
            </w:pPr>
            <w:r w:rsidRPr="007C3E0F">
              <w:rPr>
                <w:rFonts w:cs="Arial"/>
              </w:rPr>
              <w:t>Promoteur exécutif de projet</w:t>
            </w:r>
          </w:p>
        </w:tc>
        <w:tc>
          <w:tcPr>
            <w:tcW w:w="567" w:type="dxa"/>
          </w:tcPr>
          <w:p w:rsidR="000C1779" w:rsidRPr="007C3E0F" w:rsidRDefault="000C1779" w:rsidP="00BF722D">
            <w:pPr>
              <w:pStyle w:val="TableText"/>
              <w:spacing w:before="0" w:after="0"/>
              <w:rPr>
                <w:rFonts w:cs="Arial"/>
              </w:rPr>
            </w:pPr>
          </w:p>
        </w:tc>
        <w:tc>
          <w:tcPr>
            <w:tcW w:w="2861"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Date d’approbation</w:t>
            </w:r>
          </w:p>
        </w:tc>
      </w:tr>
    </w:tbl>
    <w:tbl>
      <w:tblPr>
        <w:tblStyle w:val="TableGrid"/>
        <w:tblpPr w:leftFromText="180" w:rightFromText="180" w:vertAnchor="text" w:horzAnchor="margin" w:tblpY="60"/>
        <w:tblW w:w="13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
        <w:gridCol w:w="2861"/>
        <w:gridCol w:w="3976"/>
      </w:tblGrid>
      <w:tr w:rsidR="000C1779" w:rsidRPr="0096667D" w:rsidTr="001437E3">
        <w:tc>
          <w:tcPr>
            <w:tcW w:w="5670" w:type="dxa"/>
            <w:tcBorders>
              <w:bottom w:val="single" w:sz="4" w:space="0" w:color="auto"/>
            </w:tcBorders>
          </w:tcPr>
          <w:p w:rsidR="000C1779" w:rsidRPr="007C3E0F" w:rsidRDefault="000C1779" w:rsidP="00BF722D">
            <w:pPr>
              <w:pStyle w:val="TableText"/>
              <w:spacing w:before="0" w:after="0"/>
              <w:rPr>
                <w:rFonts w:cs="Arial"/>
              </w:rPr>
            </w:pPr>
          </w:p>
          <w:p w:rsidR="001437E3" w:rsidRPr="007C3E0F" w:rsidRDefault="001437E3" w:rsidP="00BF722D">
            <w:pPr>
              <w:pStyle w:val="TableText"/>
              <w:spacing w:before="0" w:after="0"/>
              <w:rPr>
                <w:rFonts w:cs="Arial"/>
              </w:rPr>
            </w:pPr>
          </w:p>
          <w:p w:rsidR="001437E3" w:rsidRPr="007C3E0F" w:rsidRDefault="007C3E0F" w:rsidP="00BF722D">
            <w:pPr>
              <w:pStyle w:val="TableText"/>
              <w:spacing w:before="0" w:after="0"/>
              <w:rPr>
                <w:rFonts w:cs="Arial"/>
              </w:rPr>
            </w:pPr>
            <w:r w:rsidRPr="007C3E0F">
              <w:rPr>
                <w:rFonts w:cs="Arial"/>
              </w:rPr>
              <w:t>Appuyé par</w:t>
            </w:r>
            <w:r w:rsidR="00186FD0">
              <w:rPr>
                <w:rFonts w:cs="Arial"/>
              </w:rPr>
              <w:t> </w:t>
            </w:r>
            <w:r w:rsidRPr="007C3E0F">
              <w:rPr>
                <w:rFonts w:cs="Arial"/>
              </w:rPr>
              <w:t>:</w:t>
            </w:r>
          </w:p>
          <w:p w:rsidR="000C1779" w:rsidRPr="007C3E0F" w:rsidRDefault="000C1779" w:rsidP="00BF722D">
            <w:pPr>
              <w:pStyle w:val="TableText"/>
              <w:spacing w:before="0" w:after="0"/>
              <w:rPr>
                <w:rFonts w:cs="Arial"/>
              </w:rPr>
            </w:pPr>
          </w:p>
        </w:tc>
        <w:tc>
          <w:tcPr>
            <w:tcW w:w="567" w:type="dxa"/>
          </w:tcPr>
          <w:p w:rsidR="000C1779" w:rsidRPr="007C3E0F" w:rsidRDefault="000C1779" w:rsidP="00BF722D">
            <w:pPr>
              <w:pStyle w:val="TableText"/>
              <w:spacing w:before="0" w:after="0"/>
              <w:rPr>
                <w:rFonts w:cs="Arial"/>
              </w:rPr>
            </w:pPr>
          </w:p>
        </w:tc>
        <w:tc>
          <w:tcPr>
            <w:tcW w:w="2861" w:type="dxa"/>
            <w:tcBorders>
              <w:bottom w:val="single" w:sz="4" w:space="0" w:color="auto"/>
            </w:tcBorders>
          </w:tcPr>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p w:rsidR="001437E3" w:rsidRPr="007C3E0F" w:rsidRDefault="001437E3" w:rsidP="00BF722D">
            <w:pPr>
              <w:pStyle w:val="TableText"/>
              <w:spacing w:before="0" w:after="0"/>
              <w:rPr>
                <w:rFonts w:cs="Arial"/>
              </w:rPr>
            </w:pPr>
          </w:p>
          <w:p w:rsidR="001437E3" w:rsidRPr="007C3E0F" w:rsidRDefault="001437E3" w:rsidP="00BF722D">
            <w:pPr>
              <w:pStyle w:val="TableText"/>
              <w:spacing w:before="0" w:after="0"/>
              <w:rPr>
                <w:rFonts w:cs="Arial"/>
              </w:rPr>
            </w:pPr>
          </w:p>
          <w:p w:rsidR="001437E3" w:rsidRPr="007C3E0F" w:rsidRDefault="001437E3" w:rsidP="00BF722D">
            <w:pPr>
              <w:pStyle w:val="TableText"/>
              <w:spacing w:before="0" w:after="0"/>
              <w:rPr>
                <w:rFonts w:cs="Arial"/>
              </w:rPr>
            </w:pPr>
          </w:p>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sdt>
            <w:sdtPr>
              <w:rPr>
                <w:rFonts w:cs="Arial"/>
              </w:rPr>
              <w:id w:val="-1003420677"/>
              <w:placeholder>
                <w:docPart w:val="DefaultPlaceholder_1081868576"/>
              </w:placeholder>
              <w:showingPlcHdr/>
              <w:date>
                <w:dateFormat w:val="yyyy-MM-dd"/>
                <w:lid w:val="fr-CA"/>
                <w:storeMappedDataAs w:val="dateTime"/>
                <w:calendar w:val="gregorian"/>
              </w:date>
            </w:sdtPr>
            <w:sdtEndPr/>
            <w:sdtContent>
              <w:p w:rsidR="000C1779" w:rsidRPr="007C3E0F" w:rsidRDefault="007C3E0F" w:rsidP="00BF722D">
                <w:pPr>
                  <w:pStyle w:val="TableText"/>
                  <w:spacing w:before="0" w:after="0"/>
                  <w:rPr>
                    <w:rFonts w:cs="Arial"/>
                  </w:rPr>
                </w:pPr>
                <w:r w:rsidRPr="007C3E0F">
                  <w:rPr>
                    <w:rStyle w:val="PlaceholderText"/>
                  </w:rPr>
                  <w:t>Cliquez ici pour entrer une date.</w:t>
                </w:r>
              </w:p>
            </w:sdtContent>
          </w:sdt>
        </w:tc>
        <w:tc>
          <w:tcPr>
            <w:tcW w:w="3976" w:type="dxa"/>
          </w:tcPr>
          <w:p w:rsidR="000C1779" w:rsidRPr="007C3E0F" w:rsidRDefault="000C1779" w:rsidP="00BF722D">
            <w:pPr>
              <w:spacing w:before="0" w:after="0"/>
              <w:rPr>
                <w:rFonts w:cs="Arial"/>
              </w:rPr>
            </w:pPr>
          </w:p>
        </w:tc>
      </w:tr>
      <w:tr w:rsidR="000C1779" w:rsidRPr="007C3E0F" w:rsidTr="001437E3">
        <w:trPr>
          <w:gridAfter w:val="1"/>
          <w:wAfter w:w="3976" w:type="dxa"/>
        </w:trPr>
        <w:tc>
          <w:tcPr>
            <w:tcW w:w="5670"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&lt;Nom, titre et direction générale du gestionnaire de programme&gt;</w:t>
            </w:r>
          </w:p>
          <w:p w:rsidR="001437E3" w:rsidRPr="007C3E0F" w:rsidRDefault="007C3E0F" w:rsidP="00BF722D">
            <w:pPr>
              <w:pStyle w:val="TableText"/>
              <w:spacing w:before="0" w:after="0"/>
              <w:rPr>
                <w:rFonts w:cs="Arial"/>
              </w:rPr>
            </w:pPr>
            <w:r w:rsidRPr="007C3E0F">
              <w:rPr>
                <w:rFonts w:cs="Arial"/>
              </w:rPr>
              <w:t>Gestionnaire de programme</w:t>
            </w:r>
          </w:p>
        </w:tc>
        <w:tc>
          <w:tcPr>
            <w:tcW w:w="567" w:type="dxa"/>
          </w:tcPr>
          <w:p w:rsidR="000C1779" w:rsidRPr="007C3E0F" w:rsidRDefault="000C1779" w:rsidP="00BF722D">
            <w:pPr>
              <w:pStyle w:val="TableText"/>
              <w:spacing w:before="0" w:after="0"/>
              <w:rPr>
                <w:rFonts w:cs="Arial"/>
              </w:rPr>
            </w:pPr>
          </w:p>
        </w:tc>
        <w:tc>
          <w:tcPr>
            <w:tcW w:w="2861"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Date d’approbation</w:t>
            </w:r>
          </w:p>
        </w:tc>
      </w:tr>
      <w:tr w:rsidR="000C1779" w:rsidRPr="0096667D" w:rsidTr="001437E3">
        <w:tc>
          <w:tcPr>
            <w:tcW w:w="5670" w:type="dxa"/>
            <w:tcBorders>
              <w:bottom w:val="single" w:sz="4" w:space="0" w:color="auto"/>
            </w:tcBorders>
          </w:tcPr>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p w:rsidR="000C1779" w:rsidRPr="007C3E0F" w:rsidRDefault="007C3E0F" w:rsidP="00BF722D">
            <w:pPr>
              <w:pStyle w:val="TableText"/>
              <w:spacing w:before="0" w:after="0"/>
              <w:rPr>
                <w:rFonts w:cs="Arial"/>
              </w:rPr>
            </w:pPr>
            <w:r w:rsidRPr="007C3E0F">
              <w:rPr>
                <w:rFonts w:cs="Arial"/>
              </w:rPr>
              <w:t>Préparé par</w:t>
            </w:r>
            <w:r w:rsidR="00186FD0">
              <w:rPr>
                <w:rFonts w:cs="Arial"/>
              </w:rPr>
              <w:t> </w:t>
            </w:r>
            <w:r w:rsidRPr="007C3E0F">
              <w:rPr>
                <w:rFonts w:cs="Arial"/>
              </w:rPr>
              <w:t>:</w:t>
            </w:r>
          </w:p>
        </w:tc>
        <w:tc>
          <w:tcPr>
            <w:tcW w:w="567" w:type="dxa"/>
          </w:tcPr>
          <w:p w:rsidR="000C1779" w:rsidRPr="007C3E0F" w:rsidRDefault="000C1779" w:rsidP="00BF722D">
            <w:pPr>
              <w:pStyle w:val="TableText"/>
              <w:spacing w:before="0" w:after="0"/>
              <w:rPr>
                <w:rFonts w:cs="Arial"/>
              </w:rPr>
            </w:pPr>
          </w:p>
        </w:tc>
        <w:tc>
          <w:tcPr>
            <w:tcW w:w="2861" w:type="dxa"/>
            <w:tcBorders>
              <w:bottom w:val="single" w:sz="4" w:space="0" w:color="auto"/>
            </w:tcBorders>
          </w:tcPr>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p w:rsidR="001437E3" w:rsidRPr="007C3E0F" w:rsidRDefault="001437E3" w:rsidP="00BF722D">
            <w:pPr>
              <w:pStyle w:val="TableText"/>
              <w:spacing w:before="0" w:after="0"/>
              <w:rPr>
                <w:rFonts w:cs="Arial"/>
              </w:rPr>
            </w:pPr>
          </w:p>
          <w:p w:rsidR="001437E3" w:rsidRPr="007C3E0F" w:rsidRDefault="001437E3" w:rsidP="00BF722D">
            <w:pPr>
              <w:pStyle w:val="TableText"/>
              <w:spacing w:before="0" w:after="0"/>
              <w:rPr>
                <w:rFonts w:cs="Arial"/>
              </w:rPr>
            </w:pPr>
          </w:p>
          <w:p w:rsidR="001437E3" w:rsidRPr="007C3E0F" w:rsidRDefault="001437E3" w:rsidP="00BF722D">
            <w:pPr>
              <w:pStyle w:val="TableText"/>
              <w:spacing w:before="0" w:after="0"/>
              <w:rPr>
                <w:rFonts w:cs="Arial"/>
              </w:rPr>
            </w:pPr>
          </w:p>
          <w:p w:rsidR="000C1779" w:rsidRPr="007C3E0F" w:rsidRDefault="000C1779" w:rsidP="00BF722D">
            <w:pPr>
              <w:pStyle w:val="TableText"/>
              <w:spacing w:before="0" w:after="0"/>
              <w:rPr>
                <w:rFonts w:cs="Arial"/>
              </w:rPr>
            </w:pPr>
          </w:p>
          <w:p w:rsidR="000C1779" w:rsidRPr="007C3E0F" w:rsidRDefault="000C1779" w:rsidP="00BF722D">
            <w:pPr>
              <w:pStyle w:val="TableText"/>
              <w:spacing w:before="0" w:after="0"/>
              <w:rPr>
                <w:rFonts w:cs="Arial"/>
              </w:rPr>
            </w:pPr>
          </w:p>
          <w:sdt>
            <w:sdtPr>
              <w:rPr>
                <w:rFonts w:cs="Arial"/>
              </w:rPr>
              <w:id w:val="-1093941770"/>
              <w:placeholder>
                <w:docPart w:val="DefaultPlaceholder_1081868576"/>
              </w:placeholder>
              <w:showingPlcHdr/>
              <w:date>
                <w:dateFormat w:val="yyyy-MM-dd"/>
                <w:lid w:val="fr-CA"/>
                <w:storeMappedDataAs w:val="dateTime"/>
                <w:calendar w:val="gregorian"/>
              </w:date>
            </w:sdtPr>
            <w:sdtEndPr/>
            <w:sdtContent>
              <w:p w:rsidR="000C1779" w:rsidRPr="007C3E0F" w:rsidRDefault="007C3E0F" w:rsidP="00BF722D">
                <w:pPr>
                  <w:pStyle w:val="TableText"/>
                  <w:spacing w:before="0" w:after="0"/>
                  <w:rPr>
                    <w:rFonts w:cs="Arial"/>
                  </w:rPr>
                </w:pPr>
                <w:r w:rsidRPr="007C3E0F">
                  <w:rPr>
                    <w:rStyle w:val="PlaceholderText"/>
                  </w:rPr>
                  <w:t>Cliquez ici pour entrer une date.</w:t>
                </w:r>
              </w:p>
            </w:sdtContent>
          </w:sdt>
        </w:tc>
        <w:tc>
          <w:tcPr>
            <w:tcW w:w="3976" w:type="dxa"/>
          </w:tcPr>
          <w:p w:rsidR="000C1779" w:rsidRPr="007C3E0F" w:rsidRDefault="000C1779" w:rsidP="00BF722D">
            <w:pPr>
              <w:spacing w:before="0" w:after="0"/>
              <w:rPr>
                <w:rFonts w:cs="Arial"/>
              </w:rPr>
            </w:pPr>
          </w:p>
        </w:tc>
      </w:tr>
      <w:tr w:rsidR="000C1779" w:rsidRPr="007C3E0F" w:rsidTr="001437E3">
        <w:trPr>
          <w:gridAfter w:val="1"/>
          <w:wAfter w:w="3976" w:type="dxa"/>
        </w:trPr>
        <w:tc>
          <w:tcPr>
            <w:tcW w:w="5670"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&lt;Nom, titre et direction générale du gestionnaire de projet&gt;</w:t>
            </w:r>
          </w:p>
          <w:p w:rsidR="001437E3" w:rsidRPr="007C3E0F" w:rsidRDefault="007C3E0F" w:rsidP="00BF722D">
            <w:pPr>
              <w:pStyle w:val="TableText"/>
              <w:spacing w:before="0" w:after="0"/>
              <w:rPr>
                <w:rFonts w:cs="Arial"/>
              </w:rPr>
            </w:pPr>
            <w:r w:rsidRPr="007C3E0F">
              <w:rPr>
                <w:rFonts w:cs="Arial"/>
              </w:rPr>
              <w:t>Gestionnaire de projet</w:t>
            </w:r>
          </w:p>
        </w:tc>
        <w:tc>
          <w:tcPr>
            <w:tcW w:w="567" w:type="dxa"/>
          </w:tcPr>
          <w:p w:rsidR="000C1779" w:rsidRPr="007C3E0F" w:rsidRDefault="000C1779" w:rsidP="00BF722D">
            <w:pPr>
              <w:pStyle w:val="TableText"/>
              <w:spacing w:before="0" w:after="0"/>
              <w:rPr>
                <w:rFonts w:cs="Arial"/>
              </w:rPr>
            </w:pPr>
          </w:p>
        </w:tc>
        <w:tc>
          <w:tcPr>
            <w:tcW w:w="2861" w:type="dxa"/>
            <w:tcBorders>
              <w:top w:val="single" w:sz="4" w:space="0" w:color="auto"/>
            </w:tcBorders>
          </w:tcPr>
          <w:p w:rsidR="000C1779" w:rsidRPr="007C3E0F" w:rsidRDefault="007C3E0F" w:rsidP="00BF722D">
            <w:pPr>
              <w:pStyle w:val="TableText"/>
              <w:spacing w:before="0" w:after="0"/>
              <w:rPr>
                <w:rFonts w:cs="Arial"/>
              </w:rPr>
            </w:pPr>
            <w:r w:rsidRPr="007C3E0F">
              <w:rPr>
                <w:rFonts w:cs="Arial"/>
              </w:rPr>
              <w:t>Date d’approbation</w:t>
            </w:r>
          </w:p>
        </w:tc>
      </w:tr>
    </w:tbl>
    <w:p w:rsidR="000C1779" w:rsidRPr="007C3E0F" w:rsidRDefault="000C1779" w:rsidP="00BF722D">
      <w:pPr>
        <w:pStyle w:val="BodyText"/>
        <w:spacing w:before="0" w:after="0"/>
        <w:rPr>
          <w:rFonts w:cs="Arial"/>
          <w:sz w:val="20"/>
          <w:szCs w:val="20"/>
        </w:rPr>
      </w:pPr>
    </w:p>
    <w:bookmarkEnd w:id="100"/>
    <w:p w:rsidR="000C1779" w:rsidRPr="00BF722D" w:rsidRDefault="000C1779" w:rsidP="00BF722D">
      <w:pPr>
        <w:pStyle w:val="BodyText"/>
        <w:spacing w:before="0" w:after="0"/>
        <w:rPr>
          <w:rFonts w:cs="Arial"/>
          <w:sz w:val="20"/>
          <w:szCs w:val="20"/>
        </w:rPr>
      </w:pPr>
    </w:p>
    <w:p w:rsidR="007B192E" w:rsidRPr="00BF722D" w:rsidRDefault="007B192E" w:rsidP="00BF722D">
      <w:pPr>
        <w:spacing w:before="0" w:after="0"/>
        <w:contextualSpacing/>
        <w:jc w:val="right"/>
        <w:rPr>
          <w:rFonts w:cs="Arial"/>
          <w:sz w:val="20"/>
          <w:szCs w:val="20"/>
        </w:rPr>
      </w:pPr>
    </w:p>
    <w:sectPr w:rsidR="007B192E" w:rsidRPr="00BF722D" w:rsidSect="00BF722D">
      <w:pgSz w:w="12240" w:h="15840"/>
      <w:pgMar w:top="1800" w:right="1800" w:bottom="1440" w:left="1440" w:header="539" w:footer="4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16" w:rsidRDefault="002C0716" w:rsidP="005A2022">
      <w:r>
        <w:separator/>
      </w:r>
    </w:p>
  </w:endnote>
  <w:endnote w:type="continuationSeparator" w:id="0">
    <w:p w:rsidR="002C0716" w:rsidRDefault="002C0716"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Antiqu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16" w:rsidRDefault="002C0716"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rsidR="002C0716" w:rsidRDefault="002C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948340"/>
      <w:docPartObj>
        <w:docPartGallery w:val="Page Numbers (Bottom of Page)"/>
        <w:docPartUnique/>
      </w:docPartObj>
    </w:sdtPr>
    <w:sdtEndPr>
      <w:rPr>
        <w:noProof/>
      </w:rPr>
    </w:sdtEndPr>
    <w:sdtContent>
      <w:p w:rsidR="002C0716" w:rsidRPr="000D4C9F" w:rsidRDefault="002C0716" w:rsidP="00E152A2">
        <w:pPr>
          <w:pStyle w:val="Footer"/>
          <w:jc w:val="center"/>
          <w:rPr>
            <w:rStyle w:val="PageNumber"/>
            <w:rFonts w:cs="Arial"/>
            <w:b/>
            <w:bCs/>
            <w:color w:val="808080"/>
            <w:sz w:val="22"/>
            <w:szCs w:val="22"/>
          </w:rPr>
        </w:pPr>
        <w:r w:rsidRPr="006E05DA">
          <w:rPr>
            <w:sz w:val="20"/>
          </w:rPr>
          <w:fldChar w:fldCharType="begin"/>
        </w:r>
        <w:r w:rsidRPr="006E05DA">
          <w:rPr>
            <w:sz w:val="20"/>
          </w:rPr>
          <w:instrText xml:space="preserve"> PAGE   \* MERGEFORMAT </w:instrText>
        </w:r>
        <w:r w:rsidRPr="006E05DA">
          <w:rPr>
            <w:sz w:val="20"/>
          </w:rPr>
          <w:fldChar w:fldCharType="separate"/>
        </w:r>
        <w:r w:rsidR="0098403D">
          <w:rPr>
            <w:noProof/>
            <w:sz w:val="20"/>
          </w:rPr>
          <w:t>iv</w:t>
        </w:r>
        <w:r w:rsidRPr="006E05DA">
          <w:rPr>
            <w:noProof/>
            <w:sz w:val="20"/>
          </w:rPr>
          <w:fldChar w:fldCharType="end"/>
        </w:r>
        <w:r w:rsidRPr="000D4C9F">
          <w:rPr>
            <w:rFonts w:cs="Arial"/>
            <w:noProof/>
            <w:sz w:val="22"/>
            <w:szCs w:val="22"/>
            <w:lang w:val="en-CA" w:eastAsia="en-CA"/>
          </w:rPr>
          <w:drawing>
            <wp:anchor distT="0" distB="0" distL="114300" distR="114300" simplePos="0" relativeHeight="251661312" behindDoc="1" locked="0" layoutInCell="1" allowOverlap="1">
              <wp:simplePos x="0" y="0"/>
              <wp:positionH relativeFrom="margin">
                <wp:align>center</wp:align>
              </wp:positionH>
              <wp:positionV relativeFrom="paragraph">
                <wp:posOffset>-104775</wp:posOffset>
              </wp:positionV>
              <wp:extent cx="7773035" cy="10852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85215"/>
                      </a:xfrm>
                      <a:prstGeom prst="rect">
                        <a:avLst/>
                      </a:prstGeom>
                      <a:noFill/>
                    </pic:spPr>
                  </pic:pic>
                </a:graphicData>
              </a:graphic>
            </wp:anchor>
          </w:drawing>
        </w:r>
      </w:p>
      <w:p w:rsidR="002C0716" w:rsidRDefault="0098403D" w:rsidP="001B66D6">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3D" w:rsidRPr="002839C3" w:rsidRDefault="0098403D" w:rsidP="0098403D">
    <w:pPr>
      <w:pStyle w:val="Footer"/>
      <w:rPr>
        <w:sz w:val="16"/>
      </w:rPr>
    </w:pPr>
    <w:r>
      <w:rPr>
        <w:sz w:val="16"/>
      </w:rPr>
      <w:t>Gabarit</w:t>
    </w:r>
    <w:r w:rsidRPr="002839C3">
      <w:rPr>
        <w:sz w:val="16"/>
      </w:rPr>
      <w:t xml:space="preserve"> ve</w:t>
    </w:r>
    <w:bookmarkStart w:id="0" w:name="_GoBack"/>
    <w:bookmarkEnd w:id="0"/>
    <w:r w:rsidRPr="002839C3">
      <w:rPr>
        <w:sz w:val="16"/>
      </w:rPr>
      <w:t>rsion 1.0</w:t>
    </w:r>
  </w:p>
  <w:p w:rsidR="002C0716" w:rsidRDefault="002C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16" w:rsidRDefault="002C0716" w:rsidP="005A2022">
      <w:r>
        <w:separator/>
      </w:r>
    </w:p>
  </w:footnote>
  <w:footnote w:type="continuationSeparator" w:id="0">
    <w:p w:rsidR="002C0716" w:rsidRDefault="002C0716"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16" w:rsidRDefault="002C0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16" w:rsidRPr="00A93909" w:rsidRDefault="002C0716" w:rsidP="00127966">
    <w:pPr>
      <w:pStyle w:val="Header"/>
      <w:tabs>
        <w:tab w:val="clear" w:pos="4320"/>
        <w:tab w:val="clear" w:pos="8640"/>
        <w:tab w:val="right" w:pos="8931"/>
      </w:tabs>
    </w:pPr>
    <w:r w:rsidRPr="00A93909">
      <w:rPr>
        <w:rFonts w:cs="Arial"/>
        <w:noProof/>
      </w:rPr>
      <w:t>&lt;Nom du projet d</w:t>
    </w:r>
    <w:r>
      <w:rPr>
        <w:rFonts w:cs="Arial"/>
        <w:noProof/>
      </w:rPr>
      <w:t>u</w:t>
    </w:r>
    <w:r w:rsidRPr="00A93909">
      <w:rPr>
        <w:rFonts w:cs="Arial"/>
        <w:noProof/>
      </w:rPr>
      <w:t xml:space="preserve"> programme&gt; </w:t>
    </w:r>
    <w:r>
      <w:rPr>
        <w:rFonts w:cs="Arial"/>
        <w:sz w:val="22"/>
        <w:szCs w:val="22"/>
      </w:rPr>
      <w:t>–</w:t>
    </w:r>
    <w:r w:rsidRPr="00C04EC5">
      <w:rPr>
        <w:rFonts w:cs="Arial"/>
        <w:sz w:val="22"/>
        <w:szCs w:val="22"/>
      </w:rPr>
      <w:t xml:space="preserve"> </w:t>
    </w:r>
    <w:r w:rsidRPr="00A93909">
      <w:rPr>
        <w:rFonts w:cs="Arial"/>
        <w:noProof/>
      </w:rPr>
      <w:t>Plan</w:t>
    </w:r>
    <w:r>
      <w:rPr>
        <w:rFonts w:cs="Arial"/>
        <w:noProof/>
      </w:rPr>
      <w:t xml:space="preserve"> de gestion de projet</w:t>
    </w:r>
    <w:r w:rsidRPr="00A93909">
      <w:rPr>
        <w:rFonts w:cs="Arial"/>
        <w:i/>
      </w:rPr>
      <w:tab/>
    </w:r>
    <w:r>
      <w:rPr>
        <w:noProof/>
        <w:lang w:val="en-CA" w:eastAsia="en-CA"/>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A93909">
      <w:rPr>
        <w:rFonts w:eastAsia="MS Mincho" w:cs="Arial"/>
      </w:rPr>
      <w:t>NON CLASSIFIÉ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716" w:rsidRDefault="002C0716">
    <w:pPr>
      <w:pStyle w:val="Header"/>
    </w:pPr>
    <w:r>
      <w:rPr>
        <w:noProof/>
        <w:lang w:val="en-CA" w:eastAsia="en-CA"/>
      </w:rPr>
      <w:drawing>
        <wp:anchor distT="0" distB="0" distL="114300" distR="114300" simplePos="0" relativeHeight="251662336" behindDoc="0" locked="0" layoutInCell="1" allowOverlap="1">
          <wp:simplePos x="0" y="0"/>
          <wp:positionH relativeFrom="column">
            <wp:posOffset>-504967</wp:posOffset>
          </wp:positionH>
          <wp:positionV relativeFrom="paragraph">
            <wp:posOffset>210138</wp:posOffset>
          </wp:positionV>
          <wp:extent cx="3194685" cy="402590"/>
          <wp:effectExtent l="0" t="0" r="5715" b="0"/>
          <wp:wrapThrough wrapText="bothSides">
            <wp:wrapPolygon edited="0">
              <wp:start x="0" y="0"/>
              <wp:lineTo x="0" y="20442"/>
              <wp:lineTo x="21510" y="20442"/>
              <wp:lineTo x="2151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402590"/>
                  </a:xfrm>
                  <a:prstGeom prst="rect">
                    <a:avLst/>
                  </a:prstGeom>
                  <a:noFill/>
                </pic:spPr>
              </pic:pic>
            </a:graphicData>
          </a:graphic>
        </wp:anchor>
      </w:drawing>
    </w:r>
    <w:r>
      <w:rPr>
        <w:noProof/>
        <w:lang w:val="en-CA" w:eastAsia="en-CA"/>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-201515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50C0B8"/>
    <w:lvl w:ilvl="0">
      <w:start w:val="1"/>
      <w:numFmt w:val="bullet"/>
      <w:pStyle w:val="ListBullet31"/>
      <w:lvlText w:val=""/>
      <w:lvlJc w:val="left"/>
      <w:pPr>
        <w:tabs>
          <w:tab w:val="num" w:pos="926"/>
        </w:tabs>
        <w:ind w:left="926" w:hanging="360"/>
      </w:pPr>
      <w:rPr>
        <w:rFonts w:ascii="Symbol" w:hAnsi="Symbol" w:hint="default"/>
      </w:rPr>
    </w:lvl>
  </w:abstractNum>
  <w:abstractNum w:abstractNumId="1" w15:restartNumberingAfterBreak="0">
    <w:nsid w:val="00FF6982"/>
    <w:multiLevelType w:val="multilevel"/>
    <w:tmpl w:val="9136568E"/>
    <w:lvl w:ilvl="0">
      <w:start w:val="6"/>
      <w:numFmt w:val="decimal"/>
      <w:lvlText w:val="%1."/>
      <w:lvlJc w:val="left"/>
      <w:pPr>
        <w:ind w:left="36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 w15:restartNumberingAfterBreak="0">
    <w:nsid w:val="0147217E"/>
    <w:multiLevelType w:val="hybridMultilevel"/>
    <w:tmpl w:val="013CD55A"/>
    <w:lvl w:ilvl="0" w:tplc="0EE4B862">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E86126"/>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4" w15:restartNumberingAfterBreak="0">
    <w:nsid w:val="06D43221"/>
    <w:multiLevelType w:val="hybridMultilevel"/>
    <w:tmpl w:val="94B2DD3E"/>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84408E"/>
    <w:multiLevelType w:val="multilevel"/>
    <w:tmpl w:val="EE3860A0"/>
    <w:name w:val="PwCListNumbers1"/>
    <w:styleLink w:val="PwCListNumbers1"/>
    <w:lvl w:ilvl="0">
      <w:start w:val="1"/>
      <w:numFmt w:val="decimal"/>
      <w:pStyle w:val="ListBullet3"/>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6"/>
        </w:tabs>
        <w:ind w:left="4536" w:hanging="567"/>
      </w:pPr>
    </w:lvl>
    <w:lvl w:ilvl="8">
      <w:start w:val="1"/>
      <w:numFmt w:val="lowerRoman"/>
      <w:lvlText w:val="%9."/>
      <w:lvlJc w:val="left"/>
      <w:pPr>
        <w:tabs>
          <w:tab w:val="num" w:pos="5103"/>
        </w:tabs>
        <w:ind w:left="5103" w:hanging="567"/>
      </w:pPr>
    </w:lvl>
  </w:abstractNum>
  <w:abstractNum w:abstractNumId="6" w15:restartNumberingAfterBreak="0">
    <w:nsid w:val="10BC2417"/>
    <w:multiLevelType w:val="multilevel"/>
    <w:tmpl w:val="A05EC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2A6202B"/>
    <w:multiLevelType w:val="hybridMultilevel"/>
    <w:tmpl w:val="A24CEBD8"/>
    <w:lvl w:ilvl="0" w:tplc="BB90207C">
      <w:start w:val="1"/>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7A9695F"/>
    <w:multiLevelType w:val="hybridMultilevel"/>
    <w:tmpl w:val="30824FEC"/>
    <w:lvl w:ilvl="0" w:tplc="C276C918">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310515"/>
    <w:multiLevelType w:val="hybridMultilevel"/>
    <w:tmpl w:val="9628F41E"/>
    <w:lvl w:ilvl="0" w:tplc="14CE7B16">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1225B3"/>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1" w15:restartNumberingAfterBreak="0">
    <w:nsid w:val="1C39708C"/>
    <w:multiLevelType w:val="hybridMultilevel"/>
    <w:tmpl w:val="0AEA2912"/>
    <w:lvl w:ilvl="0" w:tplc="DFAEBAEA">
      <w:start w:val="1"/>
      <w:numFmt w:val="decimal"/>
      <w:pStyle w:val="ListNumber4"/>
      <w:lvlText w:val="%1."/>
      <w:lvlJc w:val="left"/>
      <w:pPr>
        <w:ind w:left="2419" w:hanging="360"/>
      </w:pPr>
    </w:lvl>
    <w:lvl w:ilvl="1" w:tplc="10090019">
      <w:start w:val="1"/>
      <w:numFmt w:val="lowerLetter"/>
      <w:lvlText w:val="%2."/>
      <w:lvlJc w:val="left"/>
      <w:pPr>
        <w:ind w:left="3139" w:hanging="360"/>
      </w:pPr>
    </w:lvl>
    <w:lvl w:ilvl="2" w:tplc="1009001B">
      <w:start w:val="1"/>
      <w:numFmt w:val="lowerRoman"/>
      <w:lvlText w:val="%3."/>
      <w:lvlJc w:val="right"/>
      <w:pPr>
        <w:ind w:left="3859" w:hanging="180"/>
      </w:pPr>
    </w:lvl>
    <w:lvl w:ilvl="3" w:tplc="1009000F">
      <w:start w:val="1"/>
      <w:numFmt w:val="decimal"/>
      <w:lvlText w:val="%4."/>
      <w:lvlJc w:val="left"/>
      <w:pPr>
        <w:ind w:left="4579" w:hanging="360"/>
      </w:pPr>
    </w:lvl>
    <w:lvl w:ilvl="4" w:tplc="10090019">
      <w:start w:val="1"/>
      <w:numFmt w:val="lowerLetter"/>
      <w:lvlText w:val="%5."/>
      <w:lvlJc w:val="left"/>
      <w:pPr>
        <w:ind w:left="5299" w:hanging="360"/>
      </w:pPr>
    </w:lvl>
    <w:lvl w:ilvl="5" w:tplc="1009001B">
      <w:start w:val="1"/>
      <w:numFmt w:val="lowerRoman"/>
      <w:lvlText w:val="%6."/>
      <w:lvlJc w:val="right"/>
      <w:pPr>
        <w:ind w:left="6019" w:hanging="180"/>
      </w:pPr>
    </w:lvl>
    <w:lvl w:ilvl="6" w:tplc="1009000F">
      <w:start w:val="1"/>
      <w:numFmt w:val="decimal"/>
      <w:lvlText w:val="%7."/>
      <w:lvlJc w:val="left"/>
      <w:pPr>
        <w:ind w:left="6739" w:hanging="360"/>
      </w:pPr>
    </w:lvl>
    <w:lvl w:ilvl="7" w:tplc="10090019">
      <w:start w:val="1"/>
      <w:numFmt w:val="lowerLetter"/>
      <w:lvlText w:val="%8."/>
      <w:lvlJc w:val="left"/>
      <w:pPr>
        <w:ind w:left="7459" w:hanging="360"/>
      </w:pPr>
    </w:lvl>
    <w:lvl w:ilvl="8" w:tplc="1009001B">
      <w:start w:val="1"/>
      <w:numFmt w:val="lowerRoman"/>
      <w:lvlText w:val="%9."/>
      <w:lvlJc w:val="right"/>
      <w:pPr>
        <w:ind w:left="8179" w:hanging="180"/>
      </w:pPr>
    </w:lvl>
  </w:abstractNum>
  <w:abstractNum w:abstractNumId="12" w15:restartNumberingAfterBreak="0">
    <w:nsid w:val="1D3A7054"/>
    <w:multiLevelType w:val="hybridMultilevel"/>
    <w:tmpl w:val="94B2DD3E"/>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AE143F"/>
    <w:multiLevelType w:val="hybridMultilevel"/>
    <w:tmpl w:val="8F2C048E"/>
    <w:lvl w:ilvl="0" w:tplc="067065DE">
      <w:start w:val="1"/>
      <w:numFmt w:val="lowerLetter"/>
      <w:pStyle w:val="ListNumber2"/>
      <w:lvlText w:val="%1."/>
      <w:lvlJc w:val="left"/>
      <w:pPr>
        <w:ind w:left="92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4190712"/>
    <w:multiLevelType w:val="hybridMultilevel"/>
    <w:tmpl w:val="F4447ECA"/>
    <w:lvl w:ilvl="0" w:tplc="6E60B83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05486"/>
    <w:multiLevelType w:val="multilevel"/>
    <w:tmpl w:val="B81471C0"/>
    <w:numStyleLink w:val="PwCListBullets1"/>
  </w:abstractNum>
  <w:abstractNum w:abstractNumId="16" w15:restartNumberingAfterBreak="0">
    <w:nsid w:val="28C71A5F"/>
    <w:multiLevelType w:val="hybridMultilevel"/>
    <w:tmpl w:val="320ED2F8"/>
    <w:lvl w:ilvl="0" w:tplc="1AD2689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930FBC"/>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8" w15:restartNumberingAfterBreak="0">
    <w:nsid w:val="2ED26B16"/>
    <w:multiLevelType w:val="multilevel"/>
    <w:tmpl w:val="9BE8ABAC"/>
    <w:lvl w:ilvl="0">
      <w:start w:val="5"/>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9" w15:restartNumberingAfterBreak="0">
    <w:nsid w:val="31AE162D"/>
    <w:multiLevelType w:val="hybridMultilevel"/>
    <w:tmpl w:val="B17ECF5E"/>
    <w:lvl w:ilvl="0" w:tplc="3C8049D4">
      <w:start w:val="1"/>
      <w:numFmt w:val="lowerRoman"/>
      <w:pStyle w:val="ListNumber3"/>
      <w:lvlText w:val="%1."/>
      <w:lvlJc w:val="left"/>
      <w:pPr>
        <w:ind w:left="1498"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32F06E6B"/>
    <w:multiLevelType w:val="hybridMultilevel"/>
    <w:tmpl w:val="80220A08"/>
    <w:lvl w:ilvl="0" w:tplc="21EC9CE2">
      <w:start w:val="1"/>
      <w:numFmt w:val="bullet"/>
      <w:pStyle w:val="Table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594356"/>
    <w:multiLevelType w:val="hybridMultilevel"/>
    <w:tmpl w:val="526687C2"/>
    <w:lvl w:ilvl="0" w:tplc="EC6A25FA">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6CF5E5A"/>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3" w15:restartNumberingAfterBreak="0">
    <w:nsid w:val="3A2725B7"/>
    <w:multiLevelType w:val="hybridMultilevel"/>
    <w:tmpl w:val="757EE1D4"/>
    <w:lvl w:ilvl="0" w:tplc="132CE3B0">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A7E2F4D"/>
    <w:multiLevelType w:val="multilevel"/>
    <w:tmpl w:val="1166B302"/>
    <w:lvl w:ilvl="0">
      <w:start w:val="1"/>
      <w:numFmt w:val="decimal"/>
      <w:lvlText w:val="%1"/>
      <w:lvlJc w:val="left"/>
      <w:pPr>
        <w:ind w:left="432" w:hanging="432"/>
      </w:pPr>
      <w:rPr>
        <w:rFonts w:hint="default"/>
        <w:color w:val="3E762A" w:themeColor="accent1" w:themeShade="BF"/>
        <w:sz w:val="32"/>
        <w:szCs w:val="32"/>
      </w:rPr>
    </w:lvl>
    <w:lvl w:ilvl="1">
      <w:start w:val="1"/>
      <w:numFmt w:val="decimal"/>
      <w:lvlText w:val="%1.%2"/>
      <w:lvlJc w:val="left"/>
      <w:pPr>
        <w:ind w:left="576" w:hanging="576"/>
      </w:pPr>
      <w:rPr>
        <w:rFonts w:ascii="Arial" w:hAnsi="Arial" w:cs="Arial" w:hint="default"/>
        <w:i w:val="0"/>
        <w:color w:val="3E762A" w:themeColor="accent1" w:themeShade="BF"/>
        <w:sz w:val="26"/>
      </w:rPr>
    </w:lvl>
    <w:lvl w:ilvl="2">
      <w:start w:val="1"/>
      <w:numFmt w:val="decimal"/>
      <w:lvlText w:val="%1.%2.%3"/>
      <w:lvlJc w:val="left"/>
      <w:pPr>
        <w:ind w:left="720" w:hanging="720"/>
      </w:pPr>
      <w:rPr>
        <w:rFonts w:hint="default"/>
        <w:color w:val="0070C0"/>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DA52CC5"/>
    <w:multiLevelType w:val="multilevel"/>
    <w:tmpl w:val="D9287FA0"/>
    <w:lvl w:ilvl="0">
      <w:start w:val="1"/>
      <w:numFmt w:val="decimal"/>
      <w:lvlText w:val="%1."/>
      <w:lvlJc w:val="left"/>
      <w:pPr>
        <w:ind w:left="36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6" w15:restartNumberingAfterBreak="0">
    <w:nsid w:val="406A6F64"/>
    <w:multiLevelType w:val="hybridMultilevel"/>
    <w:tmpl w:val="FBB2A174"/>
    <w:lvl w:ilvl="0" w:tplc="986E564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30560C6"/>
    <w:multiLevelType w:val="multilevel"/>
    <w:tmpl w:val="9CFE58A6"/>
    <w:lvl w:ilvl="0">
      <w:start w:val="4"/>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15:restartNumberingAfterBreak="0">
    <w:nsid w:val="46707904"/>
    <w:multiLevelType w:val="hybridMultilevel"/>
    <w:tmpl w:val="30824FEC"/>
    <w:lvl w:ilvl="0" w:tplc="C276C918">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83716C1"/>
    <w:multiLevelType w:val="hybridMultilevel"/>
    <w:tmpl w:val="36BACAB8"/>
    <w:lvl w:ilvl="0" w:tplc="41FEFFA0">
      <w:start w:val="4"/>
      <w:numFmt w:val="bullet"/>
      <w:lvlText w:val=""/>
      <w:lvlJc w:val="left"/>
      <w:pPr>
        <w:ind w:left="720" w:hanging="360"/>
      </w:pPr>
      <w:rPr>
        <w:rFonts w:ascii="Symbol" w:eastAsia="Aria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240E07"/>
    <w:multiLevelType w:val="multilevel"/>
    <w:tmpl w:val="C9CC3F10"/>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A4D3E0A"/>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2" w15:restartNumberingAfterBreak="0">
    <w:nsid w:val="4DB30996"/>
    <w:multiLevelType w:val="multilevel"/>
    <w:tmpl w:val="E4646ED6"/>
    <w:lvl w:ilvl="0">
      <w:start w:val="3"/>
      <w:numFmt w:val="decimal"/>
      <w:lvlText w:val="%1."/>
      <w:lvlJc w:val="left"/>
      <w:pPr>
        <w:ind w:left="36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3" w15:restartNumberingAfterBreak="0">
    <w:nsid w:val="580616CF"/>
    <w:multiLevelType w:val="multilevel"/>
    <w:tmpl w:val="5608C1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37"/>
      </w:rPr>
    </w:lvl>
    <w:lvl w:ilvl="2">
      <w:start w:val="1"/>
      <w:numFmt w:val="decimal"/>
      <w:lvlText w:val="%1.%2.%3"/>
      <w:lvlJc w:val="left"/>
      <w:pPr>
        <w:ind w:left="1146" w:hanging="720"/>
      </w:pPr>
      <w:rPr>
        <w:rFonts w:hint="default"/>
        <w:sz w:val="3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lvlText w:val="Appendix %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7.%8.%9"/>
      <w:lvlJc w:val="left"/>
      <w:pPr>
        <w:ind w:left="1584" w:hanging="1584"/>
      </w:pPr>
      <w:rPr>
        <w:rFonts w:hint="default"/>
      </w:rPr>
    </w:lvl>
  </w:abstractNum>
  <w:abstractNum w:abstractNumId="34" w15:restartNumberingAfterBreak="0">
    <w:nsid w:val="59A37F82"/>
    <w:multiLevelType w:val="multilevel"/>
    <w:tmpl w:val="6E089C56"/>
    <w:lvl w:ilvl="0">
      <w:start w:val="1"/>
      <w:numFmt w:val="decimal"/>
      <w:lvlText w:val="%1"/>
      <w:lvlJc w:val="left"/>
      <w:pPr>
        <w:ind w:left="432" w:hanging="432"/>
      </w:pPr>
    </w:lvl>
    <w:lvl w:ilvl="1">
      <w:start w:val="1"/>
      <w:numFmt w:val="decimal"/>
      <w:lvlText w:val="%1.%2"/>
      <w:lvlJc w:val="left"/>
      <w:pPr>
        <w:ind w:left="718"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0CB0A1F"/>
    <w:multiLevelType w:val="hybridMultilevel"/>
    <w:tmpl w:val="F146B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CA19FB"/>
    <w:multiLevelType w:val="hybridMultilevel"/>
    <w:tmpl w:val="AEA80C0C"/>
    <w:lvl w:ilvl="0" w:tplc="710EA5AA">
      <w:start w:val="1"/>
      <w:numFmt w:val="bullet"/>
      <w:pStyle w:val="TableBullet2"/>
      <w:lvlText w:val=""/>
      <w:lvlJc w:val="left"/>
      <w:pPr>
        <w:ind w:left="864" w:hanging="360"/>
      </w:pPr>
      <w:rPr>
        <w:rFonts w:ascii="Symbol" w:hAnsi="Symbol" w:hint="default"/>
      </w:rPr>
    </w:lvl>
    <w:lvl w:ilvl="1" w:tplc="10090003">
      <w:start w:val="1"/>
      <w:numFmt w:val="bullet"/>
      <w:lvlText w:val="o"/>
      <w:lvlJc w:val="left"/>
      <w:pPr>
        <w:ind w:left="1584" w:hanging="360"/>
      </w:pPr>
      <w:rPr>
        <w:rFonts w:ascii="Courier New" w:hAnsi="Courier New" w:cs="Courier New" w:hint="default"/>
      </w:rPr>
    </w:lvl>
    <w:lvl w:ilvl="2" w:tplc="10090005">
      <w:start w:val="1"/>
      <w:numFmt w:val="bullet"/>
      <w:lvlText w:val=""/>
      <w:lvlJc w:val="left"/>
      <w:pPr>
        <w:ind w:left="2304" w:hanging="360"/>
      </w:pPr>
      <w:rPr>
        <w:rFonts w:ascii="Wingdings" w:hAnsi="Wingdings" w:hint="default"/>
      </w:rPr>
    </w:lvl>
    <w:lvl w:ilvl="3" w:tplc="10090001">
      <w:start w:val="1"/>
      <w:numFmt w:val="bullet"/>
      <w:lvlText w:val=""/>
      <w:lvlJc w:val="left"/>
      <w:pPr>
        <w:ind w:left="3024" w:hanging="360"/>
      </w:pPr>
      <w:rPr>
        <w:rFonts w:ascii="Symbol" w:hAnsi="Symbol" w:hint="default"/>
      </w:rPr>
    </w:lvl>
    <w:lvl w:ilvl="4" w:tplc="10090003">
      <w:start w:val="1"/>
      <w:numFmt w:val="bullet"/>
      <w:lvlText w:val="o"/>
      <w:lvlJc w:val="left"/>
      <w:pPr>
        <w:ind w:left="3744" w:hanging="360"/>
      </w:pPr>
      <w:rPr>
        <w:rFonts w:ascii="Courier New" w:hAnsi="Courier New" w:cs="Courier New" w:hint="default"/>
      </w:rPr>
    </w:lvl>
    <w:lvl w:ilvl="5" w:tplc="10090005">
      <w:start w:val="1"/>
      <w:numFmt w:val="bullet"/>
      <w:lvlText w:val=""/>
      <w:lvlJc w:val="left"/>
      <w:pPr>
        <w:ind w:left="4464" w:hanging="360"/>
      </w:pPr>
      <w:rPr>
        <w:rFonts w:ascii="Wingdings" w:hAnsi="Wingdings" w:hint="default"/>
      </w:rPr>
    </w:lvl>
    <w:lvl w:ilvl="6" w:tplc="10090001">
      <w:start w:val="1"/>
      <w:numFmt w:val="bullet"/>
      <w:lvlText w:val=""/>
      <w:lvlJc w:val="left"/>
      <w:pPr>
        <w:ind w:left="5184" w:hanging="360"/>
      </w:pPr>
      <w:rPr>
        <w:rFonts w:ascii="Symbol" w:hAnsi="Symbol" w:hint="default"/>
      </w:rPr>
    </w:lvl>
    <w:lvl w:ilvl="7" w:tplc="10090003">
      <w:start w:val="1"/>
      <w:numFmt w:val="bullet"/>
      <w:lvlText w:val="o"/>
      <w:lvlJc w:val="left"/>
      <w:pPr>
        <w:ind w:left="5904" w:hanging="360"/>
      </w:pPr>
      <w:rPr>
        <w:rFonts w:ascii="Courier New" w:hAnsi="Courier New" w:cs="Courier New" w:hint="default"/>
      </w:rPr>
    </w:lvl>
    <w:lvl w:ilvl="8" w:tplc="10090005">
      <w:start w:val="1"/>
      <w:numFmt w:val="bullet"/>
      <w:lvlText w:val=""/>
      <w:lvlJc w:val="left"/>
      <w:pPr>
        <w:ind w:left="6624" w:hanging="360"/>
      </w:pPr>
      <w:rPr>
        <w:rFonts w:ascii="Wingdings" w:hAnsi="Wingdings" w:hint="default"/>
      </w:rPr>
    </w:lvl>
  </w:abstractNum>
  <w:abstractNum w:abstractNumId="37" w15:restartNumberingAfterBreak="0">
    <w:nsid w:val="72591CA9"/>
    <w:multiLevelType w:val="multilevel"/>
    <w:tmpl w:val="B81471C0"/>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8" w15:restartNumberingAfterBreak="0">
    <w:nsid w:val="72BB41C5"/>
    <w:multiLevelType w:val="hybridMultilevel"/>
    <w:tmpl w:val="A78E5B18"/>
    <w:lvl w:ilvl="0" w:tplc="FF502F02">
      <w:start w:val="1"/>
      <w:numFmt w:val="bullet"/>
      <w:pStyle w:val="Instructions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097EBB"/>
    <w:multiLevelType w:val="hybridMultilevel"/>
    <w:tmpl w:val="757EE1D4"/>
    <w:lvl w:ilvl="0" w:tplc="132CE3B0">
      <w:start w:val="1"/>
      <w:numFmt w:val="decimal"/>
      <w:lvlText w:val="%1."/>
      <w:lvlJc w:val="left"/>
      <w:pPr>
        <w:ind w:left="720" w:hanging="360"/>
      </w:pPr>
      <w:rPr>
        <w:rFonts w:eastAsia="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20"/>
  </w:num>
  <w:num w:numId="3">
    <w:abstractNumId w:val="37"/>
  </w:num>
  <w:num w:numId="4">
    <w:abstractNumId w:val="15"/>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28"/>
  </w:num>
  <w:num w:numId="10">
    <w:abstractNumId w:val="29"/>
  </w:num>
  <w:num w:numId="11">
    <w:abstractNumId w:val="39"/>
  </w:num>
  <w:num w:numId="12">
    <w:abstractNumId w:val="8"/>
  </w:num>
  <w:num w:numId="13">
    <w:abstractNumId w:val="4"/>
  </w:num>
  <w:num w:numId="14">
    <w:abstractNumId w:val="9"/>
  </w:num>
  <w:num w:numId="15">
    <w:abstractNumId w:val="21"/>
  </w:num>
  <w:num w:numId="16">
    <w:abstractNumId w:val="7"/>
  </w:num>
  <w:num w:numId="17">
    <w:abstractNumId w:val="2"/>
  </w:num>
  <w:num w:numId="18">
    <w:abstractNumId w:val="12"/>
  </w:num>
  <w:num w:numId="19">
    <w:abstractNumId w:val="14"/>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8"/>
  </w:num>
  <w:num w:numId="25">
    <w:abstractNumId w:val="5"/>
  </w:num>
  <w:num w:numId="26">
    <w:abstractNumId w:val="34"/>
  </w:num>
  <w:num w:numId="27">
    <w:abstractNumId w:val="33"/>
  </w:num>
  <w:num w:numId="28">
    <w:abstractNumId w:val="35"/>
  </w:num>
  <w:num w:numId="29">
    <w:abstractNumId w:val="6"/>
  </w:num>
  <w:num w:numId="30">
    <w:abstractNumId w:val="11"/>
  </w:num>
  <w:num w:numId="31">
    <w:abstractNumId w:val="26"/>
  </w:num>
  <w:num w:numId="32">
    <w:abstractNumId w:val="25"/>
  </w:num>
  <w:num w:numId="33">
    <w:abstractNumId w:val="25"/>
    <w:lvlOverride w:ilvl="0">
      <w:startOverride w:val="2"/>
    </w:lvlOverride>
    <w:lvlOverride w:ilvl="1">
      <w:startOverride w:val="1"/>
    </w:lvlOverride>
  </w:num>
  <w:num w:numId="34">
    <w:abstractNumId w:val="22"/>
  </w:num>
  <w:num w:numId="35">
    <w:abstractNumId w:val="3"/>
  </w:num>
  <w:num w:numId="36">
    <w:abstractNumId w:val="10"/>
  </w:num>
  <w:num w:numId="37">
    <w:abstractNumId w:val="17"/>
  </w:num>
  <w:num w:numId="38">
    <w:abstractNumId w:val="31"/>
  </w:num>
  <w:num w:numId="39">
    <w:abstractNumId w:val="1"/>
  </w:num>
  <w:num w:numId="40">
    <w:abstractNumId w:val="32"/>
  </w:num>
  <w:num w:numId="41">
    <w:abstractNumId w:val="27"/>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35BB3"/>
    <w:rsid w:val="0000483D"/>
    <w:rsid w:val="00006C52"/>
    <w:rsid w:val="000122B1"/>
    <w:rsid w:val="0001712C"/>
    <w:rsid w:val="00022DFA"/>
    <w:rsid w:val="0002708C"/>
    <w:rsid w:val="000303D0"/>
    <w:rsid w:val="00030DC2"/>
    <w:rsid w:val="00046EA9"/>
    <w:rsid w:val="00066670"/>
    <w:rsid w:val="00092B53"/>
    <w:rsid w:val="000A3A32"/>
    <w:rsid w:val="000B7FAA"/>
    <w:rsid w:val="000C1779"/>
    <w:rsid w:val="000C4751"/>
    <w:rsid w:val="000D1FA0"/>
    <w:rsid w:val="000D4C9F"/>
    <w:rsid w:val="00101D9E"/>
    <w:rsid w:val="00103A13"/>
    <w:rsid w:val="00115F72"/>
    <w:rsid w:val="00117743"/>
    <w:rsid w:val="00121CA7"/>
    <w:rsid w:val="00127966"/>
    <w:rsid w:val="001343B8"/>
    <w:rsid w:val="001406FB"/>
    <w:rsid w:val="001437E3"/>
    <w:rsid w:val="00150646"/>
    <w:rsid w:val="00152758"/>
    <w:rsid w:val="0017381B"/>
    <w:rsid w:val="00173FCB"/>
    <w:rsid w:val="001815C8"/>
    <w:rsid w:val="00182EB9"/>
    <w:rsid w:val="00186FD0"/>
    <w:rsid w:val="00195CC6"/>
    <w:rsid w:val="001A467F"/>
    <w:rsid w:val="001A79DC"/>
    <w:rsid w:val="001B0EA7"/>
    <w:rsid w:val="001B32C3"/>
    <w:rsid w:val="001B66D6"/>
    <w:rsid w:val="001C4C6C"/>
    <w:rsid w:val="001C5300"/>
    <w:rsid w:val="001E58D2"/>
    <w:rsid w:val="001E6CDF"/>
    <w:rsid w:val="001F4CFA"/>
    <w:rsid w:val="001F72D9"/>
    <w:rsid w:val="00210370"/>
    <w:rsid w:val="0021324C"/>
    <w:rsid w:val="002171AD"/>
    <w:rsid w:val="00225697"/>
    <w:rsid w:val="00235741"/>
    <w:rsid w:val="00245FB7"/>
    <w:rsid w:val="00247F21"/>
    <w:rsid w:val="00250212"/>
    <w:rsid w:val="00251764"/>
    <w:rsid w:val="00262C4F"/>
    <w:rsid w:val="002641F2"/>
    <w:rsid w:val="00271FF3"/>
    <w:rsid w:val="0027526D"/>
    <w:rsid w:val="002A2927"/>
    <w:rsid w:val="002A2CE2"/>
    <w:rsid w:val="002B08F9"/>
    <w:rsid w:val="002B0980"/>
    <w:rsid w:val="002C0716"/>
    <w:rsid w:val="002C2472"/>
    <w:rsid w:val="002D7DDA"/>
    <w:rsid w:val="002E187D"/>
    <w:rsid w:val="002E3715"/>
    <w:rsid w:val="002E4715"/>
    <w:rsid w:val="002F7C4C"/>
    <w:rsid w:val="00305301"/>
    <w:rsid w:val="00310544"/>
    <w:rsid w:val="00316BD9"/>
    <w:rsid w:val="00352468"/>
    <w:rsid w:val="00355E92"/>
    <w:rsid w:val="0035648E"/>
    <w:rsid w:val="00365357"/>
    <w:rsid w:val="0036609D"/>
    <w:rsid w:val="00387DD5"/>
    <w:rsid w:val="003A47D2"/>
    <w:rsid w:val="003A4E0C"/>
    <w:rsid w:val="003A5F06"/>
    <w:rsid w:val="003B37DB"/>
    <w:rsid w:val="003B731E"/>
    <w:rsid w:val="003C13C3"/>
    <w:rsid w:val="003C57C4"/>
    <w:rsid w:val="003D03BF"/>
    <w:rsid w:val="003E5AEF"/>
    <w:rsid w:val="003F1671"/>
    <w:rsid w:val="003F419C"/>
    <w:rsid w:val="00403281"/>
    <w:rsid w:val="00404687"/>
    <w:rsid w:val="00406E67"/>
    <w:rsid w:val="00411406"/>
    <w:rsid w:val="00415680"/>
    <w:rsid w:val="00420C1B"/>
    <w:rsid w:val="004272F6"/>
    <w:rsid w:val="004330C5"/>
    <w:rsid w:val="00433C53"/>
    <w:rsid w:val="00444ADB"/>
    <w:rsid w:val="004469A5"/>
    <w:rsid w:val="004502FB"/>
    <w:rsid w:val="00454387"/>
    <w:rsid w:val="00456056"/>
    <w:rsid w:val="00463F05"/>
    <w:rsid w:val="00472A49"/>
    <w:rsid w:val="00476754"/>
    <w:rsid w:val="004821E2"/>
    <w:rsid w:val="00483066"/>
    <w:rsid w:val="00486252"/>
    <w:rsid w:val="004B3695"/>
    <w:rsid w:val="004B7376"/>
    <w:rsid w:val="004D483B"/>
    <w:rsid w:val="004E6369"/>
    <w:rsid w:val="004E7C41"/>
    <w:rsid w:val="00504A6C"/>
    <w:rsid w:val="00506149"/>
    <w:rsid w:val="00510780"/>
    <w:rsid w:val="00512027"/>
    <w:rsid w:val="00517087"/>
    <w:rsid w:val="0051781A"/>
    <w:rsid w:val="00542FC3"/>
    <w:rsid w:val="0056429C"/>
    <w:rsid w:val="00567947"/>
    <w:rsid w:val="005915F6"/>
    <w:rsid w:val="005A025B"/>
    <w:rsid w:val="005A2022"/>
    <w:rsid w:val="005A3C10"/>
    <w:rsid w:val="005A47F5"/>
    <w:rsid w:val="005C317E"/>
    <w:rsid w:val="005D1E0C"/>
    <w:rsid w:val="005D3ADF"/>
    <w:rsid w:val="005D435C"/>
    <w:rsid w:val="005E4A0F"/>
    <w:rsid w:val="005F2071"/>
    <w:rsid w:val="005F3D3E"/>
    <w:rsid w:val="006030B8"/>
    <w:rsid w:val="006150DE"/>
    <w:rsid w:val="00622398"/>
    <w:rsid w:val="00622BB5"/>
    <w:rsid w:val="00642D54"/>
    <w:rsid w:val="00652431"/>
    <w:rsid w:val="00655144"/>
    <w:rsid w:val="0066437A"/>
    <w:rsid w:val="0067678F"/>
    <w:rsid w:val="006808A7"/>
    <w:rsid w:val="006856F8"/>
    <w:rsid w:val="00685816"/>
    <w:rsid w:val="006916D8"/>
    <w:rsid w:val="006A1784"/>
    <w:rsid w:val="006A1924"/>
    <w:rsid w:val="006B1C59"/>
    <w:rsid w:val="006C0316"/>
    <w:rsid w:val="006C1A04"/>
    <w:rsid w:val="006E05DA"/>
    <w:rsid w:val="006E3293"/>
    <w:rsid w:val="006F2158"/>
    <w:rsid w:val="006F2CBF"/>
    <w:rsid w:val="006F6526"/>
    <w:rsid w:val="0071663C"/>
    <w:rsid w:val="0072029D"/>
    <w:rsid w:val="00727C62"/>
    <w:rsid w:val="00732B48"/>
    <w:rsid w:val="00732F78"/>
    <w:rsid w:val="007340E0"/>
    <w:rsid w:val="00741639"/>
    <w:rsid w:val="00742E07"/>
    <w:rsid w:val="007525CF"/>
    <w:rsid w:val="00767C03"/>
    <w:rsid w:val="00777DC5"/>
    <w:rsid w:val="00783B7A"/>
    <w:rsid w:val="0078598A"/>
    <w:rsid w:val="00792DB7"/>
    <w:rsid w:val="007946CA"/>
    <w:rsid w:val="00797259"/>
    <w:rsid w:val="007A19CA"/>
    <w:rsid w:val="007B192E"/>
    <w:rsid w:val="007C3E0F"/>
    <w:rsid w:val="007E5AE5"/>
    <w:rsid w:val="007F5153"/>
    <w:rsid w:val="0080223C"/>
    <w:rsid w:val="008053A2"/>
    <w:rsid w:val="00814C40"/>
    <w:rsid w:val="0081519A"/>
    <w:rsid w:val="00815A4C"/>
    <w:rsid w:val="00833D62"/>
    <w:rsid w:val="00834DF6"/>
    <w:rsid w:val="0084039B"/>
    <w:rsid w:val="0086236F"/>
    <w:rsid w:val="00864A51"/>
    <w:rsid w:val="008719A0"/>
    <w:rsid w:val="00872CD4"/>
    <w:rsid w:val="008738A7"/>
    <w:rsid w:val="00875F80"/>
    <w:rsid w:val="00876E62"/>
    <w:rsid w:val="00883D30"/>
    <w:rsid w:val="008A3ACE"/>
    <w:rsid w:val="008A3EEF"/>
    <w:rsid w:val="008B028B"/>
    <w:rsid w:val="008B5643"/>
    <w:rsid w:val="008C13A1"/>
    <w:rsid w:val="008C23A3"/>
    <w:rsid w:val="008C3FFF"/>
    <w:rsid w:val="008C4C13"/>
    <w:rsid w:val="008D04DF"/>
    <w:rsid w:val="008E1B8F"/>
    <w:rsid w:val="0090695A"/>
    <w:rsid w:val="009074C9"/>
    <w:rsid w:val="0091461C"/>
    <w:rsid w:val="0092198F"/>
    <w:rsid w:val="00921D1D"/>
    <w:rsid w:val="00926D8A"/>
    <w:rsid w:val="0093368A"/>
    <w:rsid w:val="009347C1"/>
    <w:rsid w:val="009354C5"/>
    <w:rsid w:val="00935D03"/>
    <w:rsid w:val="00953D54"/>
    <w:rsid w:val="00955182"/>
    <w:rsid w:val="0095614F"/>
    <w:rsid w:val="00956691"/>
    <w:rsid w:val="00956DC8"/>
    <w:rsid w:val="009648EF"/>
    <w:rsid w:val="00965946"/>
    <w:rsid w:val="0096667D"/>
    <w:rsid w:val="0096702D"/>
    <w:rsid w:val="00974A48"/>
    <w:rsid w:val="00982B3A"/>
    <w:rsid w:val="0098403D"/>
    <w:rsid w:val="00985985"/>
    <w:rsid w:val="00985B80"/>
    <w:rsid w:val="00986744"/>
    <w:rsid w:val="00990779"/>
    <w:rsid w:val="009917F3"/>
    <w:rsid w:val="00992DF1"/>
    <w:rsid w:val="009A3F15"/>
    <w:rsid w:val="009B15EA"/>
    <w:rsid w:val="009B3277"/>
    <w:rsid w:val="009C2C0A"/>
    <w:rsid w:val="009C5698"/>
    <w:rsid w:val="009C5DBB"/>
    <w:rsid w:val="009D3574"/>
    <w:rsid w:val="009E3FDC"/>
    <w:rsid w:val="009E58BA"/>
    <w:rsid w:val="009F1588"/>
    <w:rsid w:val="009F198F"/>
    <w:rsid w:val="00A000AC"/>
    <w:rsid w:val="00A05051"/>
    <w:rsid w:val="00A15F28"/>
    <w:rsid w:val="00A16E04"/>
    <w:rsid w:val="00A175CC"/>
    <w:rsid w:val="00A203D6"/>
    <w:rsid w:val="00A2411E"/>
    <w:rsid w:val="00A25A83"/>
    <w:rsid w:val="00A3223C"/>
    <w:rsid w:val="00A46CDC"/>
    <w:rsid w:val="00A5197F"/>
    <w:rsid w:val="00A55F39"/>
    <w:rsid w:val="00A56557"/>
    <w:rsid w:val="00A56BCC"/>
    <w:rsid w:val="00A65C1E"/>
    <w:rsid w:val="00A87F5A"/>
    <w:rsid w:val="00A916E9"/>
    <w:rsid w:val="00A93909"/>
    <w:rsid w:val="00AA0186"/>
    <w:rsid w:val="00AA190E"/>
    <w:rsid w:val="00AB09C4"/>
    <w:rsid w:val="00AD0290"/>
    <w:rsid w:val="00AE5C81"/>
    <w:rsid w:val="00B058F4"/>
    <w:rsid w:val="00B06EAC"/>
    <w:rsid w:val="00B15810"/>
    <w:rsid w:val="00B16945"/>
    <w:rsid w:val="00B21263"/>
    <w:rsid w:val="00B237DB"/>
    <w:rsid w:val="00B41154"/>
    <w:rsid w:val="00B43A59"/>
    <w:rsid w:val="00B44327"/>
    <w:rsid w:val="00B77B9B"/>
    <w:rsid w:val="00B8448B"/>
    <w:rsid w:val="00B9102D"/>
    <w:rsid w:val="00B91725"/>
    <w:rsid w:val="00BA20A2"/>
    <w:rsid w:val="00BA2299"/>
    <w:rsid w:val="00BA2DFA"/>
    <w:rsid w:val="00BB15BE"/>
    <w:rsid w:val="00BB1996"/>
    <w:rsid w:val="00BC058C"/>
    <w:rsid w:val="00BC5F05"/>
    <w:rsid w:val="00BD0915"/>
    <w:rsid w:val="00BD19BE"/>
    <w:rsid w:val="00BD722B"/>
    <w:rsid w:val="00BF1C44"/>
    <w:rsid w:val="00BF4D25"/>
    <w:rsid w:val="00BF645B"/>
    <w:rsid w:val="00BF722D"/>
    <w:rsid w:val="00C057F6"/>
    <w:rsid w:val="00C16FDE"/>
    <w:rsid w:val="00C24C87"/>
    <w:rsid w:val="00C25C3C"/>
    <w:rsid w:val="00C26E35"/>
    <w:rsid w:val="00C33D52"/>
    <w:rsid w:val="00C41C73"/>
    <w:rsid w:val="00C57676"/>
    <w:rsid w:val="00C61159"/>
    <w:rsid w:val="00C62342"/>
    <w:rsid w:val="00C63961"/>
    <w:rsid w:val="00C77C7F"/>
    <w:rsid w:val="00CA6E6C"/>
    <w:rsid w:val="00CC4E9B"/>
    <w:rsid w:val="00CD7170"/>
    <w:rsid w:val="00CE036F"/>
    <w:rsid w:val="00CF072E"/>
    <w:rsid w:val="00CF0F0A"/>
    <w:rsid w:val="00CF212E"/>
    <w:rsid w:val="00CF4257"/>
    <w:rsid w:val="00D32C9E"/>
    <w:rsid w:val="00D35BB3"/>
    <w:rsid w:val="00D4195A"/>
    <w:rsid w:val="00D46547"/>
    <w:rsid w:val="00D503BB"/>
    <w:rsid w:val="00D54FFB"/>
    <w:rsid w:val="00D7617C"/>
    <w:rsid w:val="00D95D38"/>
    <w:rsid w:val="00DB4061"/>
    <w:rsid w:val="00DC220F"/>
    <w:rsid w:val="00DF1CC4"/>
    <w:rsid w:val="00E00D35"/>
    <w:rsid w:val="00E1190B"/>
    <w:rsid w:val="00E152A2"/>
    <w:rsid w:val="00E170F1"/>
    <w:rsid w:val="00E208EA"/>
    <w:rsid w:val="00E24BB3"/>
    <w:rsid w:val="00E25FBF"/>
    <w:rsid w:val="00E52786"/>
    <w:rsid w:val="00E57F1D"/>
    <w:rsid w:val="00E633BF"/>
    <w:rsid w:val="00E7235F"/>
    <w:rsid w:val="00E73071"/>
    <w:rsid w:val="00E74E73"/>
    <w:rsid w:val="00E90B50"/>
    <w:rsid w:val="00E9653F"/>
    <w:rsid w:val="00EA2978"/>
    <w:rsid w:val="00EA797D"/>
    <w:rsid w:val="00EC223D"/>
    <w:rsid w:val="00EC30AB"/>
    <w:rsid w:val="00EC4477"/>
    <w:rsid w:val="00EC5B96"/>
    <w:rsid w:val="00EE0367"/>
    <w:rsid w:val="00EE103B"/>
    <w:rsid w:val="00EE531C"/>
    <w:rsid w:val="00EF7599"/>
    <w:rsid w:val="00F00462"/>
    <w:rsid w:val="00F04B56"/>
    <w:rsid w:val="00F064A9"/>
    <w:rsid w:val="00F10CA0"/>
    <w:rsid w:val="00F1269D"/>
    <w:rsid w:val="00F1581C"/>
    <w:rsid w:val="00F242AA"/>
    <w:rsid w:val="00F275B5"/>
    <w:rsid w:val="00F34CC6"/>
    <w:rsid w:val="00F903F4"/>
    <w:rsid w:val="00FA7BE2"/>
    <w:rsid w:val="00FB00C1"/>
    <w:rsid w:val="00FE20F4"/>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docId w15:val="{CF8A88A2-FB16-4691-BEE3-3D442A1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lsdException w:name="List Number 3" w:semiHidden="1" w:uiPriority="13" w:unhideWhenUsed="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lsdException w:name="List Continue 2" w:semiHidden="1" w:uiPriority="14" w:unhideWhenUsed="1"/>
    <w:lsdException w:name="List Continue 3" w:semiHidden="1" w:uiPriority="14" w:unhideWhenUsed="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79"/>
    <w:pPr>
      <w:spacing w:before="120" w:after="120"/>
    </w:pPr>
    <w:rPr>
      <w:rFonts w:ascii="Arial" w:eastAsia="MS PGothic" w:hAnsi="Arial" w:cs="Times New Roman"/>
      <w:lang w:val="fr-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B6F28" w:themeColor="accent1" w:themeShade="B5"/>
      <w:sz w:val="32"/>
      <w:szCs w:val="32"/>
    </w:rPr>
  </w:style>
  <w:style w:type="paragraph" w:styleId="Heading2">
    <w:name w:val="heading 2"/>
    <w:basedOn w:val="Normal"/>
    <w:next w:val="BodyText"/>
    <w:link w:val="Heading2Char"/>
    <w:uiPriority w:val="9"/>
    <w:unhideWhenUsed/>
    <w:qFormat/>
    <w:rsid w:val="00956691"/>
    <w:pPr>
      <w:keepNext/>
      <w:keepLines/>
      <w:spacing w:before="240" w:after="240"/>
      <w:outlineLvl w:val="1"/>
    </w:pPr>
    <w:rPr>
      <w:rFonts w:ascii="Times New Roman" w:eastAsiaTheme="majorEastAsia" w:hAnsi="Times New Roman" w:cstheme="majorBidi"/>
      <w:b/>
      <w:bCs/>
      <w:i/>
      <w:color w:val="5F5F5F"/>
      <w:sz w:val="36"/>
      <w:szCs w:val="26"/>
    </w:rPr>
  </w:style>
  <w:style w:type="paragraph" w:styleId="Heading3">
    <w:name w:val="heading 3"/>
    <w:basedOn w:val="Normal"/>
    <w:next w:val="BodyText"/>
    <w:link w:val="Heading3Char"/>
    <w:uiPriority w:val="9"/>
    <w:unhideWhenUsed/>
    <w:qFormat/>
    <w:rsid w:val="00956691"/>
    <w:pPr>
      <w:keepNext/>
      <w:keepLines/>
      <w:spacing w:before="240" w:after="240"/>
      <w:outlineLvl w:val="2"/>
    </w:pPr>
    <w:rPr>
      <w:rFonts w:ascii="Times New Roman" w:eastAsiaTheme="majorEastAsia" w:hAnsi="Times New Roman" w:cstheme="majorBidi"/>
      <w:bCs/>
      <w:i/>
      <w:color w:val="5F5F5F"/>
      <w:sz w:val="28"/>
    </w:rPr>
  </w:style>
  <w:style w:type="paragraph" w:styleId="Heading4">
    <w:name w:val="heading 4"/>
    <w:basedOn w:val="Normal"/>
    <w:next w:val="Normal"/>
    <w:link w:val="Heading4Char"/>
    <w:uiPriority w:val="9"/>
    <w:unhideWhenUsed/>
    <w:qFormat/>
    <w:rsid w:val="00956691"/>
    <w:pPr>
      <w:keepNext/>
      <w:keepLines/>
      <w:spacing w:before="20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unhideWhenUsed/>
    <w:qFormat/>
    <w:rsid w:val="00956691"/>
    <w:pPr>
      <w:keepNext/>
      <w:keepLines/>
      <w:spacing w:before="20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956691"/>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unhideWhenUsed/>
    <w:qFormat/>
    <w:rsid w:val="009566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5669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566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B6F28"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customStyle="1" w:styleId="Heading2Char">
    <w:name w:val="Heading 2 Char"/>
    <w:basedOn w:val="DefaultParagraphFont"/>
    <w:link w:val="Heading2"/>
    <w:uiPriority w:val="9"/>
    <w:rsid w:val="00956691"/>
    <w:rPr>
      <w:rFonts w:ascii="Times New Roman" w:eastAsiaTheme="majorEastAsia" w:hAnsi="Times New Roman" w:cstheme="majorBidi"/>
      <w:b/>
      <w:bCs/>
      <w:i/>
      <w:color w:val="5F5F5F"/>
      <w:sz w:val="36"/>
      <w:szCs w:val="26"/>
    </w:rPr>
  </w:style>
  <w:style w:type="character" w:customStyle="1" w:styleId="Heading3Char">
    <w:name w:val="Heading 3 Char"/>
    <w:basedOn w:val="DefaultParagraphFont"/>
    <w:link w:val="Heading3"/>
    <w:uiPriority w:val="9"/>
    <w:rsid w:val="00956691"/>
    <w:rPr>
      <w:rFonts w:ascii="Times New Roman" w:eastAsiaTheme="majorEastAsia" w:hAnsi="Times New Roman" w:cstheme="majorBidi"/>
      <w:bCs/>
      <w:i/>
      <w:color w:val="5F5F5F"/>
      <w:sz w:val="28"/>
    </w:rPr>
  </w:style>
  <w:style w:type="character" w:customStyle="1" w:styleId="Heading4Char">
    <w:name w:val="Heading 4 Char"/>
    <w:basedOn w:val="DefaultParagraphFont"/>
    <w:link w:val="Heading4"/>
    <w:uiPriority w:val="9"/>
    <w:rsid w:val="00956691"/>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rsid w:val="00956691"/>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956691"/>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rsid w:val="009566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566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956691"/>
    <w:rPr>
      <w:rFonts w:asciiTheme="majorHAnsi" w:eastAsiaTheme="majorEastAsia" w:hAnsiTheme="majorHAnsi" w:cstheme="majorBidi"/>
      <w:i/>
      <w:iCs/>
      <w:color w:val="404040" w:themeColor="text1" w:themeTint="BF"/>
      <w:sz w:val="20"/>
      <w:szCs w:val="20"/>
    </w:rPr>
  </w:style>
  <w:style w:type="paragraph" w:customStyle="1" w:styleId="TableText">
    <w:name w:val="Table Text"/>
    <w:basedOn w:val="BodyText"/>
    <w:link w:val="TableTextChar"/>
    <w:qFormat/>
    <w:rsid w:val="00956691"/>
    <w:pPr>
      <w:spacing w:before="60" w:after="60"/>
    </w:pPr>
    <w:rPr>
      <w:rFonts w:eastAsia="Arial"/>
      <w:sz w:val="20"/>
      <w:szCs w:val="20"/>
    </w:rPr>
  </w:style>
  <w:style w:type="character" w:customStyle="1" w:styleId="TableTextChar">
    <w:name w:val="Table Text Char"/>
    <w:basedOn w:val="DefaultParagraphFont"/>
    <w:link w:val="TableText"/>
    <w:locked/>
    <w:rsid w:val="00956691"/>
    <w:rPr>
      <w:rFonts w:ascii="Arial" w:eastAsia="Arial" w:hAnsi="Arial" w:cs="Times New Roman"/>
      <w:sz w:val="20"/>
      <w:szCs w:val="20"/>
    </w:rPr>
  </w:style>
  <w:style w:type="table" w:customStyle="1" w:styleId="GridTable1Light1">
    <w:name w:val="Grid Table 1 Light1"/>
    <w:basedOn w:val="TableNormal"/>
    <w:uiPriority w:val="46"/>
    <w:rsid w:val="00956691"/>
    <w:rPr>
      <w:rFonts w:ascii="Georgia" w:eastAsia="Arial" w:hAnsi="Georgia"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qFormat/>
    <w:rsid w:val="00956691"/>
  </w:style>
  <w:style w:type="character" w:customStyle="1" w:styleId="BodyTextChar">
    <w:name w:val="Body Text Char"/>
    <w:basedOn w:val="DefaultParagraphFont"/>
    <w:link w:val="BodyText"/>
    <w:rsid w:val="00956691"/>
    <w:rPr>
      <w:rFonts w:ascii="Arial" w:hAnsi="Arial"/>
      <w:sz w:val="22"/>
      <w:lang w:val="en-US"/>
    </w:rPr>
  </w:style>
  <w:style w:type="paragraph" w:styleId="TOCHeading">
    <w:name w:val="TOC Heading"/>
    <w:basedOn w:val="Heading1"/>
    <w:next w:val="Normal"/>
    <w:uiPriority w:val="39"/>
    <w:unhideWhenUsed/>
    <w:qFormat/>
    <w:rsid w:val="00956691"/>
    <w:pPr>
      <w:numPr>
        <w:numId w:val="5"/>
      </w:numPr>
      <w:spacing w:before="0" w:after="480" w:line="276" w:lineRule="auto"/>
      <w:outlineLvl w:val="9"/>
    </w:pPr>
    <w:rPr>
      <w:color w:val="3E762A" w:themeColor="accent1" w:themeShade="BF"/>
      <w:sz w:val="28"/>
      <w:szCs w:val="28"/>
      <w:lang w:eastAsia="ja-JP"/>
    </w:rPr>
  </w:style>
  <w:style w:type="paragraph" w:styleId="TOC2">
    <w:name w:val="toc 2"/>
    <w:basedOn w:val="Normal"/>
    <w:next w:val="Normal"/>
    <w:autoRedefine/>
    <w:uiPriority w:val="39"/>
    <w:unhideWhenUsed/>
    <w:rsid w:val="00956691"/>
    <w:pPr>
      <w:spacing w:after="100"/>
      <w:ind w:left="220"/>
    </w:pPr>
  </w:style>
  <w:style w:type="paragraph" w:styleId="TOC1">
    <w:name w:val="toc 1"/>
    <w:basedOn w:val="Normal"/>
    <w:next w:val="Normal"/>
    <w:autoRedefine/>
    <w:uiPriority w:val="39"/>
    <w:unhideWhenUsed/>
    <w:rsid w:val="00956691"/>
    <w:pPr>
      <w:tabs>
        <w:tab w:val="right" w:leader="dot" w:pos="8630"/>
      </w:tabs>
      <w:spacing w:after="100"/>
    </w:pPr>
    <w:rPr>
      <w:b/>
      <w:noProof/>
    </w:rPr>
  </w:style>
  <w:style w:type="character" w:styleId="Hyperlink">
    <w:name w:val="Hyperlink"/>
    <w:basedOn w:val="DefaultParagraphFont"/>
    <w:uiPriority w:val="99"/>
    <w:unhideWhenUsed/>
    <w:rsid w:val="00956691"/>
    <w:rPr>
      <w:color w:val="6B9F25" w:themeColor="hyperlink"/>
      <w:u w:val="single"/>
    </w:rPr>
  </w:style>
  <w:style w:type="paragraph" w:styleId="TOC3">
    <w:name w:val="toc 3"/>
    <w:basedOn w:val="Normal"/>
    <w:next w:val="Normal"/>
    <w:autoRedefine/>
    <w:uiPriority w:val="39"/>
    <w:unhideWhenUsed/>
    <w:rsid w:val="00956691"/>
    <w:pPr>
      <w:tabs>
        <w:tab w:val="left" w:pos="1320"/>
        <w:tab w:val="right" w:leader="dot" w:pos="8630"/>
      </w:tabs>
      <w:spacing w:after="100"/>
      <w:ind w:left="440"/>
    </w:pPr>
    <w:rPr>
      <w:i/>
      <w:noProof/>
    </w:rPr>
  </w:style>
  <w:style w:type="paragraph" w:customStyle="1" w:styleId="Appendices">
    <w:name w:val="Appendices"/>
    <w:basedOn w:val="Heading1"/>
    <w:qFormat/>
    <w:rsid w:val="00956691"/>
    <w:pPr>
      <w:spacing w:before="0" w:after="240" w:line="240" w:lineRule="atLeast"/>
      <w:jc w:val="both"/>
    </w:pPr>
    <w:rPr>
      <w:rFonts w:ascii="Times New Roman" w:hAnsi="Times New Roman"/>
      <w:i/>
      <w:color w:val="000000" w:themeColor="text1"/>
      <w:sz w:val="56"/>
      <w:szCs w:val="28"/>
    </w:rPr>
  </w:style>
  <w:style w:type="paragraph" w:customStyle="1" w:styleId="TableHeader">
    <w:name w:val="Table Header"/>
    <w:basedOn w:val="TableText"/>
    <w:link w:val="TableHeaderChar"/>
    <w:uiPriority w:val="99"/>
    <w:qFormat/>
    <w:rsid w:val="00956691"/>
    <w:rPr>
      <w:b/>
    </w:rPr>
  </w:style>
  <w:style w:type="paragraph" w:customStyle="1" w:styleId="TableBullet">
    <w:name w:val="Table Bullet"/>
    <w:basedOn w:val="TableText"/>
    <w:uiPriority w:val="99"/>
    <w:qFormat/>
    <w:rsid w:val="00956691"/>
    <w:pPr>
      <w:numPr>
        <w:numId w:val="2"/>
      </w:numPr>
      <w:tabs>
        <w:tab w:val="left" w:pos="216"/>
        <w:tab w:val="num" w:pos="360"/>
      </w:tabs>
      <w:ind w:left="216" w:hanging="216"/>
    </w:pPr>
  </w:style>
  <w:style w:type="paragraph" w:styleId="Caption">
    <w:name w:val="caption"/>
    <w:aliases w:val="Text Caption"/>
    <w:basedOn w:val="BodyText"/>
    <w:next w:val="BodyText"/>
    <w:uiPriority w:val="35"/>
    <w:unhideWhenUsed/>
    <w:qFormat/>
    <w:rsid w:val="00956691"/>
    <w:pPr>
      <w:spacing w:after="200"/>
    </w:pPr>
    <w:rPr>
      <w:rFonts w:eastAsia="Arial"/>
      <w:b/>
      <w:bCs/>
      <w:color w:val="595959" w:themeColor="text1" w:themeTint="A6"/>
      <w:sz w:val="20"/>
      <w:szCs w:val="18"/>
    </w:rPr>
  </w:style>
  <w:style w:type="paragraph" w:styleId="ListBullet">
    <w:name w:val="List Bullet"/>
    <w:basedOn w:val="BodyText"/>
    <w:link w:val="ListBulletChar"/>
    <w:uiPriority w:val="13"/>
    <w:unhideWhenUsed/>
    <w:qFormat/>
    <w:rsid w:val="00956691"/>
    <w:pPr>
      <w:numPr>
        <w:numId w:val="4"/>
      </w:numPr>
      <w:tabs>
        <w:tab w:val="clear" w:pos="567"/>
        <w:tab w:val="left" w:pos="360"/>
      </w:tabs>
      <w:spacing w:after="240"/>
      <w:ind w:left="360" w:hanging="360"/>
      <w:contextualSpacing/>
    </w:pPr>
    <w:rPr>
      <w:rFonts w:eastAsia="Arial"/>
      <w:szCs w:val="20"/>
    </w:rPr>
  </w:style>
  <w:style w:type="numbering" w:customStyle="1" w:styleId="PwCListBullets1">
    <w:name w:val="PwC List Bullets 1"/>
    <w:uiPriority w:val="99"/>
    <w:rsid w:val="00956691"/>
    <w:pPr>
      <w:numPr>
        <w:numId w:val="3"/>
      </w:numPr>
    </w:pPr>
  </w:style>
  <w:style w:type="paragraph" w:styleId="ListBullet2">
    <w:name w:val="List Bullet 2"/>
    <w:basedOn w:val="BodyText"/>
    <w:uiPriority w:val="13"/>
    <w:unhideWhenUsed/>
    <w:qFormat/>
    <w:rsid w:val="00956691"/>
    <w:pPr>
      <w:numPr>
        <w:ilvl w:val="1"/>
        <w:numId w:val="4"/>
      </w:numPr>
      <w:tabs>
        <w:tab w:val="clear" w:pos="1134"/>
        <w:tab w:val="left" w:pos="720"/>
      </w:tabs>
      <w:spacing w:after="240"/>
      <w:ind w:left="720" w:hanging="360"/>
      <w:contextualSpacing/>
    </w:pPr>
    <w:rPr>
      <w:rFonts w:eastAsia="Arial"/>
      <w:szCs w:val="20"/>
    </w:rPr>
  </w:style>
  <w:style w:type="paragraph" w:styleId="ListBullet4">
    <w:name w:val="List Bullet 4"/>
    <w:basedOn w:val="BodyText"/>
    <w:uiPriority w:val="13"/>
    <w:unhideWhenUsed/>
    <w:rsid w:val="00956691"/>
    <w:pPr>
      <w:numPr>
        <w:ilvl w:val="3"/>
        <w:numId w:val="4"/>
      </w:numPr>
      <w:tabs>
        <w:tab w:val="clear" w:pos="2268"/>
        <w:tab w:val="left" w:pos="1080"/>
      </w:tabs>
      <w:spacing w:after="240"/>
      <w:ind w:left="1440" w:hanging="360"/>
      <w:contextualSpacing/>
    </w:pPr>
    <w:rPr>
      <w:rFonts w:eastAsia="Arial"/>
      <w:szCs w:val="20"/>
    </w:rPr>
  </w:style>
  <w:style w:type="paragraph" w:styleId="ListBullet5">
    <w:name w:val="List Bullet 5"/>
    <w:basedOn w:val="BodyText"/>
    <w:uiPriority w:val="13"/>
    <w:unhideWhenUsed/>
    <w:rsid w:val="00956691"/>
    <w:pPr>
      <w:numPr>
        <w:ilvl w:val="4"/>
        <w:numId w:val="4"/>
      </w:numPr>
      <w:tabs>
        <w:tab w:val="clear" w:pos="2835"/>
        <w:tab w:val="left" w:pos="1800"/>
      </w:tabs>
      <w:spacing w:after="240"/>
      <w:ind w:left="1800" w:hanging="360"/>
      <w:contextualSpacing/>
    </w:pPr>
    <w:rPr>
      <w:rFonts w:eastAsia="Arial"/>
      <w:szCs w:val="20"/>
    </w:rPr>
  </w:style>
  <w:style w:type="table" w:styleId="TableGrid">
    <w:name w:val="Table Grid"/>
    <w:basedOn w:val="TableNormal"/>
    <w:uiPriority w:val="59"/>
    <w:rsid w:val="00956691"/>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
    <w:name w:val="Instructions"/>
    <w:basedOn w:val="BodyText"/>
    <w:uiPriority w:val="99"/>
    <w:rsid w:val="00956691"/>
    <w:pPr>
      <w:spacing w:after="240" w:line="240" w:lineRule="atLeast"/>
    </w:pPr>
    <w:rPr>
      <w:rFonts w:eastAsia="Arial"/>
      <w:i/>
      <w:color w:val="8AB833" w:themeColor="accent2"/>
      <w:szCs w:val="20"/>
    </w:rPr>
  </w:style>
  <w:style w:type="paragraph" w:styleId="FootnoteText">
    <w:name w:val="footnote text"/>
    <w:aliases w:val="FOOTNOTES,fn,single space,Footnote Text Char Char Char Char,Footnote Text1 Char Char Char,Footnote Text1 Char Char,Footnote Text1 Char Char Char Char Char,Footnote Text1 Char Char Char Char,single space Char Char Char Char Char Char"/>
    <w:basedOn w:val="Normal"/>
    <w:link w:val="FootnoteTextChar"/>
    <w:uiPriority w:val="99"/>
    <w:semiHidden/>
    <w:unhideWhenUsed/>
    <w:rsid w:val="00956691"/>
    <w:rPr>
      <w:rFonts w:ascii="Garamond Antiqua" w:eastAsia="Arial" w:hAnsi="Garamond Antiqua"/>
      <w:sz w:val="20"/>
      <w:szCs w:val="20"/>
    </w:rPr>
  </w:style>
  <w:style w:type="character" w:customStyle="1" w:styleId="FootnoteTextChar">
    <w:name w:val="Footnote Text Char"/>
    <w:aliases w:val="FOOTNOTES Char,fn Char,single space Char,Footnote Text Char Char Char Char Char,Footnote Text1 Char Char Char Char1,Footnote Text1 Char Char Char1,Footnote Text1 Char Char Char Char Char Char,Footnote Text1 Char Char Char Char Char1"/>
    <w:basedOn w:val="DefaultParagraphFont"/>
    <w:link w:val="FootnoteText"/>
    <w:uiPriority w:val="99"/>
    <w:semiHidden/>
    <w:rsid w:val="00956691"/>
    <w:rPr>
      <w:rFonts w:ascii="Garamond Antiqua" w:eastAsia="Arial" w:hAnsi="Garamond Antiqua" w:cs="Times New Roman"/>
      <w:sz w:val="20"/>
      <w:szCs w:val="20"/>
    </w:rPr>
  </w:style>
  <w:style w:type="character" w:styleId="FootnoteReference">
    <w:name w:val="footnote reference"/>
    <w:aliases w:val="ftref,BVI fnr,Footnote,Footnote Reference Char,BVI fnr Char Char Char Char Char Char1,BVI fnr Car Car Char Char Char Char Char Char,BVI fnr Car Char Char Char Char Char Char"/>
    <w:basedOn w:val="DefaultParagraphFont"/>
    <w:link w:val="BVIfnrCharCharCharCharChar"/>
    <w:uiPriority w:val="99"/>
    <w:unhideWhenUsed/>
    <w:rsid w:val="00956691"/>
    <w:rPr>
      <w:vertAlign w:val="superscript"/>
    </w:rPr>
  </w:style>
  <w:style w:type="paragraph" w:customStyle="1" w:styleId="TableBody">
    <w:name w:val="Table Body"/>
    <w:basedOn w:val="Normal"/>
    <w:qFormat/>
    <w:rsid w:val="00956691"/>
    <w:pPr>
      <w:spacing w:before="40" w:after="40"/>
    </w:pPr>
    <w:rPr>
      <w:rFonts w:ascii="Calibri" w:eastAsia="Times New Roman" w:hAnsi="Calibri"/>
      <w:snapToGrid w:val="0"/>
      <w:sz w:val="20"/>
      <w:szCs w:val="20"/>
      <w:lang w:bidi="en-US"/>
    </w:rPr>
  </w:style>
  <w:style w:type="character" w:styleId="CommentReference">
    <w:name w:val="annotation reference"/>
    <w:basedOn w:val="DefaultParagraphFont"/>
    <w:uiPriority w:val="99"/>
    <w:semiHidden/>
    <w:unhideWhenUsed/>
    <w:rsid w:val="00A203D6"/>
    <w:rPr>
      <w:sz w:val="16"/>
      <w:szCs w:val="16"/>
    </w:rPr>
  </w:style>
  <w:style w:type="paragraph" w:styleId="CommentText">
    <w:name w:val="annotation text"/>
    <w:basedOn w:val="Normal"/>
    <w:link w:val="CommentTextChar"/>
    <w:uiPriority w:val="99"/>
    <w:unhideWhenUsed/>
    <w:rsid w:val="00A203D6"/>
    <w:rPr>
      <w:sz w:val="20"/>
      <w:szCs w:val="20"/>
    </w:rPr>
  </w:style>
  <w:style w:type="character" w:customStyle="1" w:styleId="CommentTextChar">
    <w:name w:val="Comment Text Char"/>
    <w:basedOn w:val="DefaultParagraphFont"/>
    <w:link w:val="CommentText"/>
    <w:uiPriority w:val="99"/>
    <w:rsid w:val="00A203D6"/>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203D6"/>
    <w:rPr>
      <w:b/>
      <w:bCs/>
    </w:rPr>
  </w:style>
  <w:style w:type="character" w:customStyle="1" w:styleId="CommentSubjectChar">
    <w:name w:val="Comment Subject Char"/>
    <w:basedOn w:val="CommentTextChar"/>
    <w:link w:val="CommentSubject"/>
    <w:uiPriority w:val="99"/>
    <w:semiHidden/>
    <w:rsid w:val="00A203D6"/>
    <w:rPr>
      <w:rFonts w:ascii="Arial" w:hAnsi="Arial"/>
      <w:b/>
      <w:bCs/>
      <w:sz w:val="20"/>
      <w:szCs w:val="20"/>
      <w:lang w:val="en-US"/>
    </w:rPr>
  </w:style>
  <w:style w:type="paragraph" w:styleId="ListParagraph">
    <w:name w:val="List Paragraph"/>
    <w:aliases w:val="Recommendation,List Paragraph11,L,CV text,Table text,F5 List Paragraph,Dot pt,Numbered Para 1,No Spacing1,List Paragraph Char Char Char,Indicator Text,table bullets,Liste 1,List Paragraph1,Colorful List - Accent 11,Bullet Points,BN 1"/>
    <w:basedOn w:val="Normal"/>
    <w:link w:val="ListParagraphChar"/>
    <w:uiPriority w:val="34"/>
    <w:qFormat/>
    <w:rsid w:val="00E170F1"/>
    <w:pPr>
      <w:ind w:left="720"/>
      <w:contextualSpacing/>
    </w:pPr>
  </w:style>
  <w:style w:type="character" w:styleId="PlaceholderText">
    <w:name w:val="Placeholder Text"/>
    <w:uiPriority w:val="99"/>
    <w:semiHidden/>
    <w:rsid w:val="003A47D2"/>
    <w:rPr>
      <w:color w:val="808080"/>
    </w:rPr>
  </w:style>
  <w:style w:type="paragraph" w:styleId="Revision">
    <w:name w:val="Revision"/>
    <w:hidden/>
    <w:uiPriority w:val="99"/>
    <w:semiHidden/>
    <w:rsid w:val="00B77B9B"/>
  </w:style>
  <w:style w:type="paragraph" w:styleId="ListNumber2">
    <w:name w:val="List Number 2"/>
    <w:basedOn w:val="BodyText"/>
    <w:uiPriority w:val="13"/>
    <w:unhideWhenUsed/>
    <w:rsid w:val="00E9653F"/>
    <w:pPr>
      <w:numPr>
        <w:numId w:val="6"/>
      </w:numPr>
      <w:tabs>
        <w:tab w:val="left" w:pos="720"/>
      </w:tabs>
      <w:ind w:left="720"/>
      <w:contextualSpacing/>
    </w:pPr>
    <w:rPr>
      <w:rFonts w:eastAsia="Arial"/>
      <w:sz w:val="22"/>
      <w:szCs w:val="20"/>
      <w:lang w:val="en-US"/>
    </w:rPr>
  </w:style>
  <w:style w:type="character" w:customStyle="1" w:styleId="ListParagraphChar">
    <w:name w:val="List Paragraph Char"/>
    <w:aliases w:val="Recommendation Char,List Paragraph11 Char,L Char,CV text Char,Table text Char,F5 List Paragraph Char,Dot pt Char,Numbered Para 1 Char,No Spacing1 Char,List Paragraph Char Char Char Char,Indicator Text Char,table bullets Char"/>
    <w:link w:val="ListParagraph"/>
    <w:uiPriority w:val="34"/>
    <w:rsid w:val="00E9653F"/>
  </w:style>
  <w:style w:type="character" w:customStyle="1" w:styleId="TableHeaderChar">
    <w:name w:val="Table Header Char"/>
    <w:link w:val="TableHeader"/>
    <w:uiPriority w:val="99"/>
    <w:locked/>
    <w:rsid w:val="00E9653F"/>
    <w:rPr>
      <w:rFonts w:eastAsia="Arial" w:cs="Times New Roman"/>
      <w:b/>
      <w:sz w:val="20"/>
      <w:szCs w:val="20"/>
    </w:rPr>
  </w:style>
  <w:style w:type="table" w:customStyle="1" w:styleId="PlainTable11">
    <w:name w:val="Plain Table 11"/>
    <w:basedOn w:val="TableNormal"/>
    <w:uiPriority w:val="99"/>
    <w:rsid w:val="00E965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E965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41">
    <w:name w:val="List Table 41"/>
    <w:basedOn w:val="TableNormal"/>
    <w:uiPriority w:val="49"/>
    <w:rsid w:val="00E965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E9653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2-Accent61">
    <w:name w:val="List Table 2 - Accent 61"/>
    <w:basedOn w:val="TableNormal"/>
    <w:uiPriority w:val="47"/>
    <w:rsid w:val="00E9653F"/>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paragraph" w:customStyle="1" w:styleId="Heading21">
    <w:name w:val="Heading 21"/>
    <w:basedOn w:val="Normal"/>
    <w:next w:val="Normal"/>
    <w:uiPriority w:val="9"/>
    <w:unhideWhenUsed/>
    <w:qFormat/>
    <w:rsid w:val="000C1779"/>
    <w:pPr>
      <w:keepNext/>
      <w:keepLines/>
      <w:spacing w:before="200"/>
      <w:outlineLvl w:val="1"/>
    </w:pPr>
    <w:rPr>
      <w:rFonts w:ascii="Calibri" w:eastAsia="MS Gothic" w:hAnsi="Calibri"/>
      <w:b/>
      <w:bCs/>
      <w:color w:val="4F81BD"/>
      <w:sz w:val="26"/>
      <w:szCs w:val="26"/>
      <w:lang w:val="en-US"/>
    </w:rPr>
  </w:style>
  <w:style w:type="paragraph" w:customStyle="1" w:styleId="Heading31">
    <w:name w:val="Heading 31"/>
    <w:basedOn w:val="Normal"/>
    <w:next w:val="Normal"/>
    <w:uiPriority w:val="9"/>
    <w:unhideWhenUsed/>
    <w:qFormat/>
    <w:rsid w:val="000C1779"/>
    <w:pPr>
      <w:keepNext/>
      <w:keepLines/>
      <w:spacing w:before="200"/>
      <w:outlineLvl w:val="2"/>
    </w:pPr>
    <w:rPr>
      <w:rFonts w:ascii="Calibri" w:eastAsia="MS Gothic" w:hAnsi="Calibri"/>
      <w:b/>
      <w:bCs/>
      <w:color w:val="4F81BD"/>
    </w:rPr>
  </w:style>
  <w:style w:type="paragraph" w:customStyle="1" w:styleId="Heading41">
    <w:name w:val="Heading 41"/>
    <w:basedOn w:val="Normal"/>
    <w:next w:val="Normal"/>
    <w:uiPriority w:val="9"/>
    <w:unhideWhenUsed/>
    <w:qFormat/>
    <w:rsid w:val="000C1779"/>
    <w:pPr>
      <w:keepNext/>
      <w:keepLines/>
      <w:spacing w:before="200"/>
      <w:outlineLvl w:val="3"/>
    </w:pPr>
    <w:rPr>
      <w:rFonts w:ascii="Calibri" w:eastAsia="MS Gothic" w:hAnsi="Calibri"/>
      <w:b/>
      <w:bCs/>
      <w:i/>
      <w:iCs/>
      <w:color w:val="4F81BD"/>
    </w:rPr>
  </w:style>
  <w:style w:type="paragraph" w:customStyle="1" w:styleId="Heading51">
    <w:name w:val="Heading 51"/>
    <w:basedOn w:val="Normal"/>
    <w:next w:val="Normal"/>
    <w:uiPriority w:val="9"/>
    <w:semiHidden/>
    <w:unhideWhenUsed/>
    <w:qFormat/>
    <w:rsid w:val="000C1779"/>
    <w:pPr>
      <w:keepNext/>
      <w:keepLines/>
      <w:spacing w:before="200"/>
      <w:outlineLvl w:val="4"/>
    </w:pPr>
    <w:rPr>
      <w:rFonts w:ascii="Calibri" w:eastAsia="MS Gothic" w:hAnsi="Calibri"/>
      <w:color w:val="243F60"/>
    </w:rPr>
  </w:style>
  <w:style w:type="paragraph" w:customStyle="1" w:styleId="Heading61">
    <w:name w:val="Heading 61"/>
    <w:basedOn w:val="Normal"/>
    <w:next w:val="Normal"/>
    <w:uiPriority w:val="9"/>
    <w:semiHidden/>
    <w:unhideWhenUsed/>
    <w:qFormat/>
    <w:rsid w:val="000C1779"/>
    <w:pPr>
      <w:keepNext/>
      <w:keepLines/>
      <w:spacing w:before="200"/>
      <w:outlineLvl w:val="5"/>
    </w:pPr>
    <w:rPr>
      <w:rFonts w:ascii="Calibri" w:eastAsia="MS Gothic" w:hAnsi="Calibri"/>
      <w:i/>
      <w:iCs/>
      <w:color w:val="243F60"/>
    </w:rPr>
  </w:style>
  <w:style w:type="paragraph" w:customStyle="1" w:styleId="Heading71">
    <w:name w:val="Heading 71"/>
    <w:basedOn w:val="Normal"/>
    <w:next w:val="Normal"/>
    <w:uiPriority w:val="9"/>
    <w:semiHidden/>
    <w:unhideWhenUsed/>
    <w:qFormat/>
    <w:rsid w:val="000C1779"/>
    <w:pPr>
      <w:keepNext/>
      <w:keepLines/>
      <w:spacing w:before="200"/>
      <w:outlineLvl w:val="6"/>
    </w:pPr>
    <w:rPr>
      <w:rFonts w:ascii="Calibri" w:eastAsia="MS Gothic" w:hAnsi="Calibri"/>
      <w:i/>
      <w:iCs/>
      <w:color w:val="404040"/>
    </w:rPr>
  </w:style>
  <w:style w:type="paragraph" w:customStyle="1" w:styleId="Heading81">
    <w:name w:val="Heading 81"/>
    <w:basedOn w:val="Normal"/>
    <w:next w:val="BodyText"/>
    <w:uiPriority w:val="9"/>
    <w:semiHidden/>
    <w:unhideWhenUsed/>
    <w:qFormat/>
    <w:rsid w:val="000C1779"/>
    <w:pPr>
      <w:keepNext/>
      <w:keepLines/>
      <w:spacing w:before="240" w:after="240"/>
      <w:ind w:left="1440" w:hanging="1440"/>
      <w:outlineLvl w:val="7"/>
    </w:pPr>
    <w:rPr>
      <w:rFonts w:ascii="Garamond Antiqua" w:eastAsia="Times New Roman" w:hAnsi="Garamond Antiqua"/>
      <w:b/>
      <w:i/>
      <w:color w:val="1F497D"/>
      <w:sz w:val="32"/>
      <w:szCs w:val="20"/>
    </w:rPr>
  </w:style>
  <w:style w:type="paragraph" w:customStyle="1" w:styleId="Heading91">
    <w:name w:val="Heading 91"/>
    <w:basedOn w:val="Normal"/>
    <w:next w:val="BodyText"/>
    <w:uiPriority w:val="9"/>
    <w:semiHidden/>
    <w:unhideWhenUsed/>
    <w:qFormat/>
    <w:rsid w:val="000C1779"/>
    <w:pPr>
      <w:keepNext/>
      <w:keepLines/>
      <w:spacing w:before="240" w:after="240"/>
      <w:ind w:left="1584" w:hanging="1584"/>
      <w:outlineLvl w:val="8"/>
    </w:pPr>
    <w:rPr>
      <w:rFonts w:ascii="Garamond Antiqua" w:eastAsia="Times New Roman" w:hAnsi="Garamond Antiqua"/>
      <w:i/>
      <w:iCs/>
      <w:color w:val="1F497D"/>
      <w:sz w:val="32"/>
      <w:szCs w:val="20"/>
    </w:rPr>
  </w:style>
  <w:style w:type="numbering" w:customStyle="1" w:styleId="NoList1">
    <w:name w:val="No List1"/>
    <w:next w:val="NoList"/>
    <w:uiPriority w:val="99"/>
    <w:semiHidden/>
    <w:unhideWhenUsed/>
    <w:rsid w:val="000C1779"/>
  </w:style>
  <w:style w:type="paragraph" w:styleId="Subtitle">
    <w:name w:val="Subtitle"/>
    <w:basedOn w:val="Normal"/>
    <w:next w:val="Normal"/>
    <w:link w:val="SubtitleChar"/>
    <w:uiPriority w:val="11"/>
    <w:qFormat/>
    <w:rsid w:val="000C1779"/>
    <w:pPr>
      <w:numPr>
        <w:ilvl w:val="1"/>
      </w:numPr>
      <w:spacing w:after="1200"/>
    </w:pPr>
    <w:rPr>
      <w:rFonts w:ascii="Garamond Antiqua" w:eastAsia="Times New Roman" w:hAnsi="Garamond Antiqua"/>
      <w:iCs/>
      <w:spacing w:val="15"/>
      <w:sz w:val="48"/>
    </w:rPr>
  </w:style>
  <w:style w:type="character" w:customStyle="1" w:styleId="SubtitleChar">
    <w:name w:val="Subtitle Char"/>
    <w:basedOn w:val="DefaultParagraphFont"/>
    <w:link w:val="Subtitle"/>
    <w:uiPriority w:val="11"/>
    <w:rsid w:val="000C1779"/>
    <w:rPr>
      <w:rFonts w:ascii="Garamond Antiqua" w:eastAsia="Times New Roman" w:hAnsi="Garamond Antiqua" w:cs="Times New Roman"/>
      <w:iCs/>
      <w:spacing w:val="15"/>
      <w:sz w:val="48"/>
    </w:rPr>
  </w:style>
  <w:style w:type="paragraph" w:customStyle="1" w:styleId="Notes">
    <w:name w:val="Notes"/>
    <w:basedOn w:val="Normal"/>
    <w:link w:val="NotesChar"/>
    <w:uiPriority w:val="99"/>
    <w:qFormat/>
    <w:rsid w:val="000C1779"/>
    <w:rPr>
      <w:rFonts w:cs="Arial"/>
      <w:b/>
    </w:rPr>
  </w:style>
  <w:style w:type="character" w:customStyle="1" w:styleId="NotesChar">
    <w:name w:val="Notes Char"/>
    <w:link w:val="Notes"/>
    <w:uiPriority w:val="99"/>
    <w:locked/>
    <w:rsid w:val="000C1779"/>
    <w:rPr>
      <w:rFonts w:ascii="Arial" w:eastAsia="MS PGothic" w:hAnsi="Arial" w:cs="Arial"/>
      <w:b/>
    </w:rPr>
  </w:style>
  <w:style w:type="character" w:styleId="Strong">
    <w:name w:val="Strong"/>
    <w:uiPriority w:val="22"/>
    <w:rsid w:val="000C1779"/>
    <w:rPr>
      <w:b/>
      <w:bCs/>
    </w:rPr>
  </w:style>
  <w:style w:type="paragraph" w:customStyle="1" w:styleId="Title1">
    <w:name w:val="Title1"/>
    <w:basedOn w:val="Normal"/>
    <w:next w:val="Normal"/>
    <w:uiPriority w:val="10"/>
    <w:qFormat/>
    <w:rsid w:val="000C1779"/>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link w:val="Title"/>
    <w:uiPriority w:val="10"/>
    <w:rsid w:val="000C1779"/>
    <w:rPr>
      <w:rFonts w:ascii="Calibri" w:eastAsia="MS Gothic" w:hAnsi="Calibri"/>
      <w:b/>
      <w:color w:val="17365D"/>
      <w:spacing w:val="5"/>
      <w:kern w:val="28"/>
      <w:sz w:val="72"/>
      <w:szCs w:val="72"/>
      <w:lang w:val="en-US"/>
    </w:rPr>
  </w:style>
  <w:style w:type="character" w:customStyle="1" w:styleId="ListBulletChar">
    <w:name w:val="List Bullet Char"/>
    <w:link w:val="ListBullet"/>
    <w:uiPriority w:val="13"/>
    <w:rsid w:val="000C1779"/>
    <w:rPr>
      <w:rFonts w:eastAsia="Arial" w:cs="Times New Roman"/>
      <w:szCs w:val="20"/>
    </w:rPr>
  </w:style>
  <w:style w:type="character" w:customStyle="1" w:styleId="FollowedHyperlink1">
    <w:name w:val="FollowedHyperlink1"/>
    <w:uiPriority w:val="99"/>
    <w:semiHidden/>
    <w:unhideWhenUsed/>
    <w:rsid w:val="000C1779"/>
    <w:rPr>
      <w:color w:val="800080"/>
      <w:u w:val="single"/>
    </w:rPr>
  </w:style>
  <w:style w:type="paragraph" w:customStyle="1" w:styleId="TextCaption1">
    <w:name w:val="Text Caption1"/>
    <w:basedOn w:val="BodyText"/>
    <w:next w:val="BodyText"/>
    <w:uiPriority w:val="35"/>
    <w:unhideWhenUsed/>
    <w:qFormat/>
    <w:rsid w:val="000C1779"/>
    <w:pPr>
      <w:spacing w:after="200"/>
    </w:pPr>
    <w:rPr>
      <w:rFonts w:eastAsia="Arial"/>
      <w:b/>
      <w:bCs/>
      <w:color w:val="1F497D"/>
      <w:sz w:val="20"/>
      <w:szCs w:val="18"/>
    </w:rPr>
  </w:style>
  <w:style w:type="paragraph" w:styleId="NormalWeb">
    <w:name w:val="Normal (Web)"/>
    <w:basedOn w:val="Normal"/>
    <w:uiPriority w:val="99"/>
    <w:unhideWhenUsed/>
    <w:rsid w:val="000C1779"/>
    <w:pPr>
      <w:spacing w:before="100" w:beforeAutospacing="1" w:after="100" w:afterAutospacing="1"/>
    </w:pPr>
    <w:rPr>
      <w:rFonts w:ascii="Times New Roman" w:eastAsia="Times New Roman" w:hAnsi="Times New Roman"/>
      <w:lang w:eastAsia="en-CA"/>
    </w:rPr>
  </w:style>
  <w:style w:type="paragraph" w:customStyle="1" w:styleId="LongQuote">
    <w:name w:val="LongQuote"/>
    <w:basedOn w:val="BodyText"/>
    <w:link w:val="LongQuoteChar"/>
    <w:uiPriority w:val="99"/>
    <w:qFormat/>
    <w:rsid w:val="000C1779"/>
    <w:pPr>
      <w:spacing w:line="480" w:lineRule="auto"/>
      <w:ind w:left="720"/>
    </w:pPr>
    <w:rPr>
      <w:rFonts w:eastAsia="Arial"/>
      <w:sz w:val="22"/>
      <w:szCs w:val="20"/>
    </w:rPr>
  </w:style>
  <w:style w:type="character" w:customStyle="1" w:styleId="LongQuoteChar">
    <w:name w:val="LongQuote Char"/>
    <w:link w:val="LongQuote"/>
    <w:uiPriority w:val="99"/>
    <w:rsid w:val="000C1779"/>
    <w:rPr>
      <w:rFonts w:ascii="Arial" w:eastAsia="Arial" w:hAnsi="Arial" w:cs="Times New Roman"/>
      <w:sz w:val="22"/>
      <w:szCs w:val="20"/>
    </w:r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w:basedOn w:val="Normal"/>
    <w:link w:val="FootnoteReference"/>
    <w:uiPriority w:val="99"/>
    <w:rsid w:val="000C1779"/>
    <w:pPr>
      <w:spacing w:after="160" w:line="240" w:lineRule="exact"/>
    </w:pPr>
    <w:rPr>
      <w:rFonts w:asciiTheme="minorHAnsi" w:eastAsiaTheme="minorEastAsia" w:hAnsiTheme="minorHAnsi" w:cstheme="minorBidi"/>
      <w:vertAlign w:val="superscript"/>
    </w:rPr>
  </w:style>
  <w:style w:type="paragraph" w:customStyle="1" w:styleId="ListBullet31">
    <w:name w:val="List Bullet 31"/>
    <w:basedOn w:val="Normal"/>
    <w:next w:val="ListBullet3"/>
    <w:uiPriority w:val="13"/>
    <w:semiHidden/>
    <w:unhideWhenUsed/>
    <w:qFormat/>
    <w:rsid w:val="000C1779"/>
    <w:pPr>
      <w:numPr>
        <w:numId w:val="20"/>
      </w:numPr>
      <w:contextualSpacing/>
    </w:pPr>
  </w:style>
  <w:style w:type="character" w:customStyle="1" w:styleId="LargeTableTextChar">
    <w:name w:val="Large TableText Char"/>
    <w:link w:val="LargeTableText"/>
    <w:locked/>
    <w:rsid w:val="000C1779"/>
    <w:rPr>
      <w:rFonts w:ascii="Calibri" w:hAnsi="Calibri" w:cs="Arial"/>
    </w:rPr>
  </w:style>
  <w:style w:type="paragraph" w:customStyle="1" w:styleId="LargeTableText">
    <w:name w:val="Large TableText"/>
    <w:basedOn w:val="Normal"/>
    <w:link w:val="LargeTableTextChar"/>
    <w:qFormat/>
    <w:rsid w:val="000C1779"/>
    <w:pPr>
      <w:spacing w:before="60" w:after="60"/>
    </w:pPr>
    <w:rPr>
      <w:rFonts w:ascii="Calibri" w:eastAsiaTheme="minorEastAsia" w:hAnsi="Calibri" w:cs="Arial"/>
    </w:rPr>
  </w:style>
  <w:style w:type="paragraph" w:customStyle="1" w:styleId="TOC31">
    <w:name w:val="TOC 31"/>
    <w:basedOn w:val="Normal"/>
    <w:next w:val="Normal"/>
    <w:autoRedefine/>
    <w:uiPriority w:val="39"/>
    <w:unhideWhenUsed/>
    <w:rsid w:val="000C1779"/>
    <w:pPr>
      <w:spacing w:after="100"/>
      <w:ind w:left="480"/>
    </w:pPr>
  </w:style>
  <w:style w:type="paragraph" w:styleId="NoSpacing">
    <w:name w:val="No Spacing"/>
    <w:link w:val="NoSpacingChar"/>
    <w:uiPriority w:val="1"/>
    <w:qFormat/>
    <w:rsid w:val="000C1779"/>
    <w:pPr>
      <w:spacing w:before="120" w:after="120"/>
    </w:pPr>
    <w:rPr>
      <w:rFonts w:ascii="Calibri" w:eastAsia="Calibri" w:hAnsi="Calibri" w:cs="Times New Roman"/>
      <w:sz w:val="22"/>
      <w:szCs w:val="22"/>
    </w:rPr>
  </w:style>
  <w:style w:type="paragraph" w:customStyle="1" w:styleId="Default">
    <w:name w:val="Default"/>
    <w:rsid w:val="000C1779"/>
    <w:pPr>
      <w:autoSpaceDE w:val="0"/>
      <w:autoSpaceDN w:val="0"/>
      <w:adjustRightInd w:val="0"/>
      <w:spacing w:before="120" w:after="120"/>
    </w:pPr>
    <w:rPr>
      <w:rFonts w:ascii="Calibri" w:eastAsia="Cambria" w:hAnsi="Calibri" w:cs="Calibri"/>
      <w:color w:val="000000"/>
    </w:rPr>
  </w:style>
  <w:style w:type="character" w:customStyle="1" w:styleId="SmallTableTextChar">
    <w:name w:val="Small Table Text Char"/>
    <w:link w:val="SmallTableText"/>
    <w:locked/>
    <w:rsid w:val="000C1779"/>
    <w:rPr>
      <w:rFonts w:ascii="Tahoma" w:hAnsi="Tahoma" w:cs="Tahoma"/>
      <w:color w:val="000000"/>
      <w:sz w:val="16"/>
      <w:szCs w:val="16"/>
      <w:lang w:val="en-US"/>
    </w:rPr>
  </w:style>
  <w:style w:type="paragraph" w:customStyle="1" w:styleId="SmallTableText">
    <w:name w:val="Small Table Text"/>
    <w:basedOn w:val="Normal"/>
    <w:link w:val="SmallTableTextChar"/>
    <w:autoRedefine/>
    <w:qFormat/>
    <w:rsid w:val="000C1779"/>
    <w:rPr>
      <w:rFonts w:ascii="Tahoma" w:eastAsiaTheme="minorEastAsia" w:hAnsi="Tahoma" w:cs="Tahoma"/>
      <w:color w:val="000000"/>
      <w:sz w:val="16"/>
      <w:szCs w:val="16"/>
      <w:lang w:val="en-US"/>
    </w:rPr>
  </w:style>
  <w:style w:type="paragraph" w:styleId="TOC4">
    <w:name w:val="toc 4"/>
    <w:basedOn w:val="Normal"/>
    <w:next w:val="Normal"/>
    <w:autoRedefine/>
    <w:uiPriority w:val="39"/>
    <w:unhideWhenUsed/>
    <w:rsid w:val="000C1779"/>
    <w:pPr>
      <w:spacing w:line="240" w:lineRule="atLeast"/>
      <w:ind w:left="851" w:hanging="284"/>
    </w:pPr>
    <w:rPr>
      <w:rFonts w:ascii="Garamond Antiqua" w:eastAsia="Arial" w:hAnsi="Garamond Antiqua"/>
      <w:sz w:val="20"/>
      <w:szCs w:val="20"/>
    </w:rPr>
  </w:style>
  <w:style w:type="paragraph" w:styleId="TOC5">
    <w:name w:val="toc 5"/>
    <w:basedOn w:val="Normal"/>
    <w:next w:val="Normal"/>
    <w:autoRedefine/>
    <w:uiPriority w:val="39"/>
    <w:unhideWhenUsed/>
    <w:rsid w:val="000C1779"/>
    <w:pPr>
      <w:spacing w:line="240" w:lineRule="atLeast"/>
      <w:ind w:left="1135" w:hanging="284"/>
    </w:pPr>
    <w:rPr>
      <w:rFonts w:ascii="Garamond Antiqua" w:eastAsia="Arial" w:hAnsi="Garamond Antiqua"/>
      <w:sz w:val="20"/>
      <w:szCs w:val="20"/>
    </w:rPr>
  </w:style>
  <w:style w:type="paragraph" w:styleId="TOC6">
    <w:name w:val="toc 6"/>
    <w:basedOn w:val="Normal"/>
    <w:next w:val="Normal"/>
    <w:autoRedefine/>
    <w:uiPriority w:val="39"/>
    <w:unhideWhenUsed/>
    <w:rsid w:val="000C1779"/>
    <w:pPr>
      <w:spacing w:line="240" w:lineRule="atLeast"/>
      <w:ind w:left="1418" w:hanging="284"/>
    </w:pPr>
    <w:rPr>
      <w:rFonts w:ascii="Garamond Antiqua" w:eastAsia="Arial" w:hAnsi="Garamond Antiqua"/>
      <w:sz w:val="20"/>
      <w:szCs w:val="20"/>
    </w:rPr>
  </w:style>
  <w:style w:type="paragraph" w:styleId="TOC7">
    <w:name w:val="toc 7"/>
    <w:basedOn w:val="BodyText"/>
    <w:next w:val="BodyText"/>
    <w:autoRedefine/>
    <w:uiPriority w:val="39"/>
    <w:unhideWhenUsed/>
    <w:rsid w:val="000C1779"/>
    <w:pPr>
      <w:tabs>
        <w:tab w:val="right" w:leader="dot" w:pos="9360"/>
      </w:tabs>
      <w:ind w:left="1440" w:hanging="1440"/>
    </w:pPr>
    <w:rPr>
      <w:rFonts w:eastAsia="Arial"/>
      <w:b/>
      <w:noProof/>
      <w:sz w:val="22"/>
      <w:szCs w:val="20"/>
    </w:rPr>
  </w:style>
  <w:style w:type="paragraph" w:styleId="TOC8">
    <w:name w:val="toc 8"/>
    <w:basedOn w:val="Normal"/>
    <w:next w:val="Normal"/>
    <w:autoRedefine/>
    <w:uiPriority w:val="39"/>
    <w:unhideWhenUsed/>
    <w:rsid w:val="000C1779"/>
    <w:pPr>
      <w:spacing w:line="240" w:lineRule="atLeast"/>
      <w:ind w:left="1985" w:hanging="284"/>
    </w:pPr>
    <w:rPr>
      <w:rFonts w:ascii="Garamond Antiqua" w:eastAsia="Arial" w:hAnsi="Garamond Antiqua"/>
      <w:sz w:val="20"/>
      <w:szCs w:val="20"/>
    </w:rPr>
  </w:style>
  <w:style w:type="paragraph" w:styleId="TOC9">
    <w:name w:val="toc 9"/>
    <w:basedOn w:val="Normal"/>
    <w:next w:val="Normal"/>
    <w:autoRedefine/>
    <w:uiPriority w:val="39"/>
    <w:unhideWhenUsed/>
    <w:rsid w:val="000C1779"/>
    <w:pPr>
      <w:spacing w:line="240" w:lineRule="atLeast"/>
      <w:ind w:left="2269" w:hanging="284"/>
    </w:pPr>
    <w:rPr>
      <w:rFonts w:ascii="Garamond Antiqua" w:eastAsia="Arial" w:hAnsi="Garamond Antiqua"/>
      <w:sz w:val="20"/>
      <w:szCs w:val="20"/>
    </w:rPr>
  </w:style>
  <w:style w:type="character" w:customStyle="1" w:styleId="FootnoteTextChar1">
    <w:name w:val="Footnote Text Char1"/>
    <w:aliases w:val="FOOTNOTES Char1,fn Char1,single space Char1,Footnote Text Char Char Char Char Char1,Footnote Text1 Char Char Char Char2,Footnote Text1 Char Char Char2,Footnote Text1 Char Char Char Char Char Char1,Footno Char"/>
    <w:semiHidden/>
    <w:rsid w:val="000C1779"/>
    <w:rPr>
      <w:rFonts w:ascii="Garamond Antiqua" w:eastAsia="Arial" w:hAnsi="Garamond Antiqua" w:cs="Times New Roman"/>
      <w:sz w:val="20"/>
      <w:szCs w:val="20"/>
    </w:rPr>
  </w:style>
  <w:style w:type="paragraph" w:styleId="List">
    <w:name w:val="List"/>
    <w:basedOn w:val="Normal"/>
    <w:uiPriority w:val="99"/>
    <w:semiHidden/>
    <w:unhideWhenUsed/>
    <w:rsid w:val="000C1779"/>
    <w:pPr>
      <w:spacing w:after="240" w:line="240" w:lineRule="atLeast"/>
      <w:ind w:left="567" w:hanging="567"/>
      <w:contextualSpacing/>
    </w:pPr>
    <w:rPr>
      <w:rFonts w:ascii="Garamond Antiqua" w:eastAsia="Arial" w:hAnsi="Garamond Antiqua"/>
      <w:sz w:val="20"/>
      <w:szCs w:val="20"/>
    </w:rPr>
  </w:style>
  <w:style w:type="paragraph" w:styleId="ListNumber">
    <w:name w:val="List Number"/>
    <w:basedOn w:val="BodyText"/>
    <w:uiPriority w:val="13"/>
    <w:unhideWhenUsed/>
    <w:qFormat/>
    <w:rsid w:val="000C1779"/>
    <w:pPr>
      <w:tabs>
        <w:tab w:val="left" w:pos="360"/>
      </w:tabs>
      <w:contextualSpacing/>
    </w:pPr>
    <w:rPr>
      <w:rFonts w:eastAsia="Arial"/>
      <w:sz w:val="22"/>
      <w:szCs w:val="20"/>
    </w:rPr>
  </w:style>
  <w:style w:type="paragraph" w:styleId="List2">
    <w:name w:val="List 2"/>
    <w:basedOn w:val="Normal"/>
    <w:uiPriority w:val="99"/>
    <w:semiHidden/>
    <w:unhideWhenUsed/>
    <w:rsid w:val="000C1779"/>
    <w:pPr>
      <w:spacing w:after="240" w:line="240" w:lineRule="atLeast"/>
      <w:ind w:left="1134" w:hanging="567"/>
      <w:contextualSpacing/>
    </w:pPr>
    <w:rPr>
      <w:rFonts w:ascii="Garamond Antiqua" w:eastAsia="Arial" w:hAnsi="Garamond Antiqua"/>
      <w:sz w:val="20"/>
      <w:szCs w:val="20"/>
    </w:rPr>
  </w:style>
  <w:style w:type="paragraph" w:styleId="List3">
    <w:name w:val="List 3"/>
    <w:basedOn w:val="Normal"/>
    <w:uiPriority w:val="99"/>
    <w:semiHidden/>
    <w:unhideWhenUsed/>
    <w:rsid w:val="000C1779"/>
    <w:pPr>
      <w:spacing w:after="240" w:line="240" w:lineRule="atLeast"/>
      <w:ind w:left="1701" w:hanging="567"/>
      <w:contextualSpacing/>
    </w:pPr>
    <w:rPr>
      <w:rFonts w:ascii="Garamond Antiqua" w:eastAsia="Arial" w:hAnsi="Garamond Antiqua"/>
      <w:sz w:val="20"/>
      <w:szCs w:val="20"/>
    </w:rPr>
  </w:style>
  <w:style w:type="paragraph" w:styleId="List4">
    <w:name w:val="List 4"/>
    <w:basedOn w:val="Normal"/>
    <w:uiPriority w:val="99"/>
    <w:semiHidden/>
    <w:unhideWhenUsed/>
    <w:rsid w:val="000C1779"/>
    <w:pPr>
      <w:spacing w:after="240" w:line="240" w:lineRule="atLeast"/>
      <w:ind w:left="2268" w:hanging="567"/>
      <w:contextualSpacing/>
    </w:pPr>
    <w:rPr>
      <w:rFonts w:ascii="Garamond Antiqua" w:eastAsia="Arial" w:hAnsi="Garamond Antiqua"/>
      <w:sz w:val="20"/>
      <w:szCs w:val="20"/>
    </w:rPr>
  </w:style>
  <w:style w:type="paragraph" w:styleId="List5">
    <w:name w:val="List 5"/>
    <w:basedOn w:val="Normal"/>
    <w:uiPriority w:val="99"/>
    <w:semiHidden/>
    <w:unhideWhenUsed/>
    <w:rsid w:val="000C1779"/>
    <w:pPr>
      <w:spacing w:after="240" w:line="240" w:lineRule="atLeast"/>
      <w:ind w:left="2835" w:hanging="567"/>
      <w:contextualSpacing/>
    </w:pPr>
    <w:rPr>
      <w:rFonts w:ascii="Garamond Antiqua" w:eastAsia="Arial" w:hAnsi="Garamond Antiqua"/>
      <w:sz w:val="20"/>
      <w:szCs w:val="20"/>
    </w:rPr>
  </w:style>
  <w:style w:type="paragraph" w:styleId="ListNumber3">
    <w:name w:val="List Number 3"/>
    <w:basedOn w:val="BodyText"/>
    <w:uiPriority w:val="13"/>
    <w:unhideWhenUsed/>
    <w:rsid w:val="000C1779"/>
    <w:pPr>
      <w:numPr>
        <w:numId w:val="21"/>
      </w:numPr>
      <w:tabs>
        <w:tab w:val="left" w:pos="1080"/>
      </w:tabs>
      <w:ind w:left="1080"/>
      <w:contextualSpacing/>
    </w:pPr>
    <w:rPr>
      <w:rFonts w:eastAsia="Arial"/>
      <w:sz w:val="22"/>
      <w:szCs w:val="20"/>
    </w:rPr>
  </w:style>
  <w:style w:type="paragraph" w:styleId="ListNumber4">
    <w:name w:val="List Number 4"/>
    <w:basedOn w:val="BodyText"/>
    <w:uiPriority w:val="13"/>
    <w:unhideWhenUsed/>
    <w:rsid w:val="000C1779"/>
    <w:pPr>
      <w:numPr>
        <w:numId w:val="22"/>
      </w:numPr>
      <w:tabs>
        <w:tab w:val="left" w:pos="1440"/>
      </w:tabs>
      <w:ind w:left="1440"/>
      <w:contextualSpacing/>
    </w:pPr>
    <w:rPr>
      <w:rFonts w:eastAsia="Arial"/>
      <w:sz w:val="22"/>
      <w:szCs w:val="20"/>
    </w:rPr>
  </w:style>
  <w:style w:type="paragraph" w:styleId="ListNumber5">
    <w:name w:val="List Number 5"/>
    <w:basedOn w:val="Normal"/>
    <w:uiPriority w:val="13"/>
    <w:unhideWhenUsed/>
    <w:rsid w:val="000C1779"/>
    <w:pPr>
      <w:spacing w:after="240" w:line="240" w:lineRule="atLeast"/>
      <w:contextualSpacing/>
    </w:pPr>
    <w:rPr>
      <w:rFonts w:ascii="Garamond Antiqua" w:eastAsia="Arial" w:hAnsi="Garamond Antiqua"/>
      <w:sz w:val="20"/>
      <w:szCs w:val="20"/>
    </w:rPr>
  </w:style>
  <w:style w:type="paragraph" w:styleId="ListContinue">
    <w:name w:val="List Continue"/>
    <w:basedOn w:val="Normal"/>
    <w:uiPriority w:val="14"/>
    <w:unhideWhenUsed/>
    <w:rsid w:val="000C1779"/>
    <w:pPr>
      <w:spacing w:line="240" w:lineRule="atLeast"/>
      <w:ind w:left="567"/>
      <w:contextualSpacing/>
    </w:pPr>
    <w:rPr>
      <w:rFonts w:ascii="Garamond Antiqua" w:eastAsia="Arial" w:hAnsi="Garamond Antiqua"/>
      <w:sz w:val="20"/>
      <w:szCs w:val="20"/>
    </w:rPr>
  </w:style>
  <w:style w:type="paragraph" w:styleId="ListContinue2">
    <w:name w:val="List Continue 2"/>
    <w:basedOn w:val="Normal"/>
    <w:uiPriority w:val="14"/>
    <w:unhideWhenUsed/>
    <w:rsid w:val="000C1779"/>
    <w:pPr>
      <w:spacing w:line="240" w:lineRule="atLeast"/>
      <w:ind w:left="1134"/>
      <w:contextualSpacing/>
    </w:pPr>
    <w:rPr>
      <w:rFonts w:ascii="Garamond Antiqua" w:eastAsia="Arial" w:hAnsi="Garamond Antiqua"/>
      <w:sz w:val="20"/>
      <w:szCs w:val="20"/>
    </w:rPr>
  </w:style>
  <w:style w:type="paragraph" w:styleId="ListContinue3">
    <w:name w:val="List Continue 3"/>
    <w:basedOn w:val="Normal"/>
    <w:uiPriority w:val="14"/>
    <w:unhideWhenUsed/>
    <w:rsid w:val="000C1779"/>
    <w:pPr>
      <w:spacing w:line="240" w:lineRule="atLeast"/>
      <w:ind w:left="1701"/>
      <w:contextualSpacing/>
    </w:pPr>
    <w:rPr>
      <w:rFonts w:ascii="Garamond Antiqua" w:eastAsia="Arial" w:hAnsi="Garamond Antiqua"/>
      <w:sz w:val="20"/>
      <w:szCs w:val="20"/>
    </w:rPr>
  </w:style>
  <w:style w:type="paragraph" w:styleId="ListContinue4">
    <w:name w:val="List Continue 4"/>
    <w:basedOn w:val="Normal"/>
    <w:uiPriority w:val="14"/>
    <w:semiHidden/>
    <w:unhideWhenUsed/>
    <w:rsid w:val="000C1779"/>
    <w:pPr>
      <w:spacing w:line="240" w:lineRule="atLeast"/>
      <w:ind w:left="2268"/>
      <w:contextualSpacing/>
    </w:pPr>
    <w:rPr>
      <w:rFonts w:ascii="Garamond Antiqua" w:eastAsia="Arial" w:hAnsi="Garamond Antiqua"/>
      <w:sz w:val="20"/>
      <w:szCs w:val="20"/>
    </w:rPr>
  </w:style>
  <w:style w:type="paragraph" w:styleId="ListContinue5">
    <w:name w:val="List Continue 5"/>
    <w:basedOn w:val="Normal"/>
    <w:uiPriority w:val="14"/>
    <w:semiHidden/>
    <w:unhideWhenUsed/>
    <w:rsid w:val="000C1779"/>
    <w:pPr>
      <w:spacing w:line="240" w:lineRule="atLeast"/>
      <w:ind w:left="2835"/>
      <w:contextualSpacing/>
    </w:pPr>
    <w:rPr>
      <w:rFonts w:ascii="Garamond Antiqua" w:eastAsia="Arial" w:hAnsi="Garamond Antiqua"/>
      <w:sz w:val="20"/>
      <w:szCs w:val="20"/>
    </w:rPr>
  </w:style>
  <w:style w:type="paragraph" w:styleId="BodyText3">
    <w:name w:val="Body Text 3"/>
    <w:basedOn w:val="Normal"/>
    <w:link w:val="BodyText3Char"/>
    <w:uiPriority w:val="99"/>
    <w:semiHidden/>
    <w:unhideWhenUsed/>
    <w:rsid w:val="000C1779"/>
    <w:pPr>
      <w:spacing w:line="240" w:lineRule="atLeast"/>
    </w:pPr>
    <w:rPr>
      <w:rFonts w:ascii="Garamond Antiqua" w:eastAsia="Arial" w:hAnsi="Garamond Antiqua"/>
      <w:sz w:val="16"/>
      <w:szCs w:val="16"/>
    </w:rPr>
  </w:style>
  <w:style w:type="character" w:customStyle="1" w:styleId="BodyText3Char">
    <w:name w:val="Body Text 3 Char"/>
    <w:basedOn w:val="DefaultParagraphFont"/>
    <w:link w:val="BodyText3"/>
    <w:uiPriority w:val="99"/>
    <w:semiHidden/>
    <w:rsid w:val="000C1779"/>
    <w:rPr>
      <w:rFonts w:ascii="Garamond Antiqua" w:eastAsia="Arial" w:hAnsi="Garamond Antiqua" w:cs="Times New Roman"/>
      <w:sz w:val="16"/>
      <w:szCs w:val="16"/>
    </w:rPr>
  </w:style>
  <w:style w:type="paragraph" w:customStyle="1" w:styleId="BlockText1">
    <w:name w:val="Block Text1"/>
    <w:basedOn w:val="Normal"/>
    <w:next w:val="BodyText3"/>
    <w:uiPriority w:val="99"/>
    <w:semiHidden/>
    <w:unhideWhenUsed/>
    <w:rsid w:val="000C1779"/>
    <w:pPr>
      <w:spacing w:after="240"/>
    </w:pPr>
    <w:rPr>
      <w:rFonts w:ascii="Garamond Antiqua" w:eastAsia="Arial" w:hAnsi="Garamond Antiqua"/>
      <w:b/>
      <w:i/>
      <w:color w:val="1F497D"/>
      <w:sz w:val="48"/>
      <w:szCs w:val="48"/>
    </w:rPr>
  </w:style>
  <w:style w:type="paragraph" w:styleId="Quote">
    <w:name w:val="Quote"/>
    <w:basedOn w:val="Normal"/>
    <w:next w:val="Normal"/>
    <w:link w:val="QuoteChar"/>
    <w:uiPriority w:val="29"/>
    <w:qFormat/>
    <w:rsid w:val="000C1779"/>
    <w:pPr>
      <w:spacing w:after="240" w:line="240" w:lineRule="atLeast"/>
    </w:pPr>
    <w:rPr>
      <w:rFonts w:ascii="Garamond Antiqua" w:eastAsia="Arial" w:hAnsi="Garamond Antiqua"/>
      <w:i/>
      <w:iCs/>
      <w:color w:val="000000"/>
      <w:sz w:val="20"/>
      <w:szCs w:val="20"/>
    </w:rPr>
  </w:style>
  <w:style w:type="character" w:customStyle="1" w:styleId="QuoteChar">
    <w:name w:val="Quote Char"/>
    <w:basedOn w:val="DefaultParagraphFont"/>
    <w:link w:val="Quote"/>
    <w:uiPriority w:val="29"/>
    <w:rsid w:val="000C1779"/>
    <w:rPr>
      <w:rFonts w:ascii="Garamond Antiqua" w:eastAsia="Arial" w:hAnsi="Garamond Antiqua" w:cs="Times New Roman"/>
      <w:i/>
      <w:iCs/>
      <w:color w:val="000000"/>
      <w:sz w:val="20"/>
      <w:szCs w:val="20"/>
    </w:rPr>
  </w:style>
  <w:style w:type="character" w:customStyle="1" w:styleId="BodySingleChar">
    <w:name w:val="Body Single Char"/>
    <w:link w:val="BodySingle"/>
    <w:uiPriority w:val="1"/>
    <w:locked/>
    <w:rsid w:val="000C1779"/>
    <w:rPr>
      <w:rFonts w:ascii="Arial" w:eastAsia="Arial" w:hAnsi="Arial" w:cs="Times New Roman"/>
      <w:sz w:val="22"/>
      <w:szCs w:val="20"/>
    </w:rPr>
  </w:style>
  <w:style w:type="paragraph" w:customStyle="1" w:styleId="BodySingle">
    <w:name w:val="Body Single"/>
    <w:basedOn w:val="BodyText"/>
    <w:link w:val="BodySingleChar"/>
    <w:uiPriority w:val="1"/>
    <w:rsid w:val="000C1779"/>
    <w:pPr>
      <w:spacing w:after="0"/>
    </w:pPr>
    <w:rPr>
      <w:rFonts w:eastAsia="Arial"/>
      <w:sz w:val="22"/>
      <w:szCs w:val="20"/>
    </w:rPr>
  </w:style>
  <w:style w:type="paragraph" w:customStyle="1" w:styleId="SubHeading">
    <w:name w:val="Sub Heading"/>
    <w:basedOn w:val="Heading1"/>
    <w:uiPriority w:val="99"/>
    <w:rsid w:val="000C1779"/>
    <w:pPr>
      <w:pageBreakBefore/>
      <w:spacing w:before="0" w:after="480" w:line="600" w:lineRule="atLeast"/>
      <w:ind w:left="431" w:hanging="431"/>
    </w:pPr>
    <w:rPr>
      <w:rFonts w:ascii="Garamond Antiqua" w:eastAsia="Times New Roman" w:hAnsi="Garamond Antiqua" w:cs="Times New Roman"/>
      <w:i/>
      <w:color w:val="auto"/>
      <w:sz w:val="56"/>
      <w:szCs w:val="28"/>
    </w:rPr>
  </w:style>
  <w:style w:type="paragraph" w:customStyle="1" w:styleId="BlockText2">
    <w:name w:val="Block Text 2"/>
    <w:basedOn w:val="Normal"/>
    <w:uiPriority w:val="99"/>
    <w:rsid w:val="000C1779"/>
    <w:pPr>
      <w:pBdr>
        <w:top w:val="single" w:sz="2" w:space="10" w:color="DC6900"/>
        <w:left w:val="single" w:sz="2" w:space="10" w:color="DC6900"/>
        <w:bottom w:val="single" w:sz="2" w:space="10" w:color="DC6900"/>
        <w:right w:val="single" w:sz="2" w:space="10" w:color="DC6900"/>
      </w:pBdr>
      <w:shd w:val="clear" w:color="auto" w:fill="1F497D"/>
      <w:spacing w:after="240"/>
      <w:ind w:left="227" w:right="227"/>
    </w:pPr>
    <w:rPr>
      <w:rFonts w:ascii="Garamond Antiqua" w:eastAsia="Arial" w:hAnsi="Garamond Antiqua"/>
      <w:i/>
      <w:color w:val="FFFFFF"/>
      <w:sz w:val="48"/>
      <w:szCs w:val="48"/>
    </w:rPr>
  </w:style>
  <w:style w:type="paragraph" w:customStyle="1" w:styleId="BlockText3">
    <w:name w:val="Block Text 3"/>
    <w:basedOn w:val="BlockText"/>
    <w:uiPriority w:val="99"/>
    <w:rsid w:val="000C1779"/>
    <w:pPr>
      <w:pBdr>
        <w:top w:val="single" w:sz="8" w:space="10" w:color="F2F2F2"/>
        <w:left w:val="single" w:sz="8" w:space="10" w:color="F2F2F2"/>
        <w:bottom w:val="single" w:sz="8" w:space="10" w:color="F2F2F2"/>
        <w:right w:val="single" w:sz="8" w:space="10" w:color="F2F2F2"/>
      </w:pBdr>
      <w:shd w:val="clear" w:color="auto" w:fill="F2F2F2"/>
      <w:spacing w:after="240"/>
      <w:ind w:left="227" w:right="227"/>
    </w:pPr>
    <w:rPr>
      <w:rFonts w:ascii="Garamond Antiqua" w:eastAsia="Times New Roman" w:hAnsi="Garamond Antiqua"/>
      <w:b/>
      <w:color w:val="1F497D"/>
      <w:sz w:val="96"/>
      <w:szCs w:val="20"/>
    </w:rPr>
  </w:style>
  <w:style w:type="paragraph" w:customStyle="1" w:styleId="TableBullet2">
    <w:name w:val="Table Bullet 2"/>
    <w:basedOn w:val="TableBullet"/>
    <w:uiPriority w:val="99"/>
    <w:qFormat/>
    <w:rsid w:val="000C1779"/>
    <w:pPr>
      <w:numPr>
        <w:numId w:val="23"/>
      </w:numPr>
      <w:tabs>
        <w:tab w:val="clear" w:pos="216"/>
        <w:tab w:val="left" w:pos="432"/>
      </w:tabs>
      <w:ind w:left="432" w:hanging="216"/>
    </w:pPr>
    <w:rPr>
      <w:sz w:val="18"/>
    </w:rPr>
  </w:style>
  <w:style w:type="paragraph" w:customStyle="1" w:styleId="InstructionsBullets">
    <w:name w:val="Instructions Bullets"/>
    <w:basedOn w:val="Instructions"/>
    <w:uiPriority w:val="99"/>
    <w:rsid w:val="000C1779"/>
    <w:pPr>
      <w:numPr>
        <w:numId w:val="24"/>
      </w:numPr>
      <w:spacing w:after="120" w:line="240" w:lineRule="auto"/>
      <w:ind w:left="360"/>
    </w:pPr>
    <w:rPr>
      <w:color w:val="C0504D"/>
      <w:sz w:val="22"/>
    </w:rPr>
  </w:style>
  <w:style w:type="paragraph" w:customStyle="1" w:styleId="Bullet">
    <w:name w:val="Bullet"/>
    <w:basedOn w:val="BodyText"/>
    <w:rsid w:val="000C1779"/>
    <w:pPr>
      <w:keepLines/>
      <w:spacing w:before="60" w:after="60"/>
      <w:ind w:left="3096" w:hanging="216"/>
    </w:pPr>
    <w:rPr>
      <w:rFonts w:ascii="Book Antiqua" w:eastAsia="Times New Roman" w:hAnsi="Book Antiqua"/>
      <w:sz w:val="20"/>
      <w:szCs w:val="20"/>
      <w:lang w:val="en-US"/>
    </w:rPr>
  </w:style>
  <w:style w:type="paragraph" w:customStyle="1" w:styleId="TableParagraph">
    <w:name w:val="Table Paragraph"/>
    <w:basedOn w:val="Normal"/>
    <w:uiPriority w:val="1"/>
    <w:qFormat/>
    <w:rsid w:val="000C1779"/>
    <w:pPr>
      <w:widowControl w:val="0"/>
    </w:pPr>
    <w:rPr>
      <w:rFonts w:eastAsia="Cambria"/>
      <w:sz w:val="22"/>
      <w:szCs w:val="22"/>
      <w:lang w:val="en-US"/>
    </w:rPr>
  </w:style>
  <w:style w:type="character" w:customStyle="1" w:styleId="ReferencesChar">
    <w:name w:val="References Char"/>
    <w:link w:val="References"/>
    <w:uiPriority w:val="99"/>
    <w:locked/>
    <w:rsid w:val="000C1779"/>
    <w:rPr>
      <w:rFonts w:eastAsia="Arial"/>
      <w:sz w:val="22"/>
      <w:lang w:val="en-US"/>
    </w:rPr>
  </w:style>
  <w:style w:type="paragraph" w:customStyle="1" w:styleId="References">
    <w:name w:val="References"/>
    <w:basedOn w:val="ListBullet"/>
    <w:link w:val="ReferencesChar"/>
    <w:uiPriority w:val="99"/>
    <w:qFormat/>
    <w:rsid w:val="000C1779"/>
    <w:pPr>
      <w:numPr>
        <w:numId w:val="0"/>
      </w:numPr>
      <w:tabs>
        <w:tab w:val="num" w:pos="567"/>
      </w:tabs>
      <w:spacing w:after="120"/>
      <w:ind w:left="567" w:hanging="720"/>
      <w:contextualSpacing w:val="0"/>
    </w:pPr>
    <w:rPr>
      <w:rFonts w:cstheme="minorBidi"/>
      <w:sz w:val="22"/>
      <w:szCs w:val="24"/>
      <w:lang w:val="en-US"/>
    </w:rPr>
  </w:style>
  <w:style w:type="paragraph" w:customStyle="1" w:styleId="CharCharCharCharCharChar">
    <w:name w:val="Char Char Char Char Char Char"/>
    <w:basedOn w:val="Normal"/>
    <w:uiPriority w:val="99"/>
    <w:rsid w:val="000C1779"/>
    <w:pPr>
      <w:spacing w:after="160" w:line="240" w:lineRule="exact"/>
    </w:pPr>
    <w:rPr>
      <w:rFonts w:ascii="Verdana" w:eastAsia="Times New Roman" w:hAnsi="Verdana"/>
      <w:sz w:val="20"/>
      <w:szCs w:val="20"/>
    </w:rPr>
  </w:style>
  <w:style w:type="character" w:customStyle="1" w:styleId="HighlightedVariable">
    <w:name w:val="Highlighted Variable"/>
    <w:rsid w:val="000C1779"/>
    <w:rPr>
      <w:rFonts w:ascii="Book Antiqua" w:hAnsi="Book Antiqua" w:hint="default"/>
      <w:color w:val="0000FF"/>
    </w:rPr>
  </w:style>
  <w:style w:type="character" w:customStyle="1" w:styleId="apple-converted-space">
    <w:name w:val="apple-converted-space"/>
    <w:basedOn w:val="DefaultParagraphFont"/>
    <w:rsid w:val="000C1779"/>
  </w:style>
  <w:style w:type="table" w:customStyle="1" w:styleId="LightList1">
    <w:name w:val="Light List1"/>
    <w:basedOn w:val="TableNormal"/>
    <w:next w:val="LightList"/>
    <w:uiPriority w:val="61"/>
    <w:rsid w:val="000C1779"/>
    <w:rPr>
      <w:rFonts w:ascii="Arial" w:eastAsia="Cambria" w:hAnsi="Arial" w:cs="Times New Roman"/>
      <w:sz w:val="22"/>
      <w:szCs w:val="22"/>
      <w:lang w:eastAsia="en-C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next w:val="LightShading-Accent1"/>
    <w:uiPriority w:val="60"/>
    <w:rsid w:val="000C1779"/>
    <w:rPr>
      <w:rFonts w:ascii="Georgia" w:eastAsia="Arial" w:hAnsi="Georgia" w:cs="Times New Roman"/>
      <w:color w:val="365F91"/>
      <w:sz w:val="20"/>
      <w:szCs w:val="20"/>
      <w:lang w:eastAsia="en-C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next w:val="LightList-Accent1"/>
    <w:uiPriority w:val="61"/>
    <w:rsid w:val="000C1779"/>
    <w:rPr>
      <w:rFonts w:ascii="Georgia" w:eastAsia="Arial" w:hAnsi="Georgia" w:cs="Times New Roman"/>
      <w:sz w:val="20"/>
      <w:szCs w:val="20"/>
      <w:lang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PwCTableFigures">
    <w:name w:val="PwC Table Figures"/>
    <w:basedOn w:val="TableNormal"/>
    <w:uiPriority w:val="99"/>
    <w:qFormat/>
    <w:rsid w:val="000C1779"/>
    <w:pPr>
      <w:tabs>
        <w:tab w:val="decimal" w:pos="1134"/>
      </w:tabs>
      <w:spacing w:before="60" w:after="60"/>
    </w:pPr>
    <w:rPr>
      <w:rFonts w:ascii="Arial" w:eastAsia="Arial" w:hAnsi="Arial" w:cs="Times New Roman"/>
      <w:sz w:val="20"/>
      <w:szCs w:val="20"/>
      <w:lang w:eastAsia="en-CA"/>
    </w:rPr>
    <w:tblPr>
      <w:tblBorders>
        <w:insideH w:val="dotted" w:sz="4" w:space="0" w:color="DC6900"/>
      </w:tblBorders>
    </w:tblPr>
    <w:tblStylePr w:type="firstRow">
      <w:rPr>
        <w:b/>
      </w:rPr>
      <w:tblPr/>
      <w:tcPr>
        <w:tcBorders>
          <w:top w:val="single" w:sz="6" w:space="0" w:color="DC6900"/>
          <w:left w:val="nil"/>
          <w:bottom w:val="single" w:sz="6" w:space="0" w:color="DC6900"/>
          <w:right w:val="nil"/>
          <w:insideH w:val="nil"/>
          <w:insideV w:val="nil"/>
          <w:tl2br w:val="nil"/>
          <w:tr2bl w:val="nil"/>
        </w:tcBorders>
      </w:tcPr>
    </w:tblStylePr>
    <w:tblStylePr w:type="lastRow">
      <w:rPr>
        <w:rFonts w:ascii="Arial" w:hAnsi="Arial" w:cs="Arial" w:hint="default"/>
        <w:b/>
        <w:i w:val="0"/>
        <w:color w:val="auto"/>
        <w:sz w:val="20"/>
        <w:szCs w:val="20"/>
      </w:rPr>
      <w:tblPr/>
      <w:tcPr>
        <w:tcBorders>
          <w:top w:val="single" w:sz="6" w:space="0" w:color="DC6900"/>
          <w:left w:val="nil"/>
          <w:bottom w:val="single" w:sz="6" w:space="0" w:color="DC6900"/>
          <w:right w:val="nil"/>
          <w:insideH w:val="nil"/>
          <w:insideV w:val="nil"/>
          <w:tl2br w:val="nil"/>
          <w:tr2bl w:val="nil"/>
        </w:tcBorders>
      </w:tcPr>
    </w:tblStylePr>
  </w:style>
  <w:style w:type="table" w:customStyle="1" w:styleId="PwCTableText">
    <w:name w:val="PwC Table Text"/>
    <w:basedOn w:val="TableNormal"/>
    <w:uiPriority w:val="99"/>
    <w:qFormat/>
    <w:rsid w:val="000C1779"/>
    <w:pPr>
      <w:spacing w:before="60" w:after="60"/>
    </w:pPr>
    <w:rPr>
      <w:rFonts w:ascii="Georgia" w:eastAsia="Arial" w:hAnsi="Georgia" w:cs="Times New Roman"/>
      <w:sz w:val="20"/>
      <w:szCs w:val="20"/>
      <w:lang w:eastAsia="en-C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TableGrid1">
    <w:name w:val="Table Grid1"/>
    <w:basedOn w:val="TableNormal"/>
    <w:rsid w:val="000C1779"/>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2">
    <w:name w:val="Grid Table 1 Light2"/>
    <w:basedOn w:val="TableNormal"/>
    <w:uiPriority w:val="46"/>
    <w:rsid w:val="000C1779"/>
    <w:rPr>
      <w:rFonts w:ascii="Georgia" w:eastAsia="Arial" w:hAnsi="Georgia" w:cs="Times New Roman"/>
      <w:sz w:val="20"/>
      <w:szCs w:val="20"/>
      <w:lang w:eastAsia="en-C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PwCListNumbers1">
    <w:name w:val="PwC List Numbers 1"/>
    <w:uiPriority w:val="99"/>
    <w:rsid w:val="000C1779"/>
    <w:pPr>
      <w:numPr>
        <w:numId w:val="25"/>
      </w:numPr>
    </w:pPr>
  </w:style>
  <w:style w:type="character" w:customStyle="1" w:styleId="NoSpacingChar">
    <w:name w:val="No Spacing Char"/>
    <w:link w:val="NoSpacing"/>
    <w:uiPriority w:val="1"/>
    <w:rsid w:val="000C1779"/>
    <w:rPr>
      <w:rFonts w:ascii="Calibri" w:eastAsia="Calibri" w:hAnsi="Calibri" w:cs="Times New Roman"/>
      <w:sz w:val="22"/>
      <w:szCs w:val="22"/>
    </w:rPr>
  </w:style>
  <w:style w:type="character" w:customStyle="1" w:styleId="Heading2Char1">
    <w:name w:val="Heading 2 Char1"/>
    <w:uiPriority w:val="9"/>
    <w:semiHidden/>
    <w:rsid w:val="000C1779"/>
    <w:rPr>
      <w:rFonts w:ascii="Arial" w:eastAsia="MS PGothic" w:hAnsi="Arial" w:cs="Times New Roman"/>
      <w:b/>
      <w:bCs/>
      <w:color w:val="C90031"/>
      <w:sz w:val="26"/>
      <w:szCs w:val="26"/>
    </w:rPr>
  </w:style>
  <w:style w:type="character" w:customStyle="1" w:styleId="Heading3Char1">
    <w:name w:val="Heading 3 Char1"/>
    <w:uiPriority w:val="9"/>
    <w:semiHidden/>
    <w:rsid w:val="000C1779"/>
    <w:rPr>
      <w:rFonts w:ascii="Arial" w:eastAsia="MS PGothic" w:hAnsi="Arial" w:cs="Times New Roman"/>
      <w:b/>
      <w:bCs/>
      <w:color w:val="C90031"/>
    </w:rPr>
  </w:style>
  <w:style w:type="character" w:customStyle="1" w:styleId="Heading4Char1">
    <w:name w:val="Heading 4 Char1"/>
    <w:uiPriority w:val="9"/>
    <w:semiHidden/>
    <w:rsid w:val="000C1779"/>
    <w:rPr>
      <w:rFonts w:ascii="Arial" w:eastAsia="MS PGothic" w:hAnsi="Arial" w:cs="Times New Roman"/>
      <w:b/>
      <w:bCs/>
      <w:i/>
      <w:iCs/>
      <w:color w:val="C90031"/>
    </w:rPr>
  </w:style>
  <w:style w:type="character" w:customStyle="1" w:styleId="Heading5Char1">
    <w:name w:val="Heading 5 Char1"/>
    <w:uiPriority w:val="9"/>
    <w:semiHidden/>
    <w:rsid w:val="000C1779"/>
    <w:rPr>
      <w:rFonts w:ascii="Arial" w:eastAsia="MS PGothic" w:hAnsi="Arial" w:cs="Times New Roman"/>
      <w:color w:val="640018"/>
    </w:rPr>
  </w:style>
  <w:style w:type="character" w:customStyle="1" w:styleId="Heading6Char1">
    <w:name w:val="Heading 6 Char1"/>
    <w:uiPriority w:val="9"/>
    <w:semiHidden/>
    <w:rsid w:val="000C1779"/>
    <w:rPr>
      <w:rFonts w:ascii="Arial" w:eastAsia="MS PGothic" w:hAnsi="Arial" w:cs="Times New Roman"/>
      <w:i/>
      <w:iCs/>
      <w:color w:val="640018"/>
    </w:rPr>
  </w:style>
  <w:style w:type="character" w:customStyle="1" w:styleId="Heading7Char1">
    <w:name w:val="Heading 7 Char1"/>
    <w:uiPriority w:val="9"/>
    <w:semiHidden/>
    <w:rsid w:val="000C1779"/>
    <w:rPr>
      <w:rFonts w:ascii="Arial" w:eastAsia="MS PGothic" w:hAnsi="Arial" w:cs="Times New Roman"/>
      <w:i/>
      <w:iCs/>
      <w:color w:val="404040"/>
    </w:rPr>
  </w:style>
  <w:style w:type="character" w:customStyle="1" w:styleId="Heading8Char1">
    <w:name w:val="Heading 8 Char1"/>
    <w:uiPriority w:val="9"/>
    <w:semiHidden/>
    <w:rsid w:val="000C1779"/>
    <w:rPr>
      <w:rFonts w:ascii="Arial" w:eastAsia="MS PGothic" w:hAnsi="Arial" w:cs="Times New Roman"/>
      <w:color w:val="404040"/>
      <w:sz w:val="20"/>
      <w:szCs w:val="20"/>
    </w:rPr>
  </w:style>
  <w:style w:type="character" w:customStyle="1" w:styleId="Heading9Char1">
    <w:name w:val="Heading 9 Char1"/>
    <w:uiPriority w:val="9"/>
    <w:semiHidden/>
    <w:rsid w:val="000C1779"/>
    <w:rPr>
      <w:rFonts w:ascii="Arial" w:eastAsia="MS PGothic" w:hAnsi="Arial" w:cs="Times New Roman"/>
      <w:i/>
      <w:iCs/>
      <w:color w:val="404040"/>
      <w:sz w:val="20"/>
      <w:szCs w:val="20"/>
    </w:rPr>
  </w:style>
  <w:style w:type="paragraph" w:styleId="Title">
    <w:name w:val="Title"/>
    <w:basedOn w:val="Normal"/>
    <w:next w:val="Normal"/>
    <w:link w:val="TitleChar"/>
    <w:uiPriority w:val="10"/>
    <w:qFormat/>
    <w:rsid w:val="000C1779"/>
    <w:pPr>
      <w:pBdr>
        <w:bottom w:val="single" w:sz="8" w:space="4" w:color="C90031"/>
      </w:pBdr>
      <w:spacing w:after="300"/>
      <w:contextualSpacing/>
    </w:pPr>
    <w:rPr>
      <w:rFonts w:ascii="Calibri" w:eastAsia="MS Gothic" w:hAnsi="Calibri" w:cstheme="minorBidi"/>
      <w:b/>
      <w:color w:val="17365D"/>
      <w:spacing w:val="5"/>
      <w:kern w:val="28"/>
      <w:sz w:val="72"/>
      <w:szCs w:val="72"/>
      <w:lang w:val="en-US"/>
    </w:rPr>
  </w:style>
  <w:style w:type="character" w:customStyle="1" w:styleId="TitleChar1">
    <w:name w:val="Title Char1"/>
    <w:basedOn w:val="DefaultParagraphFont"/>
    <w:uiPriority w:val="10"/>
    <w:rsid w:val="000C1779"/>
    <w:rPr>
      <w:rFonts w:asciiTheme="majorHAnsi" w:eastAsiaTheme="majorEastAsia" w:hAnsiTheme="majorHAnsi" w:cstheme="majorBidi"/>
      <w:spacing w:val="-10"/>
      <w:kern w:val="28"/>
      <w:sz w:val="56"/>
      <w:szCs w:val="56"/>
    </w:rPr>
  </w:style>
  <w:style w:type="character" w:styleId="FollowedHyperlink">
    <w:name w:val="FollowedHyperlink"/>
    <w:uiPriority w:val="99"/>
    <w:semiHidden/>
    <w:unhideWhenUsed/>
    <w:rsid w:val="000C1779"/>
    <w:rPr>
      <w:color w:val="96D9DC"/>
      <w:u w:val="single"/>
    </w:rPr>
  </w:style>
  <w:style w:type="paragraph" w:styleId="ListBullet3">
    <w:name w:val="List Bullet 3"/>
    <w:basedOn w:val="Normal"/>
    <w:uiPriority w:val="13"/>
    <w:unhideWhenUsed/>
    <w:qFormat/>
    <w:rsid w:val="000C1779"/>
    <w:pPr>
      <w:numPr>
        <w:numId w:val="25"/>
      </w:numPr>
      <w:contextualSpacing/>
    </w:pPr>
  </w:style>
  <w:style w:type="paragraph" w:styleId="BlockText">
    <w:name w:val="Block Text"/>
    <w:basedOn w:val="Normal"/>
    <w:uiPriority w:val="99"/>
    <w:unhideWhenUsed/>
    <w:rsid w:val="000C1779"/>
    <w:pPr>
      <w:pBdr>
        <w:top w:val="single" w:sz="2" w:space="10" w:color="C90031" w:frame="1"/>
        <w:left w:val="single" w:sz="2" w:space="10" w:color="C90031" w:frame="1"/>
        <w:bottom w:val="single" w:sz="2" w:space="10" w:color="C90031" w:frame="1"/>
        <w:right w:val="single" w:sz="2" w:space="10" w:color="C90031" w:frame="1"/>
      </w:pBdr>
      <w:ind w:left="1152" w:right="1152"/>
    </w:pPr>
    <w:rPr>
      <w:i/>
      <w:iCs/>
      <w:color w:val="C90031"/>
    </w:rPr>
  </w:style>
  <w:style w:type="table" w:styleId="LightList">
    <w:name w:val="Light List"/>
    <w:basedOn w:val="TableNormal"/>
    <w:uiPriority w:val="61"/>
    <w:rsid w:val="000C1779"/>
    <w:rPr>
      <w:rFonts w:ascii="Arial" w:eastAsia="MS PGothic" w:hAnsi="Arial" w:cs="Times New Roman"/>
      <w:sz w:val="20"/>
      <w:szCs w:val="20"/>
      <w:lang w:eastAsia="en-C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0C1779"/>
    <w:rPr>
      <w:rFonts w:ascii="Arial" w:eastAsia="MS PGothic" w:hAnsi="Arial" w:cs="Times New Roman"/>
      <w:color w:val="960024"/>
      <w:sz w:val="20"/>
      <w:szCs w:val="20"/>
      <w:lang w:eastAsia="en-CA"/>
    </w:rPr>
    <w:tblPr>
      <w:tblStyleRowBandSize w:val="1"/>
      <w:tblStyleColBandSize w:val="1"/>
      <w:tblBorders>
        <w:top w:val="single" w:sz="8" w:space="0" w:color="C90031"/>
        <w:bottom w:val="single" w:sz="8" w:space="0" w:color="C90031"/>
      </w:tblBorders>
    </w:tblPr>
    <w:tblStylePr w:type="firstRow">
      <w:pPr>
        <w:spacing w:before="0" w:after="0" w:line="240" w:lineRule="auto"/>
      </w:pPr>
      <w:rPr>
        <w:b/>
        <w:bCs/>
      </w:rPr>
      <w:tblPr/>
      <w:tcPr>
        <w:tcBorders>
          <w:top w:val="single" w:sz="8" w:space="0" w:color="C90031"/>
          <w:left w:val="nil"/>
          <w:bottom w:val="single" w:sz="8" w:space="0" w:color="C90031"/>
          <w:right w:val="nil"/>
          <w:insideH w:val="nil"/>
          <w:insideV w:val="nil"/>
        </w:tcBorders>
      </w:tcPr>
    </w:tblStylePr>
    <w:tblStylePr w:type="lastRow">
      <w:pPr>
        <w:spacing w:before="0" w:after="0" w:line="240" w:lineRule="auto"/>
      </w:pPr>
      <w:rPr>
        <w:b/>
        <w:bCs/>
      </w:rPr>
      <w:tblPr/>
      <w:tcPr>
        <w:tcBorders>
          <w:top w:val="single" w:sz="8" w:space="0" w:color="C90031"/>
          <w:left w:val="nil"/>
          <w:bottom w:val="single" w:sz="8" w:space="0" w:color="C900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2C4"/>
      </w:tcPr>
    </w:tblStylePr>
    <w:tblStylePr w:type="band1Horz">
      <w:tblPr/>
      <w:tcPr>
        <w:tcBorders>
          <w:left w:val="nil"/>
          <w:right w:val="nil"/>
          <w:insideH w:val="nil"/>
          <w:insideV w:val="nil"/>
        </w:tcBorders>
        <w:shd w:val="clear" w:color="auto" w:fill="FFB2C4"/>
      </w:tcPr>
    </w:tblStylePr>
  </w:style>
  <w:style w:type="table" w:styleId="LightList-Accent1">
    <w:name w:val="Light List Accent 1"/>
    <w:basedOn w:val="TableNormal"/>
    <w:uiPriority w:val="61"/>
    <w:rsid w:val="000C1779"/>
    <w:rPr>
      <w:rFonts w:ascii="Arial" w:eastAsia="MS PGothic" w:hAnsi="Arial" w:cs="Times New Roman"/>
      <w:sz w:val="20"/>
      <w:szCs w:val="20"/>
      <w:lang w:eastAsia="en-CA"/>
    </w:rPr>
    <w:tblPr>
      <w:tblStyleRowBandSize w:val="1"/>
      <w:tblStyleColBandSize w:val="1"/>
      <w:tblBorders>
        <w:top w:val="single" w:sz="8" w:space="0" w:color="C90031"/>
        <w:left w:val="single" w:sz="8" w:space="0" w:color="C90031"/>
        <w:bottom w:val="single" w:sz="8" w:space="0" w:color="C90031"/>
        <w:right w:val="single" w:sz="8" w:space="0" w:color="C90031"/>
      </w:tblBorders>
    </w:tblPr>
    <w:tblStylePr w:type="firstRow">
      <w:pPr>
        <w:spacing w:before="0" w:after="0" w:line="240" w:lineRule="auto"/>
      </w:pPr>
      <w:rPr>
        <w:b/>
        <w:bCs/>
        <w:color w:val="FFFFFF"/>
      </w:rPr>
      <w:tblPr/>
      <w:tcPr>
        <w:shd w:val="clear" w:color="auto" w:fill="C90031"/>
      </w:tcPr>
    </w:tblStylePr>
    <w:tblStylePr w:type="lastRow">
      <w:pPr>
        <w:spacing w:before="0" w:after="0" w:line="240" w:lineRule="auto"/>
      </w:pPr>
      <w:rPr>
        <w:b/>
        <w:bCs/>
      </w:rPr>
      <w:tblPr/>
      <w:tcPr>
        <w:tcBorders>
          <w:top w:val="double" w:sz="6" w:space="0" w:color="C90031"/>
          <w:left w:val="single" w:sz="8" w:space="0" w:color="C90031"/>
          <w:bottom w:val="single" w:sz="8" w:space="0" w:color="C90031"/>
          <w:right w:val="single" w:sz="8" w:space="0" w:color="C90031"/>
        </w:tcBorders>
      </w:tcPr>
    </w:tblStylePr>
    <w:tblStylePr w:type="firstCol">
      <w:rPr>
        <w:b/>
        <w:bCs/>
      </w:rPr>
    </w:tblStylePr>
    <w:tblStylePr w:type="lastCol">
      <w:rPr>
        <w:b/>
        <w:bCs/>
      </w:rPr>
    </w:tblStylePr>
    <w:tblStylePr w:type="band1Vert">
      <w:tblPr/>
      <w:tcPr>
        <w:tcBorders>
          <w:top w:val="single" w:sz="8" w:space="0" w:color="C90031"/>
          <w:left w:val="single" w:sz="8" w:space="0" w:color="C90031"/>
          <w:bottom w:val="single" w:sz="8" w:space="0" w:color="C90031"/>
          <w:right w:val="single" w:sz="8" w:space="0" w:color="C90031"/>
        </w:tcBorders>
      </w:tcPr>
    </w:tblStylePr>
    <w:tblStylePr w:type="band1Horz">
      <w:tblPr/>
      <w:tcPr>
        <w:tcBorders>
          <w:top w:val="single" w:sz="8" w:space="0" w:color="C90031"/>
          <w:left w:val="single" w:sz="8" w:space="0" w:color="C90031"/>
          <w:bottom w:val="single" w:sz="8" w:space="0" w:color="C90031"/>
          <w:right w:val="single" w:sz="8" w:space="0" w:color="C90031"/>
        </w:tcBorders>
      </w:tcPr>
    </w:tblStylePr>
  </w:style>
  <w:style w:type="character" w:customStyle="1" w:styleId="ilfuvd">
    <w:name w:val="ilfuvd"/>
    <w:rsid w:val="000C1779"/>
  </w:style>
  <w:style w:type="table" w:customStyle="1" w:styleId="GridTable1Light-Accent11">
    <w:name w:val="Grid Table 1 Light - Accent 11"/>
    <w:basedOn w:val="TableNormal"/>
    <w:uiPriority w:val="46"/>
    <w:rsid w:val="000C1779"/>
    <w:rPr>
      <w:rFonts w:ascii="Arial" w:eastAsia="MS PGothic" w:hAnsi="Arial" w:cs="Times New Roman"/>
      <w:sz w:val="20"/>
      <w:szCs w:val="20"/>
      <w:lang w:eastAsia="en-CA"/>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0C1779"/>
    <w:rPr>
      <w:i/>
      <w:iCs/>
    </w:rPr>
  </w:style>
  <w:style w:type="table" w:customStyle="1" w:styleId="TableGridLight1">
    <w:name w:val="Table Grid Light1"/>
    <w:basedOn w:val="TableNormal"/>
    <w:uiPriority w:val="40"/>
    <w:rsid w:val="000C1779"/>
    <w:rPr>
      <w:rFonts w:ascii="Georgia" w:eastAsia="Arial" w:hAnsi="Georgia" w:cs="Times New Roman"/>
      <w:sz w:val="20"/>
      <w:szCs w:val="20"/>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6473">
      <w:bodyDiv w:val="1"/>
      <w:marLeft w:val="0"/>
      <w:marRight w:val="0"/>
      <w:marTop w:val="0"/>
      <w:marBottom w:val="0"/>
      <w:divBdr>
        <w:top w:val="none" w:sz="0" w:space="0" w:color="auto"/>
        <w:left w:val="none" w:sz="0" w:space="0" w:color="auto"/>
        <w:bottom w:val="none" w:sz="0" w:space="0" w:color="auto"/>
        <w:right w:val="none" w:sz="0" w:space="0" w:color="auto"/>
      </w:divBdr>
    </w:div>
    <w:div w:id="208922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énéral"/>
          <w:gallery w:val="placeholder"/>
        </w:category>
        <w:types>
          <w:type w:val="bbPlcHdr"/>
        </w:types>
        <w:behaviors>
          <w:behavior w:val="content"/>
        </w:behaviors>
        <w:guid w:val="{FBE69DDC-5563-4B8A-9E72-A30F916D6BD5}"/>
      </w:docPartPr>
      <w:docPartBody>
        <w:p w:rsidR="00E14945" w:rsidRDefault="00E14945">
          <w:r w:rsidRPr="000352EB">
            <w:rPr>
              <w:rStyle w:val="PlaceholderText"/>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ramond Antiqu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656823"/>
    <w:rsid w:val="0013701C"/>
    <w:rsid w:val="00221EA1"/>
    <w:rsid w:val="00340F23"/>
    <w:rsid w:val="0036136D"/>
    <w:rsid w:val="00506EEB"/>
    <w:rsid w:val="00656823"/>
    <w:rsid w:val="00711BA7"/>
    <w:rsid w:val="007318EA"/>
    <w:rsid w:val="0079536D"/>
    <w:rsid w:val="00903638"/>
    <w:rsid w:val="009A7274"/>
    <w:rsid w:val="009D233F"/>
    <w:rsid w:val="00BA7407"/>
    <w:rsid w:val="00C86627"/>
    <w:rsid w:val="00D36FEA"/>
    <w:rsid w:val="00DF1384"/>
    <w:rsid w:val="00E14945"/>
    <w:rsid w:val="00E8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4945"/>
    <w:rPr>
      <w:color w:val="808080"/>
    </w:rPr>
  </w:style>
  <w:style w:type="paragraph" w:customStyle="1" w:styleId="3517291F87784A88A85B846541C5A614">
    <w:name w:val="3517291F87784A88A85B846541C5A614"/>
    <w:rsid w:val="00656823"/>
  </w:style>
  <w:style w:type="paragraph" w:customStyle="1" w:styleId="6C6DB1B38C514AD685ADE75333E838D7">
    <w:name w:val="6C6DB1B38C514AD685ADE75333E838D7"/>
    <w:rsid w:val="00656823"/>
  </w:style>
  <w:style w:type="paragraph" w:customStyle="1" w:styleId="844D1B095997444C84D5DB952F494E57">
    <w:name w:val="844D1B095997444C84D5DB952F494E57"/>
    <w:rsid w:val="007318EA"/>
  </w:style>
  <w:style w:type="paragraph" w:customStyle="1" w:styleId="9CABE0BE8D3F49609771DAB9291A8495">
    <w:name w:val="9CABE0BE8D3F49609771DAB9291A8495"/>
    <w:rsid w:val="007318EA"/>
  </w:style>
  <w:style w:type="paragraph" w:customStyle="1" w:styleId="DC7F9401104A4502BAF0FE4AD3C824CC">
    <w:name w:val="DC7F9401104A4502BAF0FE4AD3C824CC"/>
    <w:rsid w:val="00D36FEA"/>
  </w:style>
  <w:style w:type="paragraph" w:customStyle="1" w:styleId="EE180ABA065B46599E53A0590FA3ADF2">
    <w:name w:val="EE180ABA065B46599E53A0590FA3ADF2"/>
    <w:rsid w:val="00D36FEA"/>
  </w:style>
  <w:style w:type="paragraph" w:customStyle="1" w:styleId="B42265326CAC48229994A255C4839E9E">
    <w:name w:val="B42265326CAC48229994A255C4839E9E"/>
    <w:rsid w:val="00D36FEA"/>
  </w:style>
  <w:style w:type="paragraph" w:customStyle="1" w:styleId="C6F3DF1958694925A03EF1F5E433A72F">
    <w:name w:val="C6F3DF1958694925A03EF1F5E433A72F"/>
    <w:rsid w:val="00D36FEA"/>
  </w:style>
  <w:style w:type="paragraph" w:customStyle="1" w:styleId="EE8352776FE7455DBAD1935A02D4E86C">
    <w:name w:val="EE8352776FE7455DBAD1935A02D4E86C"/>
    <w:rsid w:val="00221EA1"/>
  </w:style>
  <w:style w:type="paragraph" w:customStyle="1" w:styleId="020D0074B357414CA2716D4639D6751C">
    <w:name w:val="020D0074B357414CA2716D4639D6751C"/>
    <w:rsid w:val="00221EA1"/>
  </w:style>
  <w:style w:type="paragraph" w:customStyle="1" w:styleId="8CD8A546F9B54BA2A0CB50848FCE5383">
    <w:name w:val="8CD8A546F9B54BA2A0CB50848FCE5383"/>
    <w:rsid w:val="00221EA1"/>
  </w:style>
  <w:style w:type="paragraph" w:customStyle="1" w:styleId="A5A2E81F6B1040F6B80BB1BF529AA7E5">
    <w:name w:val="A5A2E81F6B1040F6B80BB1BF529AA7E5"/>
    <w:rsid w:val="00221EA1"/>
  </w:style>
  <w:style w:type="paragraph" w:customStyle="1" w:styleId="BE08825684F7483D99A37F38C361F86B">
    <w:name w:val="BE08825684F7483D99A37F38C361F86B"/>
    <w:rsid w:val="00221EA1"/>
  </w:style>
  <w:style w:type="paragraph" w:customStyle="1" w:styleId="E4AEAAF64B59441EBF669C1FA563DD9A">
    <w:name w:val="E4AEAAF64B59441EBF669C1FA563DD9A"/>
    <w:rsid w:val="00221EA1"/>
  </w:style>
  <w:style w:type="paragraph" w:customStyle="1" w:styleId="4B37B12AFC6744CBB417C90F54CBF725">
    <w:name w:val="4B37B12AFC6744CBB417C90F54CBF725"/>
    <w:rsid w:val="00221EA1"/>
  </w:style>
  <w:style w:type="paragraph" w:customStyle="1" w:styleId="8365958DD6A74C38B27AB6657BCDB591">
    <w:name w:val="8365958DD6A74C38B27AB6657BCDB591"/>
    <w:rsid w:val="00C86627"/>
  </w:style>
  <w:style w:type="paragraph" w:customStyle="1" w:styleId="5A9C9C2E41B84189A2E4A98C77AE4AC9">
    <w:name w:val="5A9C9C2E41B84189A2E4A98C77AE4AC9"/>
    <w:rsid w:val="00C86627"/>
  </w:style>
  <w:style w:type="paragraph" w:customStyle="1" w:styleId="EB938D2ED16A4D70A659317ADF1E2961">
    <w:name w:val="EB938D2ED16A4D70A659317ADF1E2961"/>
    <w:rsid w:val="00C86627"/>
  </w:style>
  <w:style w:type="paragraph" w:customStyle="1" w:styleId="42C992845F2D456C8044DDBF9B11CBA2">
    <w:name w:val="42C992845F2D456C8044DDBF9B11CBA2"/>
    <w:rsid w:val="00C86627"/>
  </w:style>
  <w:style w:type="paragraph" w:customStyle="1" w:styleId="C9CB07904B6645E1BDDA8B1AFDA335A3">
    <w:name w:val="C9CB07904B6645E1BDDA8B1AFDA335A3"/>
    <w:rsid w:val="00C86627"/>
  </w:style>
  <w:style w:type="paragraph" w:customStyle="1" w:styleId="1A0CF940E1FB4D33AE8AF6A3397530CA">
    <w:name w:val="1A0CF940E1FB4D33AE8AF6A3397530CA"/>
    <w:rsid w:val="00C86627"/>
  </w:style>
  <w:style w:type="paragraph" w:customStyle="1" w:styleId="3D1FA795D8854AD490AAD504D78A69E8">
    <w:name w:val="3D1FA795D8854AD490AAD504D78A69E8"/>
    <w:rsid w:val="00C86627"/>
  </w:style>
  <w:style w:type="paragraph" w:customStyle="1" w:styleId="5F1589D2D7F2470DB95E7AF8E9F3CD4E">
    <w:name w:val="5F1589D2D7F2470DB95E7AF8E9F3CD4E"/>
    <w:rsid w:val="00C86627"/>
  </w:style>
  <w:style w:type="paragraph" w:customStyle="1" w:styleId="1FF34A07BD7F407E80C320AE6F16C4E1">
    <w:name w:val="1FF34A07BD7F407E80C320AE6F16C4E1"/>
    <w:rsid w:val="00C86627"/>
  </w:style>
  <w:style w:type="paragraph" w:customStyle="1" w:styleId="7BA0568D6E79404C94228C5CE74E47C3">
    <w:name w:val="7BA0568D6E79404C94228C5CE74E47C3"/>
    <w:rsid w:val="00C86627"/>
  </w:style>
  <w:style w:type="paragraph" w:customStyle="1" w:styleId="0F6B1531071146768F4D26D980D09C01">
    <w:name w:val="0F6B1531071146768F4D26D980D09C01"/>
    <w:rsid w:val="00C86627"/>
  </w:style>
  <w:style w:type="paragraph" w:customStyle="1" w:styleId="0A3C26FF7D3248DA914C2AB93600900E">
    <w:name w:val="0A3C26FF7D3248DA914C2AB93600900E"/>
    <w:rsid w:val="0036136D"/>
  </w:style>
  <w:style w:type="paragraph" w:customStyle="1" w:styleId="BCB024E185414AA8998587F4B2113991">
    <w:name w:val="BCB024E185414AA8998587F4B2113991"/>
    <w:rsid w:val="0036136D"/>
  </w:style>
  <w:style w:type="paragraph" w:customStyle="1" w:styleId="960B4195794447379B6488EAF6944FE5">
    <w:name w:val="960B4195794447379B6488EAF6944FE5"/>
    <w:rsid w:val="0036136D"/>
  </w:style>
  <w:style w:type="paragraph" w:customStyle="1" w:styleId="78061EA1F9014BA1A62292ADE891D8AA">
    <w:name w:val="78061EA1F9014BA1A62292ADE891D8AA"/>
    <w:rsid w:val="0036136D"/>
  </w:style>
  <w:style w:type="paragraph" w:customStyle="1" w:styleId="CAF01A6D553E4278A8CA191650EA0690">
    <w:name w:val="CAF01A6D553E4278A8CA191650EA0690"/>
    <w:rsid w:val="0036136D"/>
  </w:style>
  <w:style w:type="paragraph" w:customStyle="1" w:styleId="81A5B81BA7B749AEB9534859BF4C0C43">
    <w:name w:val="81A5B81BA7B749AEB9534859BF4C0C43"/>
    <w:rsid w:val="00361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SDC - Colour 1">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microsoft.com/office/2006/metadata/properties"/>
    <ds:schemaRef ds:uri="4f810ac0-7940-4b47-8510-ccc18747f341"/>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eabe285-28c2-4b4a-a8cd-631679229c9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14B7301-DC48-4541-80C1-AA3F2689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3810</Words>
  <Characters>21717</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Langelier, David D [NC]</dc:creator>
  <cp:lastModifiedBy>Shaw, Andy A [NC]</cp:lastModifiedBy>
  <cp:revision>3</cp:revision>
  <dcterms:created xsi:type="dcterms:W3CDTF">2021-05-14T14:16:00Z</dcterms:created>
  <dcterms:modified xsi:type="dcterms:W3CDTF">2021-05-21T16:23:00Z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