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788EC" w14:textId="77777777" w:rsidR="00F118CC" w:rsidRDefault="00F118CC" w:rsidP="00F118CC">
      <w:pPr>
        <w:spacing w:after="240"/>
        <w:contextualSpacing/>
        <w:rPr>
          <w:rFonts w:ascii="Times New Roman" w:eastAsia="Times New Roman" w:hAnsi="Times New Roman" w:cs="Times New Roman"/>
          <w:b/>
          <w:spacing w:val="5"/>
          <w:kern w:val="28"/>
          <w:sz w:val="56"/>
          <w:szCs w:val="56"/>
          <w:lang w:val="en-CA"/>
        </w:rPr>
      </w:pPr>
    </w:p>
    <w:p w14:paraId="79EC8951" w14:textId="3F44861C" w:rsidR="00F118CC" w:rsidRPr="003E49E9" w:rsidRDefault="00BD636A" w:rsidP="00F118CC">
      <w:pPr>
        <w:spacing w:after="240"/>
        <w:contextualSpacing/>
        <w:rPr>
          <w:rFonts w:ascii="Times New Roman" w:eastAsia="Times New Roman" w:hAnsi="Times New Roman" w:cs="Times New Roman"/>
          <w:b/>
          <w:spacing w:val="5"/>
          <w:kern w:val="28"/>
          <w:sz w:val="52"/>
          <w:szCs w:val="52"/>
        </w:rPr>
      </w:pPr>
      <w:r w:rsidRPr="003E49E9">
        <w:rPr>
          <w:rFonts w:ascii="Times New Roman" w:eastAsia="Times New Roman" w:hAnsi="Times New Roman" w:cs="Times New Roman"/>
          <w:b/>
          <w:spacing w:val="5"/>
          <w:kern w:val="28"/>
          <w:sz w:val="52"/>
          <w:szCs w:val="52"/>
        </w:rPr>
        <w:t>&lt;</w:t>
      </w:r>
      <w:r w:rsidR="003E49E9" w:rsidRPr="003E49E9">
        <w:rPr>
          <w:rFonts w:ascii="Times New Roman" w:eastAsia="Times New Roman" w:hAnsi="Times New Roman" w:cs="Times New Roman"/>
          <w:b/>
          <w:spacing w:val="5"/>
          <w:kern w:val="28"/>
          <w:sz w:val="52"/>
          <w:szCs w:val="52"/>
        </w:rPr>
        <w:t>Nom du programme</w:t>
      </w:r>
      <w:r w:rsidRPr="003E49E9">
        <w:rPr>
          <w:rFonts w:ascii="Times New Roman" w:eastAsia="Times New Roman" w:hAnsi="Times New Roman" w:cs="Times New Roman"/>
          <w:b/>
          <w:spacing w:val="5"/>
          <w:kern w:val="28"/>
          <w:sz w:val="52"/>
          <w:szCs w:val="52"/>
        </w:rPr>
        <w:t>&gt;</w:t>
      </w:r>
    </w:p>
    <w:p w14:paraId="025CE27D" w14:textId="77777777" w:rsidR="00F118CC" w:rsidRPr="003E49E9" w:rsidRDefault="00F118CC" w:rsidP="00F118CC">
      <w:pPr>
        <w:spacing w:after="240"/>
        <w:contextualSpacing/>
        <w:rPr>
          <w:rFonts w:ascii="Times New Roman" w:eastAsia="Times New Roman" w:hAnsi="Times New Roman" w:cs="Times New Roman"/>
          <w:b/>
          <w:spacing w:val="5"/>
          <w:kern w:val="28"/>
          <w:sz w:val="16"/>
          <w:szCs w:val="16"/>
        </w:rPr>
      </w:pPr>
    </w:p>
    <w:p w14:paraId="406984D7" w14:textId="1D458F30" w:rsidR="00F118CC" w:rsidRPr="003E49E9" w:rsidRDefault="003E49E9" w:rsidP="00F118CC">
      <w:pPr>
        <w:numPr>
          <w:ilvl w:val="1"/>
          <w:numId w:val="0"/>
        </w:numPr>
        <w:spacing w:after="1200"/>
        <w:rPr>
          <w:rFonts w:ascii="Times New Roman" w:eastAsia="Times New Roman" w:hAnsi="Times New Roman" w:cs="Times New Roman"/>
          <w:iCs/>
          <w:spacing w:val="15"/>
          <w:sz w:val="48"/>
          <w:szCs w:val="48"/>
        </w:rPr>
      </w:pPr>
      <w:r w:rsidRPr="003E49E9">
        <w:rPr>
          <w:rFonts w:ascii="Times New Roman" w:eastAsia="Times New Roman" w:hAnsi="Times New Roman" w:cs="Times New Roman"/>
          <w:i/>
          <w:iCs/>
          <w:spacing w:val="15"/>
          <w:sz w:val="48"/>
          <w:szCs w:val="48"/>
        </w:rPr>
        <w:t>SIGP n</w:t>
      </w:r>
      <w:r w:rsidRPr="003E49E9">
        <w:rPr>
          <w:rFonts w:ascii="Times New Roman" w:eastAsia="Times New Roman" w:hAnsi="Times New Roman" w:cs="Times New Roman"/>
          <w:i/>
          <w:iCs/>
          <w:spacing w:val="15"/>
          <w:sz w:val="48"/>
          <w:szCs w:val="48"/>
          <w:vertAlign w:val="superscript"/>
        </w:rPr>
        <w:t>o</w:t>
      </w:r>
      <w:r w:rsidRPr="003E49E9">
        <w:rPr>
          <w:rFonts w:ascii="Times New Roman" w:eastAsia="Times New Roman" w:hAnsi="Times New Roman" w:cs="Times New Roman"/>
          <w:i/>
          <w:iCs/>
          <w:spacing w:val="15"/>
          <w:sz w:val="48"/>
          <w:szCs w:val="48"/>
        </w:rPr>
        <w:t xml:space="preserve"> xx-xxxx-xxx / </w:t>
      </w:r>
      <w:r w:rsidRPr="003E49E9">
        <w:rPr>
          <w:rFonts w:ascii="Times New Roman" w:eastAsia="Times New Roman" w:hAnsi="Times New Roman" w:cs="Times New Roman"/>
          <w:i/>
          <w:iCs/>
          <w:spacing w:val="15"/>
          <w:sz w:val="48"/>
          <w:szCs w:val="48"/>
          <w:highlight w:val="yellow"/>
        </w:rPr>
        <w:t>SAP n</w:t>
      </w:r>
      <w:r w:rsidRPr="003E49E9">
        <w:rPr>
          <w:rFonts w:ascii="Times New Roman" w:eastAsia="Times New Roman" w:hAnsi="Times New Roman" w:cs="Times New Roman"/>
          <w:i/>
          <w:iCs/>
          <w:spacing w:val="15"/>
          <w:sz w:val="48"/>
          <w:szCs w:val="48"/>
          <w:highlight w:val="yellow"/>
          <w:vertAlign w:val="superscript"/>
        </w:rPr>
        <w:t>o</w:t>
      </w:r>
    </w:p>
    <w:p w14:paraId="2B1A0520" w14:textId="2A78B8EC" w:rsidR="00F118CC" w:rsidRPr="003E49E9" w:rsidRDefault="001805FA" w:rsidP="00F118CC">
      <w:pPr>
        <w:numPr>
          <w:ilvl w:val="1"/>
          <w:numId w:val="0"/>
        </w:numPr>
        <w:spacing w:after="1200"/>
        <w:rPr>
          <w:rFonts w:ascii="Times New Roman" w:eastAsia="Times New Roman" w:hAnsi="Times New Roman" w:cs="Times New Roman"/>
          <w:iCs/>
          <w:spacing w:val="15"/>
          <w:sz w:val="48"/>
          <w:szCs w:val="56"/>
        </w:rPr>
      </w:pPr>
      <w:r>
        <w:rPr>
          <w:rFonts w:ascii="Times New Roman" w:eastAsia="Times New Roman" w:hAnsi="Times New Roman" w:cs="Times New Roman"/>
          <w:iCs/>
          <w:spacing w:val="15"/>
          <w:sz w:val="48"/>
          <w:szCs w:val="56"/>
        </w:rPr>
        <w:t>Plan de</w:t>
      </w:r>
      <w:r w:rsidR="003E49E9" w:rsidRPr="003E49E9">
        <w:rPr>
          <w:rFonts w:ascii="Times New Roman" w:eastAsia="Times New Roman" w:hAnsi="Times New Roman" w:cs="Times New Roman"/>
          <w:iCs/>
          <w:spacing w:val="15"/>
          <w:sz w:val="48"/>
          <w:szCs w:val="56"/>
        </w:rPr>
        <w:t xml:space="preserve"> programme</w:t>
      </w:r>
    </w:p>
    <w:p w14:paraId="20435F04" w14:textId="77777777" w:rsidR="00F118CC" w:rsidRPr="007601BB" w:rsidRDefault="005A2022" w:rsidP="00F118CC">
      <w:pPr>
        <w:ind w:left="-657"/>
        <w:jc w:val="center"/>
      </w:pPr>
      <w:r w:rsidRPr="007601BB">
        <w:br w:type="page"/>
      </w:r>
    </w:p>
    <w:p w14:paraId="53A0CD61" w14:textId="77777777" w:rsidR="00F118CC" w:rsidRPr="007601BB" w:rsidRDefault="00F118CC" w:rsidP="00F118CC">
      <w:pPr>
        <w:ind w:left="-657"/>
        <w:jc w:val="center"/>
      </w:pPr>
    </w:p>
    <w:p w14:paraId="5AF3F387" w14:textId="77777777" w:rsidR="00F118CC" w:rsidRPr="007601BB" w:rsidRDefault="00F118CC" w:rsidP="00F118CC">
      <w:pPr>
        <w:ind w:left="-657"/>
        <w:jc w:val="center"/>
      </w:pPr>
    </w:p>
    <w:p w14:paraId="5BD27475" w14:textId="77777777" w:rsidR="00F118CC" w:rsidRPr="007601BB" w:rsidRDefault="00F118CC" w:rsidP="00F118CC">
      <w:pPr>
        <w:ind w:left="-657"/>
        <w:jc w:val="center"/>
      </w:pPr>
    </w:p>
    <w:p w14:paraId="33CA945B" w14:textId="77777777" w:rsidR="00F118CC" w:rsidRPr="007601BB" w:rsidRDefault="00F118CC" w:rsidP="00F118CC">
      <w:pPr>
        <w:ind w:left="-657"/>
        <w:jc w:val="center"/>
      </w:pPr>
    </w:p>
    <w:p w14:paraId="7DAA3774" w14:textId="77777777" w:rsidR="00F118CC" w:rsidRPr="007601BB" w:rsidRDefault="00F118CC" w:rsidP="00F118CC">
      <w:pPr>
        <w:ind w:left="-657"/>
        <w:jc w:val="center"/>
      </w:pPr>
    </w:p>
    <w:p w14:paraId="061E5987" w14:textId="77777777" w:rsidR="00F118CC" w:rsidRPr="007601BB" w:rsidRDefault="00F118CC" w:rsidP="00F118CC">
      <w:pPr>
        <w:ind w:left="-657"/>
        <w:jc w:val="center"/>
      </w:pPr>
    </w:p>
    <w:p w14:paraId="555D313C" w14:textId="77777777" w:rsidR="00F118CC" w:rsidRPr="007601BB" w:rsidRDefault="00F118CC" w:rsidP="00F118CC">
      <w:pPr>
        <w:ind w:left="-657"/>
        <w:jc w:val="center"/>
      </w:pPr>
    </w:p>
    <w:p w14:paraId="7336B68A" w14:textId="77777777" w:rsidR="00F118CC" w:rsidRPr="007601BB" w:rsidRDefault="00F118CC" w:rsidP="00F118CC">
      <w:pPr>
        <w:ind w:left="-657"/>
        <w:jc w:val="center"/>
      </w:pPr>
    </w:p>
    <w:p w14:paraId="1505D3FB" w14:textId="77777777" w:rsidR="00F118CC" w:rsidRPr="007601BB" w:rsidRDefault="00F118CC" w:rsidP="00F118CC">
      <w:pPr>
        <w:ind w:left="-657"/>
        <w:jc w:val="center"/>
      </w:pPr>
    </w:p>
    <w:p w14:paraId="1BA203CD" w14:textId="77777777" w:rsidR="00F118CC" w:rsidRPr="007601BB" w:rsidRDefault="00F118CC" w:rsidP="00F118CC">
      <w:pPr>
        <w:ind w:left="-657"/>
        <w:jc w:val="center"/>
      </w:pPr>
    </w:p>
    <w:p w14:paraId="31788B1E" w14:textId="77777777" w:rsidR="00F118CC" w:rsidRPr="007601BB" w:rsidRDefault="00F118CC" w:rsidP="00F118CC">
      <w:pPr>
        <w:ind w:left="-657"/>
        <w:jc w:val="center"/>
      </w:pPr>
    </w:p>
    <w:p w14:paraId="787DC7D9" w14:textId="77777777" w:rsidR="00F118CC" w:rsidRPr="007601BB" w:rsidRDefault="00F118CC" w:rsidP="00F118CC">
      <w:pPr>
        <w:ind w:left="-657"/>
        <w:jc w:val="center"/>
      </w:pPr>
    </w:p>
    <w:p w14:paraId="0C68DAC1" w14:textId="77777777" w:rsidR="00F118CC" w:rsidRPr="007601BB" w:rsidRDefault="00F118CC" w:rsidP="00F118CC">
      <w:pPr>
        <w:ind w:left="-657"/>
        <w:jc w:val="center"/>
      </w:pPr>
    </w:p>
    <w:p w14:paraId="2D9CC899" w14:textId="77777777" w:rsidR="00F118CC" w:rsidRPr="007601BB" w:rsidRDefault="00F118CC" w:rsidP="00F118CC">
      <w:pPr>
        <w:ind w:left="-657"/>
        <w:jc w:val="center"/>
      </w:pPr>
    </w:p>
    <w:p w14:paraId="72C86F0B" w14:textId="77777777" w:rsidR="00F118CC" w:rsidRPr="007601BB" w:rsidRDefault="00F118CC" w:rsidP="00F118CC">
      <w:pPr>
        <w:ind w:left="-657"/>
        <w:jc w:val="center"/>
      </w:pPr>
    </w:p>
    <w:p w14:paraId="0E58F48E" w14:textId="77777777" w:rsidR="00F118CC" w:rsidRPr="007601BB" w:rsidRDefault="00F118CC" w:rsidP="00F118CC">
      <w:pPr>
        <w:ind w:left="-657"/>
        <w:jc w:val="center"/>
      </w:pPr>
    </w:p>
    <w:p w14:paraId="05AAB34C" w14:textId="77777777" w:rsidR="00F118CC" w:rsidRPr="007601BB" w:rsidRDefault="00F118CC" w:rsidP="00F118CC">
      <w:pPr>
        <w:ind w:left="-657"/>
        <w:jc w:val="center"/>
      </w:pPr>
    </w:p>
    <w:p w14:paraId="00AD1792" w14:textId="77777777" w:rsidR="00F118CC" w:rsidRPr="007601BB" w:rsidRDefault="00F118CC" w:rsidP="00F118CC">
      <w:pPr>
        <w:ind w:left="-657"/>
        <w:jc w:val="center"/>
      </w:pPr>
    </w:p>
    <w:p w14:paraId="0B6DEEEB" w14:textId="77777777" w:rsidR="00F118CC" w:rsidRPr="007601BB" w:rsidRDefault="00F118CC" w:rsidP="00F118CC">
      <w:pPr>
        <w:ind w:left="-657"/>
        <w:jc w:val="center"/>
      </w:pPr>
    </w:p>
    <w:p w14:paraId="13736DAA" w14:textId="77777777" w:rsidR="00F118CC" w:rsidRPr="007601BB" w:rsidRDefault="00F118CC" w:rsidP="00F118CC">
      <w:pPr>
        <w:ind w:left="-657"/>
        <w:jc w:val="center"/>
      </w:pPr>
    </w:p>
    <w:p w14:paraId="4E42CBE4" w14:textId="77777777" w:rsidR="00F118CC" w:rsidRPr="007601BB" w:rsidRDefault="00F118CC" w:rsidP="00F118CC">
      <w:pPr>
        <w:ind w:left="-657"/>
        <w:jc w:val="center"/>
      </w:pPr>
    </w:p>
    <w:p w14:paraId="7394C3B4" w14:textId="77777777" w:rsidR="00F118CC" w:rsidRPr="007601BB" w:rsidRDefault="00F118CC" w:rsidP="00F118CC">
      <w:pPr>
        <w:ind w:left="-657"/>
        <w:jc w:val="center"/>
      </w:pPr>
    </w:p>
    <w:p w14:paraId="733F7D91" w14:textId="77777777" w:rsidR="003E49E9" w:rsidRPr="00EA0B60" w:rsidRDefault="003E49E9" w:rsidP="003E49E9">
      <w:pPr>
        <w:ind w:left="-657"/>
        <w:jc w:val="center"/>
      </w:pPr>
      <w:r w:rsidRPr="00EA0B60">
        <w:t>Page blanche.</w:t>
      </w:r>
    </w:p>
    <w:p w14:paraId="74CE3225" w14:textId="77777777" w:rsidR="001C5300" w:rsidRPr="007601BB" w:rsidRDefault="001C5300" w:rsidP="005A2022"/>
    <w:p w14:paraId="25669919" w14:textId="77777777" w:rsidR="00F118CC" w:rsidRPr="007601BB" w:rsidRDefault="00F118CC" w:rsidP="005A2022"/>
    <w:p w14:paraId="6C0C1E09" w14:textId="77777777" w:rsidR="00F118CC" w:rsidRPr="007601BB" w:rsidRDefault="00F118CC" w:rsidP="005A2022"/>
    <w:p w14:paraId="27E923D3" w14:textId="77777777" w:rsidR="00F118CC" w:rsidRPr="007601BB" w:rsidRDefault="00F118CC" w:rsidP="005A2022"/>
    <w:p w14:paraId="36102680" w14:textId="77777777" w:rsidR="00F118CC" w:rsidRPr="007601BB" w:rsidRDefault="00F118CC" w:rsidP="005A2022"/>
    <w:p w14:paraId="24A1D5F7" w14:textId="77777777" w:rsidR="00F118CC" w:rsidRPr="007601BB" w:rsidRDefault="00F118CC" w:rsidP="005A2022"/>
    <w:p w14:paraId="6F9A39EC" w14:textId="77777777" w:rsidR="00F118CC" w:rsidRPr="007601BB" w:rsidRDefault="00F118CC" w:rsidP="005A2022"/>
    <w:p w14:paraId="0AAD00BC" w14:textId="77777777" w:rsidR="00F118CC" w:rsidRPr="007601BB" w:rsidRDefault="00F118CC" w:rsidP="005A2022"/>
    <w:p w14:paraId="2A01D24A" w14:textId="77777777" w:rsidR="00F118CC" w:rsidRPr="007601BB" w:rsidRDefault="00F118CC" w:rsidP="005A2022"/>
    <w:p w14:paraId="22ED17E2" w14:textId="77777777" w:rsidR="00F118CC" w:rsidRPr="007601BB" w:rsidRDefault="00F118CC" w:rsidP="005A2022"/>
    <w:p w14:paraId="7CB9F903" w14:textId="77777777" w:rsidR="00F118CC" w:rsidRPr="007601BB" w:rsidRDefault="00F118CC" w:rsidP="005A2022"/>
    <w:p w14:paraId="0592E5F9" w14:textId="77777777" w:rsidR="00F118CC" w:rsidRPr="007601BB" w:rsidRDefault="00F118CC" w:rsidP="005A2022"/>
    <w:p w14:paraId="6F8D3AED" w14:textId="77777777" w:rsidR="00F118CC" w:rsidRPr="007601BB" w:rsidRDefault="00F118CC" w:rsidP="005A2022"/>
    <w:p w14:paraId="181A7C27" w14:textId="77777777" w:rsidR="00F118CC" w:rsidRPr="007601BB" w:rsidRDefault="00F118CC" w:rsidP="005A2022"/>
    <w:p w14:paraId="4B19A6EE" w14:textId="77777777" w:rsidR="00F118CC" w:rsidRPr="007601BB" w:rsidRDefault="00F118CC" w:rsidP="005A2022"/>
    <w:p w14:paraId="3225CC3B" w14:textId="77777777" w:rsidR="00F118CC" w:rsidRPr="007601BB" w:rsidRDefault="00F118CC" w:rsidP="005A2022"/>
    <w:p w14:paraId="6F18D01E" w14:textId="77777777" w:rsidR="00F118CC" w:rsidRPr="007601BB" w:rsidRDefault="00F118CC" w:rsidP="005A2022"/>
    <w:p w14:paraId="25F50330" w14:textId="77777777" w:rsidR="00F118CC" w:rsidRPr="007601BB" w:rsidRDefault="00F118CC" w:rsidP="005A2022"/>
    <w:p w14:paraId="43881EAE" w14:textId="77777777" w:rsidR="00F118CC" w:rsidRPr="007601BB" w:rsidRDefault="00F118CC" w:rsidP="005A2022"/>
    <w:p w14:paraId="580DD5AC" w14:textId="77777777" w:rsidR="00F118CC" w:rsidRPr="007601BB" w:rsidRDefault="00F118CC" w:rsidP="005A2022"/>
    <w:p w14:paraId="25CB06DF" w14:textId="77777777" w:rsidR="00F118CC" w:rsidRPr="007601BB" w:rsidRDefault="00F118CC" w:rsidP="005A2022"/>
    <w:p w14:paraId="78D35540" w14:textId="77777777" w:rsidR="00F118CC" w:rsidRPr="007601BB" w:rsidRDefault="00F118CC" w:rsidP="005A2022"/>
    <w:p w14:paraId="5E7A79F3" w14:textId="77777777" w:rsidR="00F118CC" w:rsidRPr="007601BB" w:rsidRDefault="00F118CC" w:rsidP="005A2022"/>
    <w:p w14:paraId="1BA5494E" w14:textId="77777777" w:rsidR="00F118CC" w:rsidRPr="007601BB" w:rsidRDefault="00F118CC" w:rsidP="005A2022"/>
    <w:p w14:paraId="2EF9E9A3" w14:textId="77777777" w:rsidR="00F118CC" w:rsidRPr="007601BB" w:rsidRDefault="00F118CC" w:rsidP="005A2022"/>
    <w:p w14:paraId="4484E3D0" w14:textId="77777777" w:rsidR="00F118CC" w:rsidRPr="007601BB" w:rsidRDefault="00F118CC" w:rsidP="005A2022">
      <w:bookmarkStart w:id="0" w:name="_GoBack"/>
      <w:bookmarkEnd w:id="0"/>
    </w:p>
    <w:p w14:paraId="392474FC" w14:textId="77777777" w:rsidR="00F118CC" w:rsidRPr="007601BB" w:rsidRDefault="00F118CC" w:rsidP="005A2022"/>
    <w:p w14:paraId="46A8B9E5" w14:textId="77777777" w:rsidR="00F118CC" w:rsidRPr="007601BB" w:rsidRDefault="00F118CC" w:rsidP="005A2022"/>
    <w:p w14:paraId="33C22B55" w14:textId="77777777" w:rsidR="003E49E9" w:rsidRPr="007601BB" w:rsidRDefault="003E49E9" w:rsidP="003E49E9">
      <w:pPr>
        <w:pStyle w:val="Heading1"/>
        <w:rPr>
          <w:spacing w:val="-8"/>
          <w:sz w:val="44"/>
        </w:rPr>
      </w:pPr>
      <w:bookmarkStart w:id="1" w:name="_Toc21673482"/>
      <w:bookmarkStart w:id="2" w:name="_Toc22797702"/>
      <w:bookmarkStart w:id="3" w:name="_Toc22886302"/>
      <w:bookmarkStart w:id="4" w:name="_Toc23832458"/>
      <w:r w:rsidRPr="007601BB">
        <w:rPr>
          <w:spacing w:val="-8"/>
          <w:sz w:val="44"/>
        </w:rPr>
        <w:t>Historique des révisions</w:t>
      </w:r>
      <w:bookmarkEnd w:id="1"/>
      <w:bookmarkEnd w:id="2"/>
      <w:bookmarkEnd w:id="3"/>
      <w:bookmarkEnd w:id="4"/>
    </w:p>
    <w:p w14:paraId="3B051D38" w14:textId="77777777" w:rsidR="003E49E9" w:rsidRPr="00EA0B60" w:rsidRDefault="003E49E9" w:rsidP="003E49E9"/>
    <w:tbl>
      <w:tblPr>
        <w:tblStyle w:val="GridTable1Light1"/>
        <w:tblW w:w="5000" w:type="pct"/>
        <w:tblLook w:val="04A0" w:firstRow="1" w:lastRow="0" w:firstColumn="1" w:lastColumn="0" w:noHBand="0" w:noVBand="1"/>
        <w:tblCaption w:val="&lt;VDATE_1&gt;"/>
      </w:tblPr>
      <w:tblGrid>
        <w:gridCol w:w="1555"/>
        <w:gridCol w:w="4885"/>
        <w:gridCol w:w="1214"/>
        <w:gridCol w:w="1336"/>
      </w:tblGrid>
      <w:tr w:rsidR="003E49E9" w:rsidRPr="00EA0B60" w14:paraId="151259F2" w14:textId="77777777" w:rsidTr="00DC42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pct"/>
          </w:tcPr>
          <w:p w14:paraId="4E3EAFCE" w14:textId="77777777" w:rsidR="003E49E9" w:rsidRPr="00EA0B60" w:rsidRDefault="003E49E9" w:rsidP="00DC4293">
            <w:pPr>
              <w:pStyle w:val="TableText"/>
              <w:rPr>
                <w:lang w:val="fr-CA"/>
              </w:rPr>
            </w:pPr>
            <w:r w:rsidRPr="00EA0B60">
              <w:rPr>
                <w:lang w:val="fr-CA"/>
              </w:rPr>
              <w:t>Version</w:t>
            </w:r>
          </w:p>
        </w:tc>
        <w:tc>
          <w:tcPr>
            <w:tcW w:w="2717" w:type="pct"/>
          </w:tcPr>
          <w:p w14:paraId="55EB5018" w14:textId="77777777" w:rsidR="003E49E9" w:rsidRPr="00EA0B60" w:rsidRDefault="003E49E9" w:rsidP="00DC4293">
            <w:pPr>
              <w:pStyle w:val="TableText"/>
              <w:cnfStyle w:val="100000000000" w:firstRow="1" w:lastRow="0" w:firstColumn="0" w:lastColumn="0" w:oddVBand="0" w:evenVBand="0" w:oddHBand="0" w:evenHBand="0" w:firstRowFirstColumn="0" w:firstRowLastColumn="0" w:lastRowFirstColumn="0" w:lastRowLastColumn="0"/>
              <w:rPr>
                <w:lang w:val="fr-CA"/>
              </w:rPr>
            </w:pPr>
            <w:r w:rsidRPr="00EA0B60">
              <w:rPr>
                <w:lang w:val="fr-CA"/>
              </w:rPr>
              <w:t>Description</w:t>
            </w:r>
          </w:p>
        </w:tc>
        <w:tc>
          <w:tcPr>
            <w:tcW w:w="675" w:type="pct"/>
          </w:tcPr>
          <w:p w14:paraId="3F6C95E4" w14:textId="77777777" w:rsidR="003E49E9" w:rsidRPr="00EA0B60" w:rsidRDefault="003E49E9" w:rsidP="00DC4293">
            <w:pPr>
              <w:pStyle w:val="TableText"/>
              <w:cnfStyle w:val="100000000000" w:firstRow="1" w:lastRow="0" w:firstColumn="0" w:lastColumn="0" w:oddVBand="0" w:evenVBand="0" w:oddHBand="0" w:evenHBand="0" w:firstRowFirstColumn="0" w:firstRowLastColumn="0" w:lastRowFirstColumn="0" w:lastRowLastColumn="0"/>
              <w:rPr>
                <w:lang w:val="fr-CA"/>
              </w:rPr>
            </w:pPr>
            <w:r w:rsidRPr="00EA0B60">
              <w:rPr>
                <w:lang w:val="fr-CA"/>
              </w:rPr>
              <w:t>Date</w:t>
            </w:r>
          </w:p>
        </w:tc>
        <w:tc>
          <w:tcPr>
            <w:tcW w:w="743" w:type="pct"/>
          </w:tcPr>
          <w:p w14:paraId="43BF1841" w14:textId="77777777" w:rsidR="003E49E9" w:rsidRPr="00EA0B60" w:rsidRDefault="003E49E9" w:rsidP="00DC4293">
            <w:pPr>
              <w:pStyle w:val="TableText"/>
              <w:cnfStyle w:val="100000000000" w:firstRow="1" w:lastRow="0" w:firstColumn="0" w:lastColumn="0" w:oddVBand="0" w:evenVBand="0" w:oddHBand="0" w:evenHBand="0" w:firstRowFirstColumn="0" w:firstRowLastColumn="0" w:lastRowFirstColumn="0" w:lastRowLastColumn="0"/>
              <w:rPr>
                <w:lang w:val="fr-CA"/>
              </w:rPr>
            </w:pPr>
            <w:r w:rsidRPr="00EA0B60">
              <w:rPr>
                <w:lang w:val="fr-CA"/>
              </w:rPr>
              <w:t>Auteur</w:t>
            </w:r>
          </w:p>
        </w:tc>
      </w:tr>
      <w:tr w:rsidR="003E49E9" w:rsidRPr="00EA0B60" w14:paraId="4CB3B430" w14:textId="77777777" w:rsidTr="00DC4293">
        <w:tc>
          <w:tcPr>
            <w:cnfStyle w:val="001000000000" w:firstRow="0" w:lastRow="0" w:firstColumn="1" w:lastColumn="0" w:oddVBand="0" w:evenVBand="0" w:oddHBand="0" w:evenHBand="0" w:firstRowFirstColumn="0" w:firstRowLastColumn="0" w:lastRowFirstColumn="0" w:lastRowLastColumn="0"/>
            <w:tcW w:w="865" w:type="pct"/>
          </w:tcPr>
          <w:p w14:paraId="7C1154B4" w14:textId="77777777" w:rsidR="003E49E9" w:rsidRPr="00EA0B60" w:rsidRDefault="003E49E9" w:rsidP="00DC4293">
            <w:pPr>
              <w:pStyle w:val="TableText"/>
              <w:rPr>
                <w:lang w:val="fr-CA"/>
              </w:rPr>
            </w:pPr>
          </w:p>
        </w:tc>
        <w:tc>
          <w:tcPr>
            <w:tcW w:w="2717" w:type="pct"/>
          </w:tcPr>
          <w:p w14:paraId="3FEB7BA5" w14:textId="77777777" w:rsidR="003E49E9" w:rsidRPr="00EA0B60" w:rsidRDefault="003E49E9" w:rsidP="00DC4293">
            <w:pPr>
              <w:pStyle w:val="TableText"/>
              <w:cnfStyle w:val="000000000000" w:firstRow="0" w:lastRow="0" w:firstColumn="0" w:lastColumn="0" w:oddVBand="0" w:evenVBand="0" w:oddHBand="0" w:evenHBand="0" w:firstRowFirstColumn="0" w:firstRowLastColumn="0" w:lastRowFirstColumn="0" w:lastRowLastColumn="0"/>
              <w:rPr>
                <w:lang w:val="fr-CA"/>
              </w:rPr>
            </w:pPr>
          </w:p>
        </w:tc>
        <w:tc>
          <w:tcPr>
            <w:tcW w:w="675" w:type="pct"/>
          </w:tcPr>
          <w:p w14:paraId="47F34554" w14:textId="77777777" w:rsidR="003E49E9" w:rsidRPr="00EA0B60" w:rsidRDefault="003E49E9" w:rsidP="00DC4293">
            <w:pPr>
              <w:pStyle w:val="TableText"/>
              <w:cnfStyle w:val="000000000000" w:firstRow="0" w:lastRow="0" w:firstColumn="0" w:lastColumn="0" w:oddVBand="0" w:evenVBand="0" w:oddHBand="0" w:evenHBand="0" w:firstRowFirstColumn="0" w:firstRowLastColumn="0" w:lastRowFirstColumn="0" w:lastRowLastColumn="0"/>
              <w:rPr>
                <w:lang w:val="fr-CA"/>
              </w:rPr>
            </w:pPr>
          </w:p>
        </w:tc>
        <w:tc>
          <w:tcPr>
            <w:tcW w:w="743" w:type="pct"/>
          </w:tcPr>
          <w:p w14:paraId="5AB77FEE" w14:textId="77777777" w:rsidR="003E49E9" w:rsidRPr="00EA0B60" w:rsidRDefault="003E49E9" w:rsidP="00DC4293">
            <w:pPr>
              <w:pStyle w:val="TableText"/>
              <w:cnfStyle w:val="000000000000" w:firstRow="0" w:lastRow="0" w:firstColumn="0" w:lastColumn="0" w:oddVBand="0" w:evenVBand="0" w:oddHBand="0" w:evenHBand="0" w:firstRowFirstColumn="0" w:firstRowLastColumn="0" w:lastRowFirstColumn="0" w:lastRowLastColumn="0"/>
              <w:rPr>
                <w:lang w:val="fr-CA"/>
              </w:rPr>
            </w:pPr>
          </w:p>
        </w:tc>
      </w:tr>
      <w:tr w:rsidR="003E49E9" w:rsidRPr="00EA0B60" w14:paraId="36955733" w14:textId="77777777" w:rsidTr="00DC4293">
        <w:tc>
          <w:tcPr>
            <w:cnfStyle w:val="001000000000" w:firstRow="0" w:lastRow="0" w:firstColumn="1" w:lastColumn="0" w:oddVBand="0" w:evenVBand="0" w:oddHBand="0" w:evenHBand="0" w:firstRowFirstColumn="0" w:firstRowLastColumn="0" w:lastRowFirstColumn="0" w:lastRowLastColumn="0"/>
            <w:tcW w:w="865" w:type="pct"/>
          </w:tcPr>
          <w:p w14:paraId="25147067" w14:textId="77777777" w:rsidR="003E49E9" w:rsidRPr="00EA0B60" w:rsidRDefault="003E49E9" w:rsidP="00DC4293">
            <w:pPr>
              <w:pStyle w:val="TableText"/>
              <w:rPr>
                <w:lang w:val="fr-CA"/>
              </w:rPr>
            </w:pPr>
          </w:p>
        </w:tc>
        <w:tc>
          <w:tcPr>
            <w:tcW w:w="2717" w:type="pct"/>
          </w:tcPr>
          <w:p w14:paraId="1C28E687" w14:textId="77777777" w:rsidR="003E49E9" w:rsidRPr="00EA0B60" w:rsidRDefault="003E49E9" w:rsidP="00DC4293">
            <w:pPr>
              <w:pStyle w:val="TableText"/>
              <w:cnfStyle w:val="000000000000" w:firstRow="0" w:lastRow="0" w:firstColumn="0" w:lastColumn="0" w:oddVBand="0" w:evenVBand="0" w:oddHBand="0" w:evenHBand="0" w:firstRowFirstColumn="0" w:firstRowLastColumn="0" w:lastRowFirstColumn="0" w:lastRowLastColumn="0"/>
              <w:rPr>
                <w:lang w:val="fr-CA"/>
              </w:rPr>
            </w:pPr>
          </w:p>
        </w:tc>
        <w:tc>
          <w:tcPr>
            <w:tcW w:w="675" w:type="pct"/>
          </w:tcPr>
          <w:p w14:paraId="68208AFA" w14:textId="77777777" w:rsidR="003E49E9" w:rsidRPr="00EA0B60" w:rsidRDefault="003E49E9" w:rsidP="00DC4293">
            <w:pPr>
              <w:pStyle w:val="TableText"/>
              <w:cnfStyle w:val="000000000000" w:firstRow="0" w:lastRow="0" w:firstColumn="0" w:lastColumn="0" w:oddVBand="0" w:evenVBand="0" w:oddHBand="0" w:evenHBand="0" w:firstRowFirstColumn="0" w:firstRowLastColumn="0" w:lastRowFirstColumn="0" w:lastRowLastColumn="0"/>
              <w:rPr>
                <w:lang w:val="fr-CA"/>
              </w:rPr>
            </w:pPr>
          </w:p>
        </w:tc>
        <w:tc>
          <w:tcPr>
            <w:tcW w:w="743" w:type="pct"/>
          </w:tcPr>
          <w:p w14:paraId="43809307" w14:textId="77777777" w:rsidR="003E49E9" w:rsidRPr="00EA0B60" w:rsidRDefault="003E49E9" w:rsidP="00DC4293">
            <w:pPr>
              <w:pStyle w:val="TableText"/>
              <w:cnfStyle w:val="000000000000" w:firstRow="0" w:lastRow="0" w:firstColumn="0" w:lastColumn="0" w:oddVBand="0" w:evenVBand="0" w:oddHBand="0" w:evenHBand="0" w:firstRowFirstColumn="0" w:firstRowLastColumn="0" w:lastRowFirstColumn="0" w:lastRowLastColumn="0"/>
              <w:rPr>
                <w:lang w:val="fr-CA"/>
              </w:rPr>
            </w:pPr>
          </w:p>
        </w:tc>
      </w:tr>
      <w:tr w:rsidR="003E49E9" w:rsidRPr="00EA0B60" w14:paraId="115BAD59" w14:textId="77777777" w:rsidTr="00DC4293">
        <w:tc>
          <w:tcPr>
            <w:cnfStyle w:val="001000000000" w:firstRow="0" w:lastRow="0" w:firstColumn="1" w:lastColumn="0" w:oddVBand="0" w:evenVBand="0" w:oddHBand="0" w:evenHBand="0" w:firstRowFirstColumn="0" w:firstRowLastColumn="0" w:lastRowFirstColumn="0" w:lastRowLastColumn="0"/>
            <w:tcW w:w="865" w:type="pct"/>
          </w:tcPr>
          <w:p w14:paraId="1A3F0956" w14:textId="77777777" w:rsidR="003E49E9" w:rsidRPr="00EA0B60" w:rsidRDefault="003E49E9" w:rsidP="00DC4293">
            <w:pPr>
              <w:pStyle w:val="TableText"/>
              <w:rPr>
                <w:lang w:val="fr-CA"/>
              </w:rPr>
            </w:pPr>
          </w:p>
        </w:tc>
        <w:tc>
          <w:tcPr>
            <w:tcW w:w="2717" w:type="pct"/>
          </w:tcPr>
          <w:p w14:paraId="7F55D87E" w14:textId="77777777" w:rsidR="003E49E9" w:rsidRPr="00EA0B60" w:rsidRDefault="003E49E9" w:rsidP="00DC4293">
            <w:pPr>
              <w:pStyle w:val="TableText"/>
              <w:cnfStyle w:val="000000000000" w:firstRow="0" w:lastRow="0" w:firstColumn="0" w:lastColumn="0" w:oddVBand="0" w:evenVBand="0" w:oddHBand="0" w:evenHBand="0" w:firstRowFirstColumn="0" w:firstRowLastColumn="0" w:lastRowFirstColumn="0" w:lastRowLastColumn="0"/>
              <w:rPr>
                <w:lang w:val="fr-CA"/>
              </w:rPr>
            </w:pPr>
          </w:p>
        </w:tc>
        <w:tc>
          <w:tcPr>
            <w:tcW w:w="675" w:type="pct"/>
          </w:tcPr>
          <w:p w14:paraId="1B5F5914" w14:textId="77777777" w:rsidR="003E49E9" w:rsidRPr="00EA0B60" w:rsidRDefault="003E49E9" w:rsidP="00DC4293">
            <w:pPr>
              <w:pStyle w:val="TableText"/>
              <w:cnfStyle w:val="000000000000" w:firstRow="0" w:lastRow="0" w:firstColumn="0" w:lastColumn="0" w:oddVBand="0" w:evenVBand="0" w:oddHBand="0" w:evenHBand="0" w:firstRowFirstColumn="0" w:firstRowLastColumn="0" w:lastRowFirstColumn="0" w:lastRowLastColumn="0"/>
              <w:rPr>
                <w:lang w:val="fr-CA"/>
              </w:rPr>
            </w:pPr>
          </w:p>
        </w:tc>
        <w:tc>
          <w:tcPr>
            <w:tcW w:w="743" w:type="pct"/>
          </w:tcPr>
          <w:p w14:paraId="33E91F1F" w14:textId="77777777" w:rsidR="003E49E9" w:rsidRPr="00EA0B60" w:rsidRDefault="003E49E9" w:rsidP="00DC4293">
            <w:pPr>
              <w:pStyle w:val="TableText"/>
              <w:cnfStyle w:val="000000000000" w:firstRow="0" w:lastRow="0" w:firstColumn="0" w:lastColumn="0" w:oddVBand="0" w:evenVBand="0" w:oddHBand="0" w:evenHBand="0" w:firstRowFirstColumn="0" w:firstRowLastColumn="0" w:lastRowFirstColumn="0" w:lastRowLastColumn="0"/>
              <w:rPr>
                <w:lang w:val="fr-CA"/>
              </w:rPr>
            </w:pPr>
          </w:p>
        </w:tc>
      </w:tr>
    </w:tbl>
    <w:p w14:paraId="540B9978" w14:textId="77777777" w:rsidR="00F118CC" w:rsidRDefault="00F118CC" w:rsidP="00F118CC"/>
    <w:p w14:paraId="5C0B6590" w14:textId="77777777" w:rsidR="00F118CC" w:rsidRDefault="00F118CC" w:rsidP="005A2022"/>
    <w:p w14:paraId="3C441E67" w14:textId="77777777" w:rsidR="00F118CC" w:rsidRDefault="00F118CC" w:rsidP="005A2022"/>
    <w:p w14:paraId="1C4F2E23" w14:textId="77777777" w:rsidR="00F118CC" w:rsidRDefault="00F118CC" w:rsidP="005A2022"/>
    <w:p w14:paraId="24A9AA97" w14:textId="77777777" w:rsidR="00F118CC" w:rsidRDefault="00F118CC" w:rsidP="005A2022"/>
    <w:p w14:paraId="1C022D56" w14:textId="77777777" w:rsidR="00F118CC" w:rsidRDefault="00F118CC" w:rsidP="005A2022"/>
    <w:p w14:paraId="1A9204DA" w14:textId="77777777" w:rsidR="00F118CC" w:rsidRDefault="00F118CC" w:rsidP="005A2022"/>
    <w:p w14:paraId="6ED0D30B" w14:textId="77777777" w:rsidR="00F118CC" w:rsidRDefault="00F118CC" w:rsidP="005A2022"/>
    <w:p w14:paraId="5C3D4182" w14:textId="77777777" w:rsidR="00F118CC" w:rsidRDefault="00F118CC" w:rsidP="005A2022"/>
    <w:p w14:paraId="35070373" w14:textId="77777777" w:rsidR="00F118CC" w:rsidRDefault="00F118CC" w:rsidP="005A2022"/>
    <w:p w14:paraId="691C29D8" w14:textId="77777777" w:rsidR="00F118CC" w:rsidRDefault="00F118CC" w:rsidP="005A2022"/>
    <w:p w14:paraId="787E1FDA" w14:textId="77777777" w:rsidR="00F118CC" w:rsidRDefault="00F118CC" w:rsidP="005A2022"/>
    <w:p w14:paraId="1998ECFA" w14:textId="77777777" w:rsidR="00F118CC" w:rsidRDefault="00F118CC" w:rsidP="005A2022"/>
    <w:p w14:paraId="1AC7F330" w14:textId="77777777" w:rsidR="00F118CC" w:rsidRDefault="00F118CC" w:rsidP="005A2022"/>
    <w:p w14:paraId="03C92D0B" w14:textId="77777777" w:rsidR="00F118CC" w:rsidRDefault="00F118CC" w:rsidP="005A2022"/>
    <w:p w14:paraId="57D19FBD" w14:textId="77777777" w:rsidR="00F118CC" w:rsidRDefault="00F118CC" w:rsidP="005A2022"/>
    <w:p w14:paraId="1FE9FDF6" w14:textId="77777777" w:rsidR="00F118CC" w:rsidRDefault="00F118CC" w:rsidP="005A2022"/>
    <w:p w14:paraId="6EC09A36" w14:textId="77777777" w:rsidR="00F118CC" w:rsidRDefault="00F118CC" w:rsidP="005A2022"/>
    <w:p w14:paraId="6DE8ED45" w14:textId="77777777" w:rsidR="00F118CC" w:rsidRDefault="00F118CC" w:rsidP="005A2022"/>
    <w:p w14:paraId="1BE36063" w14:textId="77777777" w:rsidR="00F118CC" w:rsidRDefault="00F118CC" w:rsidP="005A2022"/>
    <w:p w14:paraId="7CF5743A" w14:textId="77777777" w:rsidR="00F118CC" w:rsidRDefault="00F118CC" w:rsidP="005A2022"/>
    <w:p w14:paraId="6F78D319" w14:textId="77777777" w:rsidR="00F118CC" w:rsidRDefault="00F118CC" w:rsidP="005A2022"/>
    <w:p w14:paraId="09475401" w14:textId="77777777" w:rsidR="00F118CC" w:rsidRDefault="00F118CC" w:rsidP="005A2022"/>
    <w:p w14:paraId="106E6FD3" w14:textId="77777777" w:rsidR="00F118CC" w:rsidRDefault="00F118CC" w:rsidP="005A2022"/>
    <w:p w14:paraId="77C4B3BC" w14:textId="77777777" w:rsidR="00F118CC" w:rsidRDefault="00F118CC" w:rsidP="005A2022"/>
    <w:p w14:paraId="50303B71" w14:textId="77777777" w:rsidR="00F118CC" w:rsidRDefault="00F118CC" w:rsidP="005A2022"/>
    <w:p w14:paraId="65653989" w14:textId="77777777" w:rsidR="00F118CC" w:rsidRDefault="00F118CC" w:rsidP="005A2022"/>
    <w:p w14:paraId="775D34A7" w14:textId="77777777" w:rsidR="00F118CC" w:rsidRDefault="00F118CC" w:rsidP="005A2022"/>
    <w:p w14:paraId="4DB9DC7C" w14:textId="77777777" w:rsidR="00F118CC" w:rsidRDefault="00F118CC" w:rsidP="005A2022"/>
    <w:p w14:paraId="6E4C5796" w14:textId="77777777" w:rsidR="00F118CC" w:rsidRDefault="00F118CC" w:rsidP="005A2022"/>
    <w:p w14:paraId="01C90DD5" w14:textId="77777777" w:rsidR="00F118CC" w:rsidRDefault="00F118CC" w:rsidP="005A2022"/>
    <w:p w14:paraId="19244D11" w14:textId="77777777" w:rsidR="00F118CC" w:rsidRDefault="00F118CC" w:rsidP="005A2022"/>
    <w:p w14:paraId="20AD50DC" w14:textId="77777777" w:rsidR="00F118CC" w:rsidRDefault="00F118CC" w:rsidP="005A2022"/>
    <w:p w14:paraId="3403BD92" w14:textId="77777777" w:rsidR="00F118CC" w:rsidRDefault="00F118CC" w:rsidP="005A2022"/>
    <w:p w14:paraId="0E8C65FB" w14:textId="77777777" w:rsidR="00F118CC" w:rsidRDefault="00F118CC" w:rsidP="005A2022"/>
    <w:p w14:paraId="3B30FCCA" w14:textId="77777777" w:rsidR="00F118CC" w:rsidRDefault="00F118CC" w:rsidP="005A2022"/>
    <w:p w14:paraId="07BEBCAD" w14:textId="371969EF" w:rsidR="00F118CC" w:rsidRDefault="00F118CC" w:rsidP="005A2022"/>
    <w:sdt>
      <w:sdtPr>
        <w:rPr>
          <w:rFonts w:ascii="Arial" w:eastAsiaTheme="minorEastAsia" w:hAnsi="Arial" w:cstheme="minorBidi"/>
          <w:b w:val="0"/>
          <w:bCs w:val="0"/>
          <w:color w:val="auto"/>
          <w:sz w:val="22"/>
          <w:szCs w:val="24"/>
          <w:lang w:eastAsia="en-US"/>
        </w:rPr>
        <w:id w:val="1507555973"/>
        <w:docPartObj>
          <w:docPartGallery w:val="Table of Contents"/>
          <w:docPartUnique/>
        </w:docPartObj>
      </w:sdtPr>
      <w:sdtEndPr>
        <w:rPr>
          <w:noProof/>
        </w:rPr>
      </w:sdtEndPr>
      <w:sdtContent>
        <w:p w14:paraId="3B58EEB9" w14:textId="7E778DF0" w:rsidR="00F118CC" w:rsidRPr="003C2308" w:rsidRDefault="003E49E9" w:rsidP="00D14D5B">
          <w:pPr>
            <w:pStyle w:val="TOCHeading"/>
            <w:tabs>
              <w:tab w:val="clear" w:pos="567"/>
            </w:tabs>
            <w:ind w:left="0" w:firstLine="0"/>
            <w:rPr>
              <w:bCs w:val="0"/>
              <w:color w:val="8E0022" w:themeColor="accent1" w:themeShade="B5"/>
              <w:sz w:val="44"/>
              <w:lang w:eastAsia="en-US"/>
            </w:rPr>
          </w:pPr>
          <w:r w:rsidRPr="00EA0B60">
            <w:rPr>
              <w:bCs w:val="0"/>
              <w:color w:val="8E0022" w:themeColor="accent1" w:themeShade="B5"/>
              <w:sz w:val="44"/>
              <w:szCs w:val="32"/>
            </w:rPr>
            <w:t>Table des matière</w:t>
          </w:r>
          <w:r w:rsidRPr="00E35C85">
            <w:rPr>
              <w:rStyle w:val="Heading1Char"/>
              <w:b/>
              <w:sz w:val="44"/>
            </w:rPr>
            <w:t>s</w:t>
          </w:r>
        </w:p>
        <w:p w14:paraId="71AE2A8D" w14:textId="77777777" w:rsidR="00AF6CF7" w:rsidRDefault="00F118CC">
          <w:pPr>
            <w:pStyle w:val="TOC1"/>
            <w:rPr>
              <w:rFonts w:asciiTheme="minorHAnsi" w:hAnsiTheme="minorHAnsi"/>
              <w:b w:val="0"/>
              <w:szCs w:val="22"/>
              <w:lang w:eastAsia="fr-CA"/>
            </w:rPr>
          </w:pPr>
          <w:r>
            <w:fldChar w:fldCharType="begin"/>
          </w:r>
          <w:r>
            <w:instrText xml:space="preserve"> TOC \o "1-3" \h \z \u </w:instrText>
          </w:r>
          <w:r>
            <w:fldChar w:fldCharType="separate"/>
          </w:r>
          <w:hyperlink w:anchor="_Toc23832458" w:history="1">
            <w:r w:rsidR="00AF6CF7" w:rsidRPr="00C410C3">
              <w:rPr>
                <w:rStyle w:val="Hyperlink"/>
                <w:spacing w:val="-8"/>
              </w:rPr>
              <w:t>Historique des révisions</w:t>
            </w:r>
            <w:r w:rsidR="00AF6CF7">
              <w:rPr>
                <w:webHidden/>
              </w:rPr>
              <w:tab/>
            </w:r>
            <w:r w:rsidR="00AF6CF7">
              <w:rPr>
                <w:webHidden/>
              </w:rPr>
              <w:fldChar w:fldCharType="begin"/>
            </w:r>
            <w:r w:rsidR="00AF6CF7">
              <w:rPr>
                <w:webHidden/>
              </w:rPr>
              <w:instrText xml:space="preserve"> PAGEREF _Toc23832458 \h </w:instrText>
            </w:r>
            <w:r w:rsidR="00AF6CF7">
              <w:rPr>
                <w:webHidden/>
              </w:rPr>
            </w:r>
            <w:r w:rsidR="00AF6CF7">
              <w:rPr>
                <w:webHidden/>
              </w:rPr>
              <w:fldChar w:fldCharType="separate"/>
            </w:r>
            <w:r w:rsidR="00AF6CF7">
              <w:rPr>
                <w:webHidden/>
              </w:rPr>
              <w:t>iii</w:t>
            </w:r>
            <w:r w:rsidR="00AF6CF7">
              <w:rPr>
                <w:webHidden/>
              </w:rPr>
              <w:fldChar w:fldCharType="end"/>
            </w:r>
          </w:hyperlink>
        </w:p>
        <w:p w14:paraId="41A3538A" w14:textId="77777777" w:rsidR="00AF6CF7" w:rsidRDefault="00705276">
          <w:pPr>
            <w:pStyle w:val="TOC1"/>
            <w:tabs>
              <w:tab w:val="left" w:pos="440"/>
            </w:tabs>
            <w:rPr>
              <w:rFonts w:asciiTheme="minorHAnsi" w:hAnsiTheme="minorHAnsi"/>
              <w:b w:val="0"/>
              <w:szCs w:val="22"/>
              <w:lang w:eastAsia="fr-CA"/>
            </w:rPr>
          </w:pPr>
          <w:hyperlink w:anchor="_Toc23832459" w:history="1">
            <w:r w:rsidR="00AF6CF7" w:rsidRPr="00C410C3">
              <w:rPr>
                <w:rStyle w:val="Hyperlink"/>
                <w:spacing w:val="-14"/>
              </w:rPr>
              <w:t>1</w:t>
            </w:r>
            <w:r w:rsidR="00AF6CF7">
              <w:rPr>
                <w:rFonts w:asciiTheme="minorHAnsi" w:hAnsiTheme="minorHAnsi"/>
                <w:b w:val="0"/>
                <w:szCs w:val="22"/>
                <w:lang w:eastAsia="fr-CA"/>
              </w:rPr>
              <w:tab/>
            </w:r>
            <w:r w:rsidR="00AF6CF7" w:rsidRPr="00C410C3">
              <w:rPr>
                <w:rStyle w:val="Hyperlink"/>
                <w:spacing w:val="-14"/>
              </w:rPr>
              <w:t>À propos du présent document</w:t>
            </w:r>
            <w:r w:rsidR="00AF6CF7">
              <w:rPr>
                <w:webHidden/>
              </w:rPr>
              <w:tab/>
            </w:r>
            <w:r w:rsidR="00AF6CF7">
              <w:rPr>
                <w:webHidden/>
              </w:rPr>
              <w:fldChar w:fldCharType="begin"/>
            </w:r>
            <w:r w:rsidR="00AF6CF7">
              <w:rPr>
                <w:webHidden/>
              </w:rPr>
              <w:instrText xml:space="preserve"> PAGEREF _Toc23832459 \h </w:instrText>
            </w:r>
            <w:r w:rsidR="00AF6CF7">
              <w:rPr>
                <w:webHidden/>
              </w:rPr>
            </w:r>
            <w:r w:rsidR="00AF6CF7">
              <w:rPr>
                <w:webHidden/>
              </w:rPr>
              <w:fldChar w:fldCharType="separate"/>
            </w:r>
            <w:r w:rsidR="00AF6CF7">
              <w:rPr>
                <w:webHidden/>
              </w:rPr>
              <w:t>5</w:t>
            </w:r>
            <w:r w:rsidR="00AF6CF7">
              <w:rPr>
                <w:webHidden/>
              </w:rPr>
              <w:fldChar w:fldCharType="end"/>
            </w:r>
          </w:hyperlink>
        </w:p>
        <w:p w14:paraId="31C8B9C3" w14:textId="77777777" w:rsidR="00AF6CF7" w:rsidRDefault="00705276">
          <w:pPr>
            <w:pStyle w:val="TOC2"/>
            <w:tabs>
              <w:tab w:val="left" w:pos="880"/>
              <w:tab w:val="right" w:leader="dot" w:pos="8990"/>
            </w:tabs>
            <w:rPr>
              <w:rFonts w:asciiTheme="minorHAnsi" w:hAnsiTheme="minorHAnsi"/>
              <w:noProof/>
              <w:szCs w:val="22"/>
              <w:lang w:eastAsia="fr-CA"/>
            </w:rPr>
          </w:pPr>
          <w:hyperlink w:anchor="_Toc23832460" w:history="1">
            <w:r w:rsidR="00AF6CF7" w:rsidRPr="00C410C3">
              <w:rPr>
                <w:rStyle w:val="Hyperlink"/>
                <w:noProof/>
                <w:lang w:val="en-US"/>
              </w:rPr>
              <w:t>1.1</w:t>
            </w:r>
            <w:r w:rsidR="00AF6CF7">
              <w:rPr>
                <w:rFonts w:asciiTheme="minorHAnsi" w:hAnsiTheme="minorHAnsi"/>
                <w:noProof/>
                <w:szCs w:val="22"/>
                <w:lang w:eastAsia="fr-CA"/>
              </w:rPr>
              <w:tab/>
            </w:r>
            <w:r w:rsidR="00AF6CF7" w:rsidRPr="00C410C3">
              <w:rPr>
                <w:rStyle w:val="Hyperlink"/>
                <w:noProof/>
              </w:rPr>
              <w:t>Objectif du document</w:t>
            </w:r>
            <w:r w:rsidR="00AF6CF7">
              <w:rPr>
                <w:noProof/>
                <w:webHidden/>
              </w:rPr>
              <w:tab/>
            </w:r>
            <w:r w:rsidR="00AF6CF7">
              <w:rPr>
                <w:noProof/>
                <w:webHidden/>
              </w:rPr>
              <w:fldChar w:fldCharType="begin"/>
            </w:r>
            <w:r w:rsidR="00AF6CF7">
              <w:rPr>
                <w:noProof/>
                <w:webHidden/>
              </w:rPr>
              <w:instrText xml:space="preserve"> PAGEREF _Toc23832460 \h </w:instrText>
            </w:r>
            <w:r w:rsidR="00AF6CF7">
              <w:rPr>
                <w:noProof/>
                <w:webHidden/>
              </w:rPr>
            </w:r>
            <w:r w:rsidR="00AF6CF7">
              <w:rPr>
                <w:noProof/>
                <w:webHidden/>
              </w:rPr>
              <w:fldChar w:fldCharType="separate"/>
            </w:r>
            <w:r w:rsidR="00AF6CF7">
              <w:rPr>
                <w:noProof/>
                <w:webHidden/>
              </w:rPr>
              <w:t>5</w:t>
            </w:r>
            <w:r w:rsidR="00AF6CF7">
              <w:rPr>
                <w:noProof/>
                <w:webHidden/>
              </w:rPr>
              <w:fldChar w:fldCharType="end"/>
            </w:r>
          </w:hyperlink>
        </w:p>
        <w:p w14:paraId="7C8B4581" w14:textId="77777777" w:rsidR="00AF6CF7" w:rsidRDefault="00705276">
          <w:pPr>
            <w:pStyle w:val="TOC2"/>
            <w:tabs>
              <w:tab w:val="left" w:pos="880"/>
              <w:tab w:val="right" w:leader="dot" w:pos="8990"/>
            </w:tabs>
            <w:rPr>
              <w:rFonts w:asciiTheme="minorHAnsi" w:hAnsiTheme="minorHAnsi"/>
              <w:noProof/>
              <w:szCs w:val="22"/>
              <w:lang w:eastAsia="fr-CA"/>
            </w:rPr>
          </w:pPr>
          <w:hyperlink w:anchor="_Toc23832461" w:history="1">
            <w:r w:rsidR="00AF6CF7" w:rsidRPr="00C410C3">
              <w:rPr>
                <w:rStyle w:val="Hyperlink"/>
                <w:noProof/>
                <w:lang w:val="en-US"/>
              </w:rPr>
              <w:t>1.2</w:t>
            </w:r>
            <w:r w:rsidR="00AF6CF7">
              <w:rPr>
                <w:rFonts w:asciiTheme="minorHAnsi" w:hAnsiTheme="minorHAnsi"/>
                <w:noProof/>
                <w:szCs w:val="22"/>
                <w:lang w:eastAsia="fr-CA"/>
              </w:rPr>
              <w:tab/>
            </w:r>
            <w:r w:rsidR="00AF6CF7" w:rsidRPr="00C410C3">
              <w:rPr>
                <w:rStyle w:val="Hyperlink"/>
                <w:noProof/>
              </w:rPr>
              <w:t>Public cible</w:t>
            </w:r>
            <w:r w:rsidR="00AF6CF7">
              <w:rPr>
                <w:noProof/>
                <w:webHidden/>
              </w:rPr>
              <w:tab/>
            </w:r>
            <w:r w:rsidR="00AF6CF7">
              <w:rPr>
                <w:noProof/>
                <w:webHidden/>
              </w:rPr>
              <w:fldChar w:fldCharType="begin"/>
            </w:r>
            <w:r w:rsidR="00AF6CF7">
              <w:rPr>
                <w:noProof/>
                <w:webHidden/>
              </w:rPr>
              <w:instrText xml:space="preserve"> PAGEREF _Toc23832461 \h </w:instrText>
            </w:r>
            <w:r w:rsidR="00AF6CF7">
              <w:rPr>
                <w:noProof/>
                <w:webHidden/>
              </w:rPr>
            </w:r>
            <w:r w:rsidR="00AF6CF7">
              <w:rPr>
                <w:noProof/>
                <w:webHidden/>
              </w:rPr>
              <w:fldChar w:fldCharType="separate"/>
            </w:r>
            <w:r w:rsidR="00AF6CF7">
              <w:rPr>
                <w:noProof/>
                <w:webHidden/>
              </w:rPr>
              <w:t>5</w:t>
            </w:r>
            <w:r w:rsidR="00AF6CF7">
              <w:rPr>
                <w:noProof/>
                <w:webHidden/>
              </w:rPr>
              <w:fldChar w:fldCharType="end"/>
            </w:r>
          </w:hyperlink>
        </w:p>
        <w:p w14:paraId="05F653A3" w14:textId="77777777" w:rsidR="00AF6CF7" w:rsidRDefault="00705276">
          <w:pPr>
            <w:pStyle w:val="TOC1"/>
            <w:tabs>
              <w:tab w:val="left" w:pos="440"/>
            </w:tabs>
            <w:rPr>
              <w:rFonts w:asciiTheme="minorHAnsi" w:hAnsiTheme="minorHAnsi"/>
              <w:b w:val="0"/>
              <w:szCs w:val="22"/>
              <w:lang w:eastAsia="fr-CA"/>
            </w:rPr>
          </w:pPr>
          <w:hyperlink w:anchor="_Toc23832462" w:history="1">
            <w:r w:rsidR="00AF6CF7" w:rsidRPr="00C410C3">
              <w:rPr>
                <w:rStyle w:val="Hyperlink"/>
                <w:spacing w:val="-12"/>
              </w:rPr>
              <w:t>2</w:t>
            </w:r>
            <w:r w:rsidR="00AF6CF7">
              <w:rPr>
                <w:rFonts w:asciiTheme="minorHAnsi" w:hAnsiTheme="minorHAnsi"/>
                <w:b w:val="0"/>
                <w:szCs w:val="22"/>
                <w:lang w:eastAsia="fr-CA"/>
              </w:rPr>
              <w:tab/>
            </w:r>
            <w:r w:rsidR="00AF6CF7" w:rsidRPr="00C410C3">
              <w:rPr>
                <w:rStyle w:val="Hyperlink"/>
                <w:spacing w:val="-12"/>
              </w:rPr>
              <w:t>Calendrier du programme</w:t>
            </w:r>
            <w:r w:rsidR="00AF6CF7">
              <w:rPr>
                <w:webHidden/>
              </w:rPr>
              <w:tab/>
            </w:r>
            <w:r w:rsidR="00AF6CF7">
              <w:rPr>
                <w:webHidden/>
              </w:rPr>
              <w:fldChar w:fldCharType="begin"/>
            </w:r>
            <w:r w:rsidR="00AF6CF7">
              <w:rPr>
                <w:webHidden/>
              </w:rPr>
              <w:instrText xml:space="preserve"> PAGEREF _Toc23832462 \h </w:instrText>
            </w:r>
            <w:r w:rsidR="00AF6CF7">
              <w:rPr>
                <w:webHidden/>
              </w:rPr>
            </w:r>
            <w:r w:rsidR="00AF6CF7">
              <w:rPr>
                <w:webHidden/>
              </w:rPr>
              <w:fldChar w:fldCharType="separate"/>
            </w:r>
            <w:r w:rsidR="00AF6CF7">
              <w:rPr>
                <w:webHidden/>
              </w:rPr>
              <w:t>6</w:t>
            </w:r>
            <w:r w:rsidR="00AF6CF7">
              <w:rPr>
                <w:webHidden/>
              </w:rPr>
              <w:fldChar w:fldCharType="end"/>
            </w:r>
          </w:hyperlink>
        </w:p>
        <w:p w14:paraId="55F34BBC" w14:textId="77777777" w:rsidR="00AF6CF7" w:rsidRDefault="00705276">
          <w:pPr>
            <w:pStyle w:val="TOC1"/>
            <w:tabs>
              <w:tab w:val="left" w:pos="440"/>
            </w:tabs>
            <w:rPr>
              <w:rFonts w:asciiTheme="minorHAnsi" w:hAnsiTheme="minorHAnsi"/>
              <w:b w:val="0"/>
              <w:szCs w:val="22"/>
              <w:lang w:eastAsia="fr-CA"/>
            </w:rPr>
          </w:pPr>
          <w:hyperlink w:anchor="_Toc23832463" w:history="1">
            <w:r w:rsidR="00AF6CF7" w:rsidRPr="00C410C3">
              <w:rPr>
                <w:rStyle w:val="Hyperlink"/>
                <w:spacing w:val="-12"/>
              </w:rPr>
              <w:t>3</w:t>
            </w:r>
            <w:r w:rsidR="00AF6CF7">
              <w:rPr>
                <w:rFonts w:asciiTheme="minorHAnsi" w:hAnsiTheme="minorHAnsi"/>
                <w:b w:val="0"/>
                <w:szCs w:val="22"/>
                <w:lang w:eastAsia="fr-CA"/>
              </w:rPr>
              <w:tab/>
            </w:r>
            <w:r w:rsidR="00AF6CF7" w:rsidRPr="00C410C3">
              <w:rPr>
                <w:rStyle w:val="Hyperlink"/>
                <w:spacing w:val="-12"/>
              </w:rPr>
              <w:t>Réseau des liens de dépendance</w:t>
            </w:r>
            <w:r w:rsidR="00AF6CF7">
              <w:rPr>
                <w:webHidden/>
              </w:rPr>
              <w:tab/>
            </w:r>
            <w:r w:rsidR="00AF6CF7">
              <w:rPr>
                <w:webHidden/>
              </w:rPr>
              <w:fldChar w:fldCharType="begin"/>
            </w:r>
            <w:r w:rsidR="00AF6CF7">
              <w:rPr>
                <w:webHidden/>
              </w:rPr>
              <w:instrText xml:space="preserve"> PAGEREF _Toc23832463 \h </w:instrText>
            </w:r>
            <w:r w:rsidR="00AF6CF7">
              <w:rPr>
                <w:webHidden/>
              </w:rPr>
            </w:r>
            <w:r w:rsidR="00AF6CF7">
              <w:rPr>
                <w:webHidden/>
              </w:rPr>
              <w:fldChar w:fldCharType="separate"/>
            </w:r>
            <w:r w:rsidR="00AF6CF7">
              <w:rPr>
                <w:webHidden/>
              </w:rPr>
              <w:t>6</w:t>
            </w:r>
            <w:r w:rsidR="00AF6CF7">
              <w:rPr>
                <w:webHidden/>
              </w:rPr>
              <w:fldChar w:fldCharType="end"/>
            </w:r>
          </w:hyperlink>
        </w:p>
        <w:p w14:paraId="71AD5BFC" w14:textId="77777777" w:rsidR="00AF6CF7" w:rsidRDefault="00705276">
          <w:pPr>
            <w:pStyle w:val="TOC2"/>
            <w:tabs>
              <w:tab w:val="left" w:pos="880"/>
              <w:tab w:val="right" w:leader="dot" w:pos="8990"/>
            </w:tabs>
            <w:rPr>
              <w:rFonts w:asciiTheme="minorHAnsi" w:hAnsiTheme="minorHAnsi"/>
              <w:noProof/>
              <w:szCs w:val="22"/>
              <w:lang w:eastAsia="fr-CA"/>
            </w:rPr>
          </w:pPr>
          <w:hyperlink w:anchor="_Toc23832464" w:history="1">
            <w:r w:rsidR="00AF6CF7" w:rsidRPr="00C410C3">
              <w:rPr>
                <w:rStyle w:val="Hyperlink"/>
                <w:noProof/>
                <w:lang w:val="en-US"/>
              </w:rPr>
              <w:t>3.1</w:t>
            </w:r>
            <w:r w:rsidR="00AF6CF7">
              <w:rPr>
                <w:rFonts w:asciiTheme="minorHAnsi" w:hAnsiTheme="minorHAnsi"/>
                <w:noProof/>
                <w:szCs w:val="22"/>
                <w:lang w:eastAsia="fr-CA"/>
              </w:rPr>
              <w:tab/>
            </w:r>
            <w:r w:rsidR="00AF6CF7" w:rsidRPr="00C410C3">
              <w:rPr>
                <w:rStyle w:val="Hyperlink"/>
                <w:noProof/>
              </w:rPr>
              <w:t>Réseau des liens de dépendance</w:t>
            </w:r>
            <w:r w:rsidR="00AF6CF7">
              <w:rPr>
                <w:noProof/>
                <w:webHidden/>
              </w:rPr>
              <w:tab/>
            </w:r>
            <w:r w:rsidR="00AF6CF7">
              <w:rPr>
                <w:noProof/>
                <w:webHidden/>
              </w:rPr>
              <w:fldChar w:fldCharType="begin"/>
            </w:r>
            <w:r w:rsidR="00AF6CF7">
              <w:rPr>
                <w:noProof/>
                <w:webHidden/>
              </w:rPr>
              <w:instrText xml:space="preserve"> PAGEREF _Toc23832464 \h </w:instrText>
            </w:r>
            <w:r w:rsidR="00AF6CF7">
              <w:rPr>
                <w:noProof/>
                <w:webHidden/>
              </w:rPr>
            </w:r>
            <w:r w:rsidR="00AF6CF7">
              <w:rPr>
                <w:noProof/>
                <w:webHidden/>
              </w:rPr>
              <w:fldChar w:fldCharType="separate"/>
            </w:r>
            <w:r w:rsidR="00AF6CF7">
              <w:rPr>
                <w:noProof/>
                <w:webHidden/>
              </w:rPr>
              <w:t>6</w:t>
            </w:r>
            <w:r w:rsidR="00AF6CF7">
              <w:rPr>
                <w:noProof/>
                <w:webHidden/>
              </w:rPr>
              <w:fldChar w:fldCharType="end"/>
            </w:r>
          </w:hyperlink>
        </w:p>
        <w:p w14:paraId="22AED9F2" w14:textId="77777777" w:rsidR="00AF6CF7" w:rsidRDefault="00705276">
          <w:pPr>
            <w:pStyle w:val="TOC2"/>
            <w:tabs>
              <w:tab w:val="left" w:pos="880"/>
              <w:tab w:val="right" w:leader="dot" w:pos="8990"/>
            </w:tabs>
            <w:rPr>
              <w:rFonts w:asciiTheme="minorHAnsi" w:hAnsiTheme="minorHAnsi"/>
              <w:noProof/>
              <w:szCs w:val="22"/>
              <w:lang w:eastAsia="fr-CA"/>
            </w:rPr>
          </w:pPr>
          <w:hyperlink w:anchor="_Toc23832465" w:history="1">
            <w:r w:rsidR="00AF6CF7" w:rsidRPr="00C410C3">
              <w:rPr>
                <w:rStyle w:val="Hyperlink"/>
                <w:noProof/>
                <w:lang w:val="en-US"/>
              </w:rPr>
              <w:t>3.2</w:t>
            </w:r>
            <w:r w:rsidR="00AF6CF7">
              <w:rPr>
                <w:rFonts w:asciiTheme="minorHAnsi" w:hAnsiTheme="minorHAnsi"/>
                <w:noProof/>
                <w:szCs w:val="22"/>
                <w:lang w:eastAsia="fr-CA"/>
              </w:rPr>
              <w:tab/>
            </w:r>
            <w:r w:rsidR="00AF6CF7" w:rsidRPr="00C410C3">
              <w:rPr>
                <w:rStyle w:val="Hyperlink"/>
                <w:noProof/>
              </w:rPr>
              <w:t>Hypothèses liées à la planification et au calendrier</w:t>
            </w:r>
            <w:r w:rsidR="00AF6CF7">
              <w:rPr>
                <w:noProof/>
                <w:webHidden/>
              </w:rPr>
              <w:tab/>
            </w:r>
            <w:r w:rsidR="00AF6CF7">
              <w:rPr>
                <w:noProof/>
                <w:webHidden/>
              </w:rPr>
              <w:fldChar w:fldCharType="begin"/>
            </w:r>
            <w:r w:rsidR="00AF6CF7">
              <w:rPr>
                <w:noProof/>
                <w:webHidden/>
              </w:rPr>
              <w:instrText xml:space="preserve"> PAGEREF _Toc23832465 \h </w:instrText>
            </w:r>
            <w:r w:rsidR="00AF6CF7">
              <w:rPr>
                <w:noProof/>
                <w:webHidden/>
              </w:rPr>
            </w:r>
            <w:r w:rsidR="00AF6CF7">
              <w:rPr>
                <w:noProof/>
                <w:webHidden/>
              </w:rPr>
              <w:fldChar w:fldCharType="separate"/>
            </w:r>
            <w:r w:rsidR="00AF6CF7">
              <w:rPr>
                <w:noProof/>
                <w:webHidden/>
              </w:rPr>
              <w:t>6</w:t>
            </w:r>
            <w:r w:rsidR="00AF6CF7">
              <w:rPr>
                <w:noProof/>
                <w:webHidden/>
              </w:rPr>
              <w:fldChar w:fldCharType="end"/>
            </w:r>
          </w:hyperlink>
        </w:p>
        <w:p w14:paraId="28EBD515" w14:textId="77777777" w:rsidR="00AF6CF7" w:rsidRDefault="00705276">
          <w:pPr>
            <w:pStyle w:val="TOC1"/>
            <w:tabs>
              <w:tab w:val="left" w:pos="440"/>
            </w:tabs>
            <w:rPr>
              <w:rFonts w:asciiTheme="minorHAnsi" w:hAnsiTheme="minorHAnsi"/>
              <w:b w:val="0"/>
              <w:szCs w:val="22"/>
              <w:lang w:eastAsia="fr-CA"/>
            </w:rPr>
          </w:pPr>
          <w:hyperlink w:anchor="_Toc23832466" w:history="1">
            <w:r w:rsidR="00AF6CF7" w:rsidRPr="00C410C3">
              <w:rPr>
                <w:rStyle w:val="Hyperlink"/>
                <w:spacing w:val="-12"/>
              </w:rPr>
              <w:t>4</w:t>
            </w:r>
            <w:r w:rsidR="00AF6CF7">
              <w:rPr>
                <w:rFonts w:asciiTheme="minorHAnsi" w:hAnsiTheme="minorHAnsi"/>
                <w:b w:val="0"/>
                <w:szCs w:val="22"/>
                <w:lang w:eastAsia="fr-CA"/>
              </w:rPr>
              <w:tab/>
            </w:r>
            <w:r w:rsidR="00AF6CF7" w:rsidRPr="00C410C3">
              <w:rPr>
                <w:rStyle w:val="Hyperlink"/>
                <w:spacing w:val="-12"/>
              </w:rPr>
              <w:t>Renvoi au registre des risques</w:t>
            </w:r>
            <w:r w:rsidR="00AF6CF7">
              <w:rPr>
                <w:webHidden/>
              </w:rPr>
              <w:tab/>
            </w:r>
            <w:r w:rsidR="00AF6CF7">
              <w:rPr>
                <w:webHidden/>
              </w:rPr>
              <w:fldChar w:fldCharType="begin"/>
            </w:r>
            <w:r w:rsidR="00AF6CF7">
              <w:rPr>
                <w:webHidden/>
              </w:rPr>
              <w:instrText xml:space="preserve"> PAGEREF _Toc23832466 \h </w:instrText>
            </w:r>
            <w:r w:rsidR="00AF6CF7">
              <w:rPr>
                <w:webHidden/>
              </w:rPr>
            </w:r>
            <w:r w:rsidR="00AF6CF7">
              <w:rPr>
                <w:webHidden/>
              </w:rPr>
              <w:fldChar w:fldCharType="separate"/>
            </w:r>
            <w:r w:rsidR="00AF6CF7">
              <w:rPr>
                <w:webHidden/>
              </w:rPr>
              <w:t>6</w:t>
            </w:r>
            <w:r w:rsidR="00AF6CF7">
              <w:rPr>
                <w:webHidden/>
              </w:rPr>
              <w:fldChar w:fldCharType="end"/>
            </w:r>
          </w:hyperlink>
        </w:p>
        <w:p w14:paraId="7A5A5AFF" w14:textId="7A888CDF" w:rsidR="00AF6CF7" w:rsidRDefault="00705276">
          <w:pPr>
            <w:pStyle w:val="TOC1"/>
            <w:tabs>
              <w:tab w:val="left" w:pos="440"/>
            </w:tabs>
            <w:rPr>
              <w:rFonts w:asciiTheme="minorHAnsi" w:hAnsiTheme="minorHAnsi"/>
              <w:b w:val="0"/>
              <w:szCs w:val="22"/>
              <w:lang w:eastAsia="fr-CA"/>
            </w:rPr>
          </w:pPr>
          <w:hyperlink w:anchor="_Toc23832467" w:history="1">
            <w:r w:rsidR="00AF6CF7" w:rsidRPr="00C410C3">
              <w:rPr>
                <w:rStyle w:val="Hyperlink"/>
                <w:spacing w:val="-12"/>
              </w:rPr>
              <w:t>5</w:t>
            </w:r>
            <w:r w:rsidR="00AF6CF7">
              <w:rPr>
                <w:rFonts w:asciiTheme="minorHAnsi" w:hAnsiTheme="minorHAnsi"/>
                <w:b w:val="0"/>
                <w:szCs w:val="22"/>
                <w:lang w:eastAsia="fr-CA"/>
              </w:rPr>
              <w:tab/>
            </w:r>
            <w:r w:rsidR="00EB1EE3">
              <w:rPr>
                <w:rStyle w:val="Hyperlink"/>
                <w:spacing w:val="-12"/>
              </w:rPr>
              <w:t>Reg</w:t>
            </w:r>
            <w:r w:rsidR="00AF6CF7" w:rsidRPr="00C410C3">
              <w:rPr>
                <w:rStyle w:val="Hyperlink"/>
                <w:spacing w:val="-12"/>
              </w:rPr>
              <w:t>roupement des projets</w:t>
            </w:r>
            <w:r w:rsidR="00AF6CF7">
              <w:rPr>
                <w:webHidden/>
              </w:rPr>
              <w:tab/>
            </w:r>
            <w:r w:rsidR="00AF6CF7">
              <w:rPr>
                <w:webHidden/>
              </w:rPr>
              <w:fldChar w:fldCharType="begin"/>
            </w:r>
            <w:r w:rsidR="00AF6CF7">
              <w:rPr>
                <w:webHidden/>
              </w:rPr>
              <w:instrText xml:space="preserve"> PAGEREF _Toc23832467 \h </w:instrText>
            </w:r>
            <w:r w:rsidR="00AF6CF7">
              <w:rPr>
                <w:webHidden/>
              </w:rPr>
            </w:r>
            <w:r w:rsidR="00AF6CF7">
              <w:rPr>
                <w:webHidden/>
              </w:rPr>
              <w:fldChar w:fldCharType="separate"/>
            </w:r>
            <w:r w:rsidR="00AF6CF7">
              <w:rPr>
                <w:webHidden/>
              </w:rPr>
              <w:t>6</w:t>
            </w:r>
            <w:r w:rsidR="00AF6CF7">
              <w:rPr>
                <w:webHidden/>
              </w:rPr>
              <w:fldChar w:fldCharType="end"/>
            </w:r>
          </w:hyperlink>
        </w:p>
        <w:p w14:paraId="7761D6B4" w14:textId="77777777" w:rsidR="00AF6CF7" w:rsidRDefault="00705276">
          <w:pPr>
            <w:pStyle w:val="TOC1"/>
            <w:tabs>
              <w:tab w:val="left" w:pos="440"/>
            </w:tabs>
            <w:rPr>
              <w:rFonts w:asciiTheme="minorHAnsi" w:hAnsiTheme="minorHAnsi"/>
              <w:b w:val="0"/>
              <w:szCs w:val="22"/>
              <w:lang w:eastAsia="fr-CA"/>
            </w:rPr>
          </w:pPr>
          <w:hyperlink w:anchor="_Toc23832468" w:history="1">
            <w:r w:rsidR="00AF6CF7" w:rsidRPr="00C410C3">
              <w:rPr>
                <w:rStyle w:val="Hyperlink"/>
                <w:spacing w:val="-10"/>
              </w:rPr>
              <w:t>6</w:t>
            </w:r>
            <w:r w:rsidR="00AF6CF7">
              <w:rPr>
                <w:rFonts w:asciiTheme="minorHAnsi" w:hAnsiTheme="minorHAnsi"/>
                <w:b w:val="0"/>
                <w:szCs w:val="22"/>
                <w:lang w:eastAsia="fr-CA"/>
              </w:rPr>
              <w:tab/>
            </w:r>
            <w:r w:rsidR="00AF6CF7" w:rsidRPr="00C410C3">
              <w:rPr>
                <w:rStyle w:val="Hyperlink"/>
                <w:spacing w:val="-10"/>
              </w:rPr>
              <w:t>Tranches du programme</w:t>
            </w:r>
            <w:r w:rsidR="00AF6CF7">
              <w:rPr>
                <w:webHidden/>
              </w:rPr>
              <w:tab/>
            </w:r>
            <w:r w:rsidR="00AF6CF7">
              <w:rPr>
                <w:webHidden/>
              </w:rPr>
              <w:fldChar w:fldCharType="begin"/>
            </w:r>
            <w:r w:rsidR="00AF6CF7">
              <w:rPr>
                <w:webHidden/>
              </w:rPr>
              <w:instrText xml:space="preserve"> PAGEREF _Toc23832468 \h </w:instrText>
            </w:r>
            <w:r w:rsidR="00AF6CF7">
              <w:rPr>
                <w:webHidden/>
              </w:rPr>
            </w:r>
            <w:r w:rsidR="00AF6CF7">
              <w:rPr>
                <w:webHidden/>
              </w:rPr>
              <w:fldChar w:fldCharType="separate"/>
            </w:r>
            <w:r w:rsidR="00AF6CF7">
              <w:rPr>
                <w:webHidden/>
              </w:rPr>
              <w:t>6</w:t>
            </w:r>
            <w:r w:rsidR="00AF6CF7">
              <w:rPr>
                <w:webHidden/>
              </w:rPr>
              <w:fldChar w:fldCharType="end"/>
            </w:r>
          </w:hyperlink>
        </w:p>
        <w:p w14:paraId="7F76B125" w14:textId="77777777" w:rsidR="00AF6CF7" w:rsidRDefault="00705276">
          <w:pPr>
            <w:pStyle w:val="TOC1"/>
            <w:tabs>
              <w:tab w:val="left" w:pos="440"/>
            </w:tabs>
            <w:rPr>
              <w:rFonts w:asciiTheme="minorHAnsi" w:hAnsiTheme="minorHAnsi"/>
              <w:b w:val="0"/>
              <w:szCs w:val="22"/>
              <w:lang w:eastAsia="fr-CA"/>
            </w:rPr>
          </w:pPr>
          <w:hyperlink w:anchor="_Toc23832469" w:history="1">
            <w:r w:rsidR="00AF6CF7" w:rsidRPr="00C410C3">
              <w:rPr>
                <w:rStyle w:val="Hyperlink"/>
                <w:spacing w:val="-10"/>
              </w:rPr>
              <w:t>7</w:t>
            </w:r>
            <w:r w:rsidR="00AF6CF7">
              <w:rPr>
                <w:rFonts w:asciiTheme="minorHAnsi" w:hAnsiTheme="minorHAnsi"/>
                <w:b w:val="0"/>
                <w:szCs w:val="22"/>
                <w:lang w:eastAsia="fr-CA"/>
              </w:rPr>
              <w:tab/>
            </w:r>
            <w:r w:rsidR="00AF6CF7" w:rsidRPr="00C410C3">
              <w:rPr>
                <w:rStyle w:val="Hyperlink"/>
                <w:spacing w:val="-10"/>
              </w:rPr>
              <w:t>Risques et enjeux</w:t>
            </w:r>
            <w:r w:rsidR="00AF6CF7">
              <w:rPr>
                <w:webHidden/>
              </w:rPr>
              <w:tab/>
            </w:r>
            <w:r w:rsidR="00AF6CF7">
              <w:rPr>
                <w:webHidden/>
              </w:rPr>
              <w:fldChar w:fldCharType="begin"/>
            </w:r>
            <w:r w:rsidR="00AF6CF7">
              <w:rPr>
                <w:webHidden/>
              </w:rPr>
              <w:instrText xml:space="preserve"> PAGEREF _Toc23832469 \h </w:instrText>
            </w:r>
            <w:r w:rsidR="00AF6CF7">
              <w:rPr>
                <w:webHidden/>
              </w:rPr>
            </w:r>
            <w:r w:rsidR="00AF6CF7">
              <w:rPr>
                <w:webHidden/>
              </w:rPr>
              <w:fldChar w:fldCharType="separate"/>
            </w:r>
            <w:r w:rsidR="00AF6CF7">
              <w:rPr>
                <w:webHidden/>
              </w:rPr>
              <w:t>6</w:t>
            </w:r>
            <w:r w:rsidR="00AF6CF7">
              <w:rPr>
                <w:webHidden/>
              </w:rPr>
              <w:fldChar w:fldCharType="end"/>
            </w:r>
          </w:hyperlink>
        </w:p>
        <w:p w14:paraId="0776DF17" w14:textId="77777777" w:rsidR="00AF6CF7" w:rsidRDefault="00705276">
          <w:pPr>
            <w:pStyle w:val="TOC1"/>
            <w:tabs>
              <w:tab w:val="left" w:pos="440"/>
            </w:tabs>
            <w:rPr>
              <w:rFonts w:asciiTheme="minorHAnsi" w:hAnsiTheme="minorHAnsi"/>
              <w:b w:val="0"/>
              <w:szCs w:val="22"/>
              <w:lang w:eastAsia="fr-CA"/>
            </w:rPr>
          </w:pPr>
          <w:hyperlink w:anchor="_Toc23832470" w:history="1">
            <w:r w:rsidR="00AF6CF7" w:rsidRPr="00C410C3">
              <w:rPr>
                <w:rStyle w:val="Hyperlink"/>
                <w:spacing w:val="-14"/>
              </w:rPr>
              <w:t>8</w:t>
            </w:r>
            <w:r w:rsidR="00AF6CF7">
              <w:rPr>
                <w:rFonts w:asciiTheme="minorHAnsi" w:hAnsiTheme="minorHAnsi"/>
                <w:b w:val="0"/>
                <w:szCs w:val="22"/>
                <w:lang w:eastAsia="fr-CA"/>
              </w:rPr>
              <w:tab/>
            </w:r>
            <w:r w:rsidR="00AF6CF7" w:rsidRPr="00C410C3">
              <w:rPr>
                <w:rStyle w:val="Hyperlink"/>
                <w:spacing w:val="-14"/>
              </w:rPr>
              <w:t>Activités de gestion au niveau du programme</w:t>
            </w:r>
            <w:r w:rsidR="00AF6CF7">
              <w:rPr>
                <w:webHidden/>
              </w:rPr>
              <w:tab/>
            </w:r>
            <w:r w:rsidR="00AF6CF7">
              <w:rPr>
                <w:webHidden/>
              </w:rPr>
              <w:fldChar w:fldCharType="begin"/>
            </w:r>
            <w:r w:rsidR="00AF6CF7">
              <w:rPr>
                <w:webHidden/>
              </w:rPr>
              <w:instrText xml:space="preserve"> PAGEREF _Toc23832470 \h </w:instrText>
            </w:r>
            <w:r w:rsidR="00AF6CF7">
              <w:rPr>
                <w:webHidden/>
              </w:rPr>
            </w:r>
            <w:r w:rsidR="00AF6CF7">
              <w:rPr>
                <w:webHidden/>
              </w:rPr>
              <w:fldChar w:fldCharType="separate"/>
            </w:r>
            <w:r w:rsidR="00AF6CF7">
              <w:rPr>
                <w:webHidden/>
              </w:rPr>
              <w:t>7</w:t>
            </w:r>
            <w:r w:rsidR="00AF6CF7">
              <w:rPr>
                <w:webHidden/>
              </w:rPr>
              <w:fldChar w:fldCharType="end"/>
            </w:r>
          </w:hyperlink>
        </w:p>
        <w:p w14:paraId="76593890" w14:textId="77777777" w:rsidR="00AF6CF7" w:rsidRDefault="00705276">
          <w:pPr>
            <w:pStyle w:val="TOC1"/>
            <w:tabs>
              <w:tab w:val="left" w:pos="440"/>
            </w:tabs>
            <w:rPr>
              <w:rFonts w:asciiTheme="minorHAnsi" w:hAnsiTheme="minorHAnsi"/>
              <w:b w:val="0"/>
              <w:szCs w:val="22"/>
              <w:lang w:eastAsia="fr-CA"/>
            </w:rPr>
          </w:pPr>
          <w:hyperlink w:anchor="_Toc23832471" w:history="1">
            <w:r w:rsidR="00AF6CF7" w:rsidRPr="00C410C3">
              <w:rPr>
                <w:rStyle w:val="Hyperlink"/>
                <w:spacing w:val="-10"/>
              </w:rPr>
              <w:t>9</w:t>
            </w:r>
            <w:r w:rsidR="00AF6CF7">
              <w:rPr>
                <w:rFonts w:asciiTheme="minorHAnsi" w:hAnsiTheme="minorHAnsi"/>
                <w:b w:val="0"/>
                <w:szCs w:val="22"/>
                <w:lang w:eastAsia="fr-CA"/>
              </w:rPr>
              <w:tab/>
            </w:r>
            <w:r w:rsidR="00AF6CF7" w:rsidRPr="00C410C3">
              <w:rPr>
                <w:rStyle w:val="Hyperlink"/>
                <w:spacing w:val="-10"/>
              </w:rPr>
              <w:t>Efforts et coûts</w:t>
            </w:r>
            <w:r w:rsidR="00AF6CF7">
              <w:rPr>
                <w:webHidden/>
              </w:rPr>
              <w:tab/>
            </w:r>
            <w:r w:rsidR="00AF6CF7">
              <w:rPr>
                <w:webHidden/>
              </w:rPr>
              <w:fldChar w:fldCharType="begin"/>
            </w:r>
            <w:r w:rsidR="00AF6CF7">
              <w:rPr>
                <w:webHidden/>
              </w:rPr>
              <w:instrText xml:space="preserve"> PAGEREF _Toc23832471 \h </w:instrText>
            </w:r>
            <w:r w:rsidR="00AF6CF7">
              <w:rPr>
                <w:webHidden/>
              </w:rPr>
            </w:r>
            <w:r w:rsidR="00AF6CF7">
              <w:rPr>
                <w:webHidden/>
              </w:rPr>
              <w:fldChar w:fldCharType="separate"/>
            </w:r>
            <w:r w:rsidR="00AF6CF7">
              <w:rPr>
                <w:webHidden/>
              </w:rPr>
              <w:t>7</w:t>
            </w:r>
            <w:r w:rsidR="00AF6CF7">
              <w:rPr>
                <w:webHidden/>
              </w:rPr>
              <w:fldChar w:fldCharType="end"/>
            </w:r>
          </w:hyperlink>
        </w:p>
        <w:p w14:paraId="57DBE9E4" w14:textId="77777777" w:rsidR="00AF6CF7" w:rsidRDefault="00705276">
          <w:pPr>
            <w:pStyle w:val="TOC1"/>
            <w:tabs>
              <w:tab w:val="left" w:pos="660"/>
            </w:tabs>
            <w:rPr>
              <w:rFonts w:asciiTheme="minorHAnsi" w:hAnsiTheme="minorHAnsi"/>
              <w:b w:val="0"/>
              <w:szCs w:val="22"/>
              <w:lang w:eastAsia="fr-CA"/>
            </w:rPr>
          </w:pPr>
          <w:hyperlink w:anchor="_Toc23832472" w:history="1">
            <w:r w:rsidR="00AF6CF7" w:rsidRPr="00C410C3">
              <w:rPr>
                <w:rStyle w:val="Hyperlink"/>
                <w:spacing w:val="-10"/>
              </w:rPr>
              <w:t>10</w:t>
            </w:r>
            <w:r w:rsidR="00AF6CF7">
              <w:rPr>
                <w:rFonts w:asciiTheme="minorHAnsi" w:hAnsiTheme="minorHAnsi"/>
                <w:b w:val="0"/>
                <w:szCs w:val="22"/>
                <w:lang w:eastAsia="fr-CA"/>
              </w:rPr>
              <w:tab/>
            </w:r>
            <w:r w:rsidR="00AF6CF7" w:rsidRPr="00C410C3">
              <w:rPr>
                <w:rStyle w:val="Hyperlink"/>
                <w:spacing w:val="-10"/>
              </w:rPr>
              <w:t>Plans de gestion du programme</w:t>
            </w:r>
            <w:r w:rsidR="00AF6CF7">
              <w:rPr>
                <w:webHidden/>
              </w:rPr>
              <w:tab/>
            </w:r>
            <w:r w:rsidR="00AF6CF7">
              <w:rPr>
                <w:webHidden/>
              </w:rPr>
              <w:fldChar w:fldCharType="begin"/>
            </w:r>
            <w:r w:rsidR="00AF6CF7">
              <w:rPr>
                <w:webHidden/>
              </w:rPr>
              <w:instrText xml:space="preserve"> PAGEREF _Toc23832472 \h </w:instrText>
            </w:r>
            <w:r w:rsidR="00AF6CF7">
              <w:rPr>
                <w:webHidden/>
              </w:rPr>
            </w:r>
            <w:r w:rsidR="00AF6CF7">
              <w:rPr>
                <w:webHidden/>
              </w:rPr>
              <w:fldChar w:fldCharType="separate"/>
            </w:r>
            <w:r w:rsidR="00AF6CF7">
              <w:rPr>
                <w:webHidden/>
              </w:rPr>
              <w:t>7</w:t>
            </w:r>
            <w:r w:rsidR="00AF6CF7">
              <w:rPr>
                <w:webHidden/>
              </w:rPr>
              <w:fldChar w:fldCharType="end"/>
            </w:r>
          </w:hyperlink>
        </w:p>
        <w:p w14:paraId="2AA8BA27" w14:textId="77777777" w:rsidR="00AF6CF7" w:rsidRDefault="00705276">
          <w:pPr>
            <w:pStyle w:val="TOC2"/>
            <w:tabs>
              <w:tab w:val="left" w:pos="880"/>
              <w:tab w:val="right" w:leader="dot" w:pos="8990"/>
            </w:tabs>
            <w:rPr>
              <w:rFonts w:asciiTheme="minorHAnsi" w:hAnsiTheme="minorHAnsi"/>
              <w:noProof/>
              <w:szCs w:val="22"/>
              <w:lang w:eastAsia="fr-CA"/>
            </w:rPr>
          </w:pPr>
          <w:hyperlink w:anchor="_Toc23832473" w:history="1">
            <w:r w:rsidR="00AF6CF7" w:rsidRPr="00C410C3">
              <w:rPr>
                <w:rStyle w:val="Hyperlink"/>
                <w:noProof/>
                <w:lang w:val="en-US"/>
              </w:rPr>
              <w:t>10.1</w:t>
            </w:r>
            <w:r w:rsidR="00AF6CF7">
              <w:rPr>
                <w:rFonts w:asciiTheme="minorHAnsi" w:hAnsiTheme="minorHAnsi"/>
                <w:noProof/>
                <w:szCs w:val="22"/>
                <w:lang w:eastAsia="fr-CA"/>
              </w:rPr>
              <w:tab/>
            </w:r>
            <w:r w:rsidR="00AF6CF7" w:rsidRPr="00C410C3">
              <w:rPr>
                <w:rStyle w:val="Hyperlink"/>
                <w:noProof/>
              </w:rPr>
              <w:t>Plan de réalisation des avantages</w:t>
            </w:r>
            <w:r w:rsidR="00AF6CF7">
              <w:rPr>
                <w:noProof/>
                <w:webHidden/>
              </w:rPr>
              <w:tab/>
            </w:r>
            <w:r w:rsidR="00AF6CF7">
              <w:rPr>
                <w:noProof/>
                <w:webHidden/>
              </w:rPr>
              <w:fldChar w:fldCharType="begin"/>
            </w:r>
            <w:r w:rsidR="00AF6CF7">
              <w:rPr>
                <w:noProof/>
                <w:webHidden/>
              </w:rPr>
              <w:instrText xml:space="preserve"> PAGEREF _Toc23832473 \h </w:instrText>
            </w:r>
            <w:r w:rsidR="00AF6CF7">
              <w:rPr>
                <w:noProof/>
                <w:webHidden/>
              </w:rPr>
            </w:r>
            <w:r w:rsidR="00AF6CF7">
              <w:rPr>
                <w:noProof/>
                <w:webHidden/>
              </w:rPr>
              <w:fldChar w:fldCharType="separate"/>
            </w:r>
            <w:r w:rsidR="00AF6CF7">
              <w:rPr>
                <w:noProof/>
                <w:webHidden/>
              </w:rPr>
              <w:t>7</w:t>
            </w:r>
            <w:r w:rsidR="00AF6CF7">
              <w:rPr>
                <w:noProof/>
                <w:webHidden/>
              </w:rPr>
              <w:fldChar w:fldCharType="end"/>
            </w:r>
          </w:hyperlink>
        </w:p>
        <w:p w14:paraId="25FA3A58" w14:textId="77777777" w:rsidR="00AF6CF7" w:rsidRDefault="00705276">
          <w:pPr>
            <w:pStyle w:val="TOC2"/>
            <w:tabs>
              <w:tab w:val="left" w:pos="880"/>
              <w:tab w:val="right" w:leader="dot" w:pos="8990"/>
            </w:tabs>
            <w:rPr>
              <w:rFonts w:asciiTheme="minorHAnsi" w:hAnsiTheme="minorHAnsi"/>
              <w:noProof/>
              <w:szCs w:val="22"/>
              <w:lang w:eastAsia="fr-CA"/>
            </w:rPr>
          </w:pPr>
          <w:hyperlink w:anchor="_Toc23832474" w:history="1">
            <w:r w:rsidR="00AF6CF7" w:rsidRPr="00C410C3">
              <w:rPr>
                <w:rStyle w:val="Hyperlink"/>
                <w:noProof/>
                <w:lang w:val="en-US"/>
              </w:rPr>
              <w:t>10.2</w:t>
            </w:r>
            <w:r w:rsidR="00AF6CF7">
              <w:rPr>
                <w:rFonts w:asciiTheme="minorHAnsi" w:hAnsiTheme="minorHAnsi"/>
                <w:noProof/>
                <w:szCs w:val="22"/>
                <w:lang w:eastAsia="fr-CA"/>
              </w:rPr>
              <w:tab/>
            </w:r>
            <w:r w:rsidR="00AF6CF7" w:rsidRPr="00C410C3">
              <w:rPr>
                <w:rStyle w:val="Hyperlink"/>
                <w:noProof/>
              </w:rPr>
              <w:t>Plan de gestion de l’information</w:t>
            </w:r>
            <w:r w:rsidR="00AF6CF7">
              <w:rPr>
                <w:noProof/>
                <w:webHidden/>
              </w:rPr>
              <w:tab/>
            </w:r>
            <w:r w:rsidR="00AF6CF7">
              <w:rPr>
                <w:noProof/>
                <w:webHidden/>
              </w:rPr>
              <w:fldChar w:fldCharType="begin"/>
            </w:r>
            <w:r w:rsidR="00AF6CF7">
              <w:rPr>
                <w:noProof/>
                <w:webHidden/>
              </w:rPr>
              <w:instrText xml:space="preserve"> PAGEREF _Toc23832474 \h </w:instrText>
            </w:r>
            <w:r w:rsidR="00AF6CF7">
              <w:rPr>
                <w:noProof/>
                <w:webHidden/>
              </w:rPr>
            </w:r>
            <w:r w:rsidR="00AF6CF7">
              <w:rPr>
                <w:noProof/>
                <w:webHidden/>
              </w:rPr>
              <w:fldChar w:fldCharType="separate"/>
            </w:r>
            <w:r w:rsidR="00AF6CF7">
              <w:rPr>
                <w:noProof/>
                <w:webHidden/>
              </w:rPr>
              <w:t>8</w:t>
            </w:r>
            <w:r w:rsidR="00AF6CF7">
              <w:rPr>
                <w:noProof/>
                <w:webHidden/>
              </w:rPr>
              <w:fldChar w:fldCharType="end"/>
            </w:r>
          </w:hyperlink>
        </w:p>
        <w:p w14:paraId="0B9D0316" w14:textId="77777777" w:rsidR="00AF6CF7" w:rsidRDefault="00705276">
          <w:pPr>
            <w:pStyle w:val="TOC2"/>
            <w:tabs>
              <w:tab w:val="left" w:pos="880"/>
              <w:tab w:val="right" w:leader="dot" w:pos="8990"/>
            </w:tabs>
            <w:rPr>
              <w:rFonts w:asciiTheme="minorHAnsi" w:hAnsiTheme="minorHAnsi"/>
              <w:noProof/>
              <w:szCs w:val="22"/>
              <w:lang w:eastAsia="fr-CA"/>
            </w:rPr>
          </w:pPr>
          <w:hyperlink w:anchor="_Toc23832475" w:history="1">
            <w:r w:rsidR="00AF6CF7" w:rsidRPr="00C410C3">
              <w:rPr>
                <w:rStyle w:val="Hyperlink"/>
                <w:noProof/>
                <w:lang w:val="en-US"/>
              </w:rPr>
              <w:t>10.3</w:t>
            </w:r>
            <w:r w:rsidR="00AF6CF7">
              <w:rPr>
                <w:rFonts w:asciiTheme="minorHAnsi" w:hAnsiTheme="minorHAnsi"/>
                <w:noProof/>
                <w:szCs w:val="22"/>
                <w:lang w:eastAsia="fr-CA"/>
              </w:rPr>
              <w:tab/>
            </w:r>
            <w:r w:rsidR="00AF6CF7" w:rsidRPr="00C410C3">
              <w:rPr>
                <w:rStyle w:val="Hyperlink"/>
                <w:noProof/>
              </w:rPr>
              <w:t>Plan de la qualité et de l’assurance</w:t>
            </w:r>
            <w:r w:rsidR="00AF6CF7">
              <w:rPr>
                <w:noProof/>
                <w:webHidden/>
              </w:rPr>
              <w:tab/>
            </w:r>
            <w:r w:rsidR="00AF6CF7">
              <w:rPr>
                <w:noProof/>
                <w:webHidden/>
              </w:rPr>
              <w:fldChar w:fldCharType="begin"/>
            </w:r>
            <w:r w:rsidR="00AF6CF7">
              <w:rPr>
                <w:noProof/>
                <w:webHidden/>
              </w:rPr>
              <w:instrText xml:space="preserve"> PAGEREF _Toc23832475 \h </w:instrText>
            </w:r>
            <w:r w:rsidR="00AF6CF7">
              <w:rPr>
                <w:noProof/>
                <w:webHidden/>
              </w:rPr>
            </w:r>
            <w:r w:rsidR="00AF6CF7">
              <w:rPr>
                <w:noProof/>
                <w:webHidden/>
              </w:rPr>
              <w:fldChar w:fldCharType="separate"/>
            </w:r>
            <w:r w:rsidR="00AF6CF7">
              <w:rPr>
                <w:noProof/>
                <w:webHidden/>
              </w:rPr>
              <w:t>8</w:t>
            </w:r>
            <w:r w:rsidR="00AF6CF7">
              <w:rPr>
                <w:noProof/>
                <w:webHidden/>
              </w:rPr>
              <w:fldChar w:fldCharType="end"/>
            </w:r>
          </w:hyperlink>
        </w:p>
        <w:p w14:paraId="218C108D" w14:textId="77777777" w:rsidR="00AF6CF7" w:rsidRDefault="00705276">
          <w:pPr>
            <w:pStyle w:val="TOC2"/>
            <w:tabs>
              <w:tab w:val="left" w:pos="880"/>
              <w:tab w:val="right" w:leader="dot" w:pos="8990"/>
            </w:tabs>
            <w:rPr>
              <w:rFonts w:asciiTheme="minorHAnsi" w:hAnsiTheme="minorHAnsi"/>
              <w:noProof/>
              <w:szCs w:val="22"/>
              <w:lang w:eastAsia="fr-CA"/>
            </w:rPr>
          </w:pPr>
          <w:hyperlink w:anchor="_Toc23832476" w:history="1">
            <w:r w:rsidR="00AF6CF7" w:rsidRPr="00C410C3">
              <w:rPr>
                <w:rStyle w:val="Hyperlink"/>
                <w:noProof/>
                <w:lang w:val="en-US"/>
              </w:rPr>
              <w:t>10.4</w:t>
            </w:r>
            <w:r w:rsidR="00AF6CF7">
              <w:rPr>
                <w:rFonts w:asciiTheme="minorHAnsi" w:hAnsiTheme="minorHAnsi"/>
                <w:noProof/>
                <w:szCs w:val="22"/>
                <w:lang w:eastAsia="fr-CA"/>
              </w:rPr>
              <w:tab/>
            </w:r>
            <w:r w:rsidR="00AF6CF7" w:rsidRPr="00C410C3">
              <w:rPr>
                <w:rStyle w:val="Hyperlink"/>
                <w:noProof/>
              </w:rPr>
              <w:t>Plan de gestion des ressources</w:t>
            </w:r>
            <w:r w:rsidR="00AF6CF7">
              <w:rPr>
                <w:noProof/>
                <w:webHidden/>
              </w:rPr>
              <w:tab/>
            </w:r>
            <w:r w:rsidR="00AF6CF7">
              <w:rPr>
                <w:noProof/>
                <w:webHidden/>
              </w:rPr>
              <w:fldChar w:fldCharType="begin"/>
            </w:r>
            <w:r w:rsidR="00AF6CF7">
              <w:rPr>
                <w:noProof/>
                <w:webHidden/>
              </w:rPr>
              <w:instrText xml:space="preserve"> PAGEREF _Toc23832476 \h </w:instrText>
            </w:r>
            <w:r w:rsidR="00AF6CF7">
              <w:rPr>
                <w:noProof/>
                <w:webHidden/>
              </w:rPr>
            </w:r>
            <w:r w:rsidR="00AF6CF7">
              <w:rPr>
                <w:noProof/>
                <w:webHidden/>
              </w:rPr>
              <w:fldChar w:fldCharType="separate"/>
            </w:r>
            <w:r w:rsidR="00AF6CF7">
              <w:rPr>
                <w:noProof/>
                <w:webHidden/>
              </w:rPr>
              <w:t>9</w:t>
            </w:r>
            <w:r w:rsidR="00AF6CF7">
              <w:rPr>
                <w:noProof/>
                <w:webHidden/>
              </w:rPr>
              <w:fldChar w:fldCharType="end"/>
            </w:r>
          </w:hyperlink>
        </w:p>
        <w:p w14:paraId="1563B57C" w14:textId="77777777" w:rsidR="00AF6CF7" w:rsidRDefault="00705276">
          <w:pPr>
            <w:pStyle w:val="TOC2"/>
            <w:tabs>
              <w:tab w:val="left" w:pos="880"/>
              <w:tab w:val="right" w:leader="dot" w:pos="8990"/>
            </w:tabs>
            <w:rPr>
              <w:rFonts w:asciiTheme="minorHAnsi" w:hAnsiTheme="minorHAnsi"/>
              <w:noProof/>
              <w:szCs w:val="22"/>
              <w:lang w:eastAsia="fr-CA"/>
            </w:rPr>
          </w:pPr>
          <w:hyperlink w:anchor="_Toc23832477" w:history="1">
            <w:r w:rsidR="00AF6CF7" w:rsidRPr="00C410C3">
              <w:rPr>
                <w:rStyle w:val="Hyperlink"/>
                <w:noProof/>
                <w:lang w:val="en-US"/>
              </w:rPr>
              <w:t>10.5</w:t>
            </w:r>
            <w:r w:rsidR="00AF6CF7">
              <w:rPr>
                <w:rFonts w:asciiTheme="minorHAnsi" w:hAnsiTheme="minorHAnsi"/>
                <w:noProof/>
                <w:szCs w:val="22"/>
                <w:lang w:eastAsia="fr-CA"/>
              </w:rPr>
              <w:tab/>
            </w:r>
            <w:r w:rsidR="00AF6CF7" w:rsidRPr="00C410C3">
              <w:rPr>
                <w:rStyle w:val="Hyperlink"/>
                <w:noProof/>
                <w:lang w:val="en-CA"/>
              </w:rPr>
              <w:t>Plan de communication du programme</w:t>
            </w:r>
            <w:r w:rsidR="00AF6CF7">
              <w:rPr>
                <w:noProof/>
                <w:webHidden/>
              </w:rPr>
              <w:tab/>
            </w:r>
            <w:r w:rsidR="00AF6CF7">
              <w:rPr>
                <w:noProof/>
                <w:webHidden/>
              </w:rPr>
              <w:fldChar w:fldCharType="begin"/>
            </w:r>
            <w:r w:rsidR="00AF6CF7">
              <w:rPr>
                <w:noProof/>
                <w:webHidden/>
              </w:rPr>
              <w:instrText xml:space="preserve"> PAGEREF _Toc23832477 \h </w:instrText>
            </w:r>
            <w:r w:rsidR="00AF6CF7">
              <w:rPr>
                <w:noProof/>
                <w:webHidden/>
              </w:rPr>
            </w:r>
            <w:r w:rsidR="00AF6CF7">
              <w:rPr>
                <w:noProof/>
                <w:webHidden/>
              </w:rPr>
              <w:fldChar w:fldCharType="separate"/>
            </w:r>
            <w:r w:rsidR="00AF6CF7">
              <w:rPr>
                <w:noProof/>
                <w:webHidden/>
              </w:rPr>
              <w:t>9</w:t>
            </w:r>
            <w:r w:rsidR="00AF6CF7">
              <w:rPr>
                <w:noProof/>
                <w:webHidden/>
              </w:rPr>
              <w:fldChar w:fldCharType="end"/>
            </w:r>
          </w:hyperlink>
        </w:p>
        <w:p w14:paraId="2D361BBB" w14:textId="77777777" w:rsidR="00AF6CF7" w:rsidRDefault="00705276">
          <w:pPr>
            <w:pStyle w:val="TOC1"/>
            <w:rPr>
              <w:rFonts w:asciiTheme="minorHAnsi" w:hAnsiTheme="minorHAnsi"/>
              <w:b w:val="0"/>
              <w:szCs w:val="22"/>
              <w:lang w:eastAsia="fr-CA"/>
            </w:rPr>
          </w:pPr>
          <w:hyperlink w:anchor="_Toc23832478" w:history="1">
            <w:r w:rsidR="00AF6CF7" w:rsidRPr="00C410C3">
              <w:rPr>
                <w:rStyle w:val="Hyperlink"/>
              </w:rPr>
              <w:t>Annexe A Autorisation</w:t>
            </w:r>
            <w:r w:rsidR="00AF6CF7">
              <w:rPr>
                <w:webHidden/>
              </w:rPr>
              <w:tab/>
            </w:r>
            <w:r w:rsidR="00AF6CF7">
              <w:rPr>
                <w:webHidden/>
              </w:rPr>
              <w:fldChar w:fldCharType="begin"/>
            </w:r>
            <w:r w:rsidR="00AF6CF7">
              <w:rPr>
                <w:webHidden/>
              </w:rPr>
              <w:instrText xml:space="preserve"> PAGEREF _Toc23832478 \h </w:instrText>
            </w:r>
            <w:r w:rsidR="00AF6CF7">
              <w:rPr>
                <w:webHidden/>
              </w:rPr>
            </w:r>
            <w:r w:rsidR="00AF6CF7">
              <w:rPr>
                <w:webHidden/>
              </w:rPr>
              <w:fldChar w:fldCharType="separate"/>
            </w:r>
            <w:r w:rsidR="00AF6CF7">
              <w:rPr>
                <w:webHidden/>
              </w:rPr>
              <w:t>10</w:t>
            </w:r>
            <w:r w:rsidR="00AF6CF7">
              <w:rPr>
                <w:webHidden/>
              </w:rPr>
              <w:fldChar w:fldCharType="end"/>
            </w:r>
          </w:hyperlink>
        </w:p>
        <w:p w14:paraId="451A7AEF" w14:textId="3D725EBF" w:rsidR="00F118CC" w:rsidRDefault="00F118CC" w:rsidP="00D14D5B">
          <w:pPr>
            <w:tabs>
              <w:tab w:val="right" w:leader="dot" w:pos="8931"/>
            </w:tabs>
            <w:rPr>
              <w:noProof/>
            </w:rPr>
          </w:pPr>
          <w:r>
            <w:rPr>
              <w:b/>
              <w:bCs/>
              <w:noProof/>
            </w:rPr>
            <w:fldChar w:fldCharType="end"/>
          </w:r>
        </w:p>
      </w:sdtContent>
    </w:sdt>
    <w:p w14:paraId="23EB0EF3" w14:textId="77777777" w:rsidR="00F118CC" w:rsidRDefault="00F118CC" w:rsidP="005A2022"/>
    <w:p w14:paraId="0BA937E1" w14:textId="77777777" w:rsidR="00F118CC" w:rsidRDefault="00F118CC" w:rsidP="005A2022"/>
    <w:p w14:paraId="75D15DAB" w14:textId="77777777" w:rsidR="00F118CC" w:rsidRDefault="00F118CC" w:rsidP="005A2022"/>
    <w:p w14:paraId="7C036C64" w14:textId="77777777" w:rsidR="00F118CC" w:rsidRDefault="00F118CC" w:rsidP="005A2022"/>
    <w:p w14:paraId="2A624186" w14:textId="77777777" w:rsidR="00F118CC" w:rsidRDefault="00F118CC" w:rsidP="005A2022"/>
    <w:p w14:paraId="16787BA3" w14:textId="77777777" w:rsidR="00F118CC" w:rsidRDefault="00F118CC" w:rsidP="005A2022"/>
    <w:p w14:paraId="272BDA68" w14:textId="77777777" w:rsidR="00F118CC" w:rsidRDefault="00F118CC" w:rsidP="005A2022"/>
    <w:p w14:paraId="5866987A" w14:textId="77777777" w:rsidR="00F118CC" w:rsidRDefault="00F118CC" w:rsidP="005A2022"/>
    <w:p w14:paraId="72F47235" w14:textId="77777777" w:rsidR="00F118CC" w:rsidRDefault="00F118CC" w:rsidP="005A2022"/>
    <w:p w14:paraId="26CE5F0E" w14:textId="77777777" w:rsidR="00F118CC" w:rsidRDefault="00F118CC" w:rsidP="005A2022"/>
    <w:p w14:paraId="5621630B" w14:textId="77777777" w:rsidR="00F118CC" w:rsidRDefault="00F118CC" w:rsidP="005A2022"/>
    <w:p w14:paraId="2420E338" w14:textId="110C1B4C" w:rsidR="00F118CC" w:rsidRDefault="00F118CC" w:rsidP="005A2022">
      <w:pPr>
        <w:sectPr w:rsidR="00F118CC" w:rsidSect="00F118CC">
          <w:headerReference w:type="default" r:id="rId11"/>
          <w:footerReference w:type="even" r:id="rId12"/>
          <w:footerReference w:type="default" r:id="rId13"/>
          <w:headerReference w:type="first" r:id="rId14"/>
          <w:pgSz w:w="12240" w:h="15840"/>
          <w:pgMar w:top="1800" w:right="1800" w:bottom="1440" w:left="1440" w:header="720" w:footer="720" w:gutter="0"/>
          <w:pgNumType w:fmt="lowerRoman"/>
          <w:cols w:space="720"/>
          <w:titlePg/>
          <w:docGrid w:linePitch="360"/>
        </w:sectPr>
      </w:pPr>
    </w:p>
    <w:p w14:paraId="1CB99D22" w14:textId="711CEC4E" w:rsidR="00F118CC" w:rsidRPr="007601BB" w:rsidRDefault="003E49E9" w:rsidP="003C2308">
      <w:pPr>
        <w:pStyle w:val="Heading1"/>
        <w:numPr>
          <w:ilvl w:val="0"/>
          <w:numId w:val="3"/>
        </w:numPr>
        <w:ind w:left="0" w:firstLine="0"/>
        <w:rPr>
          <w:spacing w:val="-14"/>
          <w:sz w:val="44"/>
        </w:rPr>
      </w:pPr>
      <w:bookmarkStart w:id="5" w:name="_Toc22797703"/>
      <w:bookmarkStart w:id="6" w:name="_Toc23832459"/>
      <w:r w:rsidRPr="007601BB">
        <w:rPr>
          <w:spacing w:val="-14"/>
          <w:sz w:val="44"/>
        </w:rPr>
        <w:lastRenderedPageBreak/>
        <w:t>À propos du présent document</w:t>
      </w:r>
      <w:bookmarkEnd w:id="5"/>
      <w:bookmarkEnd w:id="6"/>
    </w:p>
    <w:p w14:paraId="17CDE743" w14:textId="1D1D2C22" w:rsidR="00F118CC" w:rsidRPr="00473711" w:rsidRDefault="003E49E9" w:rsidP="00F118CC">
      <w:pPr>
        <w:pStyle w:val="Heading2"/>
        <w:numPr>
          <w:ilvl w:val="1"/>
          <w:numId w:val="1"/>
        </w:numPr>
        <w:rPr>
          <w:color w:val="1C5F5F"/>
          <w:lang w:val="en-CA"/>
        </w:rPr>
      </w:pPr>
      <w:bookmarkStart w:id="7" w:name="_Toc23832460"/>
      <w:r w:rsidRPr="003E49E9">
        <w:rPr>
          <w:color w:val="1C5F5F"/>
        </w:rPr>
        <w:t>Objectif du document</w:t>
      </w:r>
      <w:bookmarkEnd w:id="7"/>
    </w:p>
    <w:p w14:paraId="10ADCADB" w14:textId="04A95C08" w:rsidR="00DA4C56" w:rsidRPr="007601BB" w:rsidRDefault="007601BB" w:rsidP="00F118CC">
      <w:pPr>
        <w:pStyle w:val="BodyText"/>
        <w:jc w:val="both"/>
      </w:pPr>
      <w:bookmarkStart w:id="8" w:name="_Ref451262034"/>
      <w:r w:rsidRPr="007601BB">
        <w:t>Le plan d</w:t>
      </w:r>
      <w:r w:rsidR="00817C43">
        <w:t>u</w:t>
      </w:r>
      <w:r w:rsidRPr="007601BB">
        <w:t xml:space="preserve"> programme sert à évaluer et à suivre l’état d’avancement et l’exécution du programme ainsi que ses résultats. Les plans des projets constitutifs seront alignés sur le plan de programme, mais n’y seront pas intégrés dans tous leurs détails.</w:t>
      </w:r>
      <w:r w:rsidR="00DA4C56" w:rsidRPr="007601BB">
        <w:t xml:space="preserve"> </w:t>
      </w:r>
    </w:p>
    <w:p w14:paraId="6266EC6E" w14:textId="24CE6777" w:rsidR="00F118CC" w:rsidRPr="00473711" w:rsidRDefault="003E49E9" w:rsidP="00F118CC">
      <w:pPr>
        <w:pStyle w:val="Heading2"/>
        <w:numPr>
          <w:ilvl w:val="1"/>
          <w:numId w:val="1"/>
        </w:numPr>
        <w:rPr>
          <w:color w:val="1C5F5F"/>
        </w:rPr>
      </w:pPr>
      <w:bookmarkStart w:id="9" w:name="_Toc22026713"/>
      <w:bookmarkStart w:id="10" w:name="_Toc22797705"/>
      <w:bookmarkStart w:id="11" w:name="_Toc23832461"/>
      <w:bookmarkEnd w:id="8"/>
      <w:r w:rsidRPr="003E49E9">
        <w:rPr>
          <w:color w:val="1C5F5F"/>
        </w:rPr>
        <w:t>Public cible</w:t>
      </w:r>
      <w:bookmarkEnd w:id="9"/>
      <w:bookmarkEnd w:id="10"/>
      <w:bookmarkEnd w:id="11"/>
    </w:p>
    <w:p w14:paraId="218915A0" w14:textId="22DC3B34" w:rsidR="00F118CC" w:rsidRPr="003E49E9" w:rsidRDefault="003E49E9" w:rsidP="00F118CC">
      <w:pPr>
        <w:pStyle w:val="BodyText"/>
        <w:jc w:val="both"/>
      </w:pPr>
      <w:r w:rsidRPr="003E49E9">
        <w:t xml:space="preserve">Le plan du </w:t>
      </w:r>
      <w:r w:rsidRPr="00503760">
        <w:t>programme soutient et éclaire divers intervenants dans leur rôle, y compris ceux qui sont pr</w:t>
      </w:r>
      <w:r>
        <w:t>ésentés dans le tableau suivant</w:t>
      </w:r>
      <w:r w:rsidR="00817C43">
        <w:t>.</w:t>
      </w:r>
    </w:p>
    <w:p w14:paraId="230F508D" w14:textId="77382926" w:rsidR="00F118CC" w:rsidRPr="003D3DD7" w:rsidRDefault="003E49E9" w:rsidP="00F118CC">
      <w:pPr>
        <w:pStyle w:val="TableHeader"/>
      </w:pPr>
      <w:r w:rsidRPr="003E49E9">
        <w:rPr>
          <w:lang w:val="fr-CA"/>
        </w:rPr>
        <w:t>Tableau </w:t>
      </w:r>
      <w:r w:rsidRPr="003E49E9">
        <w:rPr>
          <w:lang w:val="fr-CA"/>
        </w:rPr>
        <w:fldChar w:fldCharType="begin"/>
      </w:r>
      <w:r w:rsidRPr="003E49E9">
        <w:rPr>
          <w:lang w:val="fr-CA"/>
        </w:rPr>
        <w:instrText xml:space="preserve"> SEQ Table \* ARABIC </w:instrText>
      </w:r>
      <w:r w:rsidRPr="003E49E9">
        <w:rPr>
          <w:lang w:val="fr-CA"/>
        </w:rPr>
        <w:fldChar w:fldCharType="separate"/>
      </w:r>
      <w:r w:rsidRPr="003E49E9">
        <w:rPr>
          <w:lang w:val="fr-CA"/>
        </w:rPr>
        <w:t>1</w:t>
      </w:r>
      <w:r w:rsidRPr="003E49E9">
        <w:fldChar w:fldCharType="end"/>
      </w:r>
      <w:r w:rsidRPr="003E49E9">
        <w:rPr>
          <w:lang w:val="fr-CA"/>
        </w:rPr>
        <w:t> : Public cible</w:t>
      </w:r>
    </w:p>
    <w:tbl>
      <w:tblPr>
        <w:tblStyle w:val="GridTable1Light1"/>
        <w:tblW w:w="0" w:type="auto"/>
        <w:tblLook w:val="04A0" w:firstRow="1" w:lastRow="0" w:firstColumn="1" w:lastColumn="0" w:noHBand="0" w:noVBand="1"/>
      </w:tblPr>
      <w:tblGrid>
        <w:gridCol w:w="2416"/>
        <w:gridCol w:w="6510"/>
      </w:tblGrid>
      <w:tr w:rsidR="00713B48" w14:paraId="519039E1" w14:textId="77777777" w:rsidTr="00117A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6" w:type="dxa"/>
          </w:tcPr>
          <w:p w14:paraId="1D91F842" w14:textId="23D95C15" w:rsidR="00713B48" w:rsidRPr="000343C3" w:rsidRDefault="00713B48" w:rsidP="00713B48">
            <w:pPr>
              <w:pStyle w:val="TableHeader"/>
              <w:jc w:val="center"/>
              <w:rPr>
                <w:b/>
              </w:rPr>
            </w:pPr>
            <w:r w:rsidRPr="00503760">
              <w:rPr>
                <w:b/>
                <w:lang w:val="fr-CA"/>
              </w:rPr>
              <w:t>Intervenant</w:t>
            </w:r>
          </w:p>
        </w:tc>
        <w:tc>
          <w:tcPr>
            <w:tcW w:w="6510" w:type="dxa"/>
          </w:tcPr>
          <w:p w14:paraId="03EDB6F3" w14:textId="75D7FBC0" w:rsidR="00713B48" w:rsidRPr="000343C3" w:rsidRDefault="00713B48" w:rsidP="00817C43">
            <w:pPr>
              <w:pStyle w:val="TableHeader"/>
              <w:jc w:val="center"/>
              <w:cnfStyle w:val="100000000000" w:firstRow="1" w:lastRow="0" w:firstColumn="0" w:lastColumn="0" w:oddVBand="0" w:evenVBand="0" w:oddHBand="0" w:evenHBand="0" w:firstRowFirstColumn="0" w:firstRowLastColumn="0" w:lastRowFirstColumn="0" w:lastRowLastColumn="0"/>
              <w:rPr>
                <w:b/>
              </w:rPr>
            </w:pPr>
            <w:r w:rsidRPr="00713B48">
              <w:rPr>
                <w:b/>
                <w:lang w:val="fr-CA"/>
              </w:rPr>
              <w:t xml:space="preserve">Rôle </w:t>
            </w:r>
            <w:r w:rsidR="00817C43">
              <w:rPr>
                <w:b/>
                <w:lang w:val="fr-CA"/>
              </w:rPr>
              <w:t>pour</w:t>
            </w:r>
            <w:r w:rsidR="00817C43" w:rsidRPr="00713B48">
              <w:rPr>
                <w:b/>
                <w:lang w:val="fr-CA"/>
              </w:rPr>
              <w:t xml:space="preserve"> </w:t>
            </w:r>
            <w:r w:rsidRPr="00713B48">
              <w:rPr>
                <w:b/>
                <w:lang w:val="fr-CA"/>
              </w:rPr>
              <w:t>ce document</w:t>
            </w:r>
          </w:p>
        </w:tc>
      </w:tr>
      <w:tr w:rsidR="00713B48" w:rsidRPr="00817C43" w14:paraId="164C594E" w14:textId="77777777" w:rsidTr="00117A61">
        <w:tc>
          <w:tcPr>
            <w:cnfStyle w:val="001000000000" w:firstRow="0" w:lastRow="0" w:firstColumn="1" w:lastColumn="0" w:oddVBand="0" w:evenVBand="0" w:oddHBand="0" w:evenHBand="0" w:firstRowFirstColumn="0" w:firstRowLastColumn="0" w:lastRowFirstColumn="0" w:lastRowLastColumn="0"/>
            <w:tcW w:w="2416" w:type="dxa"/>
          </w:tcPr>
          <w:p w14:paraId="25095005" w14:textId="1086417A" w:rsidR="00713B48" w:rsidRDefault="00713B48" w:rsidP="00713B48">
            <w:pPr>
              <w:pStyle w:val="TableText"/>
            </w:pPr>
            <w:r w:rsidRPr="00DE2EDF">
              <w:rPr>
                <w:lang w:val="fr-CA"/>
              </w:rPr>
              <w:t xml:space="preserve">Groupe promoteur  </w:t>
            </w:r>
          </w:p>
        </w:tc>
        <w:tc>
          <w:tcPr>
            <w:tcW w:w="6510" w:type="dxa"/>
          </w:tcPr>
          <w:p w14:paraId="714F9D24" w14:textId="1B9A8401" w:rsidR="00713B48" w:rsidRPr="00713B48" w:rsidRDefault="00713B48" w:rsidP="00713B48">
            <w:pPr>
              <w:pStyle w:val="TableBullet"/>
              <w:tabs>
                <w:tab w:val="clear" w:pos="360"/>
              </w:tabs>
              <w:cnfStyle w:val="000000000000" w:firstRow="0" w:lastRow="0" w:firstColumn="0" w:lastColumn="0" w:oddVBand="0" w:evenVBand="0" w:oddHBand="0" w:evenHBand="0" w:firstRowFirstColumn="0" w:firstRowLastColumn="0" w:lastRowFirstColumn="0" w:lastRowLastColumn="0"/>
              <w:rPr>
                <w:lang w:val="fr-CA"/>
              </w:rPr>
            </w:pPr>
            <w:r w:rsidRPr="00713B48">
              <w:rPr>
                <w:lang w:val="fr-CA"/>
              </w:rPr>
              <w:t xml:space="preserve">Se réfère au </w:t>
            </w:r>
            <w:r>
              <w:rPr>
                <w:lang w:val="fr-CA"/>
              </w:rPr>
              <w:t>plan du programme</w:t>
            </w:r>
            <w:r w:rsidRPr="00713B48">
              <w:rPr>
                <w:lang w:val="fr-CA"/>
              </w:rPr>
              <w:t xml:space="preserve"> et à d’autres artéfacts connexes pour déterminer si le programme a l’autorisation de passer à la phase </w:t>
            </w:r>
            <w:r w:rsidRPr="00713B48">
              <w:rPr>
                <w:i/>
                <w:lang w:val="fr-CA"/>
              </w:rPr>
              <w:t>Gérer les tranches</w:t>
            </w:r>
            <w:r w:rsidRPr="00713B48">
              <w:rPr>
                <w:lang w:val="fr-CA"/>
              </w:rPr>
              <w:t>.</w:t>
            </w:r>
          </w:p>
        </w:tc>
      </w:tr>
      <w:tr w:rsidR="00713B48" w:rsidRPr="00817C43" w14:paraId="13FA5420" w14:textId="77777777" w:rsidTr="00DC4293">
        <w:tc>
          <w:tcPr>
            <w:cnfStyle w:val="001000000000" w:firstRow="0" w:lastRow="0" w:firstColumn="1" w:lastColumn="0" w:oddVBand="0" w:evenVBand="0" w:oddHBand="0" w:evenHBand="0" w:firstRowFirstColumn="0" w:firstRowLastColumn="0" w:lastRowFirstColumn="0" w:lastRowLastColumn="0"/>
            <w:tcW w:w="2416" w:type="dxa"/>
          </w:tcPr>
          <w:p w14:paraId="0A0AB61E" w14:textId="79E1E7FD" w:rsidR="00713B48" w:rsidRDefault="00713B48" w:rsidP="00713B48">
            <w:pPr>
              <w:pStyle w:val="TableText"/>
            </w:pPr>
            <w:r w:rsidRPr="00246F5B">
              <w:rPr>
                <w:lang w:val="fr-CA"/>
              </w:rPr>
              <w:t>Promoteur d</w:t>
            </w:r>
            <w:r w:rsidR="00817C43">
              <w:rPr>
                <w:lang w:val="fr-CA"/>
              </w:rPr>
              <w:t>u</w:t>
            </w:r>
            <w:r w:rsidRPr="00246F5B">
              <w:rPr>
                <w:lang w:val="fr-CA"/>
              </w:rPr>
              <w:t xml:space="preserve"> programme </w:t>
            </w:r>
          </w:p>
        </w:tc>
        <w:tc>
          <w:tcPr>
            <w:tcW w:w="6510" w:type="dxa"/>
            <w:vAlign w:val="center"/>
          </w:tcPr>
          <w:p w14:paraId="57F959E4" w14:textId="1E695C57" w:rsidR="00713B48" w:rsidRPr="00713B48" w:rsidRDefault="00713B48" w:rsidP="00713B48">
            <w:pPr>
              <w:pStyle w:val="TableBullet"/>
              <w:tabs>
                <w:tab w:val="clear" w:pos="360"/>
              </w:tabs>
              <w:cnfStyle w:val="000000000000" w:firstRow="0" w:lastRow="0" w:firstColumn="0" w:lastColumn="0" w:oddVBand="0" w:evenVBand="0" w:oddHBand="0" w:evenHBand="0" w:firstRowFirstColumn="0" w:firstRowLastColumn="0" w:lastRowFirstColumn="0" w:lastRowLastColumn="0"/>
              <w:rPr>
                <w:lang w:val="fr-CA"/>
              </w:rPr>
            </w:pPr>
            <w:r w:rsidRPr="00246F5B">
              <w:rPr>
                <w:lang w:val="fr-CA"/>
              </w:rPr>
              <w:t xml:space="preserve">Approuve le </w:t>
            </w:r>
            <w:r>
              <w:rPr>
                <w:lang w:val="fr-CA"/>
              </w:rPr>
              <w:t>plan du programme.</w:t>
            </w:r>
          </w:p>
        </w:tc>
      </w:tr>
      <w:tr w:rsidR="00713B48" w:rsidRPr="00817C43" w14:paraId="480064EF" w14:textId="77777777" w:rsidTr="00DC4293">
        <w:tc>
          <w:tcPr>
            <w:cnfStyle w:val="001000000000" w:firstRow="0" w:lastRow="0" w:firstColumn="1" w:lastColumn="0" w:oddVBand="0" w:evenVBand="0" w:oddHBand="0" w:evenHBand="0" w:firstRowFirstColumn="0" w:firstRowLastColumn="0" w:lastRowFirstColumn="0" w:lastRowLastColumn="0"/>
            <w:tcW w:w="2416" w:type="dxa"/>
          </w:tcPr>
          <w:p w14:paraId="057A105E" w14:textId="6A8DBCD5" w:rsidR="00713B48" w:rsidRDefault="00713B48" w:rsidP="00713B48">
            <w:pPr>
              <w:pStyle w:val="TableText"/>
            </w:pPr>
            <w:r w:rsidRPr="00246F5B">
              <w:rPr>
                <w:lang w:val="fr-CA"/>
              </w:rPr>
              <w:t>Gestionnaire d</w:t>
            </w:r>
            <w:r w:rsidR="00817C43">
              <w:rPr>
                <w:lang w:val="fr-CA"/>
              </w:rPr>
              <w:t>u</w:t>
            </w:r>
            <w:r w:rsidRPr="00246F5B">
              <w:rPr>
                <w:lang w:val="fr-CA"/>
              </w:rPr>
              <w:t xml:space="preserve"> programme</w:t>
            </w:r>
          </w:p>
        </w:tc>
        <w:tc>
          <w:tcPr>
            <w:tcW w:w="6510" w:type="dxa"/>
            <w:vAlign w:val="center"/>
          </w:tcPr>
          <w:p w14:paraId="36D2973A" w14:textId="5A92352F" w:rsidR="00713B48" w:rsidRPr="00713B48" w:rsidRDefault="00817C43" w:rsidP="00713B48">
            <w:pPr>
              <w:pStyle w:val="TableBullet"/>
              <w:tabs>
                <w:tab w:val="clear" w:pos="360"/>
              </w:tabs>
              <w:cnfStyle w:val="000000000000" w:firstRow="0" w:lastRow="0" w:firstColumn="0" w:lastColumn="0" w:oddVBand="0" w:evenVBand="0" w:oddHBand="0" w:evenHBand="0" w:firstRowFirstColumn="0" w:firstRowLastColumn="0" w:lastRowFirstColumn="0" w:lastRowLastColumn="0"/>
              <w:rPr>
                <w:lang w:val="fr-CA"/>
              </w:rPr>
            </w:pPr>
            <w:r>
              <w:rPr>
                <w:lang w:val="fr-CA"/>
              </w:rPr>
              <w:t>Rédige</w:t>
            </w:r>
            <w:r w:rsidRPr="00246F5B">
              <w:rPr>
                <w:lang w:val="fr-CA"/>
              </w:rPr>
              <w:t xml:space="preserve"> </w:t>
            </w:r>
            <w:r w:rsidR="00713B48" w:rsidRPr="00246F5B">
              <w:rPr>
                <w:lang w:val="fr-CA"/>
              </w:rPr>
              <w:t xml:space="preserve">le </w:t>
            </w:r>
            <w:r w:rsidR="00713B48">
              <w:rPr>
                <w:lang w:val="fr-CA"/>
              </w:rPr>
              <w:t>plan du programme.</w:t>
            </w:r>
          </w:p>
        </w:tc>
      </w:tr>
      <w:tr w:rsidR="00713B48" w:rsidRPr="00817C43" w14:paraId="4DF82E84" w14:textId="77777777" w:rsidTr="00DC4293">
        <w:tc>
          <w:tcPr>
            <w:cnfStyle w:val="001000000000" w:firstRow="0" w:lastRow="0" w:firstColumn="1" w:lastColumn="0" w:oddVBand="0" w:evenVBand="0" w:oddHBand="0" w:evenHBand="0" w:firstRowFirstColumn="0" w:firstRowLastColumn="0" w:lastRowFirstColumn="0" w:lastRowLastColumn="0"/>
            <w:tcW w:w="2416" w:type="dxa"/>
          </w:tcPr>
          <w:p w14:paraId="522D0EFF" w14:textId="4D5E3EDC" w:rsidR="00713B48" w:rsidRPr="00713B48" w:rsidRDefault="00713B48" w:rsidP="00713B48">
            <w:pPr>
              <w:pStyle w:val="TableText"/>
              <w:rPr>
                <w:lang w:val="fr-CA"/>
              </w:rPr>
            </w:pPr>
            <w:r w:rsidRPr="001D1260">
              <w:rPr>
                <w:lang w:val="fr-CA"/>
              </w:rPr>
              <w:t>Gestionnaire du changement opérationnel (GCO)</w:t>
            </w:r>
          </w:p>
        </w:tc>
        <w:tc>
          <w:tcPr>
            <w:tcW w:w="6510" w:type="dxa"/>
            <w:vAlign w:val="center"/>
          </w:tcPr>
          <w:p w14:paraId="25A5353D" w14:textId="48766E08" w:rsidR="00713B48" w:rsidRPr="00713B48" w:rsidRDefault="00817C43" w:rsidP="00817C43">
            <w:pPr>
              <w:pStyle w:val="TableBullet"/>
              <w:tabs>
                <w:tab w:val="clear" w:pos="360"/>
              </w:tabs>
              <w:cnfStyle w:val="000000000000" w:firstRow="0" w:lastRow="0" w:firstColumn="0" w:lastColumn="0" w:oddVBand="0" w:evenVBand="0" w:oddHBand="0" w:evenHBand="0" w:firstRowFirstColumn="0" w:firstRowLastColumn="0" w:lastRowFirstColumn="0" w:lastRowLastColumn="0"/>
              <w:rPr>
                <w:lang w:val="fr-CA"/>
              </w:rPr>
            </w:pPr>
            <w:r>
              <w:rPr>
                <w:lang w:val="fr-CA"/>
              </w:rPr>
              <w:t xml:space="preserve">Examine le </w:t>
            </w:r>
            <w:r w:rsidR="00713B48">
              <w:rPr>
                <w:lang w:val="fr-CA"/>
              </w:rPr>
              <w:t>plan du programme</w:t>
            </w:r>
            <w:r w:rsidR="00713B48" w:rsidRPr="00246F5B">
              <w:rPr>
                <w:lang w:val="fr-CA"/>
              </w:rPr>
              <w:t xml:space="preserve"> </w:t>
            </w:r>
            <w:r>
              <w:rPr>
                <w:lang w:val="fr-CA"/>
              </w:rPr>
              <w:t xml:space="preserve">et y contribue du point de vue </w:t>
            </w:r>
            <w:r w:rsidR="00713B48" w:rsidRPr="00246F5B">
              <w:rPr>
                <w:lang w:val="fr-CA"/>
              </w:rPr>
              <w:t xml:space="preserve">de </w:t>
            </w:r>
            <w:r>
              <w:rPr>
                <w:lang w:val="fr-CA"/>
              </w:rPr>
              <w:t xml:space="preserve">la </w:t>
            </w:r>
            <w:r w:rsidR="00713B48">
              <w:rPr>
                <w:lang w:val="fr-CA"/>
              </w:rPr>
              <w:t>réalisation des avantages.</w:t>
            </w:r>
            <w:r w:rsidR="00713B48" w:rsidRPr="00246F5B">
              <w:rPr>
                <w:lang w:val="fr-CA"/>
              </w:rPr>
              <w:t xml:space="preserve"> </w:t>
            </w:r>
          </w:p>
        </w:tc>
      </w:tr>
      <w:tr w:rsidR="00713B48" w:rsidRPr="00817C43" w14:paraId="64A989FD" w14:textId="77777777" w:rsidTr="00372D20">
        <w:trPr>
          <w:trHeight w:val="414"/>
        </w:trPr>
        <w:tc>
          <w:tcPr>
            <w:cnfStyle w:val="001000000000" w:firstRow="0" w:lastRow="0" w:firstColumn="1" w:lastColumn="0" w:oddVBand="0" w:evenVBand="0" w:oddHBand="0" w:evenHBand="0" w:firstRowFirstColumn="0" w:firstRowLastColumn="0" w:lastRowFirstColumn="0" w:lastRowLastColumn="0"/>
            <w:tcW w:w="2416" w:type="dxa"/>
          </w:tcPr>
          <w:p w14:paraId="451D5120" w14:textId="5E71104D" w:rsidR="00713B48" w:rsidRDefault="00713B48" w:rsidP="00713B48">
            <w:pPr>
              <w:pStyle w:val="TableText"/>
            </w:pPr>
            <w:r w:rsidRPr="001D1260">
              <w:rPr>
                <w:lang w:val="fr-CA"/>
              </w:rPr>
              <w:t>Autorité technique</w:t>
            </w:r>
          </w:p>
        </w:tc>
        <w:tc>
          <w:tcPr>
            <w:tcW w:w="6510" w:type="dxa"/>
            <w:vAlign w:val="center"/>
          </w:tcPr>
          <w:p w14:paraId="10BE03EE" w14:textId="0B1480DB" w:rsidR="00713B48" w:rsidRPr="00713B48" w:rsidRDefault="00817C43" w:rsidP="00817C43">
            <w:pPr>
              <w:pStyle w:val="TableBullet"/>
              <w:tabs>
                <w:tab w:val="clear" w:pos="360"/>
              </w:tabs>
              <w:cnfStyle w:val="000000000000" w:firstRow="0" w:lastRow="0" w:firstColumn="0" w:lastColumn="0" w:oddVBand="0" w:evenVBand="0" w:oddHBand="0" w:evenHBand="0" w:firstRowFirstColumn="0" w:firstRowLastColumn="0" w:lastRowFirstColumn="0" w:lastRowLastColumn="0"/>
              <w:rPr>
                <w:lang w:val="fr-CA"/>
              </w:rPr>
            </w:pPr>
            <w:r w:rsidRPr="00372D20">
              <w:rPr>
                <w:lang w:val="fr-CA"/>
              </w:rPr>
              <w:t xml:space="preserve">Examine le </w:t>
            </w:r>
            <w:r w:rsidR="00713B48" w:rsidRPr="00372D20">
              <w:rPr>
                <w:lang w:val="fr-CA"/>
              </w:rPr>
              <w:t xml:space="preserve">plan du programme </w:t>
            </w:r>
            <w:r w:rsidRPr="00372D20">
              <w:rPr>
                <w:lang w:val="fr-CA"/>
              </w:rPr>
              <w:t xml:space="preserve">et y contribue du point de vue </w:t>
            </w:r>
            <w:r w:rsidR="00713B48" w:rsidRPr="00372D20">
              <w:rPr>
                <w:lang w:val="fr-CA"/>
              </w:rPr>
              <w:t>de</w:t>
            </w:r>
            <w:r w:rsidRPr="00372D20">
              <w:rPr>
                <w:lang w:val="fr-CA"/>
              </w:rPr>
              <w:t>s</w:t>
            </w:r>
            <w:r w:rsidR="00713B48" w:rsidRPr="00372D20">
              <w:rPr>
                <w:lang w:val="fr-CA"/>
              </w:rPr>
              <w:t xml:space="preserve"> capacité</w:t>
            </w:r>
            <w:r w:rsidRPr="00372D20">
              <w:rPr>
                <w:lang w:val="fr-CA"/>
              </w:rPr>
              <w:t>s</w:t>
            </w:r>
            <w:r w:rsidR="00713B48" w:rsidRPr="00372D20">
              <w:rPr>
                <w:lang w:val="fr-CA"/>
              </w:rPr>
              <w:t xml:space="preserve"> opérationnelle</w:t>
            </w:r>
            <w:r w:rsidRPr="00372D20">
              <w:rPr>
                <w:lang w:val="fr-CA"/>
              </w:rPr>
              <w:t>s</w:t>
            </w:r>
            <w:r w:rsidR="00713B48" w:rsidRPr="00372D20">
              <w:rPr>
                <w:lang w:val="fr-CA"/>
              </w:rPr>
              <w:t>.</w:t>
            </w:r>
          </w:p>
        </w:tc>
      </w:tr>
    </w:tbl>
    <w:p w14:paraId="315D540F" w14:textId="5CF3B6DC" w:rsidR="00F118CC" w:rsidRPr="00713B48" w:rsidRDefault="00F118CC" w:rsidP="005A2022"/>
    <w:p w14:paraId="2F86D86B" w14:textId="77777777" w:rsidR="00EB10E2" w:rsidRPr="00713B48" w:rsidRDefault="00EB10E2">
      <w:pPr>
        <w:rPr>
          <w:rFonts w:asciiTheme="majorHAnsi" w:eastAsiaTheme="majorEastAsia" w:hAnsiTheme="majorHAnsi" w:cstheme="majorBidi"/>
          <w:b/>
          <w:color w:val="8E0022" w:themeColor="accent1" w:themeShade="B5"/>
          <w:sz w:val="44"/>
          <w:szCs w:val="28"/>
        </w:rPr>
      </w:pPr>
      <w:r w:rsidRPr="00713B48">
        <w:rPr>
          <w:bCs/>
          <w:sz w:val="44"/>
          <w:szCs w:val="28"/>
        </w:rPr>
        <w:br w:type="page"/>
      </w:r>
    </w:p>
    <w:p w14:paraId="60BF3684" w14:textId="1F9DADC2" w:rsidR="008A36D6" w:rsidRPr="007601BB" w:rsidRDefault="00713B48" w:rsidP="008A36D6">
      <w:pPr>
        <w:pStyle w:val="Heading1"/>
        <w:numPr>
          <w:ilvl w:val="0"/>
          <w:numId w:val="3"/>
        </w:numPr>
        <w:ind w:left="0" w:firstLine="0"/>
        <w:rPr>
          <w:spacing w:val="-12"/>
          <w:sz w:val="44"/>
        </w:rPr>
      </w:pPr>
      <w:bookmarkStart w:id="12" w:name="_Toc23832462"/>
      <w:r w:rsidRPr="007601BB">
        <w:rPr>
          <w:spacing w:val="-12"/>
          <w:sz w:val="44"/>
        </w:rPr>
        <w:lastRenderedPageBreak/>
        <w:t>Calendrier du programme</w:t>
      </w:r>
      <w:bookmarkEnd w:id="12"/>
    </w:p>
    <w:p w14:paraId="72B97A0E" w14:textId="1F1E5FED" w:rsidR="008A36D6" w:rsidRPr="008A36D6" w:rsidRDefault="008A36D6" w:rsidP="008A36D6"/>
    <w:p w14:paraId="77615B2E" w14:textId="2384BCB2" w:rsidR="007601BB" w:rsidRPr="007601BB" w:rsidRDefault="00EB6130" w:rsidP="008A36D6">
      <w:pPr>
        <w:rPr>
          <w:rFonts w:cs="Arial"/>
          <w:i/>
          <w:color w:val="397969" w:themeColor="accent3" w:themeShade="BF"/>
          <w:szCs w:val="22"/>
        </w:rPr>
      </w:pPr>
      <w:r w:rsidRPr="00372D20">
        <w:rPr>
          <w:rFonts w:cs="Arial"/>
          <w:i/>
          <w:color w:val="397969" w:themeColor="accent3" w:themeShade="BF"/>
          <w:szCs w:val="22"/>
        </w:rPr>
        <w:t xml:space="preserve">Fournissez un </w:t>
      </w:r>
      <w:r w:rsidR="007601BB" w:rsidRPr="00372D20">
        <w:rPr>
          <w:rFonts w:cs="Arial"/>
          <w:i/>
          <w:color w:val="397969" w:themeColor="accent3" w:themeShade="BF"/>
          <w:szCs w:val="22"/>
        </w:rPr>
        <w:t>calendrier global du programme présentant l’ordre rel</w:t>
      </w:r>
      <w:r w:rsidR="00372D20" w:rsidRPr="00372D20">
        <w:rPr>
          <w:rFonts w:cs="Arial"/>
          <w:i/>
          <w:color w:val="397969" w:themeColor="accent3" w:themeShade="BF"/>
          <w:szCs w:val="22"/>
        </w:rPr>
        <w:t>atif de tous les projets dans ce dossier</w:t>
      </w:r>
      <w:r w:rsidR="007601BB" w:rsidRPr="00372D20">
        <w:rPr>
          <w:rFonts w:cs="Arial"/>
          <w:i/>
          <w:color w:val="397969" w:themeColor="accent3" w:themeShade="BF"/>
          <w:szCs w:val="22"/>
        </w:rPr>
        <w:t>.</w:t>
      </w:r>
    </w:p>
    <w:p w14:paraId="4090458E" w14:textId="140FA3DA" w:rsidR="008A36D6" w:rsidRPr="007601BB" w:rsidRDefault="00713B48" w:rsidP="008A36D6">
      <w:pPr>
        <w:pStyle w:val="Heading1"/>
        <w:numPr>
          <w:ilvl w:val="0"/>
          <w:numId w:val="3"/>
        </w:numPr>
        <w:ind w:left="0" w:firstLine="0"/>
        <w:rPr>
          <w:spacing w:val="-12"/>
          <w:sz w:val="44"/>
        </w:rPr>
      </w:pPr>
      <w:bookmarkStart w:id="13" w:name="_Toc23832463"/>
      <w:r w:rsidRPr="007601BB">
        <w:rPr>
          <w:spacing w:val="-12"/>
          <w:sz w:val="44"/>
        </w:rPr>
        <w:t>Réseau des liens de dépendance</w:t>
      </w:r>
      <w:bookmarkEnd w:id="13"/>
    </w:p>
    <w:p w14:paraId="0CFBA354" w14:textId="53FDB2CB" w:rsidR="006550CD" w:rsidRPr="00713B48" w:rsidRDefault="00713B48" w:rsidP="008A36D6">
      <w:pPr>
        <w:pStyle w:val="Heading2"/>
        <w:numPr>
          <w:ilvl w:val="1"/>
          <w:numId w:val="1"/>
        </w:numPr>
        <w:rPr>
          <w:color w:val="1C5F5F"/>
        </w:rPr>
      </w:pPr>
      <w:bookmarkStart w:id="14" w:name="_Toc23832464"/>
      <w:r w:rsidRPr="00713B48">
        <w:rPr>
          <w:color w:val="1C5F5F"/>
        </w:rPr>
        <w:t>Réseau des liens de dépendance</w:t>
      </w:r>
      <w:bookmarkEnd w:id="14"/>
    </w:p>
    <w:p w14:paraId="08C60C07" w14:textId="1515B79B" w:rsidR="00D4435E" w:rsidRPr="00EB6130" w:rsidRDefault="00D4435E" w:rsidP="00D4435E">
      <w:pPr>
        <w:jc w:val="both"/>
        <w:rPr>
          <w:rFonts w:cs="Arial"/>
          <w:i/>
          <w:color w:val="397969" w:themeColor="accent3" w:themeShade="BF"/>
          <w:szCs w:val="22"/>
        </w:rPr>
      </w:pPr>
      <w:r w:rsidRPr="00BC57CF">
        <w:rPr>
          <w:rFonts w:cs="Arial"/>
          <w:i/>
          <w:color w:val="397969" w:themeColor="accent3" w:themeShade="BF"/>
          <w:szCs w:val="22"/>
        </w:rPr>
        <w:t>Présentez</w:t>
      </w:r>
      <w:r w:rsidR="00EB6130" w:rsidRPr="00BC57CF">
        <w:rPr>
          <w:rFonts w:cs="Arial"/>
          <w:i/>
          <w:color w:val="397969" w:themeColor="accent3" w:themeShade="BF"/>
          <w:szCs w:val="22"/>
        </w:rPr>
        <w:t xml:space="preserve"> un schéma</w:t>
      </w:r>
      <w:r w:rsidR="00294BB9" w:rsidRPr="00BC57CF">
        <w:rPr>
          <w:rFonts w:cs="Arial"/>
          <w:i/>
          <w:color w:val="397969" w:themeColor="accent3" w:themeShade="BF"/>
          <w:szCs w:val="22"/>
        </w:rPr>
        <w:t xml:space="preserve"> du</w:t>
      </w:r>
      <w:r w:rsidR="00EB6130" w:rsidRPr="00BC57CF">
        <w:rPr>
          <w:rFonts w:cs="Arial"/>
          <w:i/>
          <w:color w:val="397969" w:themeColor="accent3" w:themeShade="BF"/>
          <w:szCs w:val="22"/>
        </w:rPr>
        <w:t xml:space="preserve"> réseau des liens de dépendance illustrant la relation entre les intrants et les extrants d</w:t>
      </w:r>
      <w:r w:rsidR="0076709A" w:rsidRPr="00BC57CF">
        <w:rPr>
          <w:rFonts w:cs="Arial"/>
          <w:i/>
          <w:color w:val="397969" w:themeColor="accent3" w:themeShade="BF"/>
          <w:szCs w:val="22"/>
        </w:rPr>
        <w:t>es</w:t>
      </w:r>
      <w:r w:rsidR="00EB6130" w:rsidRPr="00BC57CF">
        <w:rPr>
          <w:rFonts w:cs="Arial"/>
          <w:i/>
          <w:color w:val="397969" w:themeColor="accent3" w:themeShade="BF"/>
          <w:szCs w:val="22"/>
        </w:rPr>
        <w:t xml:space="preserve"> projet</w:t>
      </w:r>
      <w:r w:rsidR="0076709A" w:rsidRPr="00BC57CF">
        <w:rPr>
          <w:rFonts w:cs="Arial"/>
          <w:i/>
          <w:color w:val="397969" w:themeColor="accent3" w:themeShade="BF"/>
          <w:szCs w:val="22"/>
        </w:rPr>
        <w:t>s</w:t>
      </w:r>
      <w:r w:rsidRPr="00BC57CF">
        <w:rPr>
          <w:rFonts w:cs="Arial"/>
          <w:i/>
          <w:color w:val="397969" w:themeColor="accent3" w:themeShade="BF"/>
          <w:szCs w:val="22"/>
        </w:rPr>
        <w:t xml:space="preserve">. Le schéma doit également préciser les liens de dépendance </w:t>
      </w:r>
      <w:r w:rsidR="00294BB9" w:rsidRPr="00BC57CF">
        <w:rPr>
          <w:rFonts w:cs="Arial"/>
          <w:i/>
          <w:color w:val="397969" w:themeColor="accent3" w:themeShade="BF"/>
          <w:szCs w:val="22"/>
        </w:rPr>
        <w:t>avec l</w:t>
      </w:r>
      <w:r w:rsidRPr="00BC57CF">
        <w:rPr>
          <w:rFonts w:cs="Arial"/>
          <w:i/>
          <w:color w:val="397969" w:themeColor="accent3" w:themeShade="BF"/>
          <w:szCs w:val="22"/>
        </w:rPr>
        <w:t>es facteurs externes qui échappent au contrôle du programme.</w:t>
      </w:r>
    </w:p>
    <w:p w14:paraId="6B33904B" w14:textId="76070B81" w:rsidR="006550CD" w:rsidRPr="00B01AB6" w:rsidRDefault="006550CD" w:rsidP="006550CD">
      <w:pPr>
        <w:jc w:val="both"/>
        <w:rPr>
          <w:rFonts w:cs="Arial"/>
          <w:i/>
          <w:color w:val="397969" w:themeColor="accent3" w:themeShade="BF"/>
          <w:szCs w:val="22"/>
        </w:rPr>
      </w:pPr>
    </w:p>
    <w:p w14:paraId="2F293326" w14:textId="7A63F349" w:rsidR="006550CD" w:rsidRPr="00095182" w:rsidRDefault="00095182" w:rsidP="00095182">
      <w:pPr>
        <w:pStyle w:val="Heading2"/>
        <w:numPr>
          <w:ilvl w:val="1"/>
          <w:numId w:val="1"/>
        </w:numPr>
        <w:rPr>
          <w:color w:val="1C5F5F"/>
        </w:rPr>
      </w:pPr>
      <w:bookmarkStart w:id="15" w:name="_Toc23832465"/>
      <w:r w:rsidRPr="00095182">
        <w:rPr>
          <w:color w:val="1C5F5F"/>
        </w:rPr>
        <w:t xml:space="preserve">Hypothèses </w:t>
      </w:r>
      <w:r>
        <w:rPr>
          <w:color w:val="1C5F5F"/>
        </w:rPr>
        <w:t xml:space="preserve">liées à la </w:t>
      </w:r>
      <w:r w:rsidRPr="00095182">
        <w:rPr>
          <w:color w:val="1C5F5F"/>
        </w:rPr>
        <w:t xml:space="preserve">planification et </w:t>
      </w:r>
      <w:r>
        <w:rPr>
          <w:color w:val="1C5F5F"/>
        </w:rPr>
        <w:t xml:space="preserve">au </w:t>
      </w:r>
      <w:r w:rsidRPr="00095182">
        <w:rPr>
          <w:color w:val="1C5F5F"/>
        </w:rPr>
        <w:t>calendrier</w:t>
      </w:r>
      <w:bookmarkEnd w:id="15"/>
    </w:p>
    <w:p w14:paraId="2467D41E" w14:textId="439AC8EB" w:rsidR="00D4435E" w:rsidRPr="00D4435E" w:rsidRDefault="002D5199" w:rsidP="006550CD">
      <w:pPr>
        <w:jc w:val="both"/>
        <w:rPr>
          <w:rFonts w:cs="Arial"/>
          <w:i/>
          <w:color w:val="397969" w:themeColor="accent3" w:themeShade="BF"/>
          <w:szCs w:val="22"/>
        </w:rPr>
      </w:pPr>
      <w:r>
        <w:rPr>
          <w:rFonts w:cs="Arial"/>
          <w:i/>
          <w:color w:val="397969" w:themeColor="accent3" w:themeShade="BF"/>
          <w:szCs w:val="22"/>
        </w:rPr>
        <w:t xml:space="preserve">Consignez toute </w:t>
      </w:r>
      <w:r w:rsidR="00D4435E" w:rsidRPr="00D4435E">
        <w:rPr>
          <w:rFonts w:cs="Arial"/>
          <w:i/>
          <w:color w:val="397969" w:themeColor="accent3" w:themeShade="BF"/>
          <w:szCs w:val="22"/>
        </w:rPr>
        <w:t>hypothèse clé</w:t>
      </w:r>
      <w:r>
        <w:rPr>
          <w:rFonts w:cs="Arial"/>
          <w:i/>
          <w:color w:val="397969" w:themeColor="accent3" w:themeShade="BF"/>
          <w:szCs w:val="22"/>
        </w:rPr>
        <w:t xml:space="preserve"> émise au cours des activités de p</w:t>
      </w:r>
      <w:r w:rsidR="00D4435E" w:rsidRPr="00D4435E">
        <w:rPr>
          <w:rFonts w:cs="Arial"/>
          <w:i/>
          <w:color w:val="397969" w:themeColor="accent3" w:themeShade="BF"/>
          <w:szCs w:val="22"/>
        </w:rPr>
        <w:t xml:space="preserve">lanification et </w:t>
      </w:r>
      <w:r>
        <w:rPr>
          <w:rFonts w:cs="Arial"/>
          <w:i/>
          <w:color w:val="397969" w:themeColor="accent3" w:themeShade="BF"/>
          <w:szCs w:val="22"/>
        </w:rPr>
        <w:t>d’</w:t>
      </w:r>
      <w:r w:rsidR="00D4435E" w:rsidRPr="00D4435E">
        <w:rPr>
          <w:rFonts w:cs="Arial"/>
          <w:i/>
          <w:color w:val="397969" w:themeColor="accent3" w:themeShade="BF"/>
          <w:szCs w:val="22"/>
        </w:rPr>
        <w:t xml:space="preserve">établissement du calendrier </w:t>
      </w:r>
      <w:r w:rsidR="00D4435E">
        <w:rPr>
          <w:rFonts w:cs="Arial"/>
          <w:i/>
          <w:color w:val="397969" w:themeColor="accent3" w:themeShade="BF"/>
          <w:szCs w:val="22"/>
        </w:rPr>
        <w:t>relativement au plan du programme</w:t>
      </w:r>
      <w:r>
        <w:rPr>
          <w:rFonts w:cs="Arial"/>
          <w:i/>
          <w:color w:val="397969" w:themeColor="accent3" w:themeShade="BF"/>
          <w:szCs w:val="22"/>
        </w:rPr>
        <w:t>.</w:t>
      </w:r>
    </w:p>
    <w:p w14:paraId="5A8315A4" w14:textId="0464713C" w:rsidR="008A36D6" w:rsidRPr="007601BB" w:rsidRDefault="001B0C57" w:rsidP="001B0C57">
      <w:pPr>
        <w:pStyle w:val="Heading1"/>
        <w:numPr>
          <w:ilvl w:val="0"/>
          <w:numId w:val="3"/>
        </w:numPr>
        <w:rPr>
          <w:spacing w:val="-12"/>
          <w:sz w:val="44"/>
        </w:rPr>
      </w:pPr>
      <w:r w:rsidRPr="00B01AB6">
        <w:rPr>
          <w:sz w:val="44"/>
        </w:rPr>
        <w:tab/>
      </w:r>
      <w:bookmarkStart w:id="16" w:name="_Toc23832466"/>
      <w:r w:rsidRPr="007601BB">
        <w:rPr>
          <w:spacing w:val="-12"/>
          <w:sz w:val="44"/>
        </w:rPr>
        <w:t>Renvoi au registre des risques</w:t>
      </w:r>
      <w:bookmarkEnd w:id="16"/>
    </w:p>
    <w:p w14:paraId="32C82FA6" w14:textId="326952EB" w:rsidR="008A36D6" w:rsidRPr="001B0C57" w:rsidRDefault="008A36D6" w:rsidP="008A36D6"/>
    <w:p w14:paraId="5DD3C46D" w14:textId="352B70CF" w:rsidR="00095182" w:rsidRPr="00095182" w:rsidRDefault="00CD027B" w:rsidP="008A36D6">
      <w:pPr>
        <w:rPr>
          <w:rFonts w:cs="Arial"/>
          <w:i/>
          <w:color w:val="397969" w:themeColor="accent3" w:themeShade="BF"/>
          <w:szCs w:val="22"/>
        </w:rPr>
      </w:pPr>
      <w:r>
        <w:rPr>
          <w:rFonts w:cs="Arial"/>
          <w:i/>
          <w:color w:val="397969" w:themeColor="accent3" w:themeShade="BF"/>
          <w:szCs w:val="22"/>
        </w:rPr>
        <w:t>Expliquez, à l’aide d’u</w:t>
      </w:r>
      <w:r w:rsidR="001B0C57" w:rsidRPr="001B0C57">
        <w:rPr>
          <w:rFonts w:cs="Arial"/>
          <w:i/>
          <w:color w:val="397969" w:themeColor="accent3" w:themeShade="BF"/>
          <w:szCs w:val="22"/>
        </w:rPr>
        <w:t>n r</w:t>
      </w:r>
      <w:r w:rsidR="00095182" w:rsidRPr="00095182">
        <w:rPr>
          <w:rFonts w:cs="Arial"/>
          <w:i/>
          <w:color w:val="397969" w:themeColor="accent3" w:themeShade="BF"/>
          <w:szCs w:val="22"/>
        </w:rPr>
        <w:t>envoi au registre des risques</w:t>
      </w:r>
      <w:r>
        <w:rPr>
          <w:rFonts w:cs="Arial"/>
          <w:i/>
          <w:color w:val="397969" w:themeColor="accent3" w:themeShade="BF"/>
          <w:szCs w:val="22"/>
        </w:rPr>
        <w:t>,</w:t>
      </w:r>
      <w:r w:rsidR="00095182" w:rsidRPr="00095182">
        <w:rPr>
          <w:rFonts w:cs="Arial"/>
          <w:i/>
          <w:color w:val="397969" w:themeColor="accent3" w:themeShade="BF"/>
          <w:szCs w:val="22"/>
        </w:rPr>
        <w:t xml:space="preserve"> </w:t>
      </w:r>
      <w:r w:rsidR="001B0C57">
        <w:rPr>
          <w:rFonts w:cs="Arial"/>
          <w:i/>
          <w:color w:val="397969" w:themeColor="accent3" w:themeShade="BF"/>
          <w:szCs w:val="22"/>
        </w:rPr>
        <w:t>toute activité</w:t>
      </w:r>
      <w:r w:rsidR="00095182">
        <w:rPr>
          <w:rFonts w:cs="Arial"/>
          <w:i/>
          <w:color w:val="397969" w:themeColor="accent3" w:themeShade="BF"/>
          <w:szCs w:val="22"/>
        </w:rPr>
        <w:t xml:space="preserve"> plani</w:t>
      </w:r>
      <w:r w:rsidR="001B0C57">
        <w:rPr>
          <w:rFonts w:cs="Arial"/>
          <w:i/>
          <w:color w:val="397969" w:themeColor="accent3" w:themeShade="BF"/>
          <w:szCs w:val="22"/>
        </w:rPr>
        <w:t>fiée</w:t>
      </w:r>
      <w:r w:rsidR="00095182" w:rsidRPr="00095182">
        <w:rPr>
          <w:rFonts w:cs="Arial"/>
          <w:i/>
          <w:color w:val="397969" w:themeColor="accent3" w:themeShade="BF"/>
          <w:szCs w:val="22"/>
        </w:rPr>
        <w:t xml:space="preserve"> </w:t>
      </w:r>
      <w:r w:rsidR="00095182">
        <w:rPr>
          <w:rFonts w:cs="Arial"/>
          <w:i/>
          <w:color w:val="397969" w:themeColor="accent3" w:themeShade="BF"/>
          <w:szCs w:val="22"/>
        </w:rPr>
        <w:t>de réponse aux risques.</w:t>
      </w:r>
    </w:p>
    <w:p w14:paraId="4A03C561" w14:textId="58E6BED6" w:rsidR="008A36D6" w:rsidRPr="007601BB" w:rsidRDefault="00EE7A8E" w:rsidP="008A36D6">
      <w:pPr>
        <w:pStyle w:val="Heading1"/>
        <w:numPr>
          <w:ilvl w:val="0"/>
          <w:numId w:val="3"/>
        </w:numPr>
        <w:ind w:left="0" w:firstLine="0"/>
        <w:rPr>
          <w:spacing w:val="-12"/>
          <w:sz w:val="44"/>
        </w:rPr>
      </w:pPr>
      <w:bookmarkStart w:id="17" w:name="_Toc23832467"/>
      <w:r>
        <w:rPr>
          <w:spacing w:val="-12"/>
          <w:sz w:val="44"/>
        </w:rPr>
        <w:t>Reg</w:t>
      </w:r>
      <w:r w:rsidR="001B0C57" w:rsidRPr="007601BB">
        <w:rPr>
          <w:spacing w:val="-12"/>
          <w:sz w:val="44"/>
        </w:rPr>
        <w:t>roupement de</w:t>
      </w:r>
      <w:r w:rsidR="00CD027B">
        <w:rPr>
          <w:spacing w:val="-12"/>
          <w:sz w:val="44"/>
        </w:rPr>
        <w:t>s</w:t>
      </w:r>
      <w:r w:rsidR="001B0C57" w:rsidRPr="007601BB">
        <w:rPr>
          <w:spacing w:val="-12"/>
          <w:sz w:val="44"/>
        </w:rPr>
        <w:t xml:space="preserve"> projets</w:t>
      </w:r>
      <w:bookmarkEnd w:id="17"/>
    </w:p>
    <w:p w14:paraId="43FB24D3" w14:textId="6F0DB190" w:rsidR="008A36D6" w:rsidRDefault="008A36D6" w:rsidP="008A36D6"/>
    <w:p w14:paraId="2B10CB5A" w14:textId="496BC231" w:rsidR="002D5199" w:rsidRPr="002D5199" w:rsidRDefault="002D5199" w:rsidP="008A36D6">
      <w:pPr>
        <w:rPr>
          <w:rFonts w:cs="Arial"/>
          <w:i/>
          <w:color w:val="397969" w:themeColor="accent3" w:themeShade="BF"/>
          <w:szCs w:val="22"/>
        </w:rPr>
      </w:pPr>
      <w:r w:rsidRPr="002D5199">
        <w:rPr>
          <w:rFonts w:cs="Arial"/>
          <w:i/>
          <w:color w:val="397969" w:themeColor="accent3" w:themeShade="BF"/>
          <w:szCs w:val="22"/>
        </w:rPr>
        <w:t xml:space="preserve">Expliquez le </w:t>
      </w:r>
      <w:r w:rsidR="00BC57CF">
        <w:rPr>
          <w:rFonts w:cs="Arial"/>
          <w:i/>
          <w:color w:val="397969" w:themeColor="accent3" w:themeShade="BF"/>
          <w:szCs w:val="22"/>
        </w:rPr>
        <w:t>re</w:t>
      </w:r>
      <w:r w:rsidRPr="002D5199">
        <w:rPr>
          <w:rFonts w:cs="Arial"/>
          <w:i/>
          <w:color w:val="397969" w:themeColor="accent3" w:themeShade="BF"/>
          <w:szCs w:val="22"/>
        </w:rPr>
        <w:t>groupement des p</w:t>
      </w:r>
      <w:r w:rsidR="009F141E">
        <w:rPr>
          <w:rFonts w:cs="Arial"/>
          <w:i/>
          <w:color w:val="397969" w:themeColor="accent3" w:themeShade="BF"/>
          <w:szCs w:val="22"/>
        </w:rPr>
        <w:t>rojets et des grandes activités en tranches. Précisez à quel</w:t>
      </w:r>
      <w:r w:rsidR="00294BB9">
        <w:rPr>
          <w:rFonts w:cs="Arial"/>
          <w:i/>
          <w:color w:val="397969" w:themeColor="accent3" w:themeShade="BF"/>
          <w:szCs w:val="22"/>
        </w:rPr>
        <w:t xml:space="preserve"> moment</w:t>
      </w:r>
      <w:r w:rsidR="009F141E">
        <w:rPr>
          <w:rFonts w:cs="Arial"/>
          <w:i/>
          <w:color w:val="397969" w:themeColor="accent3" w:themeShade="BF"/>
          <w:szCs w:val="22"/>
        </w:rPr>
        <w:t xml:space="preserve"> l</w:t>
      </w:r>
      <w:r w:rsidRPr="002D5199">
        <w:rPr>
          <w:rFonts w:cs="Arial"/>
          <w:i/>
          <w:color w:val="397969" w:themeColor="accent3" w:themeShade="BF"/>
          <w:szCs w:val="22"/>
        </w:rPr>
        <w:t xml:space="preserve">es examens de fin de </w:t>
      </w:r>
      <w:r w:rsidR="009F141E">
        <w:rPr>
          <w:rFonts w:cs="Arial"/>
          <w:i/>
          <w:color w:val="397969" w:themeColor="accent3" w:themeShade="BF"/>
          <w:szCs w:val="22"/>
        </w:rPr>
        <w:t>tranche</w:t>
      </w:r>
      <w:r w:rsidRPr="002D5199">
        <w:rPr>
          <w:rFonts w:cs="Arial"/>
          <w:i/>
          <w:color w:val="397969" w:themeColor="accent3" w:themeShade="BF"/>
          <w:szCs w:val="22"/>
        </w:rPr>
        <w:t xml:space="preserve"> seront effectués. </w:t>
      </w:r>
    </w:p>
    <w:p w14:paraId="334E4A4C" w14:textId="78738AC9" w:rsidR="004D7F4F" w:rsidRPr="007601BB" w:rsidRDefault="001B0C57" w:rsidP="004D7F4F">
      <w:pPr>
        <w:pStyle w:val="Heading1"/>
        <w:numPr>
          <w:ilvl w:val="0"/>
          <w:numId w:val="3"/>
        </w:numPr>
        <w:ind w:left="0" w:firstLine="0"/>
        <w:rPr>
          <w:spacing w:val="-10"/>
          <w:sz w:val="44"/>
        </w:rPr>
      </w:pPr>
      <w:bookmarkStart w:id="18" w:name="_Toc23832468"/>
      <w:r w:rsidRPr="007601BB">
        <w:rPr>
          <w:spacing w:val="-10"/>
          <w:sz w:val="44"/>
        </w:rPr>
        <w:t>Tranches du programme</w:t>
      </w:r>
      <w:bookmarkEnd w:id="18"/>
    </w:p>
    <w:p w14:paraId="5D850AD7" w14:textId="77777777" w:rsidR="004D7F4F" w:rsidRDefault="004D7F4F" w:rsidP="004D7F4F"/>
    <w:p w14:paraId="49C2967C" w14:textId="26DC243A" w:rsidR="004D7F4F" w:rsidRPr="00F4563F" w:rsidRDefault="009F141E" w:rsidP="008A36D6">
      <w:pPr>
        <w:rPr>
          <w:rFonts w:cs="Arial"/>
          <w:i/>
          <w:color w:val="397969" w:themeColor="accent3" w:themeShade="BF"/>
          <w:szCs w:val="22"/>
        </w:rPr>
      </w:pPr>
      <w:r w:rsidRPr="00F4563F">
        <w:rPr>
          <w:rFonts w:cs="Arial"/>
          <w:i/>
          <w:color w:val="397969" w:themeColor="accent3" w:themeShade="BF"/>
          <w:szCs w:val="22"/>
        </w:rPr>
        <w:t xml:space="preserve">Présentez les </w:t>
      </w:r>
      <w:r w:rsidR="00F4563F" w:rsidRPr="00F4563F">
        <w:rPr>
          <w:rFonts w:cs="Arial"/>
          <w:i/>
          <w:color w:val="397969" w:themeColor="accent3" w:themeShade="BF"/>
          <w:szCs w:val="22"/>
        </w:rPr>
        <w:t>particularités</w:t>
      </w:r>
      <w:r w:rsidR="00F4563F">
        <w:rPr>
          <w:rFonts w:cs="Arial"/>
          <w:i/>
          <w:color w:val="397969" w:themeColor="accent3" w:themeShade="BF"/>
          <w:szCs w:val="22"/>
        </w:rPr>
        <w:t xml:space="preserve"> de chacune</w:t>
      </w:r>
      <w:r w:rsidRPr="00F4563F">
        <w:rPr>
          <w:rFonts w:cs="Arial"/>
          <w:i/>
          <w:color w:val="397969" w:themeColor="accent3" w:themeShade="BF"/>
          <w:szCs w:val="22"/>
        </w:rPr>
        <w:t xml:space="preserve"> des tranches du</w:t>
      </w:r>
      <w:r w:rsidR="004D7F4F" w:rsidRPr="00F4563F">
        <w:rPr>
          <w:rFonts w:cs="Arial"/>
          <w:i/>
          <w:color w:val="397969" w:themeColor="accent3" w:themeShade="BF"/>
          <w:szCs w:val="22"/>
        </w:rPr>
        <w:t xml:space="preserve"> programme.</w:t>
      </w:r>
    </w:p>
    <w:p w14:paraId="3ECC422D" w14:textId="22AA120F" w:rsidR="008A36D6" w:rsidRPr="007601BB" w:rsidRDefault="001B0C57" w:rsidP="008A36D6">
      <w:pPr>
        <w:pStyle w:val="Heading1"/>
        <w:numPr>
          <w:ilvl w:val="0"/>
          <w:numId w:val="3"/>
        </w:numPr>
        <w:ind w:left="0" w:firstLine="0"/>
        <w:rPr>
          <w:spacing w:val="-10"/>
          <w:sz w:val="44"/>
        </w:rPr>
      </w:pPr>
      <w:bookmarkStart w:id="19" w:name="_Toc23832469"/>
      <w:r w:rsidRPr="007601BB">
        <w:rPr>
          <w:spacing w:val="-10"/>
          <w:sz w:val="44"/>
        </w:rPr>
        <w:t>Risques et enjeux</w:t>
      </w:r>
      <w:bookmarkEnd w:id="19"/>
    </w:p>
    <w:p w14:paraId="00A2D0F0" w14:textId="00E823F9" w:rsidR="008A36D6" w:rsidRDefault="008A36D6" w:rsidP="008A36D6"/>
    <w:p w14:paraId="7D5D60ED" w14:textId="0268075C" w:rsidR="008A36D6" w:rsidRPr="00F4563F" w:rsidRDefault="00294BB9" w:rsidP="008A36D6">
      <w:pPr>
        <w:rPr>
          <w:rFonts w:cs="Arial"/>
          <w:i/>
          <w:color w:val="397969" w:themeColor="accent3" w:themeShade="BF"/>
          <w:szCs w:val="22"/>
        </w:rPr>
      </w:pPr>
      <w:r>
        <w:rPr>
          <w:rFonts w:cs="Arial"/>
          <w:i/>
          <w:color w:val="397969" w:themeColor="accent3" w:themeShade="BF"/>
          <w:szCs w:val="22"/>
        </w:rPr>
        <w:t xml:space="preserve">Indiquez </w:t>
      </w:r>
      <w:r w:rsidR="00F4563F">
        <w:rPr>
          <w:rFonts w:cs="Arial"/>
          <w:i/>
          <w:color w:val="397969" w:themeColor="accent3" w:themeShade="BF"/>
          <w:szCs w:val="22"/>
        </w:rPr>
        <w:t xml:space="preserve">les </w:t>
      </w:r>
      <w:r w:rsidR="00F4563F" w:rsidRPr="00F4563F">
        <w:rPr>
          <w:rFonts w:cs="Arial"/>
          <w:i/>
          <w:color w:val="397969" w:themeColor="accent3" w:themeShade="BF"/>
          <w:szCs w:val="22"/>
        </w:rPr>
        <w:t>risques et les enjeux men</w:t>
      </w:r>
      <w:r w:rsidR="00F4563F">
        <w:rPr>
          <w:rFonts w:cs="Arial"/>
          <w:i/>
          <w:color w:val="397969" w:themeColor="accent3" w:themeShade="BF"/>
          <w:szCs w:val="22"/>
        </w:rPr>
        <w:t>tion</w:t>
      </w:r>
      <w:r>
        <w:rPr>
          <w:rFonts w:cs="Arial"/>
          <w:i/>
          <w:color w:val="397969" w:themeColor="accent3" w:themeShade="BF"/>
          <w:szCs w:val="22"/>
        </w:rPr>
        <w:t>nés</w:t>
      </w:r>
      <w:r w:rsidR="00F4563F">
        <w:rPr>
          <w:rFonts w:cs="Arial"/>
          <w:i/>
          <w:color w:val="397969" w:themeColor="accent3" w:themeShade="BF"/>
          <w:szCs w:val="22"/>
        </w:rPr>
        <w:t xml:space="preserve"> à l</w:t>
      </w:r>
      <w:r>
        <w:rPr>
          <w:rFonts w:cs="Arial"/>
          <w:i/>
          <w:color w:val="397969" w:themeColor="accent3" w:themeShade="BF"/>
          <w:szCs w:val="22"/>
        </w:rPr>
        <w:t>a</w:t>
      </w:r>
      <w:r w:rsidR="00F4563F">
        <w:rPr>
          <w:rFonts w:cs="Arial"/>
          <w:i/>
          <w:color w:val="397969" w:themeColor="accent3" w:themeShade="BF"/>
          <w:szCs w:val="22"/>
        </w:rPr>
        <w:t xml:space="preserve"> planification</w:t>
      </w:r>
      <w:r w:rsidR="008A36D6" w:rsidRPr="00F4563F">
        <w:rPr>
          <w:rFonts w:cs="Arial"/>
          <w:i/>
          <w:color w:val="397969" w:themeColor="accent3" w:themeShade="BF"/>
          <w:szCs w:val="22"/>
        </w:rPr>
        <w:t>.</w:t>
      </w:r>
    </w:p>
    <w:p w14:paraId="393AD9C8" w14:textId="666FF501" w:rsidR="008A36D6" w:rsidRPr="007601BB" w:rsidRDefault="0084621D" w:rsidP="008A36D6">
      <w:pPr>
        <w:pStyle w:val="Heading1"/>
        <w:numPr>
          <w:ilvl w:val="0"/>
          <w:numId w:val="3"/>
        </w:numPr>
        <w:ind w:left="0" w:firstLine="0"/>
        <w:rPr>
          <w:spacing w:val="-14"/>
          <w:sz w:val="42"/>
          <w:szCs w:val="42"/>
        </w:rPr>
      </w:pPr>
      <w:bookmarkStart w:id="20" w:name="_Toc23832470"/>
      <w:r w:rsidRPr="007601BB">
        <w:rPr>
          <w:spacing w:val="-14"/>
          <w:sz w:val="42"/>
          <w:szCs w:val="42"/>
        </w:rPr>
        <w:lastRenderedPageBreak/>
        <w:t>A</w:t>
      </w:r>
      <w:r w:rsidR="008A36D6" w:rsidRPr="007601BB">
        <w:rPr>
          <w:spacing w:val="-14"/>
          <w:sz w:val="42"/>
          <w:szCs w:val="42"/>
        </w:rPr>
        <w:t>ctivit</w:t>
      </w:r>
      <w:r w:rsidRPr="007601BB">
        <w:rPr>
          <w:spacing w:val="-14"/>
          <w:sz w:val="42"/>
          <w:szCs w:val="42"/>
        </w:rPr>
        <w:t xml:space="preserve">és de gestion au niveau </w:t>
      </w:r>
      <w:r w:rsidR="00294BB9">
        <w:rPr>
          <w:spacing w:val="-14"/>
          <w:sz w:val="42"/>
          <w:szCs w:val="42"/>
        </w:rPr>
        <w:t>du p</w:t>
      </w:r>
      <w:r w:rsidRPr="007601BB">
        <w:rPr>
          <w:spacing w:val="-14"/>
          <w:sz w:val="42"/>
          <w:szCs w:val="42"/>
        </w:rPr>
        <w:t>rogramme</w:t>
      </w:r>
      <w:bookmarkEnd w:id="20"/>
    </w:p>
    <w:p w14:paraId="3D2402EA" w14:textId="48D0F86B" w:rsidR="008A36D6" w:rsidRPr="0084621D" w:rsidRDefault="008A36D6" w:rsidP="008A36D6"/>
    <w:p w14:paraId="0077DFE1" w14:textId="076D111C" w:rsidR="00F4563F" w:rsidRPr="00F4563F" w:rsidRDefault="0038711F" w:rsidP="008A36D6">
      <w:pPr>
        <w:rPr>
          <w:rFonts w:cs="Arial"/>
          <w:i/>
          <w:color w:val="397969" w:themeColor="accent3" w:themeShade="BF"/>
          <w:szCs w:val="22"/>
        </w:rPr>
      </w:pPr>
      <w:r>
        <w:rPr>
          <w:rFonts w:cs="Arial"/>
          <w:i/>
          <w:color w:val="397969" w:themeColor="accent3" w:themeShade="BF"/>
          <w:szCs w:val="22"/>
        </w:rPr>
        <w:t xml:space="preserve">Faites un survol des </w:t>
      </w:r>
      <w:r w:rsidR="00F4563F" w:rsidRPr="00F4563F">
        <w:rPr>
          <w:rFonts w:cs="Arial"/>
          <w:i/>
          <w:color w:val="397969" w:themeColor="accent3" w:themeShade="BF"/>
          <w:szCs w:val="22"/>
        </w:rPr>
        <w:t xml:space="preserve">activités de gestion </w:t>
      </w:r>
      <w:r>
        <w:rPr>
          <w:rFonts w:cs="Arial"/>
          <w:i/>
          <w:color w:val="397969" w:themeColor="accent3" w:themeShade="BF"/>
          <w:szCs w:val="22"/>
        </w:rPr>
        <w:t>à</w:t>
      </w:r>
      <w:r w:rsidR="00F4563F" w:rsidRPr="00F4563F">
        <w:rPr>
          <w:rFonts w:cs="Arial"/>
          <w:i/>
          <w:color w:val="397969" w:themeColor="accent3" w:themeShade="BF"/>
          <w:szCs w:val="22"/>
        </w:rPr>
        <w:t xml:space="preserve"> réaliser </w:t>
      </w:r>
      <w:r w:rsidRPr="0038711F">
        <w:rPr>
          <w:rFonts w:cs="Arial"/>
          <w:i/>
          <w:color w:val="397969" w:themeColor="accent3" w:themeShade="BF"/>
          <w:szCs w:val="22"/>
        </w:rPr>
        <w:t xml:space="preserve">au niveau </w:t>
      </w:r>
      <w:r w:rsidR="00294BB9">
        <w:rPr>
          <w:rFonts w:cs="Arial"/>
          <w:i/>
          <w:color w:val="397969" w:themeColor="accent3" w:themeShade="BF"/>
          <w:szCs w:val="22"/>
        </w:rPr>
        <w:t>du p</w:t>
      </w:r>
      <w:r w:rsidRPr="0038711F">
        <w:rPr>
          <w:rFonts w:cs="Arial"/>
          <w:i/>
          <w:color w:val="397969" w:themeColor="accent3" w:themeShade="BF"/>
          <w:szCs w:val="22"/>
        </w:rPr>
        <w:t xml:space="preserve">rogramme </w:t>
      </w:r>
      <w:r w:rsidR="00F4563F" w:rsidRPr="00F4563F">
        <w:rPr>
          <w:rFonts w:cs="Arial"/>
          <w:i/>
          <w:color w:val="397969" w:themeColor="accent3" w:themeShade="BF"/>
          <w:szCs w:val="22"/>
        </w:rPr>
        <w:t>pour mettre en œuvre la stratégie</w:t>
      </w:r>
      <w:r w:rsidR="00F4563F">
        <w:rPr>
          <w:rFonts w:cs="Arial"/>
          <w:i/>
          <w:color w:val="397969" w:themeColor="accent3" w:themeShade="BF"/>
          <w:szCs w:val="22"/>
        </w:rPr>
        <w:t xml:space="preserve"> </w:t>
      </w:r>
      <w:r>
        <w:rPr>
          <w:rFonts w:cs="Arial"/>
          <w:i/>
          <w:color w:val="397969" w:themeColor="accent3" w:themeShade="BF"/>
          <w:szCs w:val="22"/>
        </w:rPr>
        <w:t xml:space="preserve">de surveillance et de contrôle </w:t>
      </w:r>
      <w:r w:rsidRPr="0038711F">
        <w:rPr>
          <w:rFonts w:cs="Arial"/>
          <w:i/>
          <w:color w:val="397969" w:themeColor="accent3" w:themeShade="BF"/>
          <w:szCs w:val="22"/>
        </w:rPr>
        <w:t>(p. ex.</w:t>
      </w:r>
      <w:r>
        <w:rPr>
          <w:rFonts w:cs="Arial"/>
          <w:i/>
          <w:color w:val="397969" w:themeColor="accent3" w:themeShade="BF"/>
          <w:szCs w:val="22"/>
        </w:rPr>
        <w:t xml:space="preserve"> rapport, examen, escalade).</w:t>
      </w:r>
    </w:p>
    <w:p w14:paraId="090BC3A9" w14:textId="082CA6B4" w:rsidR="008A36D6" w:rsidRPr="007601BB" w:rsidRDefault="008A36D6" w:rsidP="008A36D6">
      <w:pPr>
        <w:pStyle w:val="Heading1"/>
        <w:numPr>
          <w:ilvl w:val="0"/>
          <w:numId w:val="3"/>
        </w:numPr>
        <w:ind w:left="0" w:firstLine="0"/>
        <w:rPr>
          <w:spacing w:val="-10"/>
          <w:sz w:val="42"/>
          <w:szCs w:val="42"/>
        </w:rPr>
      </w:pPr>
      <w:bookmarkStart w:id="21" w:name="_Toc23832471"/>
      <w:r w:rsidRPr="007601BB">
        <w:rPr>
          <w:spacing w:val="-10"/>
          <w:sz w:val="42"/>
          <w:szCs w:val="42"/>
        </w:rPr>
        <w:t>Effort</w:t>
      </w:r>
      <w:r w:rsidR="0038711F">
        <w:rPr>
          <w:spacing w:val="-10"/>
          <w:sz w:val="42"/>
          <w:szCs w:val="42"/>
        </w:rPr>
        <w:t>s</w:t>
      </w:r>
      <w:r w:rsidRPr="007601BB">
        <w:rPr>
          <w:spacing w:val="-10"/>
          <w:sz w:val="42"/>
          <w:szCs w:val="42"/>
        </w:rPr>
        <w:t xml:space="preserve"> </w:t>
      </w:r>
      <w:r w:rsidR="006106BC" w:rsidRPr="007601BB">
        <w:rPr>
          <w:spacing w:val="-10"/>
          <w:sz w:val="42"/>
          <w:szCs w:val="42"/>
        </w:rPr>
        <w:t>et coûts</w:t>
      </w:r>
      <w:bookmarkEnd w:id="21"/>
    </w:p>
    <w:p w14:paraId="7183CF79" w14:textId="5F94CA2A" w:rsidR="008A36D6" w:rsidRDefault="008A36D6" w:rsidP="008A36D6"/>
    <w:p w14:paraId="6FE6AB6F" w14:textId="599D7209" w:rsidR="008A36D6" w:rsidRPr="0038711F" w:rsidRDefault="0038711F" w:rsidP="008A36D6">
      <w:pPr>
        <w:rPr>
          <w:rFonts w:cs="Arial"/>
          <w:i/>
          <w:color w:val="397969" w:themeColor="accent3" w:themeShade="BF"/>
          <w:szCs w:val="22"/>
        </w:rPr>
      </w:pPr>
      <w:r w:rsidRPr="0038711F">
        <w:rPr>
          <w:rFonts w:cs="Arial"/>
          <w:i/>
          <w:color w:val="397969" w:themeColor="accent3" w:themeShade="BF"/>
          <w:szCs w:val="22"/>
        </w:rPr>
        <w:t>Fournissez une estimation des efforts et des coûts associés au plan</w:t>
      </w:r>
      <w:r w:rsidR="008A36D6" w:rsidRPr="0038711F">
        <w:rPr>
          <w:rFonts w:cs="Arial"/>
          <w:i/>
          <w:color w:val="397969" w:themeColor="accent3" w:themeShade="BF"/>
          <w:szCs w:val="22"/>
        </w:rPr>
        <w:t>.</w:t>
      </w:r>
    </w:p>
    <w:p w14:paraId="4D2104BC" w14:textId="27898B09" w:rsidR="00021524" w:rsidRPr="007601BB" w:rsidRDefault="006106BC" w:rsidP="00021524">
      <w:pPr>
        <w:pStyle w:val="Heading1"/>
        <w:numPr>
          <w:ilvl w:val="0"/>
          <w:numId w:val="3"/>
        </w:numPr>
        <w:ind w:left="0" w:firstLine="0"/>
        <w:rPr>
          <w:spacing w:val="-10"/>
          <w:sz w:val="42"/>
          <w:szCs w:val="42"/>
        </w:rPr>
      </w:pPr>
      <w:bookmarkStart w:id="22" w:name="_Toc23832472"/>
      <w:r w:rsidRPr="007601BB">
        <w:rPr>
          <w:spacing w:val="-10"/>
          <w:sz w:val="42"/>
          <w:szCs w:val="42"/>
        </w:rPr>
        <w:t>Plans de gestion du programme</w:t>
      </w:r>
      <w:bookmarkEnd w:id="22"/>
    </w:p>
    <w:p w14:paraId="301B464F" w14:textId="42E81136" w:rsidR="00021524" w:rsidRDefault="00021524" w:rsidP="00021524"/>
    <w:p w14:paraId="6FAC0935" w14:textId="1292F281" w:rsidR="00675E53" w:rsidRPr="00B2428E" w:rsidRDefault="009C7A8A" w:rsidP="00675E53">
      <w:pPr>
        <w:pStyle w:val="Heading2"/>
        <w:numPr>
          <w:ilvl w:val="1"/>
          <w:numId w:val="1"/>
        </w:numPr>
        <w:ind w:left="851" w:hanging="860"/>
        <w:rPr>
          <w:color w:val="1C5F5F"/>
        </w:rPr>
      </w:pPr>
      <w:bookmarkStart w:id="23" w:name="_Toc23832473"/>
      <w:r w:rsidRPr="00B2428E">
        <w:rPr>
          <w:color w:val="1C5F5F"/>
        </w:rPr>
        <w:t>Plan</w:t>
      </w:r>
      <w:r w:rsidR="0038711F" w:rsidRPr="00B2428E">
        <w:rPr>
          <w:color w:val="1C5F5F"/>
        </w:rPr>
        <w:t xml:space="preserve"> de </w:t>
      </w:r>
      <w:r w:rsidR="00B2428E" w:rsidRPr="00B2428E">
        <w:rPr>
          <w:color w:val="1C5F5F"/>
        </w:rPr>
        <w:t>réalisation</w:t>
      </w:r>
      <w:r w:rsidR="0038711F" w:rsidRPr="00B2428E">
        <w:rPr>
          <w:color w:val="1C5F5F"/>
        </w:rPr>
        <w:t xml:space="preserve"> des avantages</w:t>
      </w:r>
      <w:bookmarkEnd w:id="23"/>
    </w:p>
    <w:p w14:paraId="3DA1A7B5" w14:textId="37CC40D8" w:rsidR="00675E53" w:rsidRPr="00B2428E" w:rsidRDefault="007849ED" w:rsidP="00675E53">
      <w:pPr>
        <w:jc w:val="both"/>
        <w:rPr>
          <w:rFonts w:cs="Arial"/>
          <w:i/>
          <w:color w:val="397969" w:themeColor="accent3" w:themeShade="BF"/>
          <w:szCs w:val="22"/>
        </w:rPr>
      </w:pPr>
      <w:r>
        <w:rPr>
          <w:rFonts w:cs="Arial"/>
          <w:i/>
          <w:color w:val="397969" w:themeColor="accent3" w:themeShade="BF"/>
          <w:szCs w:val="22"/>
        </w:rPr>
        <w:t xml:space="preserve">Ce plan </w:t>
      </w:r>
      <w:r w:rsidR="00294BB9">
        <w:rPr>
          <w:rFonts w:cs="Arial"/>
          <w:i/>
          <w:color w:val="397969" w:themeColor="accent3" w:themeShade="BF"/>
          <w:szCs w:val="22"/>
        </w:rPr>
        <w:t xml:space="preserve">sert à </w:t>
      </w:r>
      <w:r w:rsidR="003C7E42">
        <w:rPr>
          <w:rFonts w:cs="Arial"/>
          <w:i/>
          <w:color w:val="397969" w:themeColor="accent3" w:themeShade="BF"/>
          <w:szCs w:val="22"/>
        </w:rPr>
        <w:t>faire le suivi</w:t>
      </w:r>
      <w:r w:rsidR="0038711F" w:rsidRPr="0038711F">
        <w:rPr>
          <w:rFonts w:cs="Arial"/>
          <w:i/>
          <w:color w:val="397969" w:themeColor="accent3" w:themeShade="BF"/>
          <w:szCs w:val="22"/>
        </w:rPr>
        <w:t xml:space="preserve"> de la réalisation des avantages dans l’ensemble du programme et à établir des </w:t>
      </w:r>
      <w:r w:rsidR="00294BB9">
        <w:rPr>
          <w:rFonts w:cs="Arial"/>
          <w:i/>
          <w:color w:val="397969" w:themeColor="accent3" w:themeShade="BF"/>
          <w:szCs w:val="22"/>
        </w:rPr>
        <w:t xml:space="preserve">mécanismes de </w:t>
      </w:r>
      <w:r w:rsidR="0038711F" w:rsidRPr="0038711F">
        <w:rPr>
          <w:rFonts w:cs="Arial"/>
          <w:i/>
          <w:color w:val="397969" w:themeColor="accent3" w:themeShade="BF"/>
          <w:szCs w:val="22"/>
        </w:rPr>
        <w:t>contrôle aux fins d’examen.</w:t>
      </w:r>
      <w:r w:rsidR="00675E53" w:rsidRPr="0038711F">
        <w:rPr>
          <w:rFonts w:cs="Arial"/>
          <w:i/>
          <w:color w:val="397969" w:themeColor="accent3" w:themeShade="BF"/>
          <w:szCs w:val="22"/>
        </w:rPr>
        <w:t xml:space="preserve"> </w:t>
      </w:r>
      <w:r w:rsidR="00AE6BFD">
        <w:rPr>
          <w:rFonts w:cs="Arial"/>
          <w:i/>
          <w:color w:val="397969" w:themeColor="accent3" w:themeShade="BF"/>
          <w:szCs w:val="22"/>
        </w:rPr>
        <w:t>Il</w:t>
      </w:r>
      <w:r w:rsidR="00B2428E">
        <w:rPr>
          <w:rFonts w:cs="Arial"/>
          <w:i/>
          <w:color w:val="397969" w:themeColor="accent3" w:themeShade="BF"/>
          <w:szCs w:val="22"/>
        </w:rPr>
        <w:t xml:space="preserve"> contient généralement les éléments suivants :</w:t>
      </w:r>
    </w:p>
    <w:p w14:paraId="75DC6A55" w14:textId="77777777" w:rsidR="009C7A8A" w:rsidRPr="00B2428E" w:rsidRDefault="009C7A8A" w:rsidP="00675E53">
      <w:pPr>
        <w:jc w:val="both"/>
        <w:rPr>
          <w:rFonts w:cs="Arial"/>
          <w:i/>
          <w:color w:val="397969" w:themeColor="accent3" w:themeShade="BF"/>
          <w:szCs w:val="22"/>
        </w:rPr>
      </w:pPr>
    </w:p>
    <w:p w14:paraId="16A17C4F" w14:textId="6BEEF324" w:rsidR="009C7A8A" w:rsidRPr="00E50F50" w:rsidRDefault="00E50F50" w:rsidP="00E50F50">
      <w:pPr>
        <w:pStyle w:val="ListParagraph"/>
        <w:numPr>
          <w:ilvl w:val="0"/>
          <w:numId w:val="35"/>
        </w:numPr>
        <w:jc w:val="both"/>
        <w:rPr>
          <w:rFonts w:cs="Arial"/>
          <w:i/>
          <w:color w:val="397969" w:themeColor="accent3" w:themeShade="BF"/>
          <w:szCs w:val="22"/>
        </w:rPr>
      </w:pPr>
      <w:r>
        <w:rPr>
          <w:rFonts w:cs="Arial"/>
          <w:i/>
          <w:color w:val="397969" w:themeColor="accent3" w:themeShade="BF"/>
          <w:szCs w:val="22"/>
        </w:rPr>
        <w:t>C</w:t>
      </w:r>
      <w:r w:rsidRPr="00E50F50">
        <w:rPr>
          <w:rFonts w:cs="Arial"/>
          <w:i/>
          <w:color w:val="397969" w:themeColor="accent3" w:themeShade="BF"/>
          <w:szCs w:val="22"/>
        </w:rPr>
        <w:t xml:space="preserve">alendrier indiquant à quel moment chaque avantage, </w:t>
      </w:r>
      <w:r w:rsidR="00BE6FCE">
        <w:rPr>
          <w:rFonts w:cs="Arial"/>
          <w:i/>
          <w:color w:val="397969" w:themeColor="accent3" w:themeShade="BF"/>
          <w:szCs w:val="22"/>
        </w:rPr>
        <w:t>désavantage</w:t>
      </w:r>
      <w:r w:rsidRPr="00E50F50">
        <w:rPr>
          <w:rFonts w:cs="Arial"/>
          <w:i/>
          <w:color w:val="397969" w:themeColor="accent3" w:themeShade="BF"/>
          <w:szCs w:val="22"/>
        </w:rPr>
        <w:t xml:space="preserve"> ou groupe d’avantages sera réalisé (en règle générale, il s’agit d’un tableau d’avantages </w:t>
      </w:r>
      <w:r w:rsidR="00AE6BFD">
        <w:rPr>
          <w:rFonts w:cs="Arial"/>
          <w:i/>
          <w:color w:val="397969" w:themeColor="accent3" w:themeShade="BF"/>
          <w:szCs w:val="22"/>
        </w:rPr>
        <w:t xml:space="preserve">associés au </w:t>
      </w:r>
      <w:r w:rsidRPr="00E50F50">
        <w:rPr>
          <w:rFonts w:cs="Arial"/>
          <w:i/>
          <w:color w:val="397969" w:themeColor="accent3" w:themeShade="BF"/>
          <w:szCs w:val="22"/>
        </w:rPr>
        <w:t xml:space="preserve">même </w:t>
      </w:r>
      <w:r w:rsidR="00AE6BFD">
        <w:rPr>
          <w:rFonts w:cs="Arial"/>
          <w:i/>
          <w:color w:val="397969" w:themeColor="accent3" w:themeShade="BF"/>
          <w:szCs w:val="22"/>
        </w:rPr>
        <w:t xml:space="preserve">élément de </w:t>
      </w:r>
      <w:r w:rsidRPr="00E50F50">
        <w:rPr>
          <w:rFonts w:cs="Arial"/>
          <w:i/>
          <w:color w:val="397969" w:themeColor="accent3" w:themeShade="BF"/>
          <w:szCs w:val="22"/>
        </w:rPr>
        <w:t xml:space="preserve">mesure, </w:t>
      </w:r>
      <w:r w:rsidR="00AE6BFD">
        <w:rPr>
          <w:rFonts w:cs="Arial"/>
          <w:i/>
          <w:color w:val="397969" w:themeColor="accent3" w:themeShade="BF"/>
          <w:szCs w:val="22"/>
        </w:rPr>
        <w:t xml:space="preserve">regroupés </w:t>
      </w:r>
      <w:r w:rsidRPr="00E50F50">
        <w:rPr>
          <w:rFonts w:cs="Arial"/>
          <w:i/>
          <w:color w:val="397969" w:themeColor="accent3" w:themeShade="BF"/>
          <w:szCs w:val="22"/>
        </w:rPr>
        <w:t>par intervalles pendant la durée de vie de l’analyse de rentabilisation du programme).</w:t>
      </w:r>
    </w:p>
    <w:p w14:paraId="44AD2982" w14:textId="2A2B4255" w:rsidR="00E50F50" w:rsidRDefault="00D44513" w:rsidP="009C7A8A">
      <w:pPr>
        <w:pStyle w:val="ListParagraph"/>
        <w:numPr>
          <w:ilvl w:val="0"/>
          <w:numId w:val="35"/>
        </w:numPr>
        <w:jc w:val="both"/>
        <w:rPr>
          <w:rFonts w:cs="Arial"/>
          <w:i/>
          <w:color w:val="397969" w:themeColor="accent3" w:themeShade="BF"/>
          <w:szCs w:val="22"/>
        </w:rPr>
      </w:pPr>
      <w:r>
        <w:rPr>
          <w:rFonts w:cs="Arial"/>
          <w:i/>
          <w:color w:val="397969" w:themeColor="accent3" w:themeShade="BF"/>
          <w:szCs w:val="22"/>
        </w:rPr>
        <w:t>Étape</w:t>
      </w:r>
      <w:r w:rsidR="00E50F50" w:rsidRPr="00E50F50">
        <w:rPr>
          <w:rFonts w:cs="Arial"/>
          <w:i/>
          <w:color w:val="397969" w:themeColor="accent3" w:themeShade="BF"/>
          <w:szCs w:val="22"/>
        </w:rPr>
        <w:t xml:space="preserve"> pertinent</w:t>
      </w:r>
      <w:r>
        <w:rPr>
          <w:rFonts w:cs="Arial"/>
          <w:i/>
          <w:color w:val="397969" w:themeColor="accent3" w:themeShade="BF"/>
          <w:szCs w:val="22"/>
        </w:rPr>
        <w:t>e</w:t>
      </w:r>
      <w:r w:rsidR="00E50F50" w:rsidRPr="00E50F50">
        <w:rPr>
          <w:rFonts w:cs="Arial"/>
          <w:i/>
          <w:color w:val="397969" w:themeColor="accent3" w:themeShade="BF"/>
          <w:szCs w:val="22"/>
        </w:rPr>
        <w:t xml:space="preserve">s établis pour l’examen des avantages </w:t>
      </w:r>
      <w:r w:rsidR="00AE6BFD">
        <w:rPr>
          <w:rFonts w:cs="Arial"/>
          <w:i/>
          <w:color w:val="397969" w:themeColor="accent3" w:themeShade="BF"/>
          <w:szCs w:val="22"/>
        </w:rPr>
        <w:t xml:space="preserve">visant à vérifier </w:t>
      </w:r>
      <w:r w:rsidR="00E50F50" w:rsidRPr="00E50F50">
        <w:rPr>
          <w:rFonts w:cs="Arial"/>
          <w:i/>
          <w:color w:val="397969" w:themeColor="accent3" w:themeShade="BF"/>
          <w:szCs w:val="22"/>
        </w:rPr>
        <w:t>la probabilité d’une réussite à long terme.</w:t>
      </w:r>
    </w:p>
    <w:p w14:paraId="7F93F42C" w14:textId="393FF6E9" w:rsidR="009C7A8A" w:rsidRPr="00E50F50" w:rsidRDefault="00E50F50" w:rsidP="009C7A8A">
      <w:pPr>
        <w:pStyle w:val="ListParagraph"/>
        <w:numPr>
          <w:ilvl w:val="0"/>
          <w:numId w:val="35"/>
        </w:numPr>
        <w:jc w:val="both"/>
        <w:rPr>
          <w:rFonts w:cs="Arial"/>
          <w:i/>
          <w:color w:val="397969" w:themeColor="accent3" w:themeShade="BF"/>
          <w:szCs w:val="22"/>
        </w:rPr>
      </w:pPr>
      <w:r>
        <w:rPr>
          <w:rFonts w:cs="Arial"/>
          <w:i/>
          <w:color w:val="397969" w:themeColor="accent3" w:themeShade="BF"/>
          <w:szCs w:val="22"/>
        </w:rPr>
        <w:t>E</w:t>
      </w:r>
      <w:r w:rsidRPr="00E50F50">
        <w:rPr>
          <w:rFonts w:cs="Arial"/>
          <w:i/>
          <w:color w:val="397969" w:themeColor="accent3" w:themeShade="BF"/>
          <w:szCs w:val="22"/>
        </w:rPr>
        <w:t>stimation des effort</w:t>
      </w:r>
      <w:r>
        <w:rPr>
          <w:rFonts w:cs="Arial"/>
          <w:i/>
          <w:color w:val="397969" w:themeColor="accent3" w:themeShade="BF"/>
          <w:szCs w:val="22"/>
        </w:rPr>
        <w:t>s et des coûts associés au plan</w:t>
      </w:r>
      <w:r w:rsidR="009C7A8A" w:rsidRPr="00E50F50">
        <w:rPr>
          <w:rFonts w:cs="Arial"/>
          <w:i/>
          <w:color w:val="397969" w:themeColor="accent3" w:themeShade="BF"/>
          <w:szCs w:val="22"/>
        </w:rPr>
        <w:t>.</w:t>
      </w:r>
    </w:p>
    <w:p w14:paraId="3B1ECE67" w14:textId="152D066C" w:rsidR="009C7A8A" w:rsidRPr="00E50F50" w:rsidRDefault="00E50F50" w:rsidP="009C7A8A">
      <w:pPr>
        <w:pStyle w:val="ListParagraph"/>
        <w:numPr>
          <w:ilvl w:val="0"/>
          <w:numId w:val="35"/>
        </w:numPr>
        <w:jc w:val="both"/>
        <w:rPr>
          <w:rFonts w:cs="Arial"/>
          <w:i/>
          <w:color w:val="397969" w:themeColor="accent3" w:themeShade="BF"/>
          <w:szCs w:val="22"/>
        </w:rPr>
      </w:pPr>
      <w:r>
        <w:rPr>
          <w:rFonts w:cs="Arial"/>
          <w:i/>
          <w:color w:val="397969" w:themeColor="accent3" w:themeShade="BF"/>
          <w:szCs w:val="22"/>
        </w:rPr>
        <w:t>R</w:t>
      </w:r>
      <w:r w:rsidRPr="00E50F50">
        <w:rPr>
          <w:rFonts w:cs="Arial"/>
          <w:i/>
          <w:color w:val="397969" w:themeColor="accent3" w:themeShade="BF"/>
          <w:szCs w:val="22"/>
        </w:rPr>
        <w:t>enseignements sur les calendriers de transition</w:t>
      </w:r>
      <w:r w:rsidR="009C7A8A" w:rsidRPr="00E50F50">
        <w:rPr>
          <w:rFonts w:cs="Arial"/>
          <w:i/>
          <w:color w:val="397969" w:themeColor="accent3" w:themeShade="BF"/>
          <w:szCs w:val="22"/>
        </w:rPr>
        <w:t>.</w:t>
      </w:r>
    </w:p>
    <w:p w14:paraId="00DA10D9" w14:textId="2B9F0023" w:rsidR="009C7A8A" w:rsidRPr="00E50F50" w:rsidRDefault="00E50F50" w:rsidP="009C7A8A">
      <w:pPr>
        <w:pStyle w:val="ListParagraph"/>
        <w:numPr>
          <w:ilvl w:val="0"/>
          <w:numId w:val="35"/>
        </w:numPr>
        <w:jc w:val="both"/>
        <w:rPr>
          <w:rFonts w:cs="Arial"/>
          <w:i/>
          <w:color w:val="397969" w:themeColor="accent3" w:themeShade="BF"/>
          <w:szCs w:val="22"/>
        </w:rPr>
      </w:pPr>
      <w:r>
        <w:rPr>
          <w:rFonts w:cs="Arial"/>
          <w:i/>
          <w:color w:val="397969" w:themeColor="accent3" w:themeShade="BF"/>
          <w:szCs w:val="22"/>
        </w:rPr>
        <w:t>C</w:t>
      </w:r>
      <w:r w:rsidRPr="00E50F50">
        <w:rPr>
          <w:rFonts w:cs="Arial"/>
          <w:i/>
          <w:color w:val="397969" w:themeColor="accent3" w:themeShade="BF"/>
          <w:szCs w:val="22"/>
        </w:rPr>
        <w:t xml:space="preserve">alendrier de </w:t>
      </w:r>
      <w:r>
        <w:rPr>
          <w:rFonts w:cs="Arial"/>
          <w:i/>
          <w:color w:val="397969" w:themeColor="accent3" w:themeShade="BF"/>
          <w:szCs w:val="22"/>
        </w:rPr>
        <w:t>production de rapport</w:t>
      </w:r>
      <w:r w:rsidR="00AE6BFD">
        <w:rPr>
          <w:rFonts w:cs="Arial"/>
          <w:i/>
          <w:color w:val="397969" w:themeColor="accent3" w:themeShade="BF"/>
          <w:szCs w:val="22"/>
        </w:rPr>
        <w:t>s</w:t>
      </w:r>
      <w:r>
        <w:rPr>
          <w:rFonts w:cs="Arial"/>
          <w:i/>
          <w:color w:val="397969" w:themeColor="accent3" w:themeShade="BF"/>
          <w:szCs w:val="22"/>
        </w:rPr>
        <w:t xml:space="preserve"> sur les avantages</w:t>
      </w:r>
      <w:r w:rsidRPr="00E50F50">
        <w:rPr>
          <w:rFonts w:cs="Arial"/>
          <w:i/>
          <w:color w:val="397969" w:themeColor="accent3" w:themeShade="BF"/>
          <w:szCs w:val="22"/>
        </w:rPr>
        <w:t xml:space="preserve">, soumis au </w:t>
      </w:r>
      <w:r w:rsidR="00AE6BFD">
        <w:rPr>
          <w:rFonts w:cs="Arial"/>
          <w:i/>
          <w:color w:val="397969" w:themeColor="accent3" w:themeShade="BF"/>
          <w:szCs w:val="22"/>
        </w:rPr>
        <w:t>C</w:t>
      </w:r>
      <w:r w:rsidRPr="00E50F50">
        <w:rPr>
          <w:rFonts w:cs="Arial"/>
          <w:i/>
          <w:color w:val="397969" w:themeColor="accent3" w:themeShade="BF"/>
          <w:szCs w:val="22"/>
        </w:rPr>
        <w:t>onseil du programme.</w:t>
      </w:r>
    </w:p>
    <w:p w14:paraId="49AE57E0" w14:textId="42312C1A" w:rsidR="009C7A8A" w:rsidRPr="00F110EB" w:rsidRDefault="00F110EB" w:rsidP="009C7A8A">
      <w:pPr>
        <w:pStyle w:val="ListParagraph"/>
        <w:numPr>
          <w:ilvl w:val="0"/>
          <w:numId w:val="35"/>
        </w:numPr>
        <w:jc w:val="both"/>
        <w:rPr>
          <w:rFonts w:cs="Arial"/>
          <w:i/>
          <w:color w:val="397969" w:themeColor="accent3" w:themeShade="BF"/>
          <w:szCs w:val="22"/>
        </w:rPr>
      </w:pPr>
      <w:r w:rsidRPr="00F110EB">
        <w:rPr>
          <w:rFonts w:cs="Arial"/>
          <w:i/>
          <w:color w:val="397969" w:themeColor="accent3" w:themeShade="BF"/>
          <w:szCs w:val="22"/>
        </w:rPr>
        <w:t>Relation entre les résultats et les avantages prévus</w:t>
      </w:r>
      <w:r w:rsidR="00AE6BFD">
        <w:rPr>
          <w:rFonts w:cs="Arial"/>
          <w:i/>
          <w:color w:val="397969" w:themeColor="accent3" w:themeShade="BF"/>
          <w:szCs w:val="22"/>
        </w:rPr>
        <w:t xml:space="preserve"> au calendrier</w:t>
      </w:r>
      <w:r w:rsidR="009C7A8A" w:rsidRPr="00F110EB">
        <w:rPr>
          <w:rFonts w:cs="Arial"/>
          <w:i/>
          <w:color w:val="397969" w:themeColor="accent3" w:themeShade="BF"/>
          <w:szCs w:val="22"/>
        </w:rPr>
        <w:t>.</w:t>
      </w:r>
    </w:p>
    <w:p w14:paraId="7F90DECF" w14:textId="3DFA2C5C" w:rsidR="009C7A8A" w:rsidRPr="009616D5" w:rsidRDefault="00AE6BFD" w:rsidP="009C7A8A">
      <w:pPr>
        <w:pStyle w:val="ListParagraph"/>
        <w:numPr>
          <w:ilvl w:val="0"/>
          <w:numId w:val="35"/>
        </w:numPr>
        <w:jc w:val="both"/>
        <w:rPr>
          <w:rFonts w:cs="Arial"/>
          <w:i/>
          <w:color w:val="397969" w:themeColor="accent3" w:themeShade="BF"/>
          <w:szCs w:val="22"/>
        </w:rPr>
      </w:pPr>
      <w:r>
        <w:rPr>
          <w:rFonts w:cs="Arial"/>
          <w:i/>
          <w:color w:val="397969" w:themeColor="accent3" w:themeShade="BF"/>
          <w:szCs w:val="22"/>
        </w:rPr>
        <w:t>D</w:t>
      </w:r>
      <w:r w:rsidR="009616D5" w:rsidRPr="009616D5">
        <w:rPr>
          <w:rFonts w:cs="Arial"/>
          <w:i/>
          <w:color w:val="397969" w:themeColor="accent3" w:themeShade="BF"/>
          <w:szCs w:val="22"/>
        </w:rPr>
        <w:t>ates auxquelles seront obtenus les résultats permettant de concrétiser les av</w:t>
      </w:r>
      <w:r w:rsidR="009616D5">
        <w:rPr>
          <w:rFonts w:cs="Arial"/>
          <w:i/>
          <w:color w:val="397969" w:themeColor="accent3" w:themeShade="BF"/>
          <w:szCs w:val="22"/>
        </w:rPr>
        <w:t>antages</w:t>
      </w:r>
      <w:r w:rsidR="009C7A8A" w:rsidRPr="009616D5">
        <w:rPr>
          <w:rFonts w:cs="Arial"/>
          <w:i/>
          <w:color w:val="397969" w:themeColor="accent3" w:themeShade="BF"/>
          <w:szCs w:val="22"/>
        </w:rPr>
        <w:t>.</w:t>
      </w:r>
    </w:p>
    <w:p w14:paraId="599C3EB1" w14:textId="77777777" w:rsidR="0037288F" w:rsidRPr="00B01AB6" w:rsidRDefault="009616D5" w:rsidP="009C7A8A">
      <w:pPr>
        <w:pStyle w:val="ListParagraph"/>
        <w:numPr>
          <w:ilvl w:val="0"/>
          <w:numId w:val="35"/>
        </w:numPr>
        <w:jc w:val="both"/>
        <w:rPr>
          <w:rFonts w:cs="Arial"/>
          <w:i/>
          <w:color w:val="397969" w:themeColor="accent3" w:themeShade="BF"/>
          <w:szCs w:val="22"/>
        </w:rPr>
      </w:pPr>
      <w:r w:rsidRPr="009616D5">
        <w:rPr>
          <w:rFonts w:cs="Arial"/>
          <w:i/>
          <w:color w:val="397969" w:themeColor="accent3" w:themeShade="BF"/>
          <w:szCs w:val="22"/>
        </w:rPr>
        <w:t>Liens de dépendance externes au programme</w:t>
      </w:r>
      <w:r w:rsidR="009C7A8A" w:rsidRPr="009616D5">
        <w:rPr>
          <w:rFonts w:cs="Arial"/>
          <w:i/>
          <w:color w:val="397969" w:themeColor="accent3" w:themeShade="BF"/>
          <w:szCs w:val="22"/>
        </w:rPr>
        <w:t xml:space="preserve">. </w:t>
      </w:r>
    </w:p>
    <w:p w14:paraId="50EC5632" w14:textId="0C45ECF5" w:rsidR="009C7A8A" w:rsidRPr="00B14722" w:rsidRDefault="00B14722" w:rsidP="009C7A8A">
      <w:pPr>
        <w:pStyle w:val="ListParagraph"/>
        <w:numPr>
          <w:ilvl w:val="0"/>
          <w:numId w:val="35"/>
        </w:numPr>
        <w:jc w:val="both"/>
        <w:rPr>
          <w:rFonts w:cs="Arial"/>
          <w:i/>
          <w:color w:val="397969" w:themeColor="accent3" w:themeShade="BF"/>
          <w:szCs w:val="22"/>
        </w:rPr>
      </w:pPr>
      <w:r w:rsidRPr="00B14722">
        <w:rPr>
          <w:rFonts w:cs="Arial"/>
          <w:i/>
          <w:color w:val="397969" w:themeColor="accent3" w:themeShade="BF"/>
          <w:szCs w:val="22"/>
        </w:rPr>
        <w:t>Renseignements sur les activités de transfert et d’intégration, au-delà de la simple mise en œuvre d’un livrable ou d’un extrant</w:t>
      </w:r>
      <w:r w:rsidR="00DC4293">
        <w:rPr>
          <w:rFonts w:cs="Arial"/>
          <w:i/>
          <w:color w:val="397969" w:themeColor="accent3" w:themeShade="BF"/>
          <w:szCs w:val="22"/>
        </w:rPr>
        <w:t>,</w:t>
      </w:r>
      <w:r w:rsidRPr="00B14722">
        <w:rPr>
          <w:rFonts w:cs="Arial"/>
          <w:i/>
          <w:color w:val="397969" w:themeColor="accent3" w:themeShade="BF"/>
          <w:szCs w:val="22"/>
        </w:rPr>
        <w:t xml:space="preserve"> vis</w:t>
      </w:r>
      <w:r w:rsidR="00AE6BFD">
        <w:rPr>
          <w:rFonts w:cs="Arial"/>
          <w:i/>
          <w:color w:val="397969" w:themeColor="accent3" w:themeShade="BF"/>
          <w:szCs w:val="22"/>
        </w:rPr>
        <w:t>a</w:t>
      </w:r>
      <w:r w:rsidRPr="00B14722">
        <w:rPr>
          <w:rFonts w:cs="Arial"/>
          <w:i/>
          <w:color w:val="397969" w:themeColor="accent3" w:themeShade="BF"/>
          <w:szCs w:val="22"/>
        </w:rPr>
        <w:t xml:space="preserve">nt à améliorer le processus de réalisation des avantages après la </w:t>
      </w:r>
      <w:r w:rsidR="00AE6BFD">
        <w:rPr>
          <w:rFonts w:cs="Arial"/>
          <w:i/>
          <w:color w:val="397969" w:themeColor="accent3" w:themeShade="BF"/>
          <w:szCs w:val="22"/>
        </w:rPr>
        <w:t>livraison</w:t>
      </w:r>
      <w:r w:rsidRPr="00B14722">
        <w:rPr>
          <w:rFonts w:cs="Arial"/>
          <w:i/>
          <w:color w:val="397969" w:themeColor="accent3" w:themeShade="BF"/>
          <w:szCs w:val="22"/>
        </w:rPr>
        <w:t xml:space="preserve"> de</w:t>
      </w:r>
      <w:r w:rsidR="00AE6BFD">
        <w:rPr>
          <w:rFonts w:cs="Arial"/>
          <w:i/>
          <w:color w:val="397969" w:themeColor="accent3" w:themeShade="BF"/>
          <w:szCs w:val="22"/>
        </w:rPr>
        <w:t>s</w:t>
      </w:r>
      <w:r w:rsidRPr="00B14722">
        <w:rPr>
          <w:rFonts w:cs="Arial"/>
          <w:i/>
          <w:color w:val="397969" w:themeColor="accent3" w:themeShade="BF"/>
          <w:szCs w:val="22"/>
        </w:rPr>
        <w:t xml:space="preserve"> capacité</w:t>
      </w:r>
      <w:r w:rsidR="00AE6BFD">
        <w:rPr>
          <w:rFonts w:cs="Arial"/>
          <w:i/>
          <w:color w:val="397969" w:themeColor="accent3" w:themeShade="BF"/>
          <w:szCs w:val="22"/>
        </w:rPr>
        <w:t>s;</w:t>
      </w:r>
      <w:r w:rsidRPr="00B14722">
        <w:rPr>
          <w:rFonts w:cs="Arial"/>
          <w:i/>
          <w:color w:val="397969" w:themeColor="accent3" w:themeShade="BF"/>
          <w:szCs w:val="22"/>
        </w:rPr>
        <w:t xml:space="preserve"> </w:t>
      </w:r>
      <w:r w:rsidR="00AE6BFD">
        <w:rPr>
          <w:rFonts w:cs="Arial"/>
          <w:i/>
          <w:color w:val="397969" w:themeColor="accent3" w:themeShade="BF"/>
          <w:szCs w:val="22"/>
        </w:rPr>
        <w:t>c</w:t>
      </w:r>
      <w:r w:rsidRPr="00B14722">
        <w:rPr>
          <w:rFonts w:cs="Arial"/>
          <w:i/>
          <w:color w:val="397969" w:themeColor="accent3" w:themeShade="BF"/>
          <w:szCs w:val="22"/>
        </w:rPr>
        <w:t>ette partie du plan de réalisation des avantages est également appelée «</w:t>
      </w:r>
      <w:r w:rsidR="00416615">
        <w:rPr>
          <w:rFonts w:cs="Arial"/>
          <w:i/>
          <w:color w:val="397969" w:themeColor="accent3" w:themeShade="BF"/>
          <w:szCs w:val="22"/>
        </w:rPr>
        <w:t> </w:t>
      </w:r>
      <w:r w:rsidRPr="00B14722">
        <w:rPr>
          <w:rFonts w:cs="Arial"/>
          <w:i/>
          <w:color w:val="397969" w:themeColor="accent3" w:themeShade="BF"/>
          <w:szCs w:val="22"/>
        </w:rPr>
        <w:t>plan d</w:t>
      </w:r>
      <w:r>
        <w:rPr>
          <w:rFonts w:cs="Arial"/>
          <w:i/>
          <w:color w:val="397969" w:themeColor="accent3" w:themeShade="BF"/>
          <w:szCs w:val="22"/>
        </w:rPr>
        <w:t>e transition</w:t>
      </w:r>
      <w:r w:rsidR="00416615">
        <w:rPr>
          <w:rFonts w:cs="Arial"/>
          <w:i/>
          <w:color w:val="397969" w:themeColor="accent3" w:themeShade="BF"/>
          <w:szCs w:val="22"/>
        </w:rPr>
        <w:t> </w:t>
      </w:r>
      <w:r>
        <w:rPr>
          <w:rFonts w:cs="Arial"/>
          <w:i/>
          <w:color w:val="397969" w:themeColor="accent3" w:themeShade="BF"/>
          <w:szCs w:val="22"/>
        </w:rPr>
        <w:t>»</w:t>
      </w:r>
      <w:r w:rsidR="009C7A8A" w:rsidRPr="00B14722">
        <w:rPr>
          <w:rFonts w:cs="Arial"/>
          <w:i/>
          <w:color w:val="397969" w:themeColor="accent3" w:themeShade="BF"/>
          <w:szCs w:val="22"/>
        </w:rPr>
        <w:t>.</w:t>
      </w:r>
    </w:p>
    <w:p w14:paraId="2F6530A7" w14:textId="262AE2CA" w:rsidR="00D914A7" w:rsidRDefault="00AE6BFD" w:rsidP="00B14722">
      <w:pPr>
        <w:pStyle w:val="ListParagraph"/>
        <w:numPr>
          <w:ilvl w:val="0"/>
          <w:numId w:val="35"/>
        </w:numPr>
        <w:jc w:val="both"/>
        <w:rPr>
          <w:rFonts w:cs="Arial"/>
          <w:i/>
          <w:color w:val="397969" w:themeColor="accent3" w:themeShade="BF"/>
          <w:szCs w:val="22"/>
        </w:rPr>
      </w:pPr>
      <w:r>
        <w:rPr>
          <w:rFonts w:cs="Arial"/>
          <w:i/>
          <w:color w:val="397969" w:themeColor="accent3" w:themeShade="BF"/>
          <w:szCs w:val="22"/>
        </w:rPr>
        <w:t>Explication de</w:t>
      </w:r>
      <w:r w:rsidR="00B14722" w:rsidRPr="00B14722">
        <w:rPr>
          <w:rFonts w:cs="Arial"/>
          <w:i/>
          <w:color w:val="397969" w:themeColor="accent3" w:themeShade="BF"/>
          <w:szCs w:val="22"/>
        </w:rPr>
        <w:t xml:space="preserve"> la manière dont les avantages réalisés seront maintenu</w:t>
      </w:r>
      <w:r w:rsidR="00B14722">
        <w:rPr>
          <w:rFonts w:cs="Arial"/>
          <w:i/>
          <w:color w:val="397969" w:themeColor="accent3" w:themeShade="BF"/>
          <w:szCs w:val="22"/>
        </w:rPr>
        <w:t>s après la clôture du programme</w:t>
      </w:r>
      <w:r w:rsidR="00D914A7" w:rsidRPr="00B14722">
        <w:rPr>
          <w:rFonts w:cs="Arial"/>
          <w:i/>
          <w:color w:val="397969" w:themeColor="accent3" w:themeShade="BF"/>
          <w:szCs w:val="22"/>
        </w:rPr>
        <w:t>.</w:t>
      </w:r>
    </w:p>
    <w:p w14:paraId="5B19E15F" w14:textId="77777777" w:rsidR="00B14722" w:rsidRPr="00B14722" w:rsidRDefault="00B14722" w:rsidP="00B14722">
      <w:pPr>
        <w:jc w:val="both"/>
        <w:rPr>
          <w:rFonts w:cs="Arial"/>
          <w:i/>
          <w:color w:val="397969" w:themeColor="accent3" w:themeShade="BF"/>
          <w:szCs w:val="22"/>
        </w:rPr>
      </w:pPr>
    </w:p>
    <w:p w14:paraId="58982D17" w14:textId="4D9970D8" w:rsidR="0091381F" w:rsidRPr="007849ED" w:rsidRDefault="007849ED" w:rsidP="0091381F">
      <w:pPr>
        <w:pStyle w:val="Heading2"/>
        <w:numPr>
          <w:ilvl w:val="1"/>
          <w:numId w:val="1"/>
        </w:numPr>
        <w:ind w:left="851" w:hanging="860"/>
        <w:rPr>
          <w:color w:val="1C5F5F"/>
        </w:rPr>
      </w:pPr>
      <w:bookmarkStart w:id="24" w:name="_Toc23832474"/>
      <w:r w:rsidRPr="007849ED">
        <w:rPr>
          <w:color w:val="1C5F5F"/>
        </w:rPr>
        <w:lastRenderedPageBreak/>
        <w:t>Plan de gestion de l’information</w:t>
      </w:r>
      <w:bookmarkEnd w:id="24"/>
    </w:p>
    <w:p w14:paraId="71AC84D6" w14:textId="564B37B9" w:rsidR="0091381F" w:rsidRPr="007849ED" w:rsidRDefault="007849ED" w:rsidP="0091381F">
      <w:pPr>
        <w:jc w:val="both"/>
        <w:rPr>
          <w:rFonts w:cs="Arial"/>
          <w:i/>
          <w:color w:val="397969" w:themeColor="accent3" w:themeShade="BF"/>
          <w:szCs w:val="22"/>
        </w:rPr>
      </w:pPr>
      <w:r>
        <w:rPr>
          <w:rFonts w:cs="Arial"/>
          <w:i/>
          <w:color w:val="397969" w:themeColor="accent3" w:themeShade="BF"/>
          <w:szCs w:val="22"/>
        </w:rPr>
        <w:t xml:space="preserve">Ce plan </w:t>
      </w:r>
      <w:r w:rsidRPr="007849ED">
        <w:rPr>
          <w:rFonts w:cs="Arial"/>
          <w:i/>
          <w:color w:val="397969" w:themeColor="accent3" w:themeShade="BF"/>
          <w:szCs w:val="22"/>
        </w:rPr>
        <w:t xml:space="preserve">établit le calendrier et les </w:t>
      </w:r>
      <w:r w:rsidR="008A50E9">
        <w:rPr>
          <w:rFonts w:cs="Arial"/>
          <w:i/>
          <w:color w:val="397969" w:themeColor="accent3" w:themeShade="BF"/>
          <w:szCs w:val="22"/>
        </w:rPr>
        <w:t>modalités</w:t>
      </w:r>
      <w:r w:rsidR="008A50E9" w:rsidRPr="007849ED">
        <w:rPr>
          <w:rFonts w:cs="Arial"/>
          <w:i/>
          <w:color w:val="397969" w:themeColor="accent3" w:themeShade="BF"/>
          <w:szCs w:val="22"/>
        </w:rPr>
        <w:t xml:space="preserve"> </w:t>
      </w:r>
      <w:r w:rsidRPr="007849ED">
        <w:rPr>
          <w:rFonts w:cs="Arial"/>
          <w:i/>
          <w:color w:val="397969" w:themeColor="accent3" w:themeShade="BF"/>
          <w:szCs w:val="22"/>
        </w:rPr>
        <w:t>de mise en œuvre et de gestion de la straté</w:t>
      </w:r>
      <w:r>
        <w:rPr>
          <w:rFonts w:cs="Arial"/>
          <w:i/>
          <w:color w:val="397969" w:themeColor="accent3" w:themeShade="BF"/>
          <w:szCs w:val="22"/>
        </w:rPr>
        <w:t>gie de gestion de l’information</w:t>
      </w:r>
      <w:r w:rsidR="00D914A7" w:rsidRPr="007849ED">
        <w:rPr>
          <w:rFonts w:cs="Arial"/>
          <w:i/>
          <w:color w:val="397969" w:themeColor="accent3" w:themeShade="BF"/>
          <w:szCs w:val="22"/>
        </w:rPr>
        <w:t>.</w:t>
      </w:r>
      <w:r w:rsidR="0091381F" w:rsidRPr="007849ED">
        <w:rPr>
          <w:rFonts w:cs="Arial"/>
          <w:i/>
          <w:color w:val="397969" w:themeColor="accent3" w:themeShade="BF"/>
          <w:szCs w:val="22"/>
        </w:rPr>
        <w:t xml:space="preserve"> </w:t>
      </w:r>
      <w:r>
        <w:rPr>
          <w:rFonts w:cs="Arial"/>
          <w:i/>
          <w:color w:val="397969" w:themeColor="accent3" w:themeShade="BF"/>
          <w:szCs w:val="22"/>
        </w:rPr>
        <w:t>Il contient généralement les éléments suivants :</w:t>
      </w:r>
    </w:p>
    <w:p w14:paraId="0270F6AA" w14:textId="77777777" w:rsidR="0091381F" w:rsidRPr="007849ED" w:rsidRDefault="0091381F" w:rsidP="0091381F">
      <w:pPr>
        <w:jc w:val="both"/>
        <w:rPr>
          <w:rFonts w:cs="Arial"/>
          <w:i/>
          <w:color w:val="397969" w:themeColor="accent3" w:themeShade="BF"/>
          <w:szCs w:val="22"/>
        </w:rPr>
      </w:pPr>
    </w:p>
    <w:p w14:paraId="272B0104" w14:textId="1EA593F8" w:rsidR="00D914A7" w:rsidRDefault="00BE6FCE" w:rsidP="00BE6FCE">
      <w:pPr>
        <w:pStyle w:val="ListParagraph"/>
        <w:numPr>
          <w:ilvl w:val="0"/>
          <w:numId w:val="35"/>
        </w:numPr>
        <w:jc w:val="both"/>
        <w:rPr>
          <w:rFonts w:cs="Arial"/>
          <w:i/>
          <w:color w:val="397969" w:themeColor="accent3" w:themeShade="BF"/>
          <w:szCs w:val="22"/>
        </w:rPr>
      </w:pPr>
      <w:r w:rsidRPr="00BE6FCE">
        <w:rPr>
          <w:rFonts w:cs="Arial"/>
          <w:i/>
          <w:color w:val="397969" w:themeColor="accent3" w:themeShade="BF"/>
          <w:szCs w:val="22"/>
        </w:rPr>
        <w:t xml:space="preserve">Calendrier </w:t>
      </w:r>
      <w:r w:rsidR="008A50E9">
        <w:rPr>
          <w:rFonts w:cs="Arial"/>
          <w:i/>
          <w:color w:val="397969" w:themeColor="accent3" w:themeShade="BF"/>
          <w:szCs w:val="22"/>
        </w:rPr>
        <w:t>pour</w:t>
      </w:r>
      <w:r w:rsidR="008A50E9" w:rsidRPr="00BE6FCE">
        <w:rPr>
          <w:rFonts w:cs="Arial"/>
          <w:i/>
          <w:color w:val="397969" w:themeColor="accent3" w:themeShade="BF"/>
          <w:szCs w:val="22"/>
        </w:rPr>
        <w:t xml:space="preserve"> </w:t>
      </w:r>
      <w:r w:rsidRPr="00BE6FCE">
        <w:rPr>
          <w:rFonts w:cs="Arial"/>
          <w:i/>
          <w:color w:val="397969" w:themeColor="accent3" w:themeShade="BF"/>
          <w:szCs w:val="22"/>
        </w:rPr>
        <w:t>réaliser</w:t>
      </w:r>
      <w:r w:rsidR="00416615">
        <w:rPr>
          <w:rFonts w:cs="Arial"/>
          <w:i/>
          <w:color w:val="397969" w:themeColor="accent3" w:themeShade="BF"/>
          <w:szCs w:val="22"/>
        </w:rPr>
        <w:t> </w:t>
      </w:r>
      <w:r w:rsidR="00D914A7">
        <w:rPr>
          <w:rFonts w:cs="Arial"/>
          <w:i/>
          <w:color w:val="397969" w:themeColor="accent3" w:themeShade="BF"/>
          <w:szCs w:val="22"/>
        </w:rPr>
        <w:t>:</w:t>
      </w:r>
    </w:p>
    <w:p w14:paraId="68BFC693" w14:textId="240EF0C1" w:rsidR="00D914A7" w:rsidRPr="00BD6C80" w:rsidRDefault="00BD6C80" w:rsidP="00D914A7">
      <w:pPr>
        <w:pStyle w:val="ListParagraph"/>
        <w:numPr>
          <w:ilvl w:val="1"/>
          <w:numId w:val="35"/>
        </w:numPr>
        <w:jc w:val="both"/>
        <w:rPr>
          <w:rFonts w:cs="Arial"/>
          <w:i/>
          <w:color w:val="397969" w:themeColor="accent3" w:themeShade="BF"/>
          <w:szCs w:val="22"/>
        </w:rPr>
      </w:pPr>
      <w:r w:rsidRPr="00BD6C80">
        <w:rPr>
          <w:rFonts w:cs="Arial"/>
          <w:i/>
          <w:color w:val="397969" w:themeColor="accent3" w:themeShade="BF"/>
          <w:szCs w:val="22"/>
        </w:rPr>
        <w:t>Systèmes de stockage de l’information</w:t>
      </w:r>
      <w:r w:rsidR="007D6DF0">
        <w:rPr>
          <w:rFonts w:cs="Arial"/>
          <w:i/>
          <w:color w:val="397969" w:themeColor="accent3" w:themeShade="BF"/>
          <w:szCs w:val="22"/>
        </w:rPr>
        <w:t>;</w:t>
      </w:r>
    </w:p>
    <w:p w14:paraId="67B2503D" w14:textId="6C36D0C9" w:rsidR="00D914A7" w:rsidRPr="00BD6C80" w:rsidRDefault="00BD6C80" w:rsidP="00D914A7">
      <w:pPr>
        <w:pStyle w:val="ListParagraph"/>
        <w:numPr>
          <w:ilvl w:val="1"/>
          <w:numId w:val="35"/>
        </w:numPr>
        <w:jc w:val="both"/>
        <w:rPr>
          <w:rFonts w:cs="Arial"/>
          <w:i/>
          <w:color w:val="397969" w:themeColor="accent3" w:themeShade="BF"/>
          <w:szCs w:val="22"/>
        </w:rPr>
      </w:pPr>
      <w:r w:rsidRPr="00BD6C80">
        <w:rPr>
          <w:rFonts w:cs="Arial"/>
          <w:i/>
          <w:color w:val="397969" w:themeColor="accent3" w:themeShade="BF"/>
          <w:szCs w:val="22"/>
        </w:rPr>
        <w:t>Gestion de la configuration</w:t>
      </w:r>
      <w:r w:rsidR="007D6DF0">
        <w:rPr>
          <w:rFonts w:cs="Arial"/>
          <w:i/>
          <w:color w:val="397969" w:themeColor="accent3" w:themeShade="BF"/>
          <w:szCs w:val="22"/>
        </w:rPr>
        <w:t>;</w:t>
      </w:r>
    </w:p>
    <w:p w14:paraId="0518933C" w14:textId="512A49D0" w:rsidR="00BD6C80" w:rsidRPr="00BD6C80" w:rsidRDefault="00BD6C80" w:rsidP="00D914A7">
      <w:pPr>
        <w:pStyle w:val="ListParagraph"/>
        <w:numPr>
          <w:ilvl w:val="1"/>
          <w:numId w:val="35"/>
        </w:numPr>
        <w:jc w:val="both"/>
        <w:rPr>
          <w:rFonts w:cs="Arial"/>
          <w:i/>
          <w:color w:val="397969" w:themeColor="accent3" w:themeShade="BF"/>
          <w:szCs w:val="22"/>
        </w:rPr>
      </w:pPr>
      <w:r w:rsidRPr="00BD6C80">
        <w:rPr>
          <w:rFonts w:cs="Arial"/>
          <w:i/>
          <w:color w:val="397969" w:themeColor="accent3" w:themeShade="BF"/>
          <w:szCs w:val="22"/>
        </w:rPr>
        <w:t>Gestion des versions</w:t>
      </w:r>
      <w:r w:rsidR="007D6DF0">
        <w:rPr>
          <w:rFonts w:cs="Arial"/>
          <w:i/>
          <w:color w:val="397969" w:themeColor="accent3" w:themeShade="BF"/>
          <w:szCs w:val="22"/>
        </w:rPr>
        <w:t>;</w:t>
      </w:r>
    </w:p>
    <w:p w14:paraId="05099D04" w14:textId="7D2FA3D4" w:rsidR="00BD6C80" w:rsidRPr="00BD6C80" w:rsidRDefault="00BD6C80" w:rsidP="00D914A7">
      <w:pPr>
        <w:pStyle w:val="ListParagraph"/>
        <w:numPr>
          <w:ilvl w:val="1"/>
          <w:numId w:val="35"/>
        </w:numPr>
        <w:jc w:val="both"/>
        <w:rPr>
          <w:rFonts w:cs="Arial"/>
          <w:i/>
          <w:color w:val="397969" w:themeColor="accent3" w:themeShade="BF"/>
          <w:szCs w:val="22"/>
        </w:rPr>
      </w:pPr>
      <w:r w:rsidRPr="00BD6C80">
        <w:rPr>
          <w:rFonts w:cs="Arial"/>
          <w:i/>
          <w:color w:val="397969" w:themeColor="accent3" w:themeShade="BF"/>
          <w:szCs w:val="22"/>
        </w:rPr>
        <w:t>Contrôle des changements apportés à l’information</w:t>
      </w:r>
      <w:r w:rsidR="007D6DF0">
        <w:rPr>
          <w:rFonts w:cs="Arial"/>
          <w:i/>
          <w:color w:val="397969" w:themeColor="accent3" w:themeShade="BF"/>
          <w:szCs w:val="22"/>
        </w:rPr>
        <w:t>;</w:t>
      </w:r>
      <w:r w:rsidRPr="00BD6C80">
        <w:rPr>
          <w:rFonts w:cs="Arial"/>
          <w:i/>
          <w:color w:val="397969" w:themeColor="accent3" w:themeShade="BF"/>
          <w:szCs w:val="22"/>
        </w:rPr>
        <w:t xml:space="preserve"> </w:t>
      </w:r>
    </w:p>
    <w:p w14:paraId="06B4F55F" w14:textId="5E5E9DA8" w:rsidR="00BD6C80" w:rsidRPr="00BD6C80" w:rsidRDefault="008A50E9" w:rsidP="00D914A7">
      <w:pPr>
        <w:pStyle w:val="ListParagraph"/>
        <w:numPr>
          <w:ilvl w:val="1"/>
          <w:numId w:val="35"/>
        </w:numPr>
        <w:jc w:val="both"/>
        <w:rPr>
          <w:rFonts w:cs="Arial"/>
          <w:i/>
          <w:color w:val="397969" w:themeColor="accent3" w:themeShade="BF"/>
          <w:szCs w:val="22"/>
        </w:rPr>
      </w:pPr>
      <w:r>
        <w:rPr>
          <w:rFonts w:cs="Arial"/>
          <w:i/>
          <w:color w:val="397969" w:themeColor="accent3" w:themeShade="BF"/>
          <w:szCs w:val="22"/>
        </w:rPr>
        <w:t>Conventions d’appellation</w:t>
      </w:r>
      <w:r w:rsidR="007D6DF0">
        <w:rPr>
          <w:rFonts w:cs="Arial"/>
          <w:i/>
          <w:color w:val="397969" w:themeColor="accent3" w:themeShade="BF"/>
          <w:szCs w:val="22"/>
        </w:rPr>
        <w:t>;</w:t>
      </w:r>
    </w:p>
    <w:p w14:paraId="3B2DCAC0" w14:textId="34C690A5" w:rsidR="00D914A7" w:rsidRPr="00BD6C80" w:rsidRDefault="008A50E9" w:rsidP="00D914A7">
      <w:pPr>
        <w:pStyle w:val="ListParagraph"/>
        <w:numPr>
          <w:ilvl w:val="1"/>
          <w:numId w:val="35"/>
        </w:numPr>
        <w:jc w:val="both"/>
        <w:rPr>
          <w:rFonts w:cs="Arial"/>
          <w:i/>
          <w:color w:val="397969" w:themeColor="accent3" w:themeShade="BF"/>
          <w:szCs w:val="22"/>
        </w:rPr>
      </w:pPr>
      <w:r>
        <w:rPr>
          <w:rFonts w:cs="Arial"/>
          <w:i/>
          <w:color w:val="397969" w:themeColor="accent3" w:themeShade="BF"/>
          <w:szCs w:val="22"/>
        </w:rPr>
        <w:t>Mécanismes de c</w:t>
      </w:r>
      <w:r w:rsidR="00BD6C80" w:rsidRPr="00BD6C80">
        <w:rPr>
          <w:rFonts w:cs="Arial"/>
          <w:i/>
          <w:color w:val="397969" w:themeColor="accent3" w:themeShade="BF"/>
          <w:szCs w:val="22"/>
        </w:rPr>
        <w:t>ontrôle de sécurité</w:t>
      </w:r>
      <w:r w:rsidR="007D6DF0">
        <w:rPr>
          <w:rFonts w:cs="Arial"/>
          <w:i/>
          <w:color w:val="397969" w:themeColor="accent3" w:themeShade="BF"/>
          <w:szCs w:val="22"/>
        </w:rPr>
        <w:t>;</w:t>
      </w:r>
    </w:p>
    <w:p w14:paraId="67B532D8" w14:textId="49319673" w:rsidR="00D914A7" w:rsidRPr="00BD6C80" w:rsidRDefault="00BD6C80" w:rsidP="00117A61">
      <w:pPr>
        <w:pStyle w:val="ListParagraph"/>
        <w:numPr>
          <w:ilvl w:val="1"/>
          <w:numId w:val="35"/>
        </w:numPr>
        <w:jc w:val="both"/>
        <w:rPr>
          <w:rFonts w:cs="Arial"/>
          <w:i/>
          <w:color w:val="397969" w:themeColor="accent3" w:themeShade="BF"/>
          <w:szCs w:val="22"/>
        </w:rPr>
      </w:pPr>
      <w:r w:rsidRPr="00BD6C80">
        <w:rPr>
          <w:rFonts w:cs="Arial"/>
          <w:i/>
          <w:color w:val="397969" w:themeColor="accent3" w:themeShade="BF"/>
          <w:szCs w:val="22"/>
        </w:rPr>
        <w:t>Structures relatives à l’information, au classement et à la documentation</w:t>
      </w:r>
      <w:r w:rsidR="007D6DF0">
        <w:rPr>
          <w:rFonts w:cs="Arial"/>
          <w:i/>
          <w:color w:val="397969" w:themeColor="accent3" w:themeShade="BF"/>
          <w:szCs w:val="22"/>
        </w:rPr>
        <w:t>.</w:t>
      </w:r>
    </w:p>
    <w:p w14:paraId="62719BBB" w14:textId="0510B35D" w:rsidR="00D914A7" w:rsidRPr="00D03D5A" w:rsidRDefault="00BE6FCE" w:rsidP="00D914A7">
      <w:pPr>
        <w:pStyle w:val="ListParagraph"/>
        <w:numPr>
          <w:ilvl w:val="0"/>
          <w:numId w:val="35"/>
        </w:numPr>
        <w:jc w:val="both"/>
        <w:rPr>
          <w:rFonts w:cs="Arial"/>
          <w:i/>
          <w:color w:val="397969" w:themeColor="accent3" w:themeShade="BF"/>
          <w:szCs w:val="22"/>
        </w:rPr>
      </w:pPr>
      <w:r w:rsidRPr="00D03D5A">
        <w:rPr>
          <w:rFonts w:cs="Arial"/>
          <w:i/>
          <w:color w:val="397969" w:themeColor="accent3" w:themeShade="BF"/>
          <w:szCs w:val="22"/>
        </w:rPr>
        <w:t xml:space="preserve">Calendrier </w:t>
      </w:r>
      <w:r w:rsidR="00D03D5A" w:rsidRPr="00D03D5A">
        <w:rPr>
          <w:rFonts w:cs="Arial"/>
          <w:i/>
          <w:color w:val="397969" w:themeColor="accent3" w:themeShade="BF"/>
          <w:szCs w:val="22"/>
        </w:rPr>
        <w:t xml:space="preserve">de </w:t>
      </w:r>
      <w:r w:rsidR="008A50E9">
        <w:rPr>
          <w:rFonts w:cs="Arial"/>
          <w:i/>
          <w:color w:val="397969" w:themeColor="accent3" w:themeShade="BF"/>
          <w:szCs w:val="22"/>
        </w:rPr>
        <w:t>pré</w:t>
      </w:r>
      <w:r w:rsidR="00171ABD">
        <w:rPr>
          <w:rFonts w:cs="Arial"/>
          <w:i/>
          <w:color w:val="397969" w:themeColor="accent3" w:themeShade="BF"/>
          <w:szCs w:val="22"/>
        </w:rPr>
        <w:t>sentation</w:t>
      </w:r>
      <w:r w:rsidR="008A50E9" w:rsidRPr="00D03D5A">
        <w:rPr>
          <w:rFonts w:cs="Arial"/>
          <w:i/>
          <w:color w:val="397969" w:themeColor="accent3" w:themeShade="BF"/>
          <w:szCs w:val="22"/>
        </w:rPr>
        <w:t xml:space="preserve"> </w:t>
      </w:r>
      <w:r w:rsidRPr="00D03D5A">
        <w:rPr>
          <w:rFonts w:cs="Arial"/>
          <w:i/>
          <w:color w:val="397969" w:themeColor="accent3" w:themeShade="BF"/>
          <w:szCs w:val="22"/>
        </w:rPr>
        <w:t xml:space="preserve">des gabarits </w:t>
      </w:r>
      <w:r w:rsidR="00D03D5A" w:rsidRPr="00D03D5A">
        <w:rPr>
          <w:rFonts w:cs="Arial"/>
          <w:i/>
          <w:color w:val="397969" w:themeColor="accent3" w:themeShade="BF"/>
          <w:szCs w:val="22"/>
        </w:rPr>
        <w:t>pour</w:t>
      </w:r>
      <w:r w:rsidR="00D03D5A">
        <w:rPr>
          <w:rFonts w:cs="Arial"/>
          <w:i/>
          <w:color w:val="397969" w:themeColor="accent3" w:themeShade="BF"/>
          <w:szCs w:val="22"/>
        </w:rPr>
        <w:t xml:space="preserve"> </w:t>
      </w:r>
      <w:r w:rsidR="00D03D5A" w:rsidRPr="00D03D5A">
        <w:rPr>
          <w:rFonts w:cs="Arial"/>
          <w:i/>
          <w:color w:val="397969" w:themeColor="accent3" w:themeShade="BF"/>
          <w:szCs w:val="22"/>
        </w:rPr>
        <w:t>appuyer la gouvernance du programme</w:t>
      </w:r>
      <w:r w:rsidR="00D914A7" w:rsidRPr="00D03D5A">
        <w:rPr>
          <w:rFonts w:cs="Arial"/>
          <w:i/>
          <w:color w:val="397969" w:themeColor="accent3" w:themeShade="BF"/>
          <w:szCs w:val="22"/>
        </w:rPr>
        <w:t>.</w:t>
      </w:r>
    </w:p>
    <w:p w14:paraId="7CE97729" w14:textId="7D50452E" w:rsidR="00D914A7" w:rsidRPr="00BD6C80" w:rsidRDefault="00BD6C80" w:rsidP="00D914A7">
      <w:pPr>
        <w:pStyle w:val="ListParagraph"/>
        <w:numPr>
          <w:ilvl w:val="0"/>
          <w:numId w:val="35"/>
        </w:numPr>
        <w:jc w:val="both"/>
        <w:rPr>
          <w:rFonts w:cs="Arial"/>
          <w:i/>
          <w:color w:val="397969" w:themeColor="accent3" w:themeShade="BF"/>
          <w:szCs w:val="22"/>
        </w:rPr>
      </w:pPr>
      <w:r w:rsidRPr="00BD6C80">
        <w:rPr>
          <w:rFonts w:cs="Arial"/>
          <w:i/>
          <w:color w:val="397969" w:themeColor="accent3" w:themeShade="BF"/>
          <w:szCs w:val="22"/>
        </w:rPr>
        <w:t>Estimation des efforts et des coûts associés au plan</w:t>
      </w:r>
      <w:r w:rsidR="00D914A7" w:rsidRPr="00BD6C80">
        <w:rPr>
          <w:rFonts w:cs="Arial"/>
          <w:i/>
          <w:color w:val="397969" w:themeColor="accent3" w:themeShade="BF"/>
          <w:szCs w:val="22"/>
        </w:rPr>
        <w:t>.</w:t>
      </w:r>
    </w:p>
    <w:p w14:paraId="37157816" w14:textId="4572C468" w:rsidR="00D914A7" w:rsidRPr="00BD6C80" w:rsidRDefault="00BD6C80" w:rsidP="00D914A7">
      <w:pPr>
        <w:pStyle w:val="ListParagraph"/>
        <w:numPr>
          <w:ilvl w:val="0"/>
          <w:numId w:val="35"/>
        </w:numPr>
        <w:jc w:val="both"/>
        <w:rPr>
          <w:rFonts w:cs="Arial"/>
          <w:i/>
          <w:color w:val="397969" w:themeColor="accent3" w:themeShade="BF"/>
          <w:szCs w:val="22"/>
        </w:rPr>
      </w:pPr>
      <w:r w:rsidRPr="00A5676E">
        <w:rPr>
          <w:rFonts w:cs="Arial"/>
          <w:i/>
          <w:color w:val="397969" w:themeColor="accent3" w:themeShade="BF"/>
          <w:szCs w:val="22"/>
        </w:rPr>
        <w:t>Calendrier des procédures</w:t>
      </w:r>
      <w:r w:rsidRPr="00BD6C80">
        <w:rPr>
          <w:rFonts w:cs="Arial"/>
          <w:i/>
          <w:color w:val="397969" w:themeColor="accent3" w:themeShade="BF"/>
          <w:szCs w:val="22"/>
        </w:rPr>
        <w:t xml:space="preserve"> d</w:t>
      </w:r>
      <w:r w:rsidR="00A5676E">
        <w:rPr>
          <w:rFonts w:cs="Arial"/>
          <w:i/>
          <w:color w:val="397969" w:themeColor="accent3" w:themeShade="BF"/>
          <w:szCs w:val="22"/>
        </w:rPr>
        <w:t>’extraction</w:t>
      </w:r>
      <w:r w:rsidRPr="00BD6C80">
        <w:rPr>
          <w:rFonts w:cs="Arial"/>
          <w:i/>
          <w:color w:val="397969" w:themeColor="accent3" w:themeShade="BF"/>
          <w:szCs w:val="22"/>
        </w:rPr>
        <w:t xml:space="preserve"> et de </w:t>
      </w:r>
      <w:r w:rsidR="00A5676E">
        <w:rPr>
          <w:rFonts w:cs="Arial"/>
          <w:i/>
          <w:color w:val="397969" w:themeColor="accent3" w:themeShade="BF"/>
          <w:szCs w:val="22"/>
        </w:rPr>
        <w:t>remise</w:t>
      </w:r>
      <w:r w:rsidRPr="00BD6C80">
        <w:rPr>
          <w:rFonts w:cs="Arial"/>
          <w:i/>
          <w:color w:val="397969" w:themeColor="accent3" w:themeShade="BF"/>
          <w:szCs w:val="22"/>
        </w:rPr>
        <w:t xml:space="preserve"> d’information à l’appui d’examens, ou de procédures similaires prévues da</w:t>
      </w:r>
      <w:r>
        <w:rPr>
          <w:rFonts w:cs="Arial"/>
          <w:i/>
          <w:color w:val="397969" w:themeColor="accent3" w:themeShade="BF"/>
          <w:szCs w:val="22"/>
        </w:rPr>
        <w:t>ns les activités d’autres plans</w:t>
      </w:r>
      <w:r w:rsidR="00D914A7" w:rsidRPr="00BD6C80">
        <w:rPr>
          <w:rFonts w:cs="Arial"/>
          <w:i/>
          <w:color w:val="397969" w:themeColor="accent3" w:themeShade="BF"/>
          <w:szCs w:val="22"/>
        </w:rPr>
        <w:t>.</w:t>
      </w:r>
    </w:p>
    <w:p w14:paraId="57A3CD86" w14:textId="08F3D776" w:rsidR="00BD6C80" w:rsidRPr="00B01AB6" w:rsidRDefault="00BD6C80" w:rsidP="001816DD">
      <w:pPr>
        <w:pStyle w:val="ListParagraph"/>
        <w:numPr>
          <w:ilvl w:val="0"/>
          <w:numId w:val="35"/>
        </w:numPr>
        <w:jc w:val="both"/>
        <w:rPr>
          <w:rFonts w:cs="Arial"/>
          <w:i/>
          <w:color w:val="397969" w:themeColor="accent3" w:themeShade="BF"/>
          <w:szCs w:val="22"/>
        </w:rPr>
      </w:pPr>
      <w:r>
        <w:rPr>
          <w:rFonts w:cs="Arial"/>
          <w:i/>
          <w:color w:val="397969" w:themeColor="accent3" w:themeShade="BF"/>
          <w:szCs w:val="22"/>
        </w:rPr>
        <w:t>I</w:t>
      </w:r>
      <w:r w:rsidRPr="00BD6C80">
        <w:rPr>
          <w:rFonts w:cs="Arial"/>
          <w:i/>
          <w:color w:val="397969" w:themeColor="accent3" w:themeShade="BF"/>
          <w:szCs w:val="22"/>
        </w:rPr>
        <w:t>ndication de la façon dont les travaux de gestion de l’information seront surveillés et feront l’objet de rapports</w:t>
      </w:r>
      <w:r w:rsidR="00A5676E">
        <w:rPr>
          <w:rFonts w:cs="Arial"/>
          <w:i/>
          <w:color w:val="397969" w:themeColor="accent3" w:themeShade="BF"/>
          <w:szCs w:val="22"/>
        </w:rPr>
        <w:t>,</w:t>
      </w:r>
      <w:r w:rsidRPr="00BD6C80">
        <w:rPr>
          <w:rFonts w:cs="Arial"/>
          <w:i/>
          <w:color w:val="397969" w:themeColor="accent3" w:themeShade="BF"/>
          <w:szCs w:val="22"/>
        </w:rPr>
        <w:t xml:space="preserve"> et des moments </w:t>
      </w:r>
      <w:r w:rsidR="00A5676E">
        <w:rPr>
          <w:rFonts w:cs="Arial"/>
          <w:i/>
          <w:color w:val="397969" w:themeColor="accent3" w:themeShade="BF"/>
          <w:szCs w:val="22"/>
        </w:rPr>
        <w:t>prévus</w:t>
      </w:r>
      <w:r w:rsidR="00A5676E" w:rsidRPr="00BD6C80">
        <w:rPr>
          <w:rFonts w:cs="Arial"/>
          <w:i/>
          <w:color w:val="397969" w:themeColor="accent3" w:themeShade="BF"/>
          <w:szCs w:val="22"/>
        </w:rPr>
        <w:t xml:space="preserve"> </w:t>
      </w:r>
      <w:r w:rsidRPr="00BD6C80">
        <w:rPr>
          <w:rFonts w:cs="Arial"/>
          <w:i/>
          <w:color w:val="397969" w:themeColor="accent3" w:themeShade="BF"/>
          <w:szCs w:val="22"/>
        </w:rPr>
        <w:t xml:space="preserve">pour le faire; les mécanismes d’alerte qui seront employés pour signaler les violations graves </w:t>
      </w:r>
      <w:r w:rsidR="00A5676E">
        <w:rPr>
          <w:rFonts w:cs="Arial"/>
          <w:i/>
          <w:color w:val="397969" w:themeColor="accent3" w:themeShade="BF"/>
          <w:szCs w:val="22"/>
        </w:rPr>
        <w:t>des</w:t>
      </w:r>
      <w:r w:rsidRPr="00BD6C80">
        <w:rPr>
          <w:rFonts w:cs="Arial"/>
          <w:i/>
          <w:color w:val="397969" w:themeColor="accent3" w:themeShade="BF"/>
          <w:szCs w:val="22"/>
        </w:rPr>
        <w:t xml:space="preserve"> ressources documentaires du programme doivent être précisés. </w:t>
      </w:r>
    </w:p>
    <w:p w14:paraId="46B3AD85" w14:textId="01B6224E" w:rsidR="001816DD" w:rsidRPr="00BD6C80" w:rsidRDefault="00BD6C80" w:rsidP="001816DD">
      <w:pPr>
        <w:pStyle w:val="ListParagraph"/>
        <w:numPr>
          <w:ilvl w:val="0"/>
          <w:numId w:val="35"/>
        </w:numPr>
        <w:jc w:val="both"/>
        <w:rPr>
          <w:rFonts w:cs="Arial"/>
          <w:i/>
          <w:color w:val="397969" w:themeColor="accent3" w:themeShade="BF"/>
          <w:szCs w:val="22"/>
        </w:rPr>
      </w:pPr>
      <w:r w:rsidRPr="00BD6C80">
        <w:rPr>
          <w:rFonts w:cs="Arial"/>
          <w:i/>
          <w:color w:val="397969" w:themeColor="accent3" w:themeShade="BF"/>
          <w:szCs w:val="22"/>
        </w:rPr>
        <w:t>Désignation des personnes qui seront responsables des activités définies dans le plan.</w:t>
      </w:r>
    </w:p>
    <w:p w14:paraId="591CA378" w14:textId="4815CDF7" w:rsidR="001816DD" w:rsidRPr="00D03D5A" w:rsidRDefault="00D03D5A" w:rsidP="001816DD">
      <w:pPr>
        <w:pStyle w:val="Heading2"/>
        <w:numPr>
          <w:ilvl w:val="1"/>
          <w:numId w:val="1"/>
        </w:numPr>
        <w:ind w:left="851" w:hanging="860"/>
        <w:rPr>
          <w:color w:val="1C5F5F"/>
        </w:rPr>
      </w:pPr>
      <w:bookmarkStart w:id="25" w:name="_Toc23832475"/>
      <w:r w:rsidRPr="00D03D5A">
        <w:rPr>
          <w:color w:val="1C5F5F"/>
        </w:rPr>
        <w:t xml:space="preserve">Plan de </w:t>
      </w:r>
      <w:r w:rsidR="00F50DA2">
        <w:rPr>
          <w:color w:val="1C5F5F"/>
        </w:rPr>
        <w:t xml:space="preserve">la </w:t>
      </w:r>
      <w:r w:rsidRPr="00D03D5A">
        <w:rPr>
          <w:color w:val="1C5F5F"/>
        </w:rPr>
        <w:t>qualité et d</w:t>
      </w:r>
      <w:r w:rsidR="00F50DA2">
        <w:rPr>
          <w:color w:val="1C5F5F"/>
        </w:rPr>
        <w:t>e l</w:t>
      </w:r>
      <w:r w:rsidR="00416615">
        <w:rPr>
          <w:color w:val="1C5F5F"/>
        </w:rPr>
        <w:t>’</w:t>
      </w:r>
      <w:r w:rsidRPr="00D03D5A">
        <w:rPr>
          <w:color w:val="1C5F5F"/>
        </w:rPr>
        <w:t>assurance</w:t>
      </w:r>
      <w:bookmarkEnd w:id="25"/>
    </w:p>
    <w:p w14:paraId="6A303CEC" w14:textId="6F8AB75E" w:rsidR="00D52770" w:rsidRPr="00F50DA2" w:rsidRDefault="00F50DA2" w:rsidP="00D52770">
      <w:pPr>
        <w:jc w:val="both"/>
        <w:rPr>
          <w:rFonts w:cs="Arial"/>
          <w:i/>
          <w:color w:val="397969" w:themeColor="accent3" w:themeShade="BF"/>
          <w:szCs w:val="22"/>
        </w:rPr>
      </w:pPr>
      <w:r w:rsidRPr="00F50DA2">
        <w:rPr>
          <w:rFonts w:cs="Arial"/>
          <w:i/>
          <w:color w:val="397969" w:themeColor="accent3" w:themeShade="BF"/>
          <w:szCs w:val="22"/>
        </w:rPr>
        <w:t>Ce plan établit l</w:t>
      </w:r>
      <w:r w:rsidR="00A5676E">
        <w:rPr>
          <w:rFonts w:cs="Arial"/>
          <w:i/>
          <w:color w:val="397969" w:themeColor="accent3" w:themeShade="BF"/>
          <w:szCs w:val="22"/>
        </w:rPr>
        <w:t>e calendrier</w:t>
      </w:r>
      <w:r w:rsidRPr="00F50DA2">
        <w:rPr>
          <w:rFonts w:cs="Arial"/>
          <w:i/>
          <w:color w:val="397969" w:themeColor="accent3" w:themeShade="BF"/>
          <w:szCs w:val="22"/>
        </w:rPr>
        <w:t xml:space="preserve"> et les modali</w:t>
      </w:r>
      <w:r>
        <w:rPr>
          <w:rFonts w:cs="Arial"/>
          <w:i/>
          <w:color w:val="397969" w:themeColor="accent3" w:themeShade="BF"/>
          <w:szCs w:val="22"/>
        </w:rPr>
        <w:t>tés d</w:t>
      </w:r>
      <w:r w:rsidR="00D26660">
        <w:rPr>
          <w:rFonts w:cs="Arial"/>
          <w:i/>
          <w:color w:val="397969" w:themeColor="accent3" w:themeShade="BF"/>
          <w:szCs w:val="22"/>
        </w:rPr>
        <w:t xml:space="preserve">e mise en œuvre </w:t>
      </w:r>
      <w:r>
        <w:rPr>
          <w:rFonts w:cs="Arial"/>
          <w:i/>
          <w:color w:val="397969" w:themeColor="accent3" w:themeShade="BF"/>
          <w:szCs w:val="22"/>
        </w:rPr>
        <w:t xml:space="preserve">de la stratégie </w:t>
      </w:r>
      <w:r w:rsidRPr="00F50DA2">
        <w:rPr>
          <w:rFonts w:cs="Arial"/>
          <w:i/>
          <w:color w:val="397969" w:themeColor="accent3" w:themeShade="BF"/>
          <w:szCs w:val="22"/>
        </w:rPr>
        <w:t>de gestion de la qualité et de l’assurance</w:t>
      </w:r>
      <w:r w:rsidR="005B50FA" w:rsidRPr="00F50DA2">
        <w:rPr>
          <w:rFonts w:cs="Arial"/>
          <w:i/>
          <w:color w:val="397969" w:themeColor="accent3" w:themeShade="BF"/>
          <w:szCs w:val="22"/>
        </w:rPr>
        <w:t>.</w:t>
      </w:r>
      <w:r w:rsidR="00D52770" w:rsidRPr="00F50DA2">
        <w:rPr>
          <w:rFonts w:cs="Arial"/>
          <w:i/>
          <w:color w:val="397969" w:themeColor="accent3" w:themeShade="BF"/>
          <w:szCs w:val="22"/>
        </w:rPr>
        <w:t xml:space="preserve"> </w:t>
      </w:r>
      <w:r>
        <w:rPr>
          <w:rFonts w:cs="Arial"/>
          <w:i/>
          <w:color w:val="397969" w:themeColor="accent3" w:themeShade="BF"/>
          <w:szCs w:val="22"/>
        </w:rPr>
        <w:t>Il contient généralement les éléments suivants :</w:t>
      </w:r>
    </w:p>
    <w:p w14:paraId="579E2BF5" w14:textId="77777777" w:rsidR="00D52770" w:rsidRPr="00F9474E" w:rsidRDefault="00D52770" w:rsidP="00D52770">
      <w:pPr>
        <w:jc w:val="both"/>
        <w:rPr>
          <w:rFonts w:cs="Arial"/>
          <w:i/>
          <w:color w:val="397969" w:themeColor="accent3" w:themeShade="BF"/>
          <w:szCs w:val="22"/>
        </w:rPr>
      </w:pPr>
    </w:p>
    <w:p w14:paraId="2AEF1D7B" w14:textId="4569FFB9" w:rsidR="005B50FA" w:rsidRPr="00F50DA2" w:rsidRDefault="00F50DA2" w:rsidP="005B50FA">
      <w:pPr>
        <w:pStyle w:val="ListParagraph"/>
        <w:numPr>
          <w:ilvl w:val="0"/>
          <w:numId w:val="35"/>
        </w:numPr>
        <w:jc w:val="both"/>
        <w:rPr>
          <w:rFonts w:cs="Arial"/>
          <w:i/>
          <w:color w:val="397969" w:themeColor="accent3" w:themeShade="BF"/>
          <w:szCs w:val="22"/>
        </w:rPr>
      </w:pPr>
      <w:r w:rsidRPr="00F50DA2">
        <w:rPr>
          <w:rFonts w:cs="Arial"/>
          <w:i/>
          <w:color w:val="397969" w:themeColor="accent3" w:themeShade="BF"/>
          <w:szCs w:val="22"/>
        </w:rPr>
        <w:t>C</w:t>
      </w:r>
      <w:r>
        <w:rPr>
          <w:rFonts w:cs="Arial"/>
          <w:i/>
          <w:color w:val="397969" w:themeColor="accent3" w:themeShade="BF"/>
          <w:szCs w:val="22"/>
        </w:rPr>
        <w:t xml:space="preserve">alendrier </w:t>
      </w:r>
      <w:r w:rsidRPr="00F50DA2">
        <w:rPr>
          <w:rFonts w:cs="Arial"/>
          <w:i/>
          <w:color w:val="397969" w:themeColor="accent3" w:themeShade="BF"/>
          <w:szCs w:val="22"/>
        </w:rPr>
        <w:t xml:space="preserve">des activités à réaliser pour mettre en œuvre la </w:t>
      </w:r>
      <w:r>
        <w:rPr>
          <w:rFonts w:cs="Arial"/>
          <w:i/>
          <w:color w:val="397969" w:themeColor="accent3" w:themeShade="BF"/>
          <w:szCs w:val="22"/>
        </w:rPr>
        <w:t xml:space="preserve">stratégie </w:t>
      </w:r>
      <w:r w:rsidRPr="00F50DA2">
        <w:rPr>
          <w:rFonts w:cs="Arial"/>
          <w:i/>
          <w:color w:val="397969" w:themeColor="accent3" w:themeShade="BF"/>
          <w:szCs w:val="22"/>
        </w:rPr>
        <w:t>de gestion de la qualité et de l’assurance.</w:t>
      </w:r>
    </w:p>
    <w:p w14:paraId="4FB56E70" w14:textId="37A990AD" w:rsidR="005B50FA" w:rsidRPr="00F50DA2" w:rsidRDefault="00F50DA2" w:rsidP="005B50FA">
      <w:pPr>
        <w:pStyle w:val="ListParagraph"/>
        <w:numPr>
          <w:ilvl w:val="0"/>
          <w:numId w:val="35"/>
        </w:numPr>
        <w:jc w:val="both"/>
        <w:rPr>
          <w:rFonts w:cs="Arial"/>
          <w:i/>
          <w:color w:val="397969" w:themeColor="accent3" w:themeShade="BF"/>
          <w:szCs w:val="22"/>
        </w:rPr>
      </w:pPr>
      <w:r>
        <w:rPr>
          <w:rFonts w:cs="Arial"/>
          <w:i/>
          <w:color w:val="397969" w:themeColor="accent3" w:themeShade="BF"/>
          <w:szCs w:val="22"/>
        </w:rPr>
        <w:t>E</w:t>
      </w:r>
      <w:r w:rsidRPr="00F50DA2">
        <w:rPr>
          <w:rFonts w:cs="Arial"/>
          <w:i/>
          <w:color w:val="397969" w:themeColor="accent3" w:themeShade="BF"/>
          <w:szCs w:val="22"/>
        </w:rPr>
        <w:t>xplication de la façon dont on mettra en p</w:t>
      </w:r>
      <w:r>
        <w:rPr>
          <w:rFonts w:cs="Arial"/>
          <w:i/>
          <w:color w:val="397969" w:themeColor="accent3" w:themeShade="BF"/>
          <w:szCs w:val="22"/>
        </w:rPr>
        <w:t xml:space="preserve">lace les </w:t>
      </w:r>
      <w:r w:rsidR="006173CD">
        <w:rPr>
          <w:rFonts w:cs="Arial"/>
          <w:i/>
          <w:color w:val="397969" w:themeColor="accent3" w:themeShade="BF"/>
          <w:szCs w:val="22"/>
        </w:rPr>
        <w:t xml:space="preserve">modalités </w:t>
      </w:r>
      <w:r>
        <w:rPr>
          <w:rFonts w:cs="Arial"/>
          <w:i/>
          <w:color w:val="397969" w:themeColor="accent3" w:themeShade="BF"/>
          <w:szCs w:val="22"/>
        </w:rPr>
        <w:t>d’assurance</w:t>
      </w:r>
      <w:r w:rsidR="005B50FA" w:rsidRPr="00F50DA2">
        <w:rPr>
          <w:rFonts w:cs="Arial"/>
          <w:i/>
          <w:color w:val="397969" w:themeColor="accent3" w:themeShade="BF"/>
          <w:szCs w:val="22"/>
        </w:rPr>
        <w:t>.</w:t>
      </w:r>
    </w:p>
    <w:p w14:paraId="1265D141" w14:textId="48F2980D" w:rsidR="00F50DA2" w:rsidRPr="00294BB9" w:rsidRDefault="00F50DA2" w:rsidP="005B50FA">
      <w:pPr>
        <w:pStyle w:val="ListParagraph"/>
        <w:numPr>
          <w:ilvl w:val="0"/>
          <w:numId w:val="35"/>
        </w:numPr>
        <w:jc w:val="both"/>
        <w:rPr>
          <w:rFonts w:cs="Arial"/>
          <w:i/>
          <w:color w:val="397969" w:themeColor="accent3" w:themeShade="BF"/>
          <w:szCs w:val="22"/>
        </w:rPr>
      </w:pPr>
      <w:r>
        <w:rPr>
          <w:rFonts w:cs="Arial"/>
          <w:i/>
          <w:color w:val="397969" w:themeColor="accent3" w:themeShade="BF"/>
          <w:szCs w:val="22"/>
        </w:rPr>
        <w:t>D</w:t>
      </w:r>
      <w:r w:rsidRPr="00F50DA2">
        <w:rPr>
          <w:rFonts w:cs="Arial"/>
          <w:i/>
          <w:color w:val="397969" w:themeColor="accent3" w:themeShade="BF"/>
          <w:szCs w:val="22"/>
        </w:rPr>
        <w:t>escription des entités qui prendront en charge les activités de contrôle, d’examen et d’assurance</w:t>
      </w:r>
      <w:r w:rsidR="006173CD">
        <w:rPr>
          <w:rFonts w:cs="Arial"/>
          <w:i/>
          <w:color w:val="397969" w:themeColor="accent3" w:themeShade="BF"/>
          <w:szCs w:val="22"/>
        </w:rPr>
        <w:t xml:space="preserve"> de la qualité</w:t>
      </w:r>
      <w:r w:rsidRPr="00F50DA2">
        <w:rPr>
          <w:rFonts w:cs="Arial"/>
          <w:i/>
          <w:color w:val="397969" w:themeColor="accent3" w:themeShade="BF"/>
          <w:szCs w:val="22"/>
        </w:rPr>
        <w:t xml:space="preserve">, </w:t>
      </w:r>
      <w:r w:rsidR="006173CD">
        <w:rPr>
          <w:rFonts w:cs="Arial"/>
          <w:i/>
          <w:color w:val="397969" w:themeColor="accent3" w:themeShade="BF"/>
          <w:szCs w:val="22"/>
        </w:rPr>
        <w:t xml:space="preserve">selon </w:t>
      </w:r>
      <w:r w:rsidRPr="00F50DA2">
        <w:rPr>
          <w:rFonts w:cs="Arial"/>
          <w:i/>
          <w:color w:val="397969" w:themeColor="accent3" w:themeShade="BF"/>
          <w:szCs w:val="22"/>
        </w:rPr>
        <w:t xml:space="preserve">les activités d’autres plans produisant des éléments </w:t>
      </w:r>
      <w:r w:rsidR="006173CD">
        <w:rPr>
          <w:rFonts w:cs="Arial"/>
          <w:i/>
          <w:color w:val="397969" w:themeColor="accent3" w:themeShade="BF"/>
          <w:szCs w:val="22"/>
        </w:rPr>
        <w:t xml:space="preserve">qui </w:t>
      </w:r>
      <w:r w:rsidRPr="00F50DA2">
        <w:rPr>
          <w:rFonts w:cs="Arial"/>
          <w:i/>
          <w:color w:val="397969" w:themeColor="accent3" w:themeShade="BF"/>
          <w:szCs w:val="22"/>
        </w:rPr>
        <w:t>nécessit</w:t>
      </w:r>
      <w:r w:rsidR="006173CD">
        <w:rPr>
          <w:rFonts w:cs="Arial"/>
          <w:i/>
          <w:color w:val="397969" w:themeColor="accent3" w:themeShade="BF"/>
          <w:szCs w:val="22"/>
        </w:rPr>
        <w:t>e</w:t>
      </w:r>
      <w:r w:rsidRPr="00F50DA2">
        <w:rPr>
          <w:rFonts w:cs="Arial"/>
          <w:i/>
          <w:color w:val="397969" w:themeColor="accent3" w:themeShade="BF"/>
          <w:szCs w:val="22"/>
        </w:rPr>
        <w:t xml:space="preserve">nt assurance et examen. </w:t>
      </w:r>
    </w:p>
    <w:p w14:paraId="4D6FA3D1" w14:textId="026EC206" w:rsidR="005B50FA" w:rsidRPr="00F50DA2" w:rsidRDefault="00F50DA2" w:rsidP="005B50FA">
      <w:pPr>
        <w:pStyle w:val="ListParagraph"/>
        <w:numPr>
          <w:ilvl w:val="0"/>
          <w:numId w:val="35"/>
        </w:numPr>
        <w:jc w:val="both"/>
        <w:rPr>
          <w:rFonts w:cs="Arial"/>
          <w:i/>
          <w:color w:val="397969" w:themeColor="accent3" w:themeShade="BF"/>
          <w:szCs w:val="22"/>
        </w:rPr>
      </w:pPr>
      <w:r w:rsidRPr="00F50DA2">
        <w:rPr>
          <w:rFonts w:cs="Arial"/>
          <w:i/>
          <w:color w:val="397969" w:themeColor="accent3" w:themeShade="BF"/>
          <w:szCs w:val="22"/>
        </w:rPr>
        <w:t>Description de la façon dont le programme procédera à des vérifications, à des bilans de santé et à des examens (ou fera l’objet de vérifications ou d’examens indépendants)</w:t>
      </w:r>
      <w:r w:rsidR="006173CD">
        <w:rPr>
          <w:rFonts w:cs="Arial"/>
          <w:i/>
          <w:color w:val="397969" w:themeColor="accent3" w:themeShade="BF"/>
          <w:szCs w:val="22"/>
        </w:rPr>
        <w:t>, et précision des moments prévus pour le faire</w:t>
      </w:r>
      <w:r w:rsidR="005B50FA" w:rsidRPr="00F50DA2">
        <w:rPr>
          <w:rFonts w:cs="Arial"/>
          <w:i/>
          <w:color w:val="397969" w:themeColor="accent3" w:themeShade="BF"/>
          <w:szCs w:val="22"/>
        </w:rPr>
        <w:t>.</w:t>
      </w:r>
    </w:p>
    <w:p w14:paraId="54C2FBD7" w14:textId="6F77C5AF" w:rsidR="005B50FA" w:rsidRPr="00F50DA2" w:rsidRDefault="00F50DA2" w:rsidP="005B50FA">
      <w:pPr>
        <w:pStyle w:val="ListParagraph"/>
        <w:numPr>
          <w:ilvl w:val="0"/>
          <w:numId w:val="35"/>
        </w:numPr>
        <w:jc w:val="both"/>
        <w:rPr>
          <w:rFonts w:cs="Arial"/>
          <w:i/>
          <w:color w:val="397969" w:themeColor="accent3" w:themeShade="BF"/>
          <w:szCs w:val="22"/>
        </w:rPr>
      </w:pPr>
      <w:r>
        <w:rPr>
          <w:rFonts w:cs="Arial"/>
          <w:i/>
          <w:color w:val="397969" w:themeColor="accent3" w:themeShade="BF"/>
          <w:szCs w:val="22"/>
        </w:rPr>
        <w:t>R</w:t>
      </w:r>
      <w:r w:rsidRPr="00F50DA2">
        <w:rPr>
          <w:rFonts w:cs="Arial"/>
          <w:i/>
          <w:color w:val="397969" w:themeColor="accent3" w:themeShade="BF"/>
          <w:szCs w:val="22"/>
        </w:rPr>
        <w:t xml:space="preserve">enseignements sur </w:t>
      </w:r>
      <w:r w:rsidR="00C05AE3">
        <w:rPr>
          <w:rFonts w:cs="Arial"/>
          <w:i/>
          <w:color w:val="397969" w:themeColor="accent3" w:themeShade="BF"/>
          <w:szCs w:val="22"/>
        </w:rPr>
        <w:t xml:space="preserve">le moment et </w:t>
      </w:r>
      <w:r w:rsidRPr="00F50DA2">
        <w:rPr>
          <w:rFonts w:cs="Arial"/>
          <w:i/>
          <w:color w:val="397969" w:themeColor="accent3" w:themeShade="BF"/>
          <w:szCs w:val="22"/>
        </w:rPr>
        <w:t xml:space="preserve">la façon </w:t>
      </w:r>
      <w:r w:rsidR="00AF0A83">
        <w:rPr>
          <w:rFonts w:cs="Arial"/>
          <w:i/>
          <w:color w:val="397969" w:themeColor="accent3" w:themeShade="BF"/>
          <w:szCs w:val="22"/>
        </w:rPr>
        <w:t>de</w:t>
      </w:r>
      <w:r w:rsidRPr="00F50DA2">
        <w:rPr>
          <w:rFonts w:cs="Arial"/>
          <w:i/>
          <w:color w:val="397969" w:themeColor="accent3" w:themeShade="BF"/>
          <w:szCs w:val="22"/>
        </w:rPr>
        <w:t xml:space="preserve"> s</w:t>
      </w:r>
      <w:r w:rsidR="00C05AE3">
        <w:rPr>
          <w:rFonts w:cs="Arial"/>
          <w:i/>
          <w:color w:val="397969" w:themeColor="accent3" w:themeShade="BF"/>
          <w:szCs w:val="22"/>
        </w:rPr>
        <w:t xml:space="preserve">urveiller la qualité du travail et </w:t>
      </w:r>
      <w:r w:rsidR="00AF0A83">
        <w:rPr>
          <w:rFonts w:cs="Arial"/>
          <w:i/>
          <w:color w:val="397969" w:themeColor="accent3" w:themeShade="BF"/>
          <w:szCs w:val="22"/>
        </w:rPr>
        <w:t>d’</w:t>
      </w:r>
      <w:r w:rsidRPr="00F50DA2">
        <w:rPr>
          <w:rFonts w:cs="Arial"/>
          <w:i/>
          <w:color w:val="397969" w:themeColor="accent3" w:themeShade="BF"/>
          <w:szCs w:val="22"/>
        </w:rPr>
        <w:t xml:space="preserve">en faire </w:t>
      </w:r>
      <w:r w:rsidR="00C352D6">
        <w:rPr>
          <w:rFonts w:cs="Arial"/>
          <w:i/>
          <w:color w:val="397969" w:themeColor="accent3" w:themeShade="BF"/>
          <w:szCs w:val="22"/>
        </w:rPr>
        <w:t xml:space="preserve">rapport, notamment </w:t>
      </w:r>
      <w:r w:rsidRPr="00F50DA2">
        <w:rPr>
          <w:rFonts w:cs="Arial"/>
          <w:i/>
          <w:color w:val="397969" w:themeColor="accent3" w:themeShade="BF"/>
          <w:szCs w:val="22"/>
        </w:rPr>
        <w:t xml:space="preserve">la collecte, </w:t>
      </w:r>
      <w:r w:rsidR="00C352D6">
        <w:rPr>
          <w:rFonts w:cs="Arial"/>
          <w:i/>
          <w:color w:val="397969" w:themeColor="accent3" w:themeShade="BF"/>
          <w:szCs w:val="22"/>
        </w:rPr>
        <w:t>la compilation</w:t>
      </w:r>
      <w:r w:rsidRPr="00F50DA2">
        <w:rPr>
          <w:rFonts w:cs="Arial"/>
          <w:i/>
          <w:color w:val="397969" w:themeColor="accent3" w:themeShade="BF"/>
          <w:szCs w:val="22"/>
        </w:rPr>
        <w:t xml:space="preserve"> et l’analyse des données de surveillance de la qualité des projets.</w:t>
      </w:r>
    </w:p>
    <w:p w14:paraId="6B53BE12" w14:textId="3591FA87" w:rsidR="005B50FA" w:rsidRPr="00C05AE3" w:rsidRDefault="00C05AE3" w:rsidP="005B50FA">
      <w:pPr>
        <w:pStyle w:val="ListParagraph"/>
        <w:numPr>
          <w:ilvl w:val="0"/>
          <w:numId w:val="35"/>
        </w:numPr>
        <w:jc w:val="both"/>
        <w:rPr>
          <w:rFonts w:cs="Arial"/>
          <w:i/>
          <w:color w:val="397969" w:themeColor="accent3" w:themeShade="BF"/>
          <w:szCs w:val="22"/>
        </w:rPr>
      </w:pPr>
      <w:r>
        <w:rPr>
          <w:rFonts w:cs="Arial"/>
          <w:i/>
          <w:color w:val="397969" w:themeColor="accent3" w:themeShade="BF"/>
          <w:szCs w:val="22"/>
        </w:rPr>
        <w:t>E</w:t>
      </w:r>
      <w:r w:rsidRPr="00C05AE3">
        <w:rPr>
          <w:rFonts w:cs="Arial"/>
          <w:i/>
          <w:color w:val="397969" w:themeColor="accent3" w:themeShade="BF"/>
          <w:szCs w:val="22"/>
        </w:rPr>
        <w:t>stimation des efforts et des coûts as</w:t>
      </w:r>
      <w:r>
        <w:rPr>
          <w:rFonts w:cs="Arial"/>
          <w:i/>
          <w:color w:val="397969" w:themeColor="accent3" w:themeShade="BF"/>
          <w:szCs w:val="22"/>
        </w:rPr>
        <w:t xml:space="preserve">sociés </w:t>
      </w:r>
      <w:r w:rsidR="00AF0A83">
        <w:rPr>
          <w:rFonts w:cs="Arial"/>
          <w:i/>
          <w:color w:val="397969" w:themeColor="accent3" w:themeShade="BF"/>
          <w:szCs w:val="22"/>
        </w:rPr>
        <w:t>au</w:t>
      </w:r>
      <w:r>
        <w:rPr>
          <w:rFonts w:cs="Arial"/>
          <w:i/>
          <w:color w:val="397969" w:themeColor="accent3" w:themeShade="BF"/>
          <w:szCs w:val="22"/>
        </w:rPr>
        <w:t xml:space="preserve"> plan</w:t>
      </w:r>
      <w:r w:rsidR="005B50FA" w:rsidRPr="00C05AE3">
        <w:rPr>
          <w:rFonts w:cs="Arial"/>
          <w:i/>
          <w:color w:val="397969" w:themeColor="accent3" w:themeShade="BF"/>
          <w:szCs w:val="22"/>
        </w:rPr>
        <w:t>.</w:t>
      </w:r>
    </w:p>
    <w:p w14:paraId="3C738781" w14:textId="3C44E981" w:rsidR="00675E53" w:rsidRPr="00C05AE3" w:rsidRDefault="00C05AE3" w:rsidP="005B50FA">
      <w:pPr>
        <w:pStyle w:val="ListParagraph"/>
        <w:numPr>
          <w:ilvl w:val="0"/>
          <w:numId w:val="35"/>
        </w:numPr>
        <w:jc w:val="both"/>
        <w:rPr>
          <w:rFonts w:cs="Arial"/>
          <w:i/>
          <w:color w:val="397969" w:themeColor="accent3" w:themeShade="BF"/>
          <w:szCs w:val="22"/>
        </w:rPr>
      </w:pPr>
      <w:r w:rsidRPr="00C05AE3">
        <w:rPr>
          <w:rFonts w:cs="Arial"/>
          <w:i/>
          <w:color w:val="397969" w:themeColor="accent3" w:themeShade="BF"/>
          <w:szCs w:val="22"/>
        </w:rPr>
        <w:t>Calendrier des examens d’assurance prévus</w:t>
      </w:r>
      <w:r w:rsidR="005B50FA" w:rsidRPr="00C05AE3">
        <w:rPr>
          <w:rFonts w:cs="Arial"/>
          <w:i/>
          <w:color w:val="397969" w:themeColor="accent3" w:themeShade="BF"/>
          <w:szCs w:val="22"/>
        </w:rPr>
        <w:t>.</w:t>
      </w:r>
    </w:p>
    <w:p w14:paraId="2C8179CB" w14:textId="2CD2B2B5" w:rsidR="00751EB6" w:rsidRPr="00871D83" w:rsidRDefault="00871D83" w:rsidP="00751EB6">
      <w:pPr>
        <w:pStyle w:val="Heading2"/>
        <w:numPr>
          <w:ilvl w:val="1"/>
          <w:numId w:val="1"/>
        </w:numPr>
        <w:ind w:left="851" w:hanging="860"/>
        <w:rPr>
          <w:color w:val="1C5F5F"/>
        </w:rPr>
      </w:pPr>
      <w:bookmarkStart w:id="26" w:name="_Toc23832476"/>
      <w:r w:rsidRPr="00871D83">
        <w:rPr>
          <w:color w:val="1C5F5F"/>
        </w:rPr>
        <w:lastRenderedPageBreak/>
        <w:t>Plan de gestion des ressources</w:t>
      </w:r>
      <w:bookmarkEnd w:id="26"/>
    </w:p>
    <w:p w14:paraId="2A66CAE3" w14:textId="46A1287E" w:rsidR="00871D83" w:rsidRPr="00F50DA2" w:rsidRDefault="00871D83" w:rsidP="00871D83">
      <w:pPr>
        <w:jc w:val="both"/>
        <w:rPr>
          <w:rFonts w:cs="Arial"/>
          <w:i/>
          <w:color w:val="397969" w:themeColor="accent3" w:themeShade="BF"/>
          <w:szCs w:val="22"/>
        </w:rPr>
      </w:pPr>
      <w:r>
        <w:rPr>
          <w:rFonts w:cs="Arial"/>
          <w:i/>
          <w:color w:val="397969" w:themeColor="accent3" w:themeShade="BF"/>
          <w:szCs w:val="22"/>
        </w:rPr>
        <w:t xml:space="preserve">Ce plan </w:t>
      </w:r>
      <w:r w:rsidR="00D26660">
        <w:rPr>
          <w:rFonts w:cs="Arial"/>
          <w:i/>
          <w:color w:val="397969" w:themeColor="accent3" w:themeShade="BF"/>
          <w:szCs w:val="22"/>
        </w:rPr>
        <w:t xml:space="preserve">établit les modalités </w:t>
      </w:r>
      <w:r w:rsidRPr="00871D83">
        <w:rPr>
          <w:rFonts w:cs="Arial"/>
          <w:i/>
          <w:color w:val="397969" w:themeColor="accent3" w:themeShade="BF"/>
          <w:szCs w:val="22"/>
        </w:rPr>
        <w:t>de mise en œuvre de la stra</w:t>
      </w:r>
      <w:r>
        <w:rPr>
          <w:rFonts w:cs="Arial"/>
          <w:i/>
          <w:color w:val="397969" w:themeColor="accent3" w:themeShade="BF"/>
          <w:szCs w:val="22"/>
        </w:rPr>
        <w:t>tégie de gestion des ressources</w:t>
      </w:r>
      <w:r w:rsidR="009C7A8A" w:rsidRPr="00871D83">
        <w:rPr>
          <w:rFonts w:cs="Arial"/>
          <w:i/>
          <w:color w:val="397969" w:themeColor="accent3" w:themeShade="BF"/>
          <w:szCs w:val="22"/>
        </w:rPr>
        <w:t>.</w:t>
      </w:r>
      <w:r w:rsidR="00021524" w:rsidRPr="00871D83">
        <w:rPr>
          <w:rFonts w:cs="Arial"/>
          <w:i/>
          <w:color w:val="397969" w:themeColor="accent3" w:themeShade="BF"/>
          <w:szCs w:val="22"/>
        </w:rPr>
        <w:t xml:space="preserve"> </w:t>
      </w:r>
      <w:r>
        <w:rPr>
          <w:rFonts w:cs="Arial"/>
          <w:i/>
          <w:color w:val="397969" w:themeColor="accent3" w:themeShade="BF"/>
          <w:szCs w:val="22"/>
        </w:rPr>
        <w:t>Il contient généralement les éléments suivants :</w:t>
      </w:r>
    </w:p>
    <w:p w14:paraId="4EDCB362" w14:textId="41A6786D" w:rsidR="00751EB6" w:rsidRPr="00871D83" w:rsidRDefault="00751EB6" w:rsidP="00021524">
      <w:pPr>
        <w:jc w:val="both"/>
        <w:rPr>
          <w:rFonts w:cs="Arial"/>
          <w:i/>
          <w:color w:val="397969" w:themeColor="accent3" w:themeShade="BF"/>
          <w:szCs w:val="22"/>
        </w:rPr>
      </w:pPr>
    </w:p>
    <w:p w14:paraId="3CF7090A" w14:textId="2DB7CAB0" w:rsidR="00751EB6" w:rsidRPr="00C352D6" w:rsidRDefault="00C352D6" w:rsidP="00751EB6">
      <w:pPr>
        <w:pStyle w:val="ListParagraph"/>
        <w:numPr>
          <w:ilvl w:val="0"/>
          <w:numId w:val="35"/>
        </w:numPr>
        <w:jc w:val="both"/>
        <w:rPr>
          <w:rFonts w:cs="Arial"/>
          <w:i/>
          <w:color w:val="397969" w:themeColor="accent3" w:themeShade="BF"/>
          <w:szCs w:val="22"/>
        </w:rPr>
      </w:pPr>
      <w:r w:rsidRPr="00C352D6">
        <w:rPr>
          <w:rFonts w:cs="Arial"/>
          <w:i/>
          <w:color w:val="397969" w:themeColor="accent3" w:themeShade="BF"/>
          <w:szCs w:val="22"/>
        </w:rPr>
        <w:t>Calendrier des activités de mise en œuvre de la stra</w:t>
      </w:r>
      <w:r>
        <w:rPr>
          <w:rFonts w:cs="Arial"/>
          <w:i/>
          <w:color w:val="397969" w:themeColor="accent3" w:themeShade="BF"/>
          <w:szCs w:val="22"/>
        </w:rPr>
        <w:t>tégie de gestion des ressources</w:t>
      </w:r>
      <w:r w:rsidR="009C7A8A" w:rsidRPr="00C352D6">
        <w:rPr>
          <w:rFonts w:cs="Arial"/>
          <w:i/>
          <w:color w:val="397969" w:themeColor="accent3" w:themeShade="BF"/>
          <w:szCs w:val="22"/>
        </w:rPr>
        <w:t>.</w:t>
      </w:r>
    </w:p>
    <w:p w14:paraId="097BE0E6" w14:textId="72B72D1E" w:rsidR="009C7A8A" w:rsidRPr="00C352D6" w:rsidRDefault="00C352D6" w:rsidP="00751EB6">
      <w:pPr>
        <w:pStyle w:val="ListParagraph"/>
        <w:numPr>
          <w:ilvl w:val="0"/>
          <w:numId w:val="35"/>
        </w:numPr>
        <w:jc w:val="both"/>
        <w:rPr>
          <w:rFonts w:cs="Arial"/>
          <w:i/>
          <w:color w:val="397969" w:themeColor="accent3" w:themeShade="BF"/>
          <w:szCs w:val="22"/>
        </w:rPr>
      </w:pPr>
      <w:r>
        <w:rPr>
          <w:rFonts w:cs="Arial"/>
          <w:i/>
          <w:color w:val="397969" w:themeColor="accent3" w:themeShade="BF"/>
          <w:szCs w:val="22"/>
        </w:rPr>
        <w:t>Liste des r</w:t>
      </w:r>
      <w:r w:rsidRPr="00C352D6">
        <w:rPr>
          <w:rFonts w:cs="Arial"/>
          <w:i/>
          <w:color w:val="397969" w:themeColor="accent3" w:themeShade="BF"/>
          <w:szCs w:val="22"/>
        </w:rPr>
        <w:t xml:space="preserve">esponsables des activités de gestion des ressources, comme l’approvisionnement, la gestion des marchés, le recrutement, </w:t>
      </w:r>
      <w:r w:rsidR="006A6486">
        <w:rPr>
          <w:rFonts w:cs="Arial"/>
          <w:i/>
          <w:color w:val="397969" w:themeColor="accent3" w:themeShade="BF"/>
          <w:szCs w:val="22"/>
        </w:rPr>
        <w:t>la budgétisation</w:t>
      </w:r>
      <w:r w:rsidRPr="00C352D6">
        <w:rPr>
          <w:rFonts w:cs="Arial"/>
          <w:i/>
          <w:color w:val="397969" w:themeColor="accent3" w:themeShade="BF"/>
          <w:szCs w:val="22"/>
        </w:rPr>
        <w:t xml:space="preserve"> et le </w:t>
      </w:r>
      <w:r>
        <w:rPr>
          <w:rFonts w:cs="Arial"/>
          <w:i/>
          <w:color w:val="397969" w:themeColor="accent3" w:themeShade="BF"/>
          <w:szCs w:val="22"/>
        </w:rPr>
        <w:t xml:space="preserve">suivi </w:t>
      </w:r>
      <w:r w:rsidRPr="00C352D6">
        <w:rPr>
          <w:rFonts w:cs="Arial"/>
          <w:i/>
          <w:color w:val="397969" w:themeColor="accent3" w:themeShade="BF"/>
          <w:szCs w:val="22"/>
        </w:rPr>
        <w:t>des ressources.</w:t>
      </w:r>
    </w:p>
    <w:p w14:paraId="3B4ACDB3" w14:textId="696579CB" w:rsidR="009C7A8A" w:rsidRPr="0088558C" w:rsidRDefault="00C352D6" w:rsidP="00751EB6">
      <w:pPr>
        <w:pStyle w:val="ListParagraph"/>
        <w:numPr>
          <w:ilvl w:val="0"/>
          <w:numId w:val="35"/>
        </w:numPr>
        <w:jc w:val="both"/>
        <w:rPr>
          <w:rFonts w:cs="Arial"/>
          <w:i/>
          <w:color w:val="397969" w:themeColor="accent3" w:themeShade="BF"/>
          <w:szCs w:val="22"/>
        </w:rPr>
      </w:pPr>
      <w:r w:rsidRPr="00C352D6">
        <w:rPr>
          <w:rFonts w:cs="Arial"/>
          <w:i/>
          <w:color w:val="397969" w:themeColor="accent3" w:themeShade="BF"/>
          <w:szCs w:val="22"/>
        </w:rPr>
        <w:t>Suivi de l’utilisation des ressources (</w:t>
      </w:r>
      <w:r w:rsidR="00AF0A83">
        <w:rPr>
          <w:rFonts w:cs="Arial"/>
          <w:i/>
          <w:color w:val="397969" w:themeColor="accent3" w:themeShade="BF"/>
          <w:szCs w:val="22"/>
        </w:rPr>
        <w:t>renvoi au</w:t>
      </w:r>
      <w:r>
        <w:rPr>
          <w:rFonts w:cs="Arial"/>
          <w:i/>
          <w:color w:val="397969" w:themeColor="accent3" w:themeShade="BF"/>
          <w:szCs w:val="22"/>
        </w:rPr>
        <w:t xml:space="preserve"> plan du programme</w:t>
      </w:r>
      <w:r w:rsidR="0088558C">
        <w:rPr>
          <w:rFonts w:cs="Arial"/>
          <w:i/>
          <w:color w:val="397969" w:themeColor="accent3" w:themeShade="BF"/>
          <w:szCs w:val="22"/>
        </w:rPr>
        <w:t>, s’il y a lieu).</w:t>
      </w:r>
    </w:p>
    <w:p w14:paraId="5C1B0D3B" w14:textId="1A9AD066" w:rsidR="009C7A8A" w:rsidRDefault="00CD7892" w:rsidP="00751EB6">
      <w:pPr>
        <w:pStyle w:val="ListParagraph"/>
        <w:numPr>
          <w:ilvl w:val="0"/>
          <w:numId w:val="35"/>
        </w:numPr>
        <w:jc w:val="both"/>
        <w:rPr>
          <w:rFonts w:cs="Arial"/>
          <w:i/>
          <w:color w:val="397969" w:themeColor="accent3" w:themeShade="BF"/>
          <w:szCs w:val="22"/>
        </w:rPr>
      </w:pPr>
      <w:r>
        <w:rPr>
          <w:rFonts w:cs="Arial"/>
          <w:i/>
          <w:color w:val="397969" w:themeColor="accent3" w:themeShade="BF"/>
          <w:szCs w:val="22"/>
        </w:rPr>
        <w:t xml:space="preserve">Précision </w:t>
      </w:r>
      <w:r w:rsidR="0088558C" w:rsidRPr="0088558C">
        <w:rPr>
          <w:rFonts w:cs="Arial"/>
          <w:i/>
          <w:color w:val="397969" w:themeColor="accent3" w:themeShade="BF"/>
          <w:szCs w:val="22"/>
        </w:rPr>
        <w:t xml:space="preserve">du moment </w:t>
      </w:r>
      <w:r w:rsidR="006A6486">
        <w:rPr>
          <w:rFonts w:cs="Arial"/>
          <w:i/>
          <w:color w:val="397969" w:themeColor="accent3" w:themeShade="BF"/>
          <w:szCs w:val="22"/>
        </w:rPr>
        <w:t xml:space="preserve">prévu </w:t>
      </w:r>
      <w:r w:rsidR="0088558C" w:rsidRPr="0088558C">
        <w:rPr>
          <w:rFonts w:cs="Arial"/>
          <w:i/>
          <w:color w:val="397969" w:themeColor="accent3" w:themeShade="BF"/>
          <w:szCs w:val="22"/>
        </w:rPr>
        <w:t xml:space="preserve">pour mener </w:t>
      </w:r>
      <w:r w:rsidR="00D26660">
        <w:rPr>
          <w:rFonts w:cs="Arial"/>
          <w:i/>
          <w:color w:val="397969" w:themeColor="accent3" w:themeShade="BF"/>
          <w:szCs w:val="22"/>
        </w:rPr>
        <w:t>l</w:t>
      </w:r>
      <w:r w:rsidR="0088558C" w:rsidRPr="0088558C">
        <w:rPr>
          <w:rFonts w:cs="Arial"/>
          <w:i/>
          <w:color w:val="397969" w:themeColor="accent3" w:themeShade="BF"/>
          <w:szCs w:val="22"/>
        </w:rPr>
        <w:t>es activit</w:t>
      </w:r>
      <w:r w:rsidR="0088558C">
        <w:rPr>
          <w:rFonts w:cs="Arial"/>
          <w:i/>
          <w:color w:val="397969" w:themeColor="accent3" w:themeShade="BF"/>
          <w:szCs w:val="22"/>
        </w:rPr>
        <w:t>és d’examen et de surveillance</w:t>
      </w:r>
      <w:r w:rsidR="009C7A8A" w:rsidRPr="0088558C">
        <w:rPr>
          <w:rFonts w:cs="Arial"/>
          <w:i/>
          <w:color w:val="397969" w:themeColor="accent3" w:themeShade="BF"/>
          <w:szCs w:val="22"/>
        </w:rPr>
        <w:t>.</w:t>
      </w:r>
    </w:p>
    <w:p w14:paraId="2AED9F44" w14:textId="5E26D4BC" w:rsidR="0088558C" w:rsidRPr="0088558C" w:rsidRDefault="0088558C" w:rsidP="00751EB6">
      <w:pPr>
        <w:pStyle w:val="ListParagraph"/>
        <w:numPr>
          <w:ilvl w:val="0"/>
          <w:numId w:val="35"/>
        </w:numPr>
        <w:jc w:val="both"/>
        <w:rPr>
          <w:rFonts w:cs="Arial"/>
          <w:i/>
          <w:color w:val="397969" w:themeColor="accent3" w:themeShade="BF"/>
          <w:szCs w:val="22"/>
        </w:rPr>
      </w:pPr>
      <w:r>
        <w:rPr>
          <w:rFonts w:cs="Arial"/>
          <w:i/>
          <w:color w:val="397969" w:themeColor="accent3" w:themeShade="BF"/>
          <w:szCs w:val="22"/>
        </w:rPr>
        <w:t>E</w:t>
      </w:r>
      <w:r w:rsidRPr="0088558C">
        <w:rPr>
          <w:rFonts w:cs="Arial"/>
          <w:i/>
          <w:color w:val="397969" w:themeColor="accent3" w:themeShade="BF"/>
          <w:szCs w:val="22"/>
        </w:rPr>
        <w:t xml:space="preserve">xplication de la façon dont les ressources seront </w:t>
      </w:r>
      <w:r w:rsidR="00CD7892">
        <w:rPr>
          <w:rFonts w:cs="Arial"/>
          <w:i/>
          <w:color w:val="397969" w:themeColor="accent3" w:themeShade="BF"/>
          <w:szCs w:val="22"/>
        </w:rPr>
        <w:t>réparties</w:t>
      </w:r>
      <w:r w:rsidR="00CD7892" w:rsidRPr="0088558C">
        <w:rPr>
          <w:rFonts w:cs="Arial"/>
          <w:i/>
          <w:color w:val="397969" w:themeColor="accent3" w:themeShade="BF"/>
          <w:szCs w:val="22"/>
        </w:rPr>
        <w:t xml:space="preserve"> </w:t>
      </w:r>
      <w:r w:rsidRPr="0088558C">
        <w:rPr>
          <w:rFonts w:cs="Arial"/>
          <w:i/>
          <w:color w:val="397969" w:themeColor="accent3" w:themeShade="BF"/>
          <w:szCs w:val="22"/>
        </w:rPr>
        <w:t xml:space="preserve">entre le programme et les projets; par exemple, y aura-t-il un répertoire de ressources ou </w:t>
      </w:r>
      <w:r>
        <w:rPr>
          <w:rFonts w:cs="Arial"/>
          <w:i/>
          <w:color w:val="397969" w:themeColor="accent3" w:themeShade="BF"/>
          <w:szCs w:val="22"/>
        </w:rPr>
        <w:t xml:space="preserve">est-ce que </w:t>
      </w:r>
      <w:r w:rsidRPr="0088558C">
        <w:rPr>
          <w:rFonts w:cs="Arial"/>
          <w:i/>
          <w:color w:val="397969" w:themeColor="accent3" w:themeShade="BF"/>
          <w:szCs w:val="22"/>
        </w:rPr>
        <w:t>cha</w:t>
      </w:r>
      <w:r w:rsidR="00CD7892">
        <w:rPr>
          <w:rFonts w:cs="Arial"/>
          <w:i/>
          <w:color w:val="397969" w:themeColor="accent3" w:themeShade="BF"/>
          <w:szCs w:val="22"/>
        </w:rPr>
        <w:t>cun</w:t>
      </w:r>
      <w:r w:rsidRPr="0088558C">
        <w:rPr>
          <w:rFonts w:cs="Arial"/>
          <w:i/>
          <w:color w:val="397969" w:themeColor="accent3" w:themeShade="BF"/>
          <w:szCs w:val="22"/>
        </w:rPr>
        <w:t xml:space="preserve"> travaillera indépendamment?</w:t>
      </w:r>
    </w:p>
    <w:p w14:paraId="4D997AE5" w14:textId="52D7F2A5" w:rsidR="00021524" w:rsidRPr="0088558C" w:rsidRDefault="0088558C" w:rsidP="0088558C">
      <w:pPr>
        <w:pStyle w:val="ListParagraph"/>
        <w:numPr>
          <w:ilvl w:val="0"/>
          <w:numId w:val="35"/>
        </w:numPr>
        <w:jc w:val="both"/>
        <w:rPr>
          <w:rFonts w:cs="Arial"/>
          <w:i/>
          <w:color w:val="397969" w:themeColor="accent3" w:themeShade="BF"/>
          <w:szCs w:val="22"/>
        </w:rPr>
      </w:pPr>
      <w:r>
        <w:rPr>
          <w:rFonts w:cs="Arial"/>
          <w:i/>
          <w:color w:val="397969" w:themeColor="accent3" w:themeShade="BF"/>
          <w:szCs w:val="22"/>
        </w:rPr>
        <w:t>E</w:t>
      </w:r>
      <w:r w:rsidRPr="00C05AE3">
        <w:rPr>
          <w:rFonts w:cs="Arial"/>
          <w:i/>
          <w:color w:val="397969" w:themeColor="accent3" w:themeShade="BF"/>
          <w:szCs w:val="22"/>
        </w:rPr>
        <w:t>stimation des efforts et des coûts as</w:t>
      </w:r>
      <w:r>
        <w:rPr>
          <w:rFonts w:cs="Arial"/>
          <w:i/>
          <w:color w:val="397969" w:themeColor="accent3" w:themeShade="BF"/>
          <w:szCs w:val="22"/>
        </w:rPr>
        <w:t xml:space="preserve">sociés </w:t>
      </w:r>
      <w:r w:rsidR="006A6486">
        <w:rPr>
          <w:rFonts w:cs="Arial"/>
          <w:i/>
          <w:color w:val="397969" w:themeColor="accent3" w:themeShade="BF"/>
          <w:szCs w:val="22"/>
        </w:rPr>
        <w:t>au</w:t>
      </w:r>
      <w:r>
        <w:rPr>
          <w:rFonts w:cs="Arial"/>
          <w:i/>
          <w:color w:val="397969" w:themeColor="accent3" w:themeShade="BF"/>
          <w:szCs w:val="22"/>
        </w:rPr>
        <w:t xml:space="preserve"> plan</w:t>
      </w:r>
      <w:r w:rsidR="009C7A8A" w:rsidRPr="0088558C">
        <w:rPr>
          <w:rFonts w:cs="Arial"/>
          <w:i/>
          <w:color w:val="397969" w:themeColor="accent3" w:themeShade="BF"/>
          <w:szCs w:val="22"/>
        </w:rPr>
        <w:t>.</w:t>
      </w:r>
    </w:p>
    <w:p w14:paraId="7832CAC1" w14:textId="248AFB89" w:rsidR="0088558C" w:rsidRPr="0088558C" w:rsidRDefault="00CD7892" w:rsidP="00F27D21">
      <w:pPr>
        <w:pStyle w:val="ListParagraph"/>
        <w:numPr>
          <w:ilvl w:val="0"/>
          <w:numId w:val="35"/>
        </w:numPr>
        <w:jc w:val="both"/>
        <w:rPr>
          <w:rFonts w:cs="Arial"/>
          <w:i/>
          <w:color w:val="397969" w:themeColor="accent3" w:themeShade="BF"/>
          <w:szCs w:val="22"/>
        </w:rPr>
      </w:pPr>
      <w:r>
        <w:rPr>
          <w:rFonts w:cs="Arial"/>
          <w:i/>
          <w:color w:val="397969" w:themeColor="accent3" w:themeShade="BF"/>
          <w:szCs w:val="22"/>
        </w:rPr>
        <w:t>Explication</w:t>
      </w:r>
      <w:r w:rsidRPr="00F27D21">
        <w:rPr>
          <w:rFonts w:cs="Arial"/>
          <w:i/>
          <w:color w:val="397969" w:themeColor="accent3" w:themeShade="BF"/>
          <w:szCs w:val="22"/>
        </w:rPr>
        <w:t xml:space="preserve"> </w:t>
      </w:r>
      <w:r w:rsidR="00F27D21" w:rsidRPr="00F27D21">
        <w:rPr>
          <w:rFonts w:cs="Arial"/>
          <w:i/>
          <w:color w:val="397969" w:themeColor="accent3" w:themeShade="BF"/>
          <w:szCs w:val="22"/>
        </w:rPr>
        <w:t xml:space="preserve">de la manière dont </w:t>
      </w:r>
      <w:r>
        <w:rPr>
          <w:rFonts w:cs="Arial"/>
          <w:i/>
          <w:color w:val="397969" w:themeColor="accent3" w:themeShade="BF"/>
          <w:szCs w:val="22"/>
        </w:rPr>
        <w:t xml:space="preserve">sera gérée </w:t>
      </w:r>
      <w:r w:rsidR="00F27D21" w:rsidRPr="00F27D21">
        <w:rPr>
          <w:rFonts w:cs="Arial"/>
          <w:i/>
          <w:color w:val="397969" w:themeColor="accent3" w:themeShade="BF"/>
          <w:szCs w:val="22"/>
        </w:rPr>
        <w:t>la combinaison des ressources internes et externes du prog</w:t>
      </w:r>
      <w:r w:rsidR="00F27D21">
        <w:rPr>
          <w:rFonts w:cs="Arial"/>
          <w:i/>
          <w:color w:val="397969" w:themeColor="accent3" w:themeShade="BF"/>
          <w:szCs w:val="22"/>
        </w:rPr>
        <w:t>ramme et des projets</w:t>
      </w:r>
      <w:r w:rsidR="0088558C" w:rsidRPr="0088558C">
        <w:rPr>
          <w:rFonts w:cs="Arial"/>
          <w:i/>
          <w:color w:val="397969" w:themeColor="accent3" w:themeShade="BF"/>
          <w:szCs w:val="22"/>
        </w:rPr>
        <w:t>.</w:t>
      </w:r>
    </w:p>
    <w:p w14:paraId="12EA5E50" w14:textId="63A943C5" w:rsidR="005B50FA" w:rsidRPr="00751EB6" w:rsidRDefault="00F27D21" w:rsidP="005B50FA">
      <w:pPr>
        <w:pStyle w:val="Heading2"/>
        <w:numPr>
          <w:ilvl w:val="1"/>
          <w:numId w:val="1"/>
        </w:numPr>
        <w:ind w:left="851" w:hanging="860"/>
        <w:rPr>
          <w:color w:val="1C5F5F"/>
          <w:lang w:val="en-CA"/>
        </w:rPr>
      </w:pPr>
      <w:bookmarkStart w:id="27" w:name="_Toc23832477"/>
      <w:r>
        <w:rPr>
          <w:color w:val="1C5F5F"/>
          <w:lang w:val="en-CA"/>
        </w:rPr>
        <w:t>Plan de communication du programme</w:t>
      </w:r>
      <w:bookmarkEnd w:id="27"/>
    </w:p>
    <w:p w14:paraId="2816CAE4" w14:textId="02E08599" w:rsidR="00460D93" w:rsidRPr="00F27D21" w:rsidRDefault="00F27D21" w:rsidP="009605B6">
      <w:pPr>
        <w:jc w:val="both"/>
        <w:rPr>
          <w:rFonts w:cs="Arial"/>
          <w:i/>
          <w:color w:val="397969" w:themeColor="accent3" w:themeShade="BF"/>
          <w:szCs w:val="22"/>
        </w:rPr>
      </w:pPr>
      <w:r w:rsidRPr="00F27D21">
        <w:rPr>
          <w:rFonts w:cs="Arial"/>
          <w:i/>
          <w:color w:val="397969" w:themeColor="accent3" w:themeShade="BF"/>
          <w:szCs w:val="22"/>
        </w:rPr>
        <w:t xml:space="preserve">Ce plan établit le calendrier et les </w:t>
      </w:r>
      <w:r w:rsidR="00CD7892">
        <w:rPr>
          <w:rFonts w:cs="Arial"/>
          <w:i/>
          <w:color w:val="397969" w:themeColor="accent3" w:themeShade="BF"/>
          <w:szCs w:val="22"/>
        </w:rPr>
        <w:t>modalités</w:t>
      </w:r>
      <w:r w:rsidR="00CD7892" w:rsidRPr="00F27D21">
        <w:rPr>
          <w:rFonts w:cs="Arial"/>
          <w:i/>
          <w:color w:val="397969" w:themeColor="accent3" w:themeShade="BF"/>
          <w:szCs w:val="22"/>
        </w:rPr>
        <w:t xml:space="preserve"> </w:t>
      </w:r>
      <w:r w:rsidRPr="00F27D21">
        <w:rPr>
          <w:rFonts w:cs="Arial"/>
          <w:i/>
          <w:color w:val="397969" w:themeColor="accent3" w:themeShade="BF"/>
          <w:szCs w:val="22"/>
        </w:rPr>
        <w:t>de mise en œuvre et de gestion de la stratégie d</w:t>
      </w:r>
      <w:r w:rsidR="00416615">
        <w:rPr>
          <w:rFonts w:cs="Arial"/>
          <w:i/>
          <w:color w:val="397969" w:themeColor="accent3" w:themeShade="BF"/>
          <w:szCs w:val="22"/>
        </w:rPr>
        <w:t>’</w:t>
      </w:r>
      <w:r w:rsidRPr="00F27D21">
        <w:rPr>
          <w:rFonts w:cs="Arial"/>
          <w:i/>
          <w:color w:val="397969" w:themeColor="accent3" w:themeShade="BF"/>
          <w:szCs w:val="22"/>
        </w:rPr>
        <w:t>engagement des intervenants. Il contient géné</w:t>
      </w:r>
      <w:r>
        <w:rPr>
          <w:rFonts w:cs="Arial"/>
          <w:i/>
          <w:color w:val="397969" w:themeColor="accent3" w:themeShade="BF"/>
          <w:szCs w:val="22"/>
        </w:rPr>
        <w:t>ralement les éléments suivants :</w:t>
      </w:r>
    </w:p>
    <w:p w14:paraId="1B806727" w14:textId="77777777" w:rsidR="00460D93" w:rsidRPr="00F27D21" w:rsidRDefault="00460D93" w:rsidP="00460D93">
      <w:pPr>
        <w:rPr>
          <w:rFonts w:cs="Arial"/>
          <w:i/>
          <w:color w:val="397969" w:themeColor="accent3" w:themeShade="BF"/>
          <w:szCs w:val="22"/>
        </w:rPr>
      </w:pPr>
    </w:p>
    <w:p w14:paraId="03CC7CF7" w14:textId="168536B7" w:rsidR="005B50FA" w:rsidRPr="00024D6B" w:rsidRDefault="00F27D21" w:rsidP="00DC4293">
      <w:pPr>
        <w:pStyle w:val="ListParagraph"/>
        <w:numPr>
          <w:ilvl w:val="0"/>
          <w:numId w:val="35"/>
        </w:numPr>
        <w:jc w:val="both"/>
        <w:rPr>
          <w:rFonts w:cs="Arial"/>
          <w:i/>
          <w:color w:val="397969" w:themeColor="accent3" w:themeShade="BF"/>
          <w:szCs w:val="22"/>
        </w:rPr>
      </w:pPr>
      <w:r w:rsidRPr="00024D6B">
        <w:rPr>
          <w:rFonts w:cs="Arial"/>
          <w:i/>
          <w:color w:val="397969" w:themeColor="accent3" w:themeShade="BF"/>
          <w:szCs w:val="22"/>
        </w:rPr>
        <w:t>Calendrier des activités de communication</w:t>
      </w:r>
      <w:r w:rsidR="005B50FA" w:rsidRPr="00024D6B">
        <w:rPr>
          <w:rFonts w:cs="Arial"/>
          <w:i/>
          <w:color w:val="397969" w:themeColor="accent3" w:themeShade="BF"/>
          <w:szCs w:val="22"/>
        </w:rPr>
        <w:t>.</w:t>
      </w:r>
    </w:p>
    <w:p w14:paraId="13BA7CAC" w14:textId="38852754" w:rsidR="005B50FA" w:rsidRPr="00024D6B" w:rsidRDefault="00F27D21" w:rsidP="00DC4293">
      <w:pPr>
        <w:pStyle w:val="ListParagraph"/>
        <w:numPr>
          <w:ilvl w:val="0"/>
          <w:numId w:val="35"/>
        </w:numPr>
        <w:jc w:val="both"/>
        <w:rPr>
          <w:rFonts w:cs="Arial"/>
          <w:i/>
          <w:color w:val="397969" w:themeColor="accent3" w:themeShade="BF"/>
          <w:szCs w:val="22"/>
        </w:rPr>
      </w:pPr>
      <w:r w:rsidRPr="00024D6B">
        <w:rPr>
          <w:rFonts w:cs="Arial"/>
          <w:i/>
          <w:color w:val="397969" w:themeColor="accent3" w:themeShade="BF"/>
          <w:szCs w:val="22"/>
        </w:rPr>
        <w:t>Objectifs de chaque communication</w:t>
      </w:r>
      <w:r w:rsidR="005B50FA" w:rsidRPr="00024D6B">
        <w:rPr>
          <w:rFonts w:cs="Arial"/>
          <w:i/>
          <w:color w:val="397969" w:themeColor="accent3" w:themeShade="BF"/>
          <w:szCs w:val="22"/>
        </w:rPr>
        <w:t>.</w:t>
      </w:r>
    </w:p>
    <w:p w14:paraId="66D7CF3D" w14:textId="7A71F55A" w:rsidR="005B50FA" w:rsidRPr="00024D6B" w:rsidRDefault="00F27D21" w:rsidP="00DC4293">
      <w:pPr>
        <w:pStyle w:val="ListParagraph"/>
        <w:numPr>
          <w:ilvl w:val="0"/>
          <w:numId w:val="35"/>
        </w:numPr>
        <w:jc w:val="both"/>
        <w:rPr>
          <w:rFonts w:cs="Arial"/>
          <w:i/>
          <w:color w:val="397969" w:themeColor="accent3" w:themeShade="BF"/>
          <w:szCs w:val="22"/>
        </w:rPr>
      </w:pPr>
      <w:r w:rsidRPr="00024D6B">
        <w:rPr>
          <w:rFonts w:cs="Arial"/>
          <w:i/>
          <w:color w:val="397969" w:themeColor="accent3" w:themeShade="BF"/>
          <w:szCs w:val="22"/>
        </w:rPr>
        <w:t>Messages clés de la communication, et niveau de détail voulu</w:t>
      </w:r>
      <w:r w:rsidR="005B50FA" w:rsidRPr="00024D6B">
        <w:rPr>
          <w:rFonts w:cs="Arial"/>
          <w:i/>
          <w:color w:val="397969" w:themeColor="accent3" w:themeShade="BF"/>
          <w:szCs w:val="22"/>
        </w:rPr>
        <w:t>.</w:t>
      </w:r>
    </w:p>
    <w:p w14:paraId="7530A0FA" w14:textId="00DE7570" w:rsidR="005B50FA" w:rsidRPr="00024D6B" w:rsidRDefault="00F27D21" w:rsidP="00DC4293">
      <w:pPr>
        <w:pStyle w:val="ListParagraph"/>
        <w:numPr>
          <w:ilvl w:val="0"/>
          <w:numId w:val="35"/>
        </w:numPr>
        <w:jc w:val="both"/>
        <w:rPr>
          <w:rFonts w:cs="Arial"/>
          <w:i/>
          <w:color w:val="397969" w:themeColor="accent3" w:themeShade="BF"/>
          <w:szCs w:val="22"/>
        </w:rPr>
      </w:pPr>
      <w:r w:rsidRPr="00024D6B">
        <w:rPr>
          <w:rFonts w:cs="Arial"/>
          <w:i/>
          <w:color w:val="397969" w:themeColor="accent3" w:themeShade="BF"/>
          <w:szCs w:val="22"/>
        </w:rPr>
        <w:t>Indication des intervenants ciblés pour chaque communication, assortie d’une évaluation des sujets délicats et de</w:t>
      </w:r>
      <w:r w:rsidR="00D43387">
        <w:rPr>
          <w:rFonts w:cs="Arial"/>
          <w:i/>
          <w:color w:val="397969" w:themeColor="accent3" w:themeShade="BF"/>
          <w:szCs w:val="22"/>
        </w:rPr>
        <w:t>s</w:t>
      </w:r>
      <w:r w:rsidRPr="00024D6B">
        <w:rPr>
          <w:rFonts w:cs="Arial"/>
          <w:i/>
          <w:color w:val="397969" w:themeColor="accent3" w:themeShade="BF"/>
          <w:szCs w:val="22"/>
        </w:rPr>
        <w:t xml:space="preserve"> réaction</w:t>
      </w:r>
      <w:r w:rsidR="00D43387">
        <w:rPr>
          <w:rFonts w:cs="Arial"/>
          <w:i/>
          <w:color w:val="397969" w:themeColor="accent3" w:themeShade="BF"/>
          <w:szCs w:val="22"/>
        </w:rPr>
        <w:t>s</w:t>
      </w:r>
      <w:r w:rsidR="005B50FA" w:rsidRPr="00024D6B">
        <w:rPr>
          <w:rFonts w:cs="Arial"/>
          <w:i/>
          <w:color w:val="397969" w:themeColor="accent3" w:themeShade="BF"/>
          <w:szCs w:val="22"/>
        </w:rPr>
        <w:t>.</w:t>
      </w:r>
    </w:p>
    <w:p w14:paraId="551E5934" w14:textId="714BF7EA" w:rsidR="005B50FA" w:rsidRPr="00024D6B" w:rsidRDefault="00F27D21" w:rsidP="00DC4293">
      <w:pPr>
        <w:pStyle w:val="ListParagraph"/>
        <w:numPr>
          <w:ilvl w:val="0"/>
          <w:numId w:val="35"/>
        </w:numPr>
        <w:jc w:val="both"/>
        <w:rPr>
          <w:rFonts w:cs="Arial"/>
          <w:i/>
          <w:color w:val="397969" w:themeColor="accent3" w:themeShade="BF"/>
          <w:szCs w:val="22"/>
        </w:rPr>
      </w:pPr>
      <w:r w:rsidRPr="00024D6B">
        <w:rPr>
          <w:rFonts w:cs="Arial"/>
          <w:i/>
          <w:color w:val="397969" w:themeColor="accent3" w:themeShade="BF"/>
          <w:szCs w:val="22"/>
        </w:rPr>
        <w:t xml:space="preserve">Moment </w:t>
      </w:r>
      <w:r w:rsidR="00D43387">
        <w:rPr>
          <w:rFonts w:cs="Arial"/>
          <w:i/>
          <w:color w:val="397969" w:themeColor="accent3" w:themeShade="BF"/>
          <w:szCs w:val="22"/>
        </w:rPr>
        <w:t>prévu</w:t>
      </w:r>
      <w:r w:rsidR="00D43387" w:rsidRPr="00024D6B">
        <w:rPr>
          <w:rFonts w:cs="Arial"/>
          <w:i/>
          <w:color w:val="397969" w:themeColor="accent3" w:themeShade="BF"/>
          <w:szCs w:val="22"/>
        </w:rPr>
        <w:t xml:space="preserve"> </w:t>
      </w:r>
      <w:r w:rsidRPr="00024D6B">
        <w:rPr>
          <w:rFonts w:cs="Arial"/>
          <w:i/>
          <w:color w:val="397969" w:themeColor="accent3" w:themeShade="BF"/>
          <w:szCs w:val="22"/>
        </w:rPr>
        <w:t>pour diffuser la communication</w:t>
      </w:r>
      <w:r w:rsidR="005B50FA" w:rsidRPr="00024D6B">
        <w:rPr>
          <w:rFonts w:cs="Arial"/>
          <w:i/>
          <w:color w:val="397969" w:themeColor="accent3" w:themeShade="BF"/>
          <w:szCs w:val="22"/>
        </w:rPr>
        <w:t>.</w:t>
      </w:r>
    </w:p>
    <w:p w14:paraId="2B8A1B32" w14:textId="3B6DCCA1" w:rsidR="005B50FA" w:rsidRPr="00024D6B" w:rsidRDefault="00F27D21" w:rsidP="00DC4293">
      <w:pPr>
        <w:pStyle w:val="ListParagraph"/>
        <w:numPr>
          <w:ilvl w:val="0"/>
          <w:numId w:val="35"/>
        </w:numPr>
        <w:jc w:val="both"/>
        <w:rPr>
          <w:rFonts w:cs="Arial"/>
          <w:i/>
          <w:color w:val="397969" w:themeColor="accent3" w:themeShade="BF"/>
          <w:szCs w:val="22"/>
        </w:rPr>
      </w:pPr>
      <w:r w:rsidRPr="00024D6B">
        <w:rPr>
          <w:rFonts w:cs="Arial"/>
          <w:i/>
          <w:color w:val="397969" w:themeColor="accent3" w:themeShade="BF"/>
          <w:szCs w:val="22"/>
        </w:rPr>
        <w:t>Description des voies à utiliser pour chaque communication</w:t>
      </w:r>
      <w:r w:rsidR="005B50FA" w:rsidRPr="00024D6B">
        <w:rPr>
          <w:rFonts w:cs="Arial"/>
          <w:i/>
          <w:color w:val="397969" w:themeColor="accent3" w:themeShade="BF"/>
          <w:szCs w:val="22"/>
        </w:rPr>
        <w:t>.</w:t>
      </w:r>
    </w:p>
    <w:p w14:paraId="67A02FCF" w14:textId="0A72CEFD" w:rsidR="005B50FA" w:rsidRPr="00024D6B" w:rsidRDefault="00024D6B" w:rsidP="00DC4293">
      <w:pPr>
        <w:pStyle w:val="ListParagraph"/>
        <w:numPr>
          <w:ilvl w:val="0"/>
          <w:numId w:val="35"/>
        </w:numPr>
        <w:jc w:val="both"/>
        <w:rPr>
          <w:rFonts w:cs="Arial"/>
          <w:i/>
          <w:color w:val="397969" w:themeColor="accent3" w:themeShade="BF"/>
          <w:szCs w:val="22"/>
        </w:rPr>
      </w:pPr>
      <w:r w:rsidRPr="00024D6B">
        <w:rPr>
          <w:rFonts w:cs="Arial"/>
          <w:i/>
          <w:color w:val="397969" w:themeColor="accent3" w:themeShade="BF"/>
          <w:szCs w:val="22"/>
        </w:rPr>
        <w:t>Liste des p</w:t>
      </w:r>
      <w:r w:rsidR="00F27D21" w:rsidRPr="00024D6B">
        <w:rPr>
          <w:rFonts w:cs="Arial"/>
          <w:i/>
          <w:color w:val="397969" w:themeColor="accent3" w:themeShade="BF"/>
          <w:szCs w:val="22"/>
        </w:rPr>
        <w:t xml:space="preserve">ersonnes responsables </w:t>
      </w:r>
      <w:r w:rsidR="00D43387">
        <w:rPr>
          <w:rFonts w:cs="Arial"/>
          <w:i/>
          <w:color w:val="397969" w:themeColor="accent3" w:themeShade="BF"/>
          <w:szCs w:val="22"/>
        </w:rPr>
        <w:t>de</w:t>
      </w:r>
      <w:r w:rsidR="00D43387" w:rsidRPr="00024D6B">
        <w:rPr>
          <w:rFonts w:cs="Arial"/>
          <w:i/>
          <w:color w:val="397969" w:themeColor="accent3" w:themeShade="BF"/>
          <w:szCs w:val="22"/>
        </w:rPr>
        <w:t xml:space="preserve"> </w:t>
      </w:r>
      <w:r w:rsidR="00F27D21" w:rsidRPr="00024D6B">
        <w:rPr>
          <w:rFonts w:cs="Arial"/>
          <w:i/>
          <w:color w:val="397969" w:themeColor="accent3" w:themeShade="BF"/>
          <w:szCs w:val="22"/>
        </w:rPr>
        <w:t>chaque activité de communication</w:t>
      </w:r>
      <w:r w:rsidR="005B50FA" w:rsidRPr="00024D6B">
        <w:rPr>
          <w:rFonts w:cs="Arial"/>
          <w:i/>
          <w:color w:val="397969" w:themeColor="accent3" w:themeShade="BF"/>
          <w:szCs w:val="22"/>
        </w:rPr>
        <w:t>.</w:t>
      </w:r>
    </w:p>
    <w:p w14:paraId="59F0E50B" w14:textId="29A6209C" w:rsidR="005B50FA" w:rsidRPr="00024D6B" w:rsidRDefault="00024D6B" w:rsidP="00DC4293">
      <w:pPr>
        <w:pStyle w:val="ListParagraph"/>
        <w:numPr>
          <w:ilvl w:val="0"/>
          <w:numId w:val="35"/>
        </w:numPr>
        <w:jc w:val="both"/>
        <w:rPr>
          <w:rFonts w:cs="Arial"/>
          <w:i/>
          <w:color w:val="397969" w:themeColor="accent3" w:themeShade="BF"/>
          <w:szCs w:val="22"/>
        </w:rPr>
      </w:pPr>
      <w:r w:rsidRPr="00024D6B">
        <w:rPr>
          <w:rFonts w:cs="Arial"/>
          <w:i/>
          <w:color w:val="397969" w:themeColor="accent3" w:themeShade="BF"/>
          <w:szCs w:val="22"/>
        </w:rPr>
        <w:t>Mécanismes de rétroaction</w:t>
      </w:r>
      <w:r w:rsidR="005B50FA" w:rsidRPr="00024D6B">
        <w:rPr>
          <w:rFonts w:cs="Arial"/>
          <w:i/>
          <w:color w:val="397969" w:themeColor="accent3" w:themeShade="BF"/>
          <w:szCs w:val="22"/>
        </w:rPr>
        <w:t>.</w:t>
      </w:r>
    </w:p>
    <w:p w14:paraId="3F6498BC" w14:textId="26ECBB50" w:rsidR="005B50FA" w:rsidRPr="00024D6B" w:rsidRDefault="00024D6B" w:rsidP="00DC4293">
      <w:pPr>
        <w:pStyle w:val="ListParagraph"/>
        <w:numPr>
          <w:ilvl w:val="0"/>
          <w:numId w:val="35"/>
        </w:numPr>
        <w:jc w:val="both"/>
        <w:rPr>
          <w:rFonts w:cs="Arial"/>
          <w:i/>
          <w:color w:val="397969" w:themeColor="accent3" w:themeShade="BF"/>
          <w:szCs w:val="22"/>
        </w:rPr>
      </w:pPr>
      <w:r w:rsidRPr="00024D6B">
        <w:rPr>
          <w:rFonts w:cs="Arial"/>
          <w:i/>
          <w:color w:val="397969" w:themeColor="accent3" w:themeShade="BF"/>
          <w:szCs w:val="22"/>
        </w:rPr>
        <w:t xml:space="preserve">Estimation des efforts et des coûts associés </w:t>
      </w:r>
      <w:r w:rsidR="00D43387">
        <w:rPr>
          <w:rFonts w:cs="Arial"/>
          <w:i/>
          <w:color w:val="397969" w:themeColor="accent3" w:themeShade="BF"/>
          <w:szCs w:val="22"/>
        </w:rPr>
        <w:t>au</w:t>
      </w:r>
      <w:r w:rsidRPr="00024D6B">
        <w:rPr>
          <w:rFonts w:cs="Arial"/>
          <w:i/>
          <w:color w:val="397969" w:themeColor="accent3" w:themeShade="BF"/>
          <w:szCs w:val="22"/>
        </w:rPr>
        <w:t xml:space="preserve"> plan</w:t>
      </w:r>
      <w:r w:rsidR="005B50FA" w:rsidRPr="00024D6B">
        <w:rPr>
          <w:rFonts w:cs="Arial"/>
          <w:i/>
          <w:color w:val="397969" w:themeColor="accent3" w:themeShade="BF"/>
          <w:szCs w:val="22"/>
        </w:rPr>
        <w:t>.</w:t>
      </w:r>
    </w:p>
    <w:p w14:paraId="0BD5BA45" w14:textId="62DAB351" w:rsidR="005B50FA" w:rsidRPr="00024D6B" w:rsidRDefault="00024D6B" w:rsidP="00DC4293">
      <w:pPr>
        <w:pStyle w:val="ListParagraph"/>
        <w:numPr>
          <w:ilvl w:val="0"/>
          <w:numId w:val="35"/>
        </w:numPr>
        <w:jc w:val="both"/>
        <w:rPr>
          <w:rFonts w:cs="Arial"/>
          <w:i/>
          <w:color w:val="397969" w:themeColor="accent3" w:themeShade="BF"/>
          <w:szCs w:val="22"/>
        </w:rPr>
      </w:pPr>
      <w:r w:rsidRPr="00024D6B">
        <w:rPr>
          <w:rFonts w:cs="Arial"/>
          <w:i/>
          <w:color w:val="397969" w:themeColor="accent3" w:themeShade="BF"/>
          <w:szCs w:val="22"/>
        </w:rPr>
        <w:t>Référence à toute communication complémentaire concernant des projets et des opérations</w:t>
      </w:r>
      <w:r w:rsidR="005B50FA" w:rsidRPr="00024D6B">
        <w:rPr>
          <w:rFonts w:cs="Arial"/>
          <w:i/>
          <w:color w:val="397969" w:themeColor="accent3" w:themeShade="BF"/>
          <w:szCs w:val="22"/>
        </w:rPr>
        <w:t>.</w:t>
      </w:r>
    </w:p>
    <w:p w14:paraId="1DF653A7" w14:textId="6C95619E" w:rsidR="001816DD" w:rsidRPr="00024D6B" w:rsidRDefault="00024D6B" w:rsidP="00DC4293">
      <w:pPr>
        <w:pStyle w:val="ListParagraph"/>
        <w:numPr>
          <w:ilvl w:val="0"/>
          <w:numId w:val="35"/>
        </w:numPr>
        <w:jc w:val="both"/>
        <w:rPr>
          <w:rFonts w:cs="Arial"/>
          <w:i/>
          <w:color w:val="397969" w:themeColor="accent3" w:themeShade="BF"/>
          <w:szCs w:val="22"/>
        </w:rPr>
      </w:pPr>
      <w:r w:rsidRPr="00024D6B">
        <w:rPr>
          <w:rFonts w:cs="Arial"/>
          <w:i/>
          <w:color w:val="397969" w:themeColor="accent3" w:themeShade="BF"/>
          <w:szCs w:val="22"/>
        </w:rPr>
        <w:t>Systèmes de stockage d’information</w:t>
      </w:r>
      <w:r w:rsidR="001816DD" w:rsidRPr="00024D6B">
        <w:rPr>
          <w:rFonts w:cs="Arial"/>
          <w:i/>
          <w:color w:val="397969" w:themeColor="accent3" w:themeShade="BF"/>
          <w:szCs w:val="22"/>
        </w:rPr>
        <w:t>.</w:t>
      </w:r>
    </w:p>
    <w:p w14:paraId="5C4CD8EB" w14:textId="0F448043" w:rsidR="008A36D6" w:rsidRPr="00024D6B" w:rsidRDefault="00024D6B" w:rsidP="00024D6B">
      <w:pPr>
        <w:pStyle w:val="ListParagraph"/>
        <w:numPr>
          <w:ilvl w:val="0"/>
          <w:numId w:val="35"/>
        </w:numPr>
        <w:jc w:val="both"/>
        <w:rPr>
          <w:rFonts w:cs="Arial"/>
          <w:i/>
          <w:color w:val="397969" w:themeColor="accent3" w:themeShade="BF"/>
          <w:szCs w:val="22"/>
        </w:rPr>
      </w:pPr>
      <w:r w:rsidRPr="00024D6B">
        <w:rPr>
          <w:rFonts w:cs="Arial"/>
          <w:i/>
          <w:color w:val="397969" w:themeColor="accent3" w:themeShade="BF"/>
          <w:szCs w:val="22"/>
        </w:rPr>
        <w:t>Oppositions possibles des intervenants à la communication</w:t>
      </w:r>
      <w:r w:rsidR="001816DD" w:rsidRPr="00024D6B">
        <w:rPr>
          <w:rFonts w:cs="Arial"/>
          <w:i/>
          <w:color w:val="397969" w:themeColor="accent3" w:themeShade="BF"/>
          <w:szCs w:val="22"/>
        </w:rPr>
        <w:t>.</w:t>
      </w:r>
      <w:r w:rsidR="008A36D6" w:rsidRPr="00024D6B">
        <w:rPr>
          <w:color w:val="5F5F5F"/>
          <w:sz w:val="36"/>
          <w:szCs w:val="26"/>
        </w:rPr>
        <w:br w:type="page"/>
      </w:r>
    </w:p>
    <w:p w14:paraId="44B9E833" w14:textId="77777777" w:rsidR="006106BC" w:rsidRPr="004C4659" w:rsidRDefault="006106BC" w:rsidP="006106BC">
      <w:pPr>
        <w:pStyle w:val="Appendices"/>
        <w:rPr>
          <w:sz w:val="44"/>
        </w:rPr>
      </w:pPr>
      <w:bookmarkStart w:id="28" w:name="_Toc22625641"/>
      <w:bookmarkStart w:id="29" w:name="_Toc22797726"/>
      <w:bookmarkStart w:id="30" w:name="_Toc22886322"/>
      <w:bookmarkStart w:id="31" w:name="_Toc23832478"/>
      <w:r w:rsidRPr="004C4659">
        <w:rPr>
          <w:sz w:val="44"/>
        </w:rPr>
        <w:lastRenderedPageBreak/>
        <w:t>Annexe A Autorisation</w:t>
      </w:r>
      <w:bookmarkEnd w:id="28"/>
      <w:bookmarkEnd w:id="29"/>
      <w:bookmarkEnd w:id="30"/>
      <w:bookmarkEnd w:id="31"/>
    </w:p>
    <w:p w14:paraId="2B0DC7CB" w14:textId="77777777" w:rsidR="006106BC" w:rsidRPr="004C4659" w:rsidRDefault="006106BC" w:rsidP="006106BC">
      <w:pPr>
        <w:pStyle w:val="BodyText"/>
        <w:rPr>
          <w:i/>
        </w:rPr>
      </w:pPr>
    </w:p>
    <w:p w14:paraId="4AB6735D" w14:textId="77777777" w:rsidR="006106BC" w:rsidRPr="004C4659" w:rsidRDefault="006106BC" w:rsidP="006106BC">
      <w:pPr>
        <w:pStyle w:val="BodyText"/>
        <w:rPr>
          <w:i/>
        </w:rPr>
      </w:pPr>
      <w:r w:rsidRPr="004C4659">
        <w:rPr>
          <w:i/>
        </w:rPr>
        <w:t>Approuvé par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2"/>
        <w:gridCol w:w="1014"/>
        <w:gridCol w:w="3804"/>
      </w:tblGrid>
      <w:tr w:rsidR="006106BC" w:rsidRPr="00817C43" w14:paraId="68449940" w14:textId="77777777" w:rsidTr="00DC4293">
        <w:tc>
          <w:tcPr>
            <w:tcW w:w="4428" w:type="dxa"/>
            <w:tcBorders>
              <w:bottom w:val="single" w:sz="4" w:space="0" w:color="auto"/>
            </w:tcBorders>
          </w:tcPr>
          <w:p w14:paraId="54748E9A" w14:textId="77777777" w:rsidR="006106BC" w:rsidRPr="00DE2EDF" w:rsidRDefault="006106BC" w:rsidP="00DC4293">
            <w:pPr>
              <w:pStyle w:val="TableText"/>
              <w:rPr>
                <w:lang w:val="fr-CA"/>
              </w:rPr>
            </w:pPr>
          </w:p>
        </w:tc>
        <w:tc>
          <w:tcPr>
            <w:tcW w:w="1080" w:type="dxa"/>
          </w:tcPr>
          <w:p w14:paraId="168F7F4B" w14:textId="77777777" w:rsidR="006106BC" w:rsidRPr="00DE2EDF" w:rsidRDefault="006106BC" w:rsidP="00DC4293">
            <w:pPr>
              <w:pStyle w:val="TableText"/>
              <w:rPr>
                <w:lang w:val="fr-CA"/>
              </w:rPr>
            </w:pPr>
          </w:p>
        </w:tc>
        <w:tc>
          <w:tcPr>
            <w:tcW w:w="4068" w:type="dxa"/>
            <w:tcBorders>
              <w:bottom w:val="single" w:sz="4" w:space="0" w:color="auto"/>
            </w:tcBorders>
          </w:tcPr>
          <w:p w14:paraId="1A130F74" w14:textId="77777777" w:rsidR="006106BC" w:rsidRPr="00DE2EDF" w:rsidRDefault="006106BC" w:rsidP="00DC4293">
            <w:pPr>
              <w:pStyle w:val="TableText"/>
              <w:rPr>
                <w:lang w:val="fr-CA"/>
              </w:rPr>
            </w:pPr>
          </w:p>
        </w:tc>
      </w:tr>
      <w:tr w:rsidR="006106BC" w:rsidRPr="00DE2EDF" w14:paraId="7B3A3C3F" w14:textId="77777777" w:rsidTr="00DC4293">
        <w:tc>
          <w:tcPr>
            <w:tcW w:w="4428" w:type="dxa"/>
            <w:tcBorders>
              <w:top w:val="single" w:sz="4" w:space="0" w:color="auto"/>
            </w:tcBorders>
          </w:tcPr>
          <w:p w14:paraId="2AB80A5D" w14:textId="77777777" w:rsidR="006106BC" w:rsidRPr="00DE2EDF" w:rsidRDefault="006106BC" w:rsidP="00DC4293">
            <w:pPr>
              <w:pStyle w:val="TableText"/>
              <w:rPr>
                <w:lang w:val="fr-CA"/>
              </w:rPr>
            </w:pPr>
            <w:r w:rsidRPr="00DE2EDF">
              <w:rPr>
                <w:color w:val="000000" w:themeColor="text1"/>
                <w:lang w:val="fr-CA"/>
              </w:rPr>
              <w:t>&lt;</w:t>
            </w:r>
            <w:r w:rsidRPr="00DE2EDF">
              <w:rPr>
                <w:i/>
                <w:color w:val="000000" w:themeColor="text1"/>
                <w:lang w:val="fr-CA"/>
              </w:rPr>
              <w:t>Nom, titre et direction générale</w:t>
            </w:r>
            <w:r w:rsidRPr="00DE2EDF">
              <w:rPr>
                <w:lang w:val="fr-CA"/>
              </w:rPr>
              <w:t>&gt;</w:t>
            </w:r>
          </w:p>
          <w:p w14:paraId="71724AA7" w14:textId="77777777" w:rsidR="006106BC" w:rsidRPr="00DE2EDF" w:rsidRDefault="006106BC" w:rsidP="00DC4293">
            <w:pPr>
              <w:pStyle w:val="TableText"/>
              <w:rPr>
                <w:lang w:val="fr-CA"/>
              </w:rPr>
            </w:pPr>
            <w:r w:rsidRPr="00DE2EDF">
              <w:rPr>
                <w:lang w:val="fr-CA"/>
              </w:rPr>
              <w:t>Promoteur du programme</w:t>
            </w:r>
          </w:p>
        </w:tc>
        <w:tc>
          <w:tcPr>
            <w:tcW w:w="1080" w:type="dxa"/>
          </w:tcPr>
          <w:p w14:paraId="48A6E3B3" w14:textId="77777777" w:rsidR="006106BC" w:rsidRPr="00DE2EDF" w:rsidRDefault="006106BC" w:rsidP="00DC4293">
            <w:pPr>
              <w:pStyle w:val="TableText"/>
              <w:rPr>
                <w:lang w:val="fr-CA"/>
              </w:rPr>
            </w:pPr>
          </w:p>
        </w:tc>
        <w:tc>
          <w:tcPr>
            <w:tcW w:w="4068" w:type="dxa"/>
            <w:tcBorders>
              <w:top w:val="single" w:sz="4" w:space="0" w:color="auto"/>
            </w:tcBorders>
          </w:tcPr>
          <w:p w14:paraId="457A2DC2" w14:textId="77777777" w:rsidR="006106BC" w:rsidRPr="00DE2EDF" w:rsidRDefault="006106BC" w:rsidP="00DC4293">
            <w:pPr>
              <w:pStyle w:val="TableText"/>
              <w:rPr>
                <w:lang w:val="fr-CA"/>
              </w:rPr>
            </w:pPr>
            <w:r w:rsidRPr="00DE2EDF">
              <w:rPr>
                <w:lang w:val="fr-CA"/>
              </w:rPr>
              <w:t>Date</w:t>
            </w:r>
          </w:p>
        </w:tc>
      </w:tr>
    </w:tbl>
    <w:p w14:paraId="042635C0" w14:textId="77777777" w:rsidR="006106BC" w:rsidRPr="00DE2EDF" w:rsidRDefault="006106BC" w:rsidP="006106BC">
      <w:pPr>
        <w:pStyle w:val="Instructions"/>
        <w:rPr>
          <w:color w:val="auto"/>
          <w:lang w:val="fr-CA"/>
        </w:rPr>
      </w:pPr>
    </w:p>
    <w:p w14:paraId="48E8B9C7" w14:textId="3D839E6F" w:rsidR="006106BC" w:rsidRPr="00DE2EDF" w:rsidRDefault="006106BC" w:rsidP="006106BC">
      <w:pPr>
        <w:pStyle w:val="Instructions"/>
        <w:rPr>
          <w:color w:val="auto"/>
          <w:lang w:val="fr-CA"/>
        </w:rPr>
      </w:pPr>
      <w:r w:rsidRPr="00DE2EDF">
        <w:rPr>
          <w:color w:val="auto"/>
          <w:lang w:val="fr-CA"/>
        </w:rPr>
        <w:t xml:space="preserve">Préparé </w:t>
      </w:r>
      <w:r w:rsidR="00D72E31">
        <w:rPr>
          <w:color w:val="auto"/>
          <w:lang w:val="fr-CA"/>
        </w:rPr>
        <w:t xml:space="preserve">et accepté </w:t>
      </w:r>
      <w:r w:rsidRPr="00DE2EDF">
        <w:rPr>
          <w:color w:val="auto"/>
          <w:lang w:val="fr-CA"/>
        </w:rPr>
        <w:t>par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7"/>
        <w:gridCol w:w="1013"/>
        <w:gridCol w:w="3800"/>
      </w:tblGrid>
      <w:tr w:rsidR="006106BC" w:rsidRPr="00DE2EDF" w14:paraId="60996342" w14:textId="77777777" w:rsidTr="00DC4293">
        <w:tc>
          <w:tcPr>
            <w:tcW w:w="4428" w:type="dxa"/>
            <w:tcBorders>
              <w:bottom w:val="single" w:sz="4" w:space="0" w:color="auto"/>
            </w:tcBorders>
          </w:tcPr>
          <w:p w14:paraId="232BD585" w14:textId="77777777" w:rsidR="006106BC" w:rsidRPr="00DE2EDF" w:rsidRDefault="006106BC" w:rsidP="00DC4293">
            <w:pPr>
              <w:pStyle w:val="TableText"/>
              <w:rPr>
                <w:lang w:val="fr-CA"/>
              </w:rPr>
            </w:pPr>
          </w:p>
          <w:p w14:paraId="63AB1B11" w14:textId="77777777" w:rsidR="006106BC" w:rsidRPr="00DE2EDF" w:rsidRDefault="006106BC" w:rsidP="00DC4293">
            <w:pPr>
              <w:pStyle w:val="TableText"/>
              <w:rPr>
                <w:lang w:val="fr-CA"/>
              </w:rPr>
            </w:pPr>
          </w:p>
        </w:tc>
        <w:tc>
          <w:tcPr>
            <w:tcW w:w="1080" w:type="dxa"/>
          </w:tcPr>
          <w:p w14:paraId="363A4D84" w14:textId="77777777" w:rsidR="006106BC" w:rsidRPr="00DE2EDF" w:rsidRDefault="006106BC" w:rsidP="00DC4293">
            <w:pPr>
              <w:pStyle w:val="TableText"/>
              <w:rPr>
                <w:lang w:val="fr-CA"/>
              </w:rPr>
            </w:pPr>
          </w:p>
        </w:tc>
        <w:tc>
          <w:tcPr>
            <w:tcW w:w="4068" w:type="dxa"/>
            <w:tcBorders>
              <w:bottom w:val="single" w:sz="4" w:space="0" w:color="auto"/>
            </w:tcBorders>
          </w:tcPr>
          <w:p w14:paraId="75BCA1D5" w14:textId="77777777" w:rsidR="006106BC" w:rsidRPr="00DE2EDF" w:rsidRDefault="006106BC" w:rsidP="00DC4293">
            <w:pPr>
              <w:pStyle w:val="TableText"/>
              <w:rPr>
                <w:lang w:val="fr-CA"/>
              </w:rPr>
            </w:pPr>
          </w:p>
        </w:tc>
      </w:tr>
      <w:tr w:rsidR="006106BC" w:rsidRPr="00DE2EDF" w14:paraId="26A5785F" w14:textId="77777777" w:rsidTr="00DC4293">
        <w:tc>
          <w:tcPr>
            <w:tcW w:w="4428" w:type="dxa"/>
            <w:tcBorders>
              <w:top w:val="single" w:sz="4" w:space="0" w:color="auto"/>
            </w:tcBorders>
          </w:tcPr>
          <w:p w14:paraId="7781D6FB" w14:textId="77777777" w:rsidR="006106BC" w:rsidRPr="00DE2EDF" w:rsidRDefault="006106BC" w:rsidP="00DC4293">
            <w:pPr>
              <w:pStyle w:val="TableText"/>
              <w:rPr>
                <w:lang w:val="fr-CA"/>
              </w:rPr>
            </w:pPr>
            <w:r w:rsidRPr="00DE2EDF">
              <w:rPr>
                <w:color w:val="000000" w:themeColor="text1"/>
                <w:lang w:val="fr-CA"/>
              </w:rPr>
              <w:t>&lt;</w:t>
            </w:r>
            <w:r w:rsidRPr="00DE2EDF">
              <w:rPr>
                <w:i/>
                <w:color w:val="000000" w:themeColor="text1"/>
                <w:lang w:val="fr-CA"/>
              </w:rPr>
              <w:t>Nom, titre et direction générale</w:t>
            </w:r>
            <w:r w:rsidRPr="00DE2EDF">
              <w:rPr>
                <w:lang w:val="fr-CA"/>
              </w:rPr>
              <w:t>&gt;</w:t>
            </w:r>
          </w:p>
          <w:p w14:paraId="4B214CA0" w14:textId="77777777" w:rsidR="006106BC" w:rsidRPr="00DE2EDF" w:rsidRDefault="006106BC" w:rsidP="00DC4293">
            <w:pPr>
              <w:pStyle w:val="TableText"/>
              <w:rPr>
                <w:lang w:val="fr-CA"/>
              </w:rPr>
            </w:pPr>
            <w:r w:rsidRPr="00DE2EDF">
              <w:rPr>
                <w:lang w:val="fr-CA"/>
              </w:rPr>
              <w:t>Gestionnaire du programme</w:t>
            </w:r>
          </w:p>
        </w:tc>
        <w:tc>
          <w:tcPr>
            <w:tcW w:w="1080" w:type="dxa"/>
          </w:tcPr>
          <w:p w14:paraId="57857043" w14:textId="77777777" w:rsidR="006106BC" w:rsidRPr="00DE2EDF" w:rsidRDefault="006106BC" w:rsidP="00DC4293">
            <w:pPr>
              <w:pStyle w:val="TableText"/>
              <w:rPr>
                <w:lang w:val="fr-CA"/>
              </w:rPr>
            </w:pPr>
          </w:p>
        </w:tc>
        <w:tc>
          <w:tcPr>
            <w:tcW w:w="4068" w:type="dxa"/>
            <w:tcBorders>
              <w:top w:val="single" w:sz="4" w:space="0" w:color="auto"/>
            </w:tcBorders>
          </w:tcPr>
          <w:p w14:paraId="3530A7E3" w14:textId="77777777" w:rsidR="006106BC" w:rsidRPr="00DE2EDF" w:rsidRDefault="006106BC" w:rsidP="00DC4293">
            <w:pPr>
              <w:pStyle w:val="TableText"/>
              <w:rPr>
                <w:lang w:val="fr-CA"/>
              </w:rPr>
            </w:pPr>
            <w:r w:rsidRPr="00DE2EDF">
              <w:rPr>
                <w:lang w:val="fr-CA"/>
              </w:rPr>
              <w:t>Date</w:t>
            </w:r>
          </w:p>
        </w:tc>
      </w:tr>
    </w:tbl>
    <w:p w14:paraId="3507A43D" w14:textId="77777777" w:rsidR="006106BC" w:rsidRPr="00DE2EDF" w:rsidRDefault="006106BC" w:rsidP="006106BC">
      <w:pPr>
        <w:pStyle w:val="BodyText"/>
      </w:pPr>
    </w:p>
    <w:p w14:paraId="78A2BC7F" w14:textId="77777777" w:rsidR="00F118CC" w:rsidRDefault="00F118CC" w:rsidP="005A2022"/>
    <w:sectPr w:rsidR="00F118CC" w:rsidSect="00D14D5B">
      <w:pgSz w:w="12240" w:h="15840"/>
      <w:pgMar w:top="180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0BC56" w14:textId="77777777" w:rsidR="00705276" w:rsidRDefault="00705276" w:rsidP="005A2022">
      <w:r>
        <w:separator/>
      </w:r>
    </w:p>
  </w:endnote>
  <w:endnote w:type="continuationSeparator" w:id="0">
    <w:p w14:paraId="7A138F2E" w14:textId="77777777" w:rsidR="00705276" w:rsidRDefault="00705276" w:rsidP="005A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Garamond Antiqua">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FD2F5" w14:textId="77777777" w:rsidR="00DC4293" w:rsidRDefault="00DC4293" w:rsidP="005A20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6CD3E1" w14:textId="77777777" w:rsidR="00DC4293" w:rsidRDefault="00DC42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4786481"/>
      <w:docPartObj>
        <w:docPartGallery w:val="Page Numbers (Bottom of Page)"/>
        <w:docPartUnique/>
      </w:docPartObj>
    </w:sdtPr>
    <w:sdtEndPr>
      <w:rPr>
        <w:noProof/>
      </w:rPr>
    </w:sdtEndPr>
    <w:sdtContent>
      <w:p w14:paraId="107D147E" w14:textId="7C6E9AA1" w:rsidR="00DC4293" w:rsidRPr="003E49E9" w:rsidRDefault="00DC4293">
        <w:pPr>
          <w:pStyle w:val="Footer"/>
          <w:jc w:val="right"/>
          <w:rPr>
            <w:noProof/>
            <w:sz w:val="16"/>
          </w:rPr>
        </w:pPr>
        <w:r w:rsidRPr="003E49E9">
          <w:rPr>
            <w:sz w:val="16"/>
          </w:rPr>
          <w:fldChar w:fldCharType="begin"/>
        </w:r>
        <w:r w:rsidRPr="003E49E9">
          <w:rPr>
            <w:sz w:val="16"/>
          </w:rPr>
          <w:instrText xml:space="preserve"> PAGE   \* MERGEFORMAT </w:instrText>
        </w:r>
        <w:r w:rsidRPr="003E49E9">
          <w:rPr>
            <w:sz w:val="16"/>
          </w:rPr>
          <w:fldChar w:fldCharType="separate"/>
        </w:r>
        <w:r w:rsidR="001805FA">
          <w:rPr>
            <w:noProof/>
            <w:sz w:val="16"/>
          </w:rPr>
          <w:t>iii</w:t>
        </w:r>
        <w:r w:rsidRPr="003E49E9">
          <w:rPr>
            <w:noProof/>
            <w:sz w:val="16"/>
          </w:rPr>
          <w:fldChar w:fldCharType="end"/>
        </w:r>
      </w:p>
      <w:p w14:paraId="37B9B339" w14:textId="6DDF074D" w:rsidR="00DC4293" w:rsidRPr="003E49E9" w:rsidRDefault="00DC4293" w:rsidP="00EF6E76">
        <w:pPr>
          <w:pStyle w:val="Footer"/>
          <w:jc w:val="right"/>
        </w:pPr>
        <w:r w:rsidRPr="00B01AB6">
          <w:rPr>
            <w:sz w:val="16"/>
          </w:rPr>
          <w:t xml:space="preserve">&lt;Nom du programme&gt; – </w:t>
        </w:r>
        <w:r w:rsidR="001805FA">
          <w:rPr>
            <w:sz w:val="16"/>
          </w:rPr>
          <w:t>Plan de</w:t>
        </w:r>
        <w:r w:rsidRPr="003E49E9">
          <w:rPr>
            <w:sz w:val="16"/>
          </w:rPr>
          <w:t xml:space="preserve"> programme</w:t>
        </w:r>
      </w:p>
    </w:sdtContent>
  </w:sdt>
  <w:p w14:paraId="1AD1A3CD" w14:textId="426867E6" w:rsidR="00DC4293" w:rsidRPr="003E49E9" w:rsidRDefault="00DC4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E4FE2" w14:textId="77777777" w:rsidR="00705276" w:rsidRDefault="00705276" w:rsidP="005A2022">
      <w:r>
        <w:separator/>
      </w:r>
    </w:p>
  </w:footnote>
  <w:footnote w:type="continuationSeparator" w:id="0">
    <w:p w14:paraId="22FF2FEE" w14:textId="77777777" w:rsidR="00705276" w:rsidRDefault="00705276" w:rsidP="005A2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DBE8F" w14:textId="77777777" w:rsidR="00DC4293" w:rsidRDefault="00DC4293">
    <w:pPr>
      <w:pStyle w:val="Header"/>
    </w:pPr>
    <w:r>
      <w:rPr>
        <w:noProof/>
        <w:lang w:val="en-CA" w:eastAsia="en-CA"/>
      </w:rPr>
      <w:drawing>
        <wp:anchor distT="0" distB="0" distL="114300" distR="114300" simplePos="0" relativeHeight="251660288" behindDoc="1" locked="0" layoutInCell="1" allowOverlap="1" wp14:anchorId="1C8B0411" wp14:editId="1C27CC75">
          <wp:simplePos x="0" y="0"/>
          <wp:positionH relativeFrom="column">
            <wp:posOffset>-914400</wp:posOffset>
          </wp:positionH>
          <wp:positionV relativeFrom="paragraph">
            <wp:posOffset>373380</wp:posOffset>
          </wp:positionV>
          <wp:extent cx="7772400" cy="201168"/>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20116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882DD" w14:textId="1E7AFB74" w:rsidR="00DC4293" w:rsidRDefault="00DC4293">
    <w:pPr>
      <w:pStyle w:val="Header"/>
    </w:pPr>
    <w:r w:rsidRPr="003E49E9">
      <w:rPr>
        <w:noProof/>
        <w:lang w:val="en-CA" w:eastAsia="en-CA"/>
      </w:rPr>
      <w:drawing>
        <wp:anchor distT="0" distB="0" distL="114300" distR="114300" simplePos="0" relativeHeight="251661312" behindDoc="0" locked="0" layoutInCell="1" allowOverlap="1" wp14:anchorId="50EBB0D0" wp14:editId="7A43FBC2">
          <wp:simplePos x="0" y="0"/>
          <wp:positionH relativeFrom="column">
            <wp:posOffset>-484909</wp:posOffset>
          </wp:positionH>
          <wp:positionV relativeFrom="paragraph">
            <wp:posOffset>-48491</wp:posOffset>
          </wp:positionV>
          <wp:extent cx="3073328" cy="394681"/>
          <wp:effectExtent l="0" t="0" r="0" b="5715"/>
          <wp:wrapNone/>
          <wp:docPr id="3" name="Image 3" descr="C:\Users\BRINDAMC\Desktop\IMAGE LOGO ed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NDAMC\Desktop\IMAGE LOGO eds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3328" cy="394681"/>
                  </a:xfrm>
                  <a:prstGeom prst="rect">
                    <a:avLst/>
                  </a:prstGeom>
                  <a:noFill/>
                  <a:ln>
                    <a:noFill/>
                  </a:ln>
                </pic:spPr>
              </pic:pic>
            </a:graphicData>
          </a:graphic>
        </wp:anchor>
      </w:drawing>
    </w:r>
    <w:r>
      <w:rPr>
        <w:noProof/>
        <w:lang w:val="en-CA" w:eastAsia="en-CA"/>
      </w:rPr>
      <w:drawing>
        <wp:anchor distT="0" distB="0" distL="114300" distR="114300" simplePos="0" relativeHeight="251659264" behindDoc="1" locked="0" layoutInCell="1" allowOverlap="1" wp14:anchorId="119EE8FB" wp14:editId="185CA22E">
          <wp:simplePos x="0" y="0"/>
          <wp:positionH relativeFrom="column">
            <wp:posOffset>-914400</wp:posOffset>
          </wp:positionH>
          <wp:positionV relativeFrom="paragraph">
            <wp:posOffset>-457200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e LETTER-SC.jpg"/>
                  <pic:cNvPicPr/>
                </pic:nvPicPr>
                <pic:blipFill>
                  <a:blip r:embed="rId2">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B778C"/>
    <w:multiLevelType w:val="hybridMultilevel"/>
    <w:tmpl w:val="1740665E"/>
    <w:lvl w:ilvl="0" w:tplc="10090001">
      <w:start w:val="1"/>
      <w:numFmt w:val="bullet"/>
      <w:lvlText w:val=""/>
      <w:lvlJc w:val="left"/>
      <w:pPr>
        <w:ind w:left="783" w:hanging="360"/>
      </w:pPr>
      <w:rPr>
        <w:rFonts w:ascii="Symbol" w:hAnsi="Symbol" w:hint="default"/>
      </w:rPr>
    </w:lvl>
    <w:lvl w:ilvl="1" w:tplc="10090003" w:tentative="1">
      <w:start w:val="1"/>
      <w:numFmt w:val="bullet"/>
      <w:lvlText w:val="o"/>
      <w:lvlJc w:val="left"/>
      <w:pPr>
        <w:ind w:left="1503" w:hanging="360"/>
      </w:pPr>
      <w:rPr>
        <w:rFonts w:ascii="Courier New" w:hAnsi="Courier New" w:cs="Courier New" w:hint="default"/>
      </w:rPr>
    </w:lvl>
    <w:lvl w:ilvl="2" w:tplc="10090005" w:tentative="1">
      <w:start w:val="1"/>
      <w:numFmt w:val="bullet"/>
      <w:lvlText w:val=""/>
      <w:lvlJc w:val="left"/>
      <w:pPr>
        <w:ind w:left="2223" w:hanging="360"/>
      </w:pPr>
      <w:rPr>
        <w:rFonts w:ascii="Wingdings" w:hAnsi="Wingdings" w:hint="default"/>
      </w:rPr>
    </w:lvl>
    <w:lvl w:ilvl="3" w:tplc="10090001" w:tentative="1">
      <w:start w:val="1"/>
      <w:numFmt w:val="bullet"/>
      <w:lvlText w:val=""/>
      <w:lvlJc w:val="left"/>
      <w:pPr>
        <w:ind w:left="2943" w:hanging="360"/>
      </w:pPr>
      <w:rPr>
        <w:rFonts w:ascii="Symbol" w:hAnsi="Symbol" w:hint="default"/>
      </w:rPr>
    </w:lvl>
    <w:lvl w:ilvl="4" w:tplc="10090003" w:tentative="1">
      <w:start w:val="1"/>
      <w:numFmt w:val="bullet"/>
      <w:lvlText w:val="o"/>
      <w:lvlJc w:val="left"/>
      <w:pPr>
        <w:ind w:left="3663" w:hanging="360"/>
      </w:pPr>
      <w:rPr>
        <w:rFonts w:ascii="Courier New" w:hAnsi="Courier New" w:cs="Courier New" w:hint="default"/>
      </w:rPr>
    </w:lvl>
    <w:lvl w:ilvl="5" w:tplc="10090005" w:tentative="1">
      <w:start w:val="1"/>
      <w:numFmt w:val="bullet"/>
      <w:lvlText w:val=""/>
      <w:lvlJc w:val="left"/>
      <w:pPr>
        <w:ind w:left="4383" w:hanging="360"/>
      </w:pPr>
      <w:rPr>
        <w:rFonts w:ascii="Wingdings" w:hAnsi="Wingdings" w:hint="default"/>
      </w:rPr>
    </w:lvl>
    <w:lvl w:ilvl="6" w:tplc="10090001" w:tentative="1">
      <w:start w:val="1"/>
      <w:numFmt w:val="bullet"/>
      <w:lvlText w:val=""/>
      <w:lvlJc w:val="left"/>
      <w:pPr>
        <w:ind w:left="5103" w:hanging="360"/>
      </w:pPr>
      <w:rPr>
        <w:rFonts w:ascii="Symbol" w:hAnsi="Symbol" w:hint="default"/>
      </w:rPr>
    </w:lvl>
    <w:lvl w:ilvl="7" w:tplc="10090003" w:tentative="1">
      <w:start w:val="1"/>
      <w:numFmt w:val="bullet"/>
      <w:lvlText w:val="o"/>
      <w:lvlJc w:val="left"/>
      <w:pPr>
        <w:ind w:left="5823" w:hanging="360"/>
      </w:pPr>
      <w:rPr>
        <w:rFonts w:ascii="Courier New" w:hAnsi="Courier New" w:cs="Courier New" w:hint="default"/>
      </w:rPr>
    </w:lvl>
    <w:lvl w:ilvl="8" w:tplc="10090005" w:tentative="1">
      <w:start w:val="1"/>
      <w:numFmt w:val="bullet"/>
      <w:lvlText w:val=""/>
      <w:lvlJc w:val="left"/>
      <w:pPr>
        <w:ind w:left="6543" w:hanging="360"/>
      </w:pPr>
      <w:rPr>
        <w:rFonts w:ascii="Wingdings" w:hAnsi="Wingdings" w:hint="default"/>
      </w:rPr>
    </w:lvl>
  </w:abstractNum>
  <w:abstractNum w:abstractNumId="1" w15:restartNumberingAfterBreak="0">
    <w:nsid w:val="06CA1833"/>
    <w:multiLevelType w:val="hybridMultilevel"/>
    <w:tmpl w:val="0BAAFA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D74ED9"/>
    <w:multiLevelType w:val="hybridMultilevel"/>
    <w:tmpl w:val="2C925890"/>
    <w:lvl w:ilvl="0" w:tplc="B502A33E">
      <w:start w:val="1"/>
      <w:numFmt w:val="bullet"/>
      <w:pStyle w:val="Instructions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37946"/>
    <w:multiLevelType w:val="hybridMultilevel"/>
    <w:tmpl w:val="8AFC64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13C4B44"/>
    <w:multiLevelType w:val="multilevel"/>
    <w:tmpl w:val="4E5C847A"/>
    <w:styleLink w:val="Indents"/>
    <w:lvl w:ilvl="0">
      <w:start w:val="1"/>
      <w:numFmt w:val="none"/>
      <w:pStyle w:val="PwCNormal"/>
      <w:suff w:val="nothing"/>
      <w:lvlText w:val=""/>
      <w:lvlJc w:val="left"/>
      <w:pPr>
        <w:ind w:left="0" w:firstLine="0"/>
      </w:pPr>
      <w:rPr>
        <w:rFonts w:hint="default"/>
        <w:color w:val="auto"/>
      </w:rPr>
    </w:lvl>
    <w:lvl w:ilvl="1">
      <w:start w:val="1"/>
      <w:numFmt w:val="none"/>
      <w:pStyle w:val="Indent1"/>
      <w:suff w:val="nothing"/>
      <w:lvlText w:val=""/>
      <w:lvlJc w:val="left"/>
      <w:pPr>
        <w:ind w:left="567" w:firstLine="0"/>
      </w:pPr>
      <w:rPr>
        <w:rFonts w:hint="default"/>
      </w:rPr>
    </w:lvl>
    <w:lvl w:ilvl="2">
      <w:start w:val="1"/>
      <w:numFmt w:val="none"/>
      <w:pStyle w:val="Indent2"/>
      <w:suff w:val="nothing"/>
      <w:lvlText w:val=""/>
      <w:lvlJc w:val="left"/>
      <w:pPr>
        <w:ind w:left="1134" w:firstLine="0"/>
      </w:pPr>
      <w:rPr>
        <w:rFonts w:hint="default"/>
      </w:rPr>
    </w:lvl>
    <w:lvl w:ilvl="3">
      <w:start w:val="1"/>
      <w:numFmt w:val="none"/>
      <w:pStyle w:val="Indent3"/>
      <w:suff w:val="nothing"/>
      <w:lvlText w:val=""/>
      <w:lvlJc w:val="left"/>
      <w:pPr>
        <w:ind w:left="1701" w:firstLine="0"/>
      </w:pPr>
      <w:rPr>
        <w:rFonts w:hint="default"/>
      </w:rPr>
    </w:lvl>
    <w:lvl w:ilvl="4">
      <w:start w:val="1"/>
      <w:numFmt w:val="none"/>
      <w:pStyle w:val="Indent4"/>
      <w:suff w:val="nothing"/>
      <w:lvlText w:val=""/>
      <w:lvlJc w:val="left"/>
      <w:pPr>
        <w:ind w:left="2268" w:firstLine="0"/>
      </w:pPr>
      <w:rPr>
        <w:rFonts w:hint="default"/>
      </w:rPr>
    </w:lvl>
    <w:lvl w:ilvl="5">
      <w:start w:val="1"/>
      <w:numFmt w:val="none"/>
      <w:pStyle w:val="Indent5"/>
      <w:suff w:val="nothing"/>
      <w:lvlText w:val=""/>
      <w:lvlJc w:val="left"/>
      <w:pPr>
        <w:ind w:left="2835" w:firstLine="0"/>
      </w:pPr>
      <w:rPr>
        <w:rFonts w:hint="default"/>
      </w:rPr>
    </w:lvl>
    <w:lvl w:ilvl="6">
      <w:start w:val="1"/>
      <w:numFmt w:val="none"/>
      <w:pStyle w:val="Indent6"/>
      <w:suff w:val="nothing"/>
      <w:lvlText w:val=""/>
      <w:lvlJc w:val="left"/>
      <w:pPr>
        <w:ind w:left="3402" w:firstLine="0"/>
      </w:pPr>
      <w:rPr>
        <w:rFonts w:hint="default"/>
      </w:rPr>
    </w:lvl>
    <w:lvl w:ilvl="7">
      <w:start w:val="1"/>
      <w:numFmt w:val="none"/>
      <w:pStyle w:val="Indent7"/>
      <w:suff w:val="nothing"/>
      <w:lvlText w:val=""/>
      <w:lvlJc w:val="left"/>
      <w:pPr>
        <w:ind w:left="3969" w:firstLine="0"/>
      </w:pPr>
      <w:rPr>
        <w:rFonts w:hint="default"/>
      </w:rPr>
    </w:lvl>
    <w:lvl w:ilvl="8">
      <w:start w:val="1"/>
      <w:numFmt w:val="none"/>
      <w:pStyle w:val="Indent8"/>
      <w:suff w:val="nothing"/>
      <w:lvlText w:val=""/>
      <w:lvlJc w:val="left"/>
      <w:pPr>
        <w:ind w:left="4536" w:firstLine="0"/>
      </w:pPr>
      <w:rPr>
        <w:rFonts w:hint="default"/>
      </w:rPr>
    </w:lvl>
  </w:abstractNum>
  <w:abstractNum w:abstractNumId="5" w15:restartNumberingAfterBreak="0">
    <w:nsid w:val="18C906AD"/>
    <w:multiLevelType w:val="hybridMultilevel"/>
    <w:tmpl w:val="8D28B9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DC36BCB"/>
    <w:multiLevelType w:val="hybridMultilevel"/>
    <w:tmpl w:val="38C2E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5205E"/>
    <w:multiLevelType w:val="multilevel"/>
    <w:tmpl w:val="02C00048"/>
    <w:lvl w:ilvl="0">
      <w:start w:val="1"/>
      <w:numFmt w:val="decimal"/>
      <w:lvlText w:val="%1"/>
      <w:lvlJc w:val="left"/>
      <w:pPr>
        <w:ind w:left="432" w:hanging="432"/>
      </w:pPr>
      <w:rPr>
        <w:rFonts w:hint="default"/>
      </w:rPr>
    </w:lvl>
    <w:lvl w:ilvl="1">
      <w:start w:val="1"/>
      <w:numFmt w:val="decimal"/>
      <w:lvlText w:val="%1.%2"/>
      <w:lvlJc w:val="left"/>
      <w:pPr>
        <w:ind w:left="718"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ascii="Times New Roman" w:hAnsi="Times New Roman" w:cs="Times New Roman" w:hint="default"/>
        <w:b w:val="0"/>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2152C97"/>
    <w:multiLevelType w:val="hybridMultilevel"/>
    <w:tmpl w:val="B62AE9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7040100"/>
    <w:multiLevelType w:val="multilevel"/>
    <w:tmpl w:val="203C203E"/>
    <w:lvl w:ilvl="0">
      <w:start w:val="1"/>
      <w:numFmt w:val="bullet"/>
      <w:lvlText w:val=""/>
      <w:lvlJc w:val="left"/>
      <w:pPr>
        <w:tabs>
          <w:tab w:val="num" w:pos="1287"/>
        </w:tabs>
        <w:ind w:left="1287" w:hanging="567"/>
      </w:pPr>
      <w:rPr>
        <w:rFonts w:ascii="Symbol" w:hAnsi="Symbol" w:hint="default"/>
      </w:rPr>
    </w:lvl>
    <w:lvl w:ilvl="1">
      <w:start w:val="1"/>
      <w:numFmt w:val="bullet"/>
      <w:lvlText w:val=""/>
      <w:lvlJc w:val="left"/>
      <w:pPr>
        <w:tabs>
          <w:tab w:val="num" w:pos="1854"/>
        </w:tabs>
        <w:ind w:left="1854" w:hanging="567"/>
      </w:pPr>
      <w:rPr>
        <w:rFonts w:ascii="Symbol" w:hAnsi="Symbol" w:hint="default"/>
      </w:rPr>
    </w:lvl>
    <w:lvl w:ilvl="2">
      <w:start w:val="1"/>
      <w:numFmt w:val="bullet"/>
      <w:lvlText w:val="­"/>
      <w:lvlJc w:val="left"/>
      <w:pPr>
        <w:tabs>
          <w:tab w:val="num" w:pos="2421"/>
        </w:tabs>
        <w:ind w:left="2421" w:hanging="567"/>
      </w:pPr>
      <w:rPr>
        <w:rFonts w:ascii="Courier New" w:hAnsi="Courier New" w:hint="default"/>
        <w:b/>
      </w:rPr>
    </w:lvl>
    <w:lvl w:ilvl="3">
      <w:start w:val="1"/>
      <w:numFmt w:val="bullet"/>
      <w:lvlText w:val=""/>
      <w:lvlJc w:val="left"/>
      <w:pPr>
        <w:tabs>
          <w:tab w:val="num" w:pos="2988"/>
        </w:tabs>
        <w:ind w:left="2988" w:hanging="567"/>
      </w:pPr>
      <w:rPr>
        <w:rFonts w:ascii="Symbol" w:hAnsi="Symbol" w:hint="default"/>
      </w:rPr>
    </w:lvl>
    <w:lvl w:ilvl="4">
      <w:start w:val="1"/>
      <w:numFmt w:val="bullet"/>
      <w:lvlText w:val="~"/>
      <w:lvlJc w:val="left"/>
      <w:pPr>
        <w:tabs>
          <w:tab w:val="num" w:pos="3555"/>
        </w:tabs>
        <w:ind w:left="3555" w:hanging="567"/>
      </w:pPr>
      <w:rPr>
        <w:rFonts w:ascii="Georgia" w:hAnsi="Georgia" w:hint="default"/>
      </w:rPr>
    </w:lvl>
    <w:lvl w:ilvl="5">
      <w:start w:val="1"/>
      <w:numFmt w:val="bullet"/>
      <w:lvlText w:val=""/>
      <w:lvlJc w:val="left"/>
      <w:pPr>
        <w:tabs>
          <w:tab w:val="num" w:pos="4122"/>
        </w:tabs>
        <w:ind w:left="4122" w:hanging="567"/>
      </w:pPr>
      <w:rPr>
        <w:rFonts w:ascii="Symbol" w:hAnsi="Symbol" w:hint="default"/>
      </w:rPr>
    </w:lvl>
    <w:lvl w:ilvl="6">
      <w:start w:val="1"/>
      <w:numFmt w:val="bullet"/>
      <w:lvlText w:val=""/>
      <w:lvlJc w:val="left"/>
      <w:pPr>
        <w:tabs>
          <w:tab w:val="num" w:pos="4689"/>
        </w:tabs>
        <w:ind w:left="4689" w:hanging="567"/>
      </w:pPr>
      <w:rPr>
        <w:rFonts w:ascii="Symbol" w:hAnsi="Symbol" w:hint="default"/>
      </w:rPr>
    </w:lvl>
    <w:lvl w:ilvl="7">
      <w:start w:val="1"/>
      <w:numFmt w:val="bullet"/>
      <w:lvlText w:val=""/>
      <w:lvlJc w:val="left"/>
      <w:pPr>
        <w:tabs>
          <w:tab w:val="num" w:pos="5256"/>
        </w:tabs>
        <w:ind w:left="5256" w:hanging="567"/>
      </w:pPr>
      <w:rPr>
        <w:rFonts w:ascii="Symbol" w:hAnsi="Symbol" w:hint="default"/>
      </w:rPr>
    </w:lvl>
    <w:lvl w:ilvl="8">
      <w:start w:val="1"/>
      <w:numFmt w:val="bullet"/>
      <w:lvlText w:val=""/>
      <w:lvlJc w:val="left"/>
      <w:pPr>
        <w:tabs>
          <w:tab w:val="num" w:pos="5823"/>
        </w:tabs>
        <w:ind w:left="5823" w:hanging="567"/>
      </w:pPr>
      <w:rPr>
        <w:rFonts w:ascii="Symbol" w:hAnsi="Symbol" w:hint="default"/>
      </w:rPr>
    </w:lvl>
  </w:abstractNum>
  <w:abstractNum w:abstractNumId="10" w15:restartNumberingAfterBreak="0">
    <w:nsid w:val="28905486"/>
    <w:multiLevelType w:val="multilevel"/>
    <w:tmpl w:val="B81471C0"/>
    <w:numStyleLink w:val="PwCListBullets1"/>
  </w:abstractNum>
  <w:abstractNum w:abstractNumId="11" w15:restartNumberingAfterBreak="0">
    <w:nsid w:val="299154AC"/>
    <w:multiLevelType w:val="multilevel"/>
    <w:tmpl w:val="02C00048"/>
    <w:lvl w:ilvl="0">
      <w:start w:val="1"/>
      <w:numFmt w:val="decimal"/>
      <w:lvlText w:val="%1"/>
      <w:lvlJc w:val="left"/>
      <w:pPr>
        <w:ind w:left="432" w:hanging="432"/>
      </w:pPr>
      <w:rPr>
        <w:rFonts w:hint="default"/>
      </w:rPr>
    </w:lvl>
    <w:lvl w:ilvl="1">
      <w:start w:val="1"/>
      <w:numFmt w:val="decimal"/>
      <w:lvlText w:val="%1.%2"/>
      <w:lvlJc w:val="left"/>
      <w:pPr>
        <w:ind w:left="718"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ascii="Times New Roman" w:hAnsi="Times New Roman" w:cs="Times New Roman" w:hint="default"/>
        <w:b w:val="0"/>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F255129"/>
    <w:multiLevelType w:val="hybridMultilevel"/>
    <w:tmpl w:val="B1AC8972"/>
    <w:lvl w:ilvl="0" w:tplc="84F42A94">
      <w:start w:val="1"/>
      <w:numFmt w:val="bullet"/>
      <w:lvlText w:val=""/>
      <w:lvlJc w:val="left"/>
      <w:pPr>
        <w:tabs>
          <w:tab w:val="num" w:pos="720"/>
        </w:tabs>
        <w:ind w:left="720" w:hanging="360"/>
      </w:pPr>
      <w:rPr>
        <w:rFonts w:ascii="Wingdings" w:hAnsi="Wingdings" w:hint="default"/>
      </w:rPr>
    </w:lvl>
    <w:lvl w:ilvl="1" w:tplc="B81C9316" w:tentative="1">
      <w:start w:val="1"/>
      <w:numFmt w:val="bullet"/>
      <w:lvlText w:val=""/>
      <w:lvlJc w:val="left"/>
      <w:pPr>
        <w:tabs>
          <w:tab w:val="num" w:pos="1440"/>
        </w:tabs>
        <w:ind w:left="1440" w:hanging="360"/>
      </w:pPr>
      <w:rPr>
        <w:rFonts w:ascii="Wingdings" w:hAnsi="Wingdings" w:hint="default"/>
      </w:rPr>
    </w:lvl>
    <w:lvl w:ilvl="2" w:tplc="1CF2B138" w:tentative="1">
      <w:start w:val="1"/>
      <w:numFmt w:val="bullet"/>
      <w:lvlText w:val=""/>
      <w:lvlJc w:val="left"/>
      <w:pPr>
        <w:tabs>
          <w:tab w:val="num" w:pos="2160"/>
        </w:tabs>
        <w:ind w:left="2160" w:hanging="360"/>
      </w:pPr>
      <w:rPr>
        <w:rFonts w:ascii="Wingdings" w:hAnsi="Wingdings" w:hint="default"/>
      </w:rPr>
    </w:lvl>
    <w:lvl w:ilvl="3" w:tplc="25323080" w:tentative="1">
      <w:start w:val="1"/>
      <w:numFmt w:val="bullet"/>
      <w:lvlText w:val=""/>
      <w:lvlJc w:val="left"/>
      <w:pPr>
        <w:tabs>
          <w:tab w:val="num" w:pos="2880"/>
        </w:tabs>
        <w:ind w:left="2880" w:hanging="360"/>
      </w:pPr>
      <w:rPr>
        <w:rFonts w:ascii="Wingdings" w:hAnsi="Wingdings" w:hint="default"/>
      </w:rPr>
    </w:lvl>
    <w:lvl w:ilvl="4" w:tplc="0BB2ECAC" w:tentative="1">
      <w:start w:val="1"/>
      <w:numFmt w:val="bullet"/>
      <w:lvlText w:val=""/>
      <w:lvlJc w:val="left"/>
      <w:pPr>
        <w:tabs>
          <w:tab w:val="num" w:pos="3600"/>
        </w:tabs>
        <w:ind w:left="3600" w:hanging="360"/>
      </w:pPr>
      <w:rPr>
        <w:rFonts w:ascii="Wingdings" w:hAnsi="Wingdings" w:hint="default"/>
      </w:rPr>
    </w:lvl>
    <w:lvl w:ilvl="5" w:tplc="071AE84C" w:tentative="1">
      <w:start w:val="1"/>
      <w:numFmt w:val="bullet"/>
      <w:lvlText w:val=""/>
      <w:lvlJc w:val="left"/>
      <w:pPr>
        <w:tabs>
          <w:tab w:val="num" w:pos="4320"/>
        </w:tabs>
        <w:ind w:left="4320" w:hanging="360"/>
      </w:pPr>
      <w:rPr>
        <w:rFonts w:ascii="Wingdings" w:hAnsi="Wingdings" w:hint="default"/>
      </w:rPr>
    </w:lvl>
    <w:lvl w:ilvl="6" w:tplc="2EEA421E" w:tentative="1">
      <w:start w:val="1"/>
      <w:numFmt w:val="bullet"/>
      <w:lvlText w:val=""/>
      <w:lvlJc w:val="left"/>
      <w:pPr>
        <w:tabs>
          <w:tab w:val="num" w:pos="5040"/>
        </w:tabs>
        <w:ind w:left="5040" w:hanging="360"/>
      </w:pPr>
      <w:rPr>
        <w:rFonts w:ascii="Wingdings" w:hAnsi="Wingdings" w:hint="default"/>
      </w:rPr>
    </w:lvl>
    <w:lvl w:ilvl="7" w:tplc="CDB42B54" w:tentative="1">
      <w:start w:val="1"/>
      <w:numFmt w:val="bullet"/>
      <w:lvlText w:val=""/>
      <w:lvlJc w:val="left"/>
      <w:pPr>
        <w:tabs>
          <w:tab w:val="num" w:pos="5760"/>
        </w:tabs>
        <w:ind w:left="5760" w:hanging="360"/>
      </w:pPr>
      <w:rPr>
        <w:rFonts w:ascii="Wingdings" w:hAnsi="Wingdings" w:hint="default"/>
      </w:rPr>
    </w:lvl>
    <w:lvl w:ilvl="8" w:tplc="9C2CEF3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F06E6B"/>
    <w:multiLevelType w:val="hybridMultilevel"/>
    <w:tmpl w:val="80220A08"/>
    <w:lvl w:ilvl="0" w:tplc="21EC9CE2">
      <w:start w:val="1"/>
      <w:numFmt w:val="bullet"/>
      <w:pStyle w:val="Table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5CF7BF7"/>
    <w:multiLevelType w:val="hybridMultilevel"/>
    <w:tmpl w:val="31026FF8"/>
    <w:lvl w:ilvl="0" w:tplc="0F48B05C">
      <w:start w:val="1"/>
      <w:numFmt w:val="bullet"/>
      <w:lvlText w:val="•"/>
      <w:lvlJc w:val="left"/>
      <w:pPr>
        <w:tabs>
          <w:tab w:val="num" w:pos="720"/>
        </w:tabs>
        <w:ind w:left="720" w:hanging="360"/>
      </w:pPr>
      <w:rPr>
        <w:rFonts w:ascii="Arial" w:hAnsi="Arial" w:hint="default"/>
      </w:rPr>
    </w:lvl>
    <w:lvl w:ilvl="1" w:tplc="66EE21C2" w:tentative="1">
      <w:start w:val="1"/>
      <w:numFmt w:val="bullet"/>
      <w:lvlText w:val="•"/>
      <w:lvlJc w:val="left"/>
      <w:pPr>
        <w:tabs>
          <w:tab w:val="num" w:pos="1440"/>
        </w:tabs>
        <w:ind w:left="1440" w:hanging="360"/>
      </w:pPr>
      <w:rPr>
        <w:rFonts w:ascii="Arial" w:hAnsi="Arial" w:hint="default"/>
      </w:rPr>
    </w:lvl>
    <w:lvl w:ilvl="2" w:tplc="7D18A47E" w:tentative="1">
      <w:start w:val="1"/>
      <w:numFmt w:val="bullet"/>
      <w:lvlText w:val="•"/>
      <w:lvlJc w:val="left"/>
      <w:pPr>
        <w:tabs>
          <w:tab w:val="num" w:pos="2160"/>
        </w:tabs>
        <w:ind w:left="2160" w:hanging="360"/>
      </w:pPr>
      <w:rPr>
        <w:rFonts w:ascii="Arial" w:hAnsi="Arial" w:hint="default"/>
      </w:rPr>
    </w:lvl>
    <w:lvl w:ilvl="3" w:tplc="15026918" w:tentative="1">
      <w:start w:val="1"/>
      <w:numFmt w:val="bullet"/>
      <w:lvlText w:val="•"/>
      <w:lvlJc w:val="left"/>
      <w:pPr>
        <w:tabs>
          <w:tab w:val="num" w:pos="2880"/>
        </w:tabs>
        <w:ind w:left="2880" w:hanging="360"/>
      </w:pPr>
      <w:rPr>
        <w:rFonts w:ascii="Arial" w:hAnsi="Arial" w:hint="default"/>
      </w:rPr>
    </w:lvl>
    <w:lvl w:ilvl="4" w:tplc="50B233E6" w:tentative="1">
      <w:start w:val="1"/>
      <w:numFmt w:val="bullet"/>
      <w:lvlText w:val="•"/>
      <w:lvlJc w:val="left"/>
      <w:pPr>
        <w:tabs>
          <w:tab w:val="num" w:pos="3600"/>
        </w:tabs>
        <w:ind w:left="3600" w:hanging="360"/>
      </w:pPr>
      <w:rPr>
        <w:rFonts w:ascii="Arial" w:hAnsi="Arial" w:hint="default"/>
      </w:rPr>
    </w:lvl>
    <w:lvl w:ilvl="5" w:tplc="8C2265AE" w:tentative="1">
      <w:start w:val="1"/>
      <w:numFmt w:val="bullet"/>
      <w:lvlText w:val="•"/>
      <w:lvlJc w:val="left"/>
      <w:pPr>
        <w:tabs>
          <w:tab w:val="num" w:pos="4320"/>
        </w:tabs>
        <w:ind w:left="4320" w:hanging="360"/>
      </w:pPr>
      <w:rPr>
        <w:rFonts w:ascii="Arial" w:hAnsi="Arial" w:hint="default"/>
      </w:rPr>
    </w:lvl>
    <w:lvl w:ilvl="6" w:tplc="2EEEEF72" w:tentative="1">
      <w:start w:val="1"/>
      <w:numFmt w:val="bullet"/>
      <w:lvlText w:val="•"/>
      <w:lvlJc w:val="left"/>
      <w:pPr>
        <w:tabs>
          <w:tab w:val="num" w:pos="5040"/>
        </w:tabs>
        <w:ind w:left="5040" w:hanging="360"/>
      </w:pPr>
      <w:rPr>
        <w:rFonts w:ascii="Arial" w:hAnsi="Arial" w:hint="default"/>
      </w:rPr>
    </w:lvl>
    <w:lvl w:ilvl="7" w:tplc="777EAFE4" w:tentative="1">
      <w:start w:val="1"/>
      <w:numFmt w:val="bullet"/>
      <w:lvlText w:val="•"/>
      <w:lvlJc w:val="left"/>
      <w:pPr>
        <w:tabs>
          <w:tab w:val="num" w:pos="5760"/>
        </w:tabs>
        <w:ind w:left="5760" w:hanging="360"/>
      </w:pPr>
      <w:rPr>
        <w:rFonts w:ascii="Arial" w:hAnsi="Arial" w:hint="default"/>
      </w:rPr>
    </w:lvl>
    <w:lvl w:ilvl="8" w:tplc="434E93E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3A6A44"/>
    <w:multiLevelType w:val="multilevel"/>
    <w:tmpl w:val="203C203E"/>
    <w:lvl w:ilvl="0">
      <w:start w:val="1"/>
      <w:numFmt w:val="bullet"/>
      <w:lvlText w:val=""/>
      <w:lvlJc w:val="left"/>
      <w:pPr>
        <w:tabs>
          <w:tab w:val="num" w:pos="1287"/>
        </w:tabs>
        <w:ind w:left="1287" w:hanging="567"/>
      </w:pPr>
      <w:rPr>
        <w:rFonts w:ascii="Symbol" w:hAnsi="Symbol" w:hint="default"/>
      </w:rPr>
    </w:lvl>
    <w:lvl w:ilvl="1">
      <w:start w:val="1"/>
      <w:numFmt w:val="bullet"/>
      <w:lvlText w:val=""/>
      <w:lvlJc w:val="left"/>
      <w:pPr>
        <w:tabs>
          <w:tab w:val="num" w:pos="1854"/>
        </w:tabs>
        <w:ind w:left="1854" w:hanging="567"/>
      </w:pPr>
      <w:rPr>
        <w:rFonts w:ascii="Symbol" w:hAnsi="Symbol" w:hint="default"/>
      </w:rPr>
    </w:lvl>
    <w:lvl w:ilvl="2">
      <w:start w:val="1"/>
      <w:numFmt w:val="bullet"/>
      <w:lvlText w:val="­"/>
      <w:lvlJc w:val="left"/>
      <w:pPr>
        <w:tabs>
          <w:tab w:val="num" w:pos="2421"/>
        </w:tabs>
        <w:ind w:left="2421" w:hanging="567"/>
      </w:pPr>
      <w:rPr>
        <w:rFonts w:ascii="Courier New" w:hAnsi="Courier New" w:hint="default"/>
        <w:b/>
      </w:rPr>
    </w:lvl>
    <w:lvl w:ilvl="3">
      <w:start w:val="1"/>
      <w:numFmt w:val="bullet"/>
      <w:lvlText w:val=""/>
      <w:lvlJc w:val="left"/>
      <w:pPr>
        <w:tabs>
          <w:tab w:val="num" w:pos="2988"/>
        </w:tabs>
        <w:ind w:left="2988" w:hanging="567"/>
      </w:pPr>
      <w:rPr>
        <w:rFonts w:ascii="Symbol" w:hAnsi="Symbol" w:hint="default"/>
      </w:rPr>
    </w:lvl>
    <w:lvl w:ilvl="4">
      <w:start w:val="1"/>
      <w:numFmt w:val="bullet"/>
      <w:lvlText w:val="~"/>
      <w:lvlJc w:val="left"/>
      <w:pPr>
        <w:tabs>
          <w:tab w:val="num" w:pos="3555"/>
        </w:tabs>
        <w:ind w:left="3555" w:hanging="567"/>
      </w:pPr>
      <w:rPr>
        <w:rFonts w:ascii="Georgia" w:hAnsi="Georgia" w:hint="default"/>
      </w:rPr>
    </w:lvl>
    <w:lvl w:ilvl="5">
      <w:start w:val="1"/>
      <w:numFmt w:val="bullet"/>
      <w:lvlText w:val=""/>
      <w:lvlJc w:val="left"/>
      <w:pPr>
        <w:tabs>
          <w:tab w:val="num" w:pos="4122"/>
        </w:tabs>
        <w:ind w:left="4122" w:hanging="567"/>
      </w:pPr>
      <w:rPr>
        <w:rFonts w:ascii="Symbol" w:hAnsi="Symbol" w:hint="default"/>
      </w:rPr>
    </w:lvl>
    <w:lvl w:ilvl="6">
      <w:start w:val="1"/>
      <w:numFmt w:val="bullet"/>
      <w:lvlText w:val=""/>
      <w:lvlJc w:val="left"/>
      <w:pPr>
        <w:tabs>
          <w:tab w:val="num" w:pos="4689"/>
        </w:tabs>
        <w:ind w:left="4689" w:hanging="567"/>
      </w:pPr>
      <w:rPr>
        <w:rFonts w:ascii="Symbol" w:hAnsi="Symbol" w:hint="default"/>
      </w:rPr>
    </w:lvl>
    <w:lvl w:ilvl="7">
      <w:start w:val="1"/>
      <w:numFmt w:val="bullet"/>
      <w:lvlText w:val=""/>
      <w:lvlJc w:val="left"/>
      <w:pPr>
        <w:tabs>
          <w:tab w:val="num" w:pos="5256"/>
        </w:tabs>
        <w:ind w:left="5256" w:hanging="567"/>
      </w:pPr>
      <w:rPr>
        <w:rFonts w:ascii="Symbol" w:hAnsi="Symbol" w:hint="default"/>
      </w:rPr>
    </w:lvl>
    <w:lvl w:ilvl="8">
      <w:start w:val="1"/>
      <w:numFmt w:val="bullet"/>
      <w:lvlText w:val=""/>
      <w:lvlJc w:val="left"/>
      <w:pPr>
        <w:tabs>
          <w:tab w:val="num" w:pos="5823"/>
        </w:tabs>
        <w:ind w:left="5823" w:hanging="567"/>
      </w:pPr>
      <w:rPr>
        <w:rFonts w:ascii="Symbol" w:hAnsi="Symbol" w:hint="default"/>
      </w:rPr>
    </w:lvl>
  </w:abstractNum>
  <w:abstractNum w:abstractNumId="16" w15:restartNumberingAfterBreak="0">
    <w:nsid w:val="38B06866"/>
    <w:multiLevelType w:val="hybridMultilevel"/>
    <w:tmpl w:val="D5721ED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9397D65"/>
    <w:multiLevelType w:val="hybridMultilevel"/>
    <w:tmpl w:val="D24648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A7E2F4D"/>
    <w:multiLevelType w:val="multilevel"/>
    <w:tmpl w:val="AADADD5E"/>
    <w:lvl w:ilvl="0">
      <w:start w:val="1"/>
      <w:numFmt w:val="decimal"/>
      <w:lvlText w:val="%1"/>
      <w:lvlJc w:val="left"/>
      <w:pPr>
        <w:ind w:left="432" w:hanging="432"/>
      </w:pPr>
      <w:rPr>
        <w:rFonts w:hint="default"/>
      </w:rPr>
    </w:lvl>
    <w:lvl w:ilvl="1">
      <w:start w:val="1"/>
      <w:numFmt w:val="decimal"/>
      <w:lvlText w:val="%1.%2"/>
      <w:lvlJc w:val="left"/>
      <w:pPr>
        <w:ind w:left="718" w:hanging="576"/>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ascii="Times New Roman" w:hAnsi="Times New Roman" w:cs="Times New Roman" w:hint="default"/>
        <w:b w:val="0"/>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2FF006A"/>
    <w:multiLevelType w:val="hybridMultilevel"/>
    <w:tmpl w:val="1F5C8A76"/>
    <w:lvl w:ilvl="0" w:tplc="10090001">
      <w:start w:val="1"/>
      <w:numFmt w:val="bullet"/>
      <w:lvlText w:val=""/>
      <w:lvlJc w:val="left"/>
      <w:pPr>
        <w:ind w:left="720" w:hanging="360"/>
      </w:pPr>
      <w:rPr>
        <w:rFonts w:ascii="Symbol" w:hAnsi="Symbol" w:hint="default"/>
      </w:rPr>
    </w:lvl>
    <w:lvl w:ilvl="1" w:tplc="B3DC9A24">
      <w:start w:val="1"/>
      <w:numFmt w:val="bullet"/>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CDA0BBF"/>
    <w:multiLevelType w:val="multilevel"/>
    <w:tmpl w:val="02C00048"/>
    <w:lvl w:ilvl="0">
      <w:start w:val="1"/>
      <w:numFmt w:val="decimal"/>
      <w:lvlText w:val="%1"/>
      <w:lvlJc w:val="left"/>
      <w:pPr>
        <w:ind w:left="432" w:hanging="432"/>
      </w:pPr>
      <w:rPr>
        <w:rFonts w:hint="default"/>
      </w:rPr>
    </w:lvl>
    <w:lvl w:ilvl="1">
      <w:start w:val="1"/>
      <w:numFmt w:val="decimal"/>
      <w:lvlText w:val="%1.%2"/>
      <w:lvlJc w:val="left"/>
      <w:pPr>
        <w:ind w:left="718"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ascii="Times New Roman" w:hAnsi="Times New Roman" w:cs="Times New Roman" w:hint="default"/>
        <w:b w:val="0"/>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ECD57C6"/>
    <w:multiLevelType w:val="hybridMultilevel"/>
    <w:tmpl w:val="3F366E86"/>
    <w:lvl w:ilvl="0" w:tplc="A426F12A">
      <w:start w:val="1"/>
      <w:numFmt w:val="bullet"/>
      <w:lvlText w:val="•"/>
      <w:lvlJc w:val="left"/>
      <w:pPr>
        <w:tabs>
          <w:tab w:val="num" w:pos="720"/>
        </w:tabs>
        <w:ind w:left="720" w:hanging="360"/>
      </w:pPr>
      <w:rPr>
        <w:rFonts w:ascii="Arial" w:hAnsi="Arial" w:hint="default"/>
      </w:rPr>
    </w:lvl>
    <w:lvl w:ilvl="1" w:tplc="67C6B77C" w:tentative="1">
      <w:start w:val="1"/>
      <w:numFmt w:val="bullet"/>
      <w:lvlText w:val="•"/>
      <w:lvlJc w:val="left"/>
      <w:pPr>
        <w:tabs>
          <w:tab w:val="num" w:pos="1440"/>
        </w:tabs>
        <w:ind w:left="1440" w:hanging="360"/>
      </w:pPr>
      <w:rPr>
        <w:rFonts w:ascii="Arial" w:hAnsi="Arial" w:hint="default"/>
      </w:rPr>
    </w:lvl>
    <w:lvl w:ilvl="2" w:tplc="98BE4E20" w:tentative="1">
      <w:start w:val="1"/>
      <w:numFmt w:val="bullet"/>
      <w:lvlText w:val="•"/>
      <w:lvlJc w:val="left"/>
      <w:pPr>
        <w:tabs>
          <w:tab w:val="num" w:pos="2160"/>
        </w:tabs>
        <w:ind w:left="2160" w:hanging="360"/>
      </w:pPr>
      <w:rPr>
        <w:rFonts w:ascii="Arial" w:hAnsi="Arial" w:hint="default"/>
      </w:rPr>
    </w:lvl>
    <w:lvl w:ilvl="3" w:tplc="8D4C0376" w:tentative="1">
      <w:start w:val="1"/>
      <w:numFmt w:val="bullet"/>
      <w:lvlText w:val="•"/>
      <w:lvlJc w:val="left"/>
      <w:pPr>
        <w:tabs>
          <w:tab w:val="num" w:pos="2880"/>
        </w:tabs>
        <w:ind w:left="2880" w:hanging="360"/>
      </w:pPr>
      <w:rPr>
        <w:rFonts w:ascii="Arial" w:hAnsi="Arial" w:hint="default"/>
      </w:rPr>
    </w:lvl>
    <w:lvl w:ilvl="4" w:tplc="34D65B9E" w:tentative="1">
      <w:start w:val="1"/>
      <w:numFmt w:val="bullet"/>
      <w:lvlText w:val="•"/>
      <w:lvlJc w:val="left"/>
      <w:pPr>
        <w:tabs>
          <w:tab w:val="num" w:pos="3600"/>
        </w:tabs>
        <w:ind w:left="3600" w:hanging="360"/>
      </w:pPr>
      <w:rPr>
        <w:rFonts w:ascii="Arial" w:hAnsi="Arial" w:hint="default"/>
      </w:rPr>
    </w:lvl>
    <w:lvl w:ilvl="5" w:tplc="4A340AC4" w:tentative="1">
      <w:start w:val="1"/>
      <w:numFmt w:val="bullet"/>
      <w:lvlText w:val="•"/>
      <w:lvlJc w:val="left"/>
      <w:pPr>
        <w:tabs>
          <w:tab w:val="num" w:pos="4320"/>
        </w:tabs>
        <w:ind w:left="4320" w:hanging="360"/>
      </w:pPr>
      <w:rPr>
        <w:rFonts w:ascii="Arial" w:hAnsi="Arial" w:hint="default"/>
      </w:rPr>
    </w:lvl>
    <w:lvl w:ilvl="6" w:tplc="463E0A38" w:tentative="1">
      <w:start w:val="1"/>
      <w:numFmt w:val="bullet"/>
      <w:lvlText w:val="•"/>
      <w:lvlJc w:val="left"/>
      <w:pPr>
        <w:tabs>
          <w:tab w:val="num" w:pos="5040"/>
        </w:tabs>
        <w:ind w:left="5040" w:hanging="360"/>
      </w:pPr>
      <w:rPr>
        <w:rFonts w:ascii="Arial" w:hAnsi="Arial" w:hint="default"/>
      </w:rPr>
    </w:lvl>
    <w:lvl w:ilvl="7" w:tplc="471C827A" w:tentative="1">
      <w:start w:val="1"/>
      <w:numFmt w:val="bullet"/>
      <w:lvlText w:val="•"/>
      <w:lvlJc w:val="left"/>
      <w:pPr>
        <w:tabs>
          <w:tab w:val="num" w:pos="5760"/>
        </w:tabs>
        <w:ind w:left="5760" w:hanging="360"/>
      </w:pPr>
      <w:rPr>
        <w:rFonts w:ascii="Arial" w:hAnsi="Arial" w:hint="default"/>
      </w:rPr>
    </w:lvl>
    <w:lvl w:ilvl="8" w:tplc="F96EA47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09A5C93"/>
    <w:multiLevelType w:val="multilevel"/>
    <w:tmpl w:val="69124A16"/>
    <w:lvl w:ilvl="0">
      <w:start w:val="2"/>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23" w15:restartNumberingAfterBreak="0">
    <w:nsid w:val="5A9B30AB"/>
    <w:multiLevelType w:val="multilevel"/>
    <w:tmpl w:val="02C00048"/>
    <w:lvl w:ilvl="0">
      <w:start w:val="1"/>
      <w:numFmt w:val="decimal"/>
      <w:lvlText w:val="%1"/>
      <w:lvlJc w:val="left"/>
      <w:pPr>
        <w:ind w:left="432" w:hanging="432"/>
      </w:pPr>
      <w:rPr>
        <w:rFonts w:hint="default"/>
      </w:rPr>
    </w:lvl>
    <w:lvl w:ilvl="1">
      <w:start w:val="1"/>
      <w:numFmt w:val="decimal"/>
      <w:lvlText w:val="%1.%2"/>
      <w:lvlJc w:val="left"/>
      <w:pPr>
        <w:ind w:left="718"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ascii="Times New Roman" w:hAnsi="Times New Roman" w:cs="Times New Roman" w:hint="default"/>
        <w:b w:val="0"/>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B9816A7"/>
    <w:multiLevelType w:val="hybridMultilevel"/>
    <w:tmpl w:val="58867E1A"/>
    <w:lvl w:ilvl="0" w:tplc="10090001">
      <w:start w:val="1"/>
      <w:numFmt w:val="bullet"/>
      <w:lvlText w:val=""/>
      <w:lvlJc w:val="left"/>
      <w:pPr>
        <w:tabs>
          <w:tab w:val="num" w:pos="720"/>
        </w:tabs>
        <w:ind w:left="720" w:hanging="360"/>
      </w:pPr>
      <w:rPr>
        <w:rFonts w:ascii="Symbol" w:hAnsi="Symbol" w:hint="default"/>
      </w:rPr>
    </w:lvl>
    <w:lvl w:ilvl="1" w:tplc="B81C9316" w:tentative="1">
      <w:start w:val="1"/>
      <w:numFmt w:val="bullet"/>
      <w:lvlText w:val=""/>
      <w:lvlJc w:val="left"/>
      <w:pPr>
        <w:tabs>
          <w:tab w:val="num" w:pos="1440"/>
        </w:tabs>
        <w:ind w:left="1440" w:hanging="360"/>
      </w:pPr>
      <w:rPr>
        <w:rFonts w:ascii="Wingdings" w:hAnsi="Wingdings" w:hint="default"/>
      </w:rPr>
    </w:lvl>
    <w:lvl w:ilvl="2" w:tplc="1CF2B138" w:tentative="1">
      <w:start w:val="1"/>
      <w:numFmt w:val="bullet"/>
      <w:lvlText w:val=""/>
      <w:lvlJc w:val="left"/>
      <w:pPr>
        <w:tabs>
          <w:tab w:val="num" w:pos="2160"/>
        </w:tabs>
        <w:ind w:left="2160" w:hanging="360"/>
      </w:pPr>
      <w:rPr>
        <w:rFonts w:ascii="Wingdings" w:hAnsi="Wingdings" w:hint="default"/>
      </w:rPr>
    </w:lvl>
    <w:lvl w:ilvl="3" w:tplc="25323080" w:tentative="1">
      <w:start w:val="1"/>
      <w:numFmt w:val="bullet"/>
      <w:lvlText w:val=""/>
      <w:lvlJc w:val="left"/>
      <w:pPr>
        <w:tabs>
          <w:tab w:val="num" w:pos="2880"/>
        </w:tabs>
        <w:ind w:left="2880" w:hanging="360"/>
      </w:pPr>
      <w:rPr>
        <w:rFonts w:ascii="Wingdings" w:hAnsi="Wingdings" w:hint="default"/>
      </w:rPr>
    </w:lvl>
    <w:lvl w:ilvl="4" w:tplc="0BB2ECAC" w:tentative="1">
      <w:start w:val="1"/>
      <w:numFmt w:val="bullet"/>
      <w:lvlText w:val=""/>
      <w:lvlJc w:val="left"/>
      <w:pPr>
        <w:tabs>
          <w:tab w:val="num" w:pos="3600"/>
        </w:tabs>
        <w:ind w:left="3600" w:hanging="360"/>
      </w:pPr>
      <w:rPr>
        <w:rFonts w:ascii="Wingdings" w:hAnsi="Wingdings" w:hint="default"/>
      </w:rPr>
    </w:lvl>
    <w:lvl w:ilvl="5" w:tplc="071AE84C" w:tentative="1">
      <w:start w:val="1"/>
      <w:numFmt w:val="bullet"/>
      <w:lvlText w:val=""/>
      <w:lvlJc w:val="left"/>
      <w:pPr>
        <w:tabs>
          <w:tab w:val="num" w:pos="4320"/>
        </w:tabs>
        <w:ind w:left="4320" w:hanging="360"/>
      </w:pPr>
      <w:rPr>
        <w:rFonts w:ascii="Wingdings" w:hAnsi="Wingdings" w:hint="default"/>
      </w:rPr>
    </w:lvl>
    <w:lvl w:ilvl="6" w:tplc="2EEA421E" w:tentative="1">
      <w:start w:val="1"/>
      <w:numFmt w:val="bullet"/>
      <w:lvlText w:val=""/>
      <w:lvlJc w:val="left"/>
      <w:pPr>
        <w:tabs>
          <w:tab w:val="num" w:pos="5040"/>
        </w:tabs>
        <w:ind w:left="5040" w:hanging="360"/>
      </w:pPr>
      <w:rPr>
        <w:rFonts w:ascii="Wingdings" w:hAnsi="Wingdings" w:hint="default"/>
      </w:rPr>
    </w:lvl>
    <w:lvl w:ilvl="7" w:tplc="CDB42B54" w:tentative="1">
      <w:start w:val="1"/>
      <w:numFmt w:val="bullet"/>
      <w:lvlText w:val=""/>
      <w:lvlJc w:val="left"/>
      <w:pPr>
        <w:tabs>
          <w:tab w:val="num" w:pos="5760"/>
        </w:tabs>
        <w:ind w:left="5760" w:hanging="360"/>
      </w:pPr>
      <w:rPr>
        <w:rFonts w:ascii="Wingdings" w:hAnsi="Wingdings" w:hint="default"/>
      </w:rPr>
    </w:lvl>
    <w:lvl w:ilvl="8" w:tplc="9C2CEF3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723F"/>
    <w:multiLevelType w:val="multilevel"/>
    <w:tmpl w:val="203C203E"/>
    <w:lvl w:ilvl="0">
      <w:start w:val="1"/>
      <w:numFmt w:val="bullet"/>
      <w:lvlText w:val=""/>
      <w:lvlJc w:val="left"/>
      <w:pPr>
        <w:tabs>
          <w:tab w:val="num" w:pos="1287"/>
        </w:tabs>
        <w:ind w:left="1287" w:hanging="567"/>
      </w:pPr>
      <w:rPr>
        <w:rFonts w:ascii="Symbol" w:hAnsi="Symbol" w:hint="default"/>
      </w:rPr>
    </w:lvl>
    <w:lvl w:ilvl="1">
      <w:start w:val="1"/>
      <w:numFmt w:val="bullet"/>
      <w:lvlText w:val=""/>
      <w:lvlJc w:val="left"/>
      <w:pPr>
        <w:tabs>
          <w:tab w:val="num" w:pos="1854"/>
        </w:tabs>
        <w:ind w:left="1854" w:hanging="567"/>
      </w:pPr>
      <w:rPr>
        <w:rFonts w:ascii="Symbol" w:hAnsi="Symbol" w:hint="default"/>
      </w:rPr>
    </w:lvl>
    <w:lvl w:ilvl="2">
      <w:start w:val="1"/>
      <w:numFmt w:val="bullet"/>
      <w:lvlText w:val="­"/>
      <w:lvlJc w:val="left"/>
      <w:pPr>
        <w:tabs>
          <w:tab w:val="num" w:pos="2421"/>
        </w:tabs>
        <w:ind w:left="2421" w:hanging="567"/>
      </w:pPr>
      <w:rPr>
        <w:rFonts w:ascii="Courier New" w:hAnsi="Courier New" w:hint="default"/>
        <w:b/>
      </w:rPr>
    </w:lvl>
    <w:lvl w:ilvl="3">
      <w:start w:val="1"/>
      <w:numFmt w:val="bullet"/>
      <w:lvlText w:val=""/>
      <w:lvlJc w:val="left"/>
      <w:pPr>
        <w:tabs>
          <w:tab w:val="num" w:pos="2988"/>
        </w:tabs>
        <w:ind w:left="2988" w:hanging="567"/>
      </w:pPr>
      <w:rPr>
        <w:rFonts w:ascii="Symbol" w:hAnsi="Symbol" w:hint="default"/>
      </w:rPr>
    </w:lvl>
    <w:lvl w:ilvl="4">
      <w:start w:val="1"/>
      <w:numFmt w:val="bullet"/>
      <w:lvlText w:val="~"/>
      <w:lvlJc w:val="left"/>
      <w:pPr>
        <w:tabs>
          <w:tab w:val="num" w:pos="3555"/>
        </w:tabs>
        <w:ind w:left="3555" w:hanging="567"/>
      </w:pPr>
      <w:rPr>
        <w:rFonts w:ascii="Georgia" w:hAnsi="Georgia" w:hint="default"/>
      </w:rPr>
    </w:lvl>
    <w:lvl w:ilvl="5">
      <w:start w:val="1"/>
      <w:numFmt w:val="bullet"/>
      <w:lvlText w:val=""/>
      <w:lvlJc w:val="left"/>
      <w:pPr>
        <w:tabs>
          <w:tab w:val="num" w:pos="4122"/>
        </w:tabs>
        <w:ind w:left="4122" w:hanging="567"/>
      </w:pPr>
      <w:rPr>
        <w:rFonts w:ascii="Symbol" w:hAnsi="Symbol" w:hint="default"/>
      </w:rPr>
    </w:lvl>
    <w:lvl w:ilvl="6">
      <w:start w:val="1"/>
      <w:numFmt w:val="bullet"/>
      <w:lvlText w:val=""/>
      <w:lvlJc w:val="left"/>
      <w:pPr>
        <w:tabs>
          <w:tab w:val="num" w:pos="4689"/>
        </w:tabs>
        <w:ind w:left="4689" w:hanging="567"/>
      </w:pPr>
      <w:rPr>
        <w:rFonts w:ascii="Symbol" w:hAnsi="Symbol" w:hint="default"/>
      </w:rPr>
    </w:lvl>
    <w:lvl w:ilvl="7">
      <w:start w:val="1"/>
      <w:numFmt w:val="bullet"/>
      <w:lvlText w:val=""/>
      <w:lvlJc w:val="left"/>
      <w:pPr>
        <w:tabs>
          <w:tab w:val="num" w:pos="5256"/>
        </w:tabs>
        <w:ind w:left="5256" w:hanging="567"/>
      </w:pPr>
      <w:rPr>
        <w:rFonts w:ascii="Symbol" w:hAnsi="Symbol" w:hint="default"/>
      </w:rPr>
    </w:lvl>
    <w:lvl w:ilvl="8">
      <w:start w:val="1"/>
      <w:numFmt w:val="bullet"/>
      <w:lvlText w:val=""/>
      <w:lvlJc w:val="left"/>
      <w:pPr>
        <w:tabs>
          <w:tab w:val="num" w:pos="5823"/>
        </w:tabs>
        <w:ind w:left="5823" w:hanging="567"/>
      </w:pPr>
      <w:rPr>
        <w:rFonts w:ascii="Symbol" w:hAnsi="Symbol" w:hint="default"/>
      </w:rPr>
    </w:lvl>
  </w:abstractNum>
  <w:abstractNum w:abstractNumId="26" w15:restartNumberingAfterBreak="0">
    <w:nsid w:val="5F5B77AA"/>
    <w:multiLevelType w:val="hybridMultilevel"/>
    <w:tmpl w:val="13C4A29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1E00AC3"/>
    <w:multiLevelType w:val="hybridMultilevel"/>
    <w:tmpl w:val="3A6EDCF4"/>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28" w15:restartNumberingAfterBreak="0">
    <w:nsid w:val="63917BB9"/>
    <w:multiLevelType w:val="multilevel"/>
    <w:tmpl w:val="4E5C847A"/>
    <w:numStyleLink w:val="Indents"/>
  </w:abstractNum>
  <w:abstractNum w:abstractNumId="29" w15:restartNumberingAfterBreak="0">
    <w:nsid w:val="642D4D99"/>
    <w:multiLevelType w:val="multilevel"/>
    <w:tmpl w:val="02C00048"/>
    <w:lvl w:ilvl="0">
      <w:start w:val="1"/>
      <w:numFmt w:val="decimal"/>
      <w:lvlText w:val="%1"/>
      <w:lvlJc w:val="left"/>
      <w:pPr>
        <w:ind w:left="432" w:hanging="432"/>
      </w:pPr>
      <w:rPr>
        <w:rFonts w:hint="default"/>
      </w:rPr>
    </w:lvl>
    <w:lvl w:ilvl="1">
      <w:start w:val="1"/>
      <w:numFmt w:val="decimal"/>
      <w:lvlText w:val="%1.%2"/>
      <w:lvlJc w:val="left"/>
      <w:pPr>
        <w:ind w:left="718"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ascii="Times New Roman" w:hAnsi="Times New Roman" w:cs="Times New Roman" w:hint="default"/>
        <w:b w:val="0"/>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6C670BDA"/>
    <w:multiLevelType w:val="hybridMultilevel"/>
    <w:tmpl w:val="B64E510E"/>
    <w:lvl w:ilvl="0" w:tplc="10090019">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CBB226C"/>
    <w:multiLevelType w:val="hybridMultilevel"/>
    <w:tmpl w:val="0598030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2591CA9"/>
    <w:multiLevelType w:val="multilevel"/>
    <w:tmpl w:val="B81471C0"/>
    <w:name w:val="PwCListBullets1"/>
    <w:styleLink w:val="PwCListBullets1"/>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3" w15:restartNumberingAfterBreak="0">
    <w:nsid w:val="742C1509"/>
    <w:multiLevelType w:val="hybridMultilevel"/>
    <w:tmpl w:val="6C4C19DE"/>
    <w:lvl w:ilvl="0" w:tplc="10090019">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57E2B79"/>
    <w:multiLevelType w:val="hybridMultilevel"/>
    <w:tmpl w:val="DF6AA1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5A21622"/>
    <w:multiLevelType w:val="hybridMultilevel"/>
    <w:tmpl w:val="7E8E9E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AA30DD2"/>
    <w:multiLevelType w:val="hybridMultilevel"/>
    <w:tmpl w:val="E56E6F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EF961F5"/>
    <w:multiLevelType w:val="hybridMultilevel"/>
    <w:tmpl w:val="73E6CD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0"/>
  </w:num>
  <w:num w:numId="6">
    <w:abstractNumId w:val="2"/>
  </w:num>
  <w:num w:numId="7">
    <w:abstractNumId w:val="17"/>
  </w:num>
  <w:num w:numId="8">
    <w:abstractNumId w:val="4"/>
  </w:num>
  <w:num w:numId="9">
    <w:abstractNumId w:val="28"/>
  </w:num>
  <w:num w:numId="10">
    <w:abstractNumId w:val="6"/>
  </w:num>
  <w:num w:numId="11">
    <w:abstractNumId w:val="35"/>
  </w:num>
  <w:num w:numId="12">
    <w:abstractNumId w:val="36"/>
  </w:num>
  <w:num w:numId="13">
    <w:abstractNumId w:val="8"/>
  </w:num>
  <w:num w:numId="14">
    <w:abstractNumId w:val="26"/>
  </w:num>
  <w:num w:numId="15">
    <w:abstractNumId w:val="21"/>
  </w:num>
  <w:num w:numId="16">
    <w:abstractNumId w:val="12"/>
  </w:num>
  <w:num w:numId="17">
    <w:abstractNumId w:val="1"/>
  </w:num>
  <w:num w:numId="18">
    <w:abstractNumId w:val="14"/>
  </w:num>
  <w:num w:numId="19">
    <w:abstractNumId w:val="30"/>
  </w:num>
  <w:num w:numId="20">
    <w:abstractNumId w:val="19"/>
  </w:num>
  <w:num w:numId="21">
    <w:abstractNumId w:val="33"/>
  </w:num>
  <w:num w:numId="22">
    <w:abstractNumId w:val="27"/>
  </w:num>
  <w:num w:numId="23">
    <w:abstractNumId w:val="9"/>
  </w:num>
  <w:num w:numId="24">
    <w:abstractNumId w:val="25"/>
  </w:num>
  <w:num w:numId="25">
    <w:abstractNumId w:val="15"/>
  </w:num>
  <w:num w:numId="26">
    <w:abstractNumId w:val="24"/>
  </w:num>
  <w:num w:numId="27">
    <w:abstractNumId w:val="5"/>
  </w:num>
  <w:num w:numId="28">
    <w:abstractNumId w:val="22"/>
  </w:num>
  <w:num w:numId="29">
    <w:abstractNumId w:val="20"/>
  </w:num>
  <w:num w:numId="30">
    <w:abstractNumId w:val="23"/>
  </w:num>
  <w:num w:numId="31">
    <w:abstractNumId w:val="7"/>
  </w:num>
  <w:num w:numId="32">
    <w:abstractNumId w:val="29"/>
  </w:num>
  <w:num w:numId="33">
    <w:abstractNumId w:val="11"/>
  </w:num>
  <w:num w:numId="34">
    <w:abstractNumId w:val="16"/>
  </w:num>
  <w:num w:numId="35">
    <w:abstractNumId w:val="31"/>
  </w:num>
  <w:num w:numId="36">
    <w:abstractNumId w:val="3"/>
  </w:num>
  <w:num w:numId="37">
    <w:abstractNumId w:val="0"/>
  </w:num>
  <w:num w:numId="38">
    <w:abstractNumId w:val="37"/>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s>
  <w:rsids>
    <w:rsidRoot w:val="00D35BB3"/>
    <w:rsid w:val="00021524"/>
    <w:rsid w:val="00024D6B"/>
    <w:rsid w:val="00054957"/>
    <w:rsid w:val="00095182"/>
    <w:rsid w:val="000C7B2D"/>
    <w:rsid w:val="000D2893"/>
    <w:rsid w:val="000F7388"/>
    <w:rsid w:val="00117A61"/>
    <w:rsid w:val="0012023E"/>
    <w:rsid w:val="00121722"/>
    <w:rsid w:val="00152758"/>
    <w:rsid w:val="00153138"/>
    <w:rsid w:val="00171ABD"/>
    <w:rsid w:val="001805FA"/>
    <w:rsid w:val="00181244"/>
    <w:rsid w:val="001816DD"/>
    <w:rsid w:val="0018308B"/>
    <w:rsid w:val="0018463E"/>
    <w:rsid w:val="001B0C57"/>
    <w:rsid w:val="001C5300"/>
    <w:rsid w:val="001E0B03"/>
    <w:rsid w:val="001E3560"/>
    <w:rsid w:val="001E58D2"/>
    <w:rsid w:val="001E6D9E"/>
    <w:rsid w:val="001E6E8F"/>
    <w:rsid w:val="001F385A"/>
    <w:rsid w:val="00210999"/>
    <w:rsid w:val="00220125"/>
    <w:rsid w:val="00231552"/>
    <w:rsid w:val="002537B6"/>
    <w:rsid w:val="00265F80"/>
    <w:rsid w:val="0026609C"/>
    <w:rsid w:val="0026761E"/>
    <w:rsid w:val="0028146E"/>
    <w:rsid w:val="00294BB9"/>
    <w:rsid w:val="002D5199"/>
    <w:rsid w:val="002F5C07"/>
    <w:rsid w:val="00312328"/>
    <w:rsid w:val="00316BD9"/>
    <w:rsid w:val="00322E02"/>
    <w:rsid w:val="0032490F"/>
    <w:rsid w:val="0033619D"/>
    <w:rsid w:val="003673F1"/>
    <w:rsid w:val="0037288F"/>
    <w:rsid w:val="00372D20"/>
    <w:rsid w:val="0038711F"/>
    <w:rsid w:val="003A5D02"/>
    <w:rsid w:val="003C2308"/>
    <w:rsid w:val="003C7E42"/>
    <w:rsid w:val="003E49E9"/>
    <w:rsid w:val="003F0A75"/>
    <w:rsid w:val="004072EA"/>
    <w:rsid w:val="00416615"/>
    <w:rsid w:val="00430FF9"/>
    <w:rsid w:val="00460D93"/>
    <w:rsid w:val="00483066"/>
    <w:rsid w:val="004D7F4F"/>
    <w:rsid w:val="004E3F6E"/>
    <w:rsid w:val="00501555"/>
    <w:rsid w:val="00512027"/>
    <w:rsid w:val="00556763"/>
    <w:rsid w:val="005A0159"/>
    <w:rsid w:val="005A2022"/>
    <w:rsid w:val="005B1EB4"/>
    <w:rsid w:val="005B50FA"/>
    <w:rsid w:val="005B7D31"/>
    <w:rsid w:val="005C19C1"/>
    <w:rsid w:val="005D63C4"/>
    <w:rsid w:val="0061031F"/>
    <w:rsid w:val="006106BC"/>
    <w:rsid w:val="006119FB"/>
    <w:rsid w:val="006173CD"/>
    <w:rsid w:val="00620DA6"/>
    <w:rsid w:val="00636E3C"/>
    <w:rsid w:val="006550CD"/>
    <w:rsid w:val="00666755"/>
    <w:rsid w:val="00674B4A"/>
    <w:rsid w:val="00675E53"/>
    <w:rsid w:val="0068575B"/>
    <w:rsid w:val="006929D3"/>
    <w:rsid w:val="00695D47"/>
    <w:rsid w:val="006A6486"/>
    <w:rsid w:val="006C6FBA"/>
    <w:rsid w:val="00705276"/>
    <w:rsid w:val="00710E5C"/>
    <w:rsid w:val="0071397E"/>
    <w:rsid w:val="00713B48"/>
    <w:rsid w:val="0073095C"/>
    <w:rsid w:val="00746472"/>
    <w:rsid w:val="00751EB6"/>
    <w:rsid w:val="007601BB"/>
    <w:rsid w:val="007633AE"/>
    <w:rsid w:val="007659D9"/>
    <w:rsid w:val="0076709A"/>
    <w:rsid w:val="007849ED"/>
    <w:rsid w:val="00794DE5"/>
    <w:rsid w:val="007B6E11"/>
    <w:rsid w:val="007D642F"/>
    <w:rsid w:val="007D6DF0"/>
    <w:rsid w:val="00817C43"/>
    <w:rsid w:val="0084621D"/>
    <w:rsid w:val="008464E2"/>
    <w:rsid w:val="00860D27"/>
    <w:rsid w:val="00871D83"/>
    <w:rsid w:val="0088558C"/>
    <w:rsid w:val="008A36D6"/>
    <w:rsid w:val="008A42E1"/>
    <w:rsid w:val="008A50E9"/>
    <w:rsid w:val="008A5334"/>
    <w:rsid w:val="008E4E95"/>
    <w:rsid w:val="009056DC"/>
    <w:rsid w:val="0091381F"/>
    <w:rsid w:val="00924289"/>
    <w:rsid w:val="00936060"/>
    <w:rsid w:val="00945327"/>
    <w:rsid w:val="009605B6"/>
    <w:rsid w:val="009616D5"/>
    <w:rsid w:val="00986F9B"/>
    <w:rsid w:val="009A1CA9"/>
    <w:rsid w:val="009C7A8A"/>
    <w:rsid w:val="009F0F96"/>
    <w:rsid w:val="009F141E"/>
    <w:rsid w:val="00A45C5C"/>
    <w:rsid w:val="00A5676E"/>
    <w:rsid w:val="00A66194"/>
    <w:rsid w:val="00A84377"/>
    <w:rsid w:val="00AE6BFD"/>
    <w:rsid w:val="00AF0A83"/>
    <w:rsid w:val="00AF2878"/>
    <w:rsid w:val="00AF6CF7"/>
    <w:rsid w:val="00B01AB6"/>
    <w:rsid w:val="00B14722"/>
    <w:rsid w:val="00B17A76"/>
    <w:rsid w:val="00B2044E"/>
    <w:rsid w:val="00B2428E"/>
    <w:rsid w:val="00B42B30"/>
    <w:rsid w:val="00B560BF"/>
    <w:rsid w:val="00BA4B7A"/>
    <w:rsid w:val="00BC57CF"/>
    <w:rsid w:val="00BD636A"/>
    <w:rsid w:val="00BD6C80"/>
    <w:rsid w:val="00BE6FCE"/>
    <w:rsid w:val="00C0287F"/>
    <w:rsid w:val="00C05AE3"/>
    <w:rsid w:val="00C10D86"/>
    <w:rsid w:val="00C16FDE"/>
    <w:rsid w:val="00C352D6"/>
    <w:rsid w:val="00CB3047"/>
    <w:rsid w:val="00CC3A85"/>
    <w:rsid w:val="00CD027B"/>
    <w:rsid w:val="00CD7892"/>
    <w:rsid w:val="00D03D5A"/>
    <w:rsid w:val="00D14D5B"/>
    <w:rsid w:val="00D17214"/>
    <w:rsid w:val="00D26660"/>
    <w:rsid w:val="00D35BB3"/>
    <w:rsid w:val="00D43387"/>
    <w:rsid w:val="00D4435E"/>
    <w:rsid w:val="00D44513"/>
    <w:rsid w:val="00D52770"/>
    <w:rsid w:val="00D62F46"/>
    <w:rsid w:val="00D67B14"/>
    <w:rsid w:val="00D72E31"/>
    <w:rsid w:val="00D77383"/>
    <w:rsid w:val="00D914A7"/>
    <w:rsid w:val="00DA4C56"/>
    <w:rsid w:val="00DC220F"/>
    <w:rsid w:val="00DC4293"/>
    <w:rsid w:val="00E01E89"/>
    <w:rsid w:val="00E07A97"/>
    <w:rsid w:val="00E15474"/>
    <w:rsid w:val="00E22B3F"/>
    <w:rsid w:val="00E4009F"/>
    <w:rsid w:val="00E50D6A"/>
    <w:rsid w:val="00E50F50"/>
    <w:rsid w:val="00EB10E2"/>
    <w:rsid w:val="00EB1EE3"/>
    <w:rsid w:val="00EB6130"/>
    <w:rsid w:val="00EE7A8E"/>
    <w:rsid w:val="00EF6E76"/>
    <w:rsid w:val="00F110EB"/>
    <w:rsid w:val="00F118CC"/>
    <w:rsid w:val="00F251E0"/>
    <w:rsid w:val="00F27D21"/>
    <w:rsid w:val="00F4563F"/>
    <w:rsid w:val="00F50DA2"/>
    <w:rsid w:val="00F66C54"/>
    <w:rsid w:val="00F85614"/>
    <w:rsid w:val="00F9474E"/>
    <w:rsid w:val="00FB00C1"/>
    <w:rsid w:val="00FE34AE"/>
    <w:rsid w:val="00FF3BB6"/>
    <w:rsid w:val="00FF768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02718A"/>
  <w15:docId w15:val="{C38B55AD-1270-4711-87F8-9E290143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8CC"/>
    <w:rPr>
      <w:rFonts w:ascii="Arial" w:hAnsi="Arial"/>
      <w:sz w:val="22"/>
      <w:lang w:val="fr-CA"/>
    </w:rPr>
  </w:style>
  <w:style w:type="paragraph" w:styleId="Heading1">
    <w:name w:val="heading 1"/>
    <w:basedOn w:val="Normal"/>
    <w:next w:val="Normal"/>
    <w:link w:val="Heading1Char"/>
    <w:uiPriority w:val="9"/>
    <w:qFormat/>
    <w:rsid w:val="005A2022"/>
    <w:pPr>
      <w:keepNext/>
      <w:keepLines/>
      <w:spacing w:before="480"/>
      <w:outlineLvl w:val="0"/>
    </w:pPr>
    <w:rPr>
      <w:rFonts w:asciiTheme="majorHAnsi" w:eastAsiaTheme="majorEastAsia" w:hAnsiTheme="majorHAnsi" w:cstheme="majorBidi"/>
      <w:b/>
      <w:bCs/>
      <w:color w:val="8E0022" w:themeColor="accent1" w:themeShade="B5"/>
      <w:sz w:val="32"/>
      <w:szCs w:val="32"/>
    </w:rPr>
  </w:style>
  <w:style w:type="paragraph" w:styleId="Heading2">
    <w:name w:val="heading 2"/>
    <w:basedOn w:val="Normal"/>
    <w:next w:val="BodyText"/>
    <w:link w:val="Heading2Char"/>
    <w:uiPriority w:val="9"/>
    <w:unhideWhenUsed/>
    <w:qFormat/>
    <w:rsid w:val="00F118CC"/>
    <w:pPr>
      <w:keepNext/>
      <w:keepLines/>
      <w:spacing w:before="240" w:after="240"/>
      <w:ind w:left="718" w:hanging="576"/>
      <w:outlineLvl w:val="1"/>
    </w:pPr>
    <w:rPr>
      <w:rFonts w:ascii="Times New Roman" w:eastAsiaTheme="majorEastAsia" w:hAnsi="Times New Roman" w:cstheme="majorBidi"/>
      <w:b/>
      <w:bCs/>
      <w:i/>
      <w:color w:val="5F5F5F"/>
      <w:sz w:val="36"/>
      <w:szCs w:val="26"/>
    </w:rPr>
  </w:style>
  <w:style w:type="paragraph" w:styleId="Heading3">
    <w:name w:val="heading 3"/>
    <w:basedOn w:val="Normal"/>
    <w:next w:val="BodyText"/>
    <w:link w:val="Heading3Char"/>
    <w:uiPriority w:val="9"/>
    <w:unhideWhenUsed/>
    <w:qFormat/>
    <w:rsid w:val="00F118CC"/>
    <w:pPr>
      <w:keepNext/>
      <w:keepLines/>
      <w:spacing w:before="240" w:after="240"/>
      <w:ind w:left="720" w:hanging="720"/>
      <w:outlineLvl w:val="2"/>
    </w:pPr>
    <w:rPr>
      <w:rFonts w:ascii="Times New Roman" w:eastAsiaTheme="majorEastAsia" w:hAnsi="Times New Roman" w:cstheme="majorBidi"/>
      <w:bCs/>
      <w:i/>
      <w:color w:val="5F5F5F"/>
      <w:sz w:val="28"/>
    </w:rPr>
  </w:style>
  <w:style w:type="paragraph" w:styleId="Heading4">
    <w:name w:val="heading 4"/>
    <w:basedOn w:val="Normal"/>
    <w:next w:val="Normal"/>
    <w:link w:val="Heading4Char"/>
    <w:uiPriority w:val="9"/>
    <w:unhideWhenUsed/>
    <w:qFormat/>
    <w:rsid w:val="00F118CC"/>
    <w:pPr>
      <w:keepNext/>
      <w:keepLines/>
      <w:spacing w:before="200"/>
      <w:ind w:left="864" w:hanging="864"/>
      <w:outlineLvl w:val="3"/>
    </w:pPr>
    <w:rPr>
      <w:rFonts w:asciiTheme="majorHAnsi" w:eastAsiaTheme="majorEastAsia" w:hAnsiTheme="majorHAnsi" w:cstheme="majorBidi"/>
      <w:b/>
      <w:bCs/>
      <w:i/>
      <w:iCs/>
      <w:color w:val="595959" w:themeColor="text1" w:themeTint="A6"/>
    </w:rPr>
  </w:style>
  <w:style w:type="paragraph" w:styleId="Heading5">
    <w:name w:val="heading 5"/>
    <w:basedOn w:val="Normal"/>
    <w:next w:val="Normal"/>
    <w:link w:val="Heading5Char"/>
    <w:uiPriority w:val="9"/>
    <w:unhideWhenUsed/>
    <w:qFormat/>
    <w:rsid w:val="00F118CC"/>
    <w:pPr>
      <w:keepNext/>
      <w:keepLines/>
      <w:spacing w:before="200"/>
      <w:ind w:left="1008" w:hanging="1008"/>
      <w:outlineLvl w:val="4"/>
    </w:pPr>
    <w:rPr>
      <w:rFonts w:asciiTheme="majorHAnsi" w:eastAsiaTheme="majorEastAsia" w:hAnsiTheme="majorHAnsi" w:cstheme="majorBidi"/>
      <w:color w:val="640018" w:themeColor="accent1" w:themeShade="7F"/>
    </w:rPr>
  </w:style>
  <w:style w:type="paragraph" w:styleId="Heading6">
    <w:name w:val="heading 6"/>
    <w:basedOn w:val="Normal"/>
    <w:next w:val="Normal"/>
    <w:link w:val="Heading6Char"/>
    <w:uiPriority w:val="9"/>
    <w:semiHidden/>
    <w:unhideWhenUsed/>
    <w:qFormat/>
    <w:rsid w:val="00F118CC"/>
    <w:pPr>
      <w:keepNext/>
      <w:keepLines/>
      <w:spacing w:before="200"/>
      <w:ind w:left="1152" w:hanging="1152"/>
      <w:outlineLvl w:val="5"/>
    </w:pPr>
    <w:rPr>
      <w:rFonts w:asciiTheme="majorHAnsi" w:eastAsiaTheme="majorEastAsia" w:hAnsiTheme="majorHAnsi" w:cstheme="majorBidi"/>
      <w:i/>
      <w:iCs/>
      <w:color w:val="640018" w:themeColor="accent1" w:themeShade="7F"/>
    </w:rPr>
  </w:style>
  <w:style w:type="paragraph" w:styleId="Heading7">
    <w:name w:val="heading 7"/>
    <w:basedOn w:val="Normal"/>
    <w:next w:val="Normal"/>
    <w:link w:val="Heading7Char"/>
    <w:uiPriority w:val="9"/>
    <w:unhideWhenUsed/>
    <w:qFormat/>
    <w:rsid w:val="00F118CC"/>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118CC"/>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118CC"/>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22"/>
    <w:rPr>
      <w:rFonts w:asciiTheme="majorHAnsi" w:eastAsiaTheme="majorEastAsia" w:hAnsiTheme="majorHAnsi" w:cstheme="majorBidi"/>
      <w:b/>
      <w:bCs/>
      <w:color w:val="8E0022" w:themeColor="accent1" w:themeShade="B5"/>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 w:type="character" w:customStyle="1" w:styleId="Heading2Char">
    <w:name w:val="Heading 2 Char"/>
    <w:basedOn w:val="DefaultParagraphFont"/>
    <w:link w:val="Heading2"/>
    <w:uiPriority w:val="9"/>
    <w:rsid w:val="00F118CC"/>
    <w:rPr>
      <w:rFonts w:ascii="Times New Roman" w:eastAsiaTheme="majorEastAsia" w:hAnsi="Times New Roman" w:cstheme="majorBidi"/>
      <w:b/>
      <w:bCs/>
      <w:i/>
      <w:color w:val="5F5F5F"/>
      <w:sz w:val="36"/>
      <w:szCs w:val="26"/>
      <w:lang w:val="en-US"/>
    </w:rPr>
  </w:style>
  <w:style w:type="character" w:customStyle="1" w:styleId="Heading3Char">
    <w:name w:val="Heading 3 Char"/>
    <w:basedOn w:val="DefaultParagraphFont"/>
    <w:link w:val="Heading3"/>
    <w:uiPriority w:val="9"/>
    <w:rsid w:val="00F118CC"/>
    <w:rPr>
      <w:rFonts w:ascii="Times New Roman" w:eastAsiaTheme="majorEastAsia" w:hAnsi="Times New Roman" w:cstheme="majorBidi"/>
      <w:bCs/>
      <w:i/>
      <w:color w:val="5F5F5F"/>
      <w:sz w:val="28"/>
      <w:lang w:val="en-US"/>
    </w:rPr>
  </w:style>
  <w:style w:type="character" w:customStyle="1" w:styleId="Heading4Char">
    <w:name w:val="Heading 4 Char"/>
    <w:basedOn w:val="DefaultParagraphFont"/>
    <w:link w:val="Heading4"/>
    <w:uiPriority w:val="9"/>
    <w:rsid w:val="00F118CC"/>
    <w:rPr>
      <w:rFonts w:asciiTheme="majorHAnsi" w:eastAsiaTheme="majorEastAsia" w:hAnsiTheme="majorHAnsi" w:cstheme="majorBidi"/>
      <w:b/>
      <w:bCs/>
      <w:i/>
      <w:iCs/>
      <w:color w:val="595959" w:themeColor="text1" w:themeTint="A6"/>
      <w:sz w:val="22"/>
      <w:lang w:val="en-US"/>
    </w:rPr>
  </w:style>
  <w:style w:type="character" w:customStyle="1" w:styleId="Heading5Char">
    <w:name w:val="Heading 5 Char"/>
    <w:basedOn w:val="DefaultParagraphFont"/>
    <w:link w:val="Heading5"/>
    <w:uiPriority w:val="9"/>
    <w:rsid w:val="00F118CC"/>
    <w:rPr>
      <w:rFonts w:asciiTheme="majorHAnsi" w:eastAsiaTheme="majorEastAsia" w:hAnsiTheme="majorHAnsi" w:cstheme="majorBidi"/>
      <w:color w:val="640018" w:themeColor="accent1" w:themeShade="7F"/>
      <w:sz w:val="22"/>
      <w:lang w:val="en-US"/>
    </w:rPr>
  </w:style>
  <w:style w:type="character" w:customStyle="1" w:styleId="Heading6Char">
    <w:name w:val="Heading 6 Char"/>
    <w:basedOn w:val="DefaultParagraphFont"/>
    <w:link w:val="Heading6"/>
    <w:uiPriority w:val="9"/>
    <w:semiHidden/>
    <w:rsid w:val="00F118CC"/>
    <w:rPr>
      <w:rFonts w:asciiTheme="majorHAnsi" w:eastAsiaTheme="majorEastAsia" w:hAnsiTheme="majorHAnsi" w:cstheme="majorBidi"/>
      <w:i/>
      <w:iCs/>
      <w:color w:val="640018" w:themeColor="accent1" w:themeShade="7F"/>
      <w:sz w:val="22"/>
      <w:lang w:val="en-US"/>
    </w:rPr>
  </w:style>
  <w:style w:type="character" w:customStyle="1" w:styleId="Heading7Char">
    <w:name w:val="Heading 7 Char"/>
    <w:basedOn w:val="DefaultParagraphFont"/>
    <w:link w:val="Heading7"/>
    <w:uiPriority w:val="9"/>
    <w:rsid w:val="00F118CC"/>
    <w:rPr>
      <w:rFonts w:asciiTheme="majorHAnsi" w:eastAsiaTheme="majorEastAsia" w:hAnsiTheme="majorHAnsi" w:cstheme="majorBidi"/>
      <w:i/>
      <w:iCs/>
      <w:color w:val="404040" w:themeColor="text1" w:themeTint="BF"/>
      <w:sz w:val="22"/>
      <w:lang w:val="en-US"/>
    </w:rPr>
  </w:style>
  <w:style w:type="character" w:customStyle="1" w:styleId="Heading8Char">
    <w:name w:val="Heading 8 Char"/>
    <w:basedOn w:val="DefaultParagraphFont"/>
    <w:link w:val="Heading8"/>
    <w:uiPriority w:val="9"/>
    <w:rsid w:val="00F118CC"/>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F118CC"/>
    <w:rPr>
      <w:rFonts w:asciiTheme="majorHAnsi" w:eastAsiaTheme="majorEastAsia" w:hAnsiTheme="majorHAnsi" w:cstheme="majorBidi"/>
      <w:i/>
      <w:iCs/>
      <w:color w:val="404040" w:themeColor="text1" w:themeTint="BF"/>
      <w:sz w:val="20"/>
      <w:szCs w:val="20"/>
      <w:lang w:val="en-US"/>
    </w:rPr>
  </w:style>
  <w:style w:type="paragraph" w:styleId="BodyText">
    <w:name w:val="Body Text"/>
    <w:basedOn w:val="Normal"/>
    <w:link w:val="BodyTextChar"/>
    <w:uiPriority w:val="99"/>
    <w:unhideWhenUsed/>
    <w:qFormat/>
    <w:rsid w:val="00F118CC"/>
    <w:pPr>
      <w:spacing w:after="120"/>
    </w:pPr>
  </w:style>
  <w:style w:type="character" w:customStyle="1" w:styleId="BodyTextChar">
    <w:name w:val="Body Text Char"/>
    <w:basedOn w:val="DefaultParagraphFont"/>
    <w:link w:val="BodyText"/>
    <w:uiPriority w:val="99"/>
    <w:rsid w:val="00F118CC"/>
    <w:rPr>
      <w:rFonts w:ascii="Arial" w:hAnsi="Arial"/>
      <w:sz w:val="22"/>
      <w:lang w:val="en-US"/>
    </w:rPr>
  </w:style>
  <w:style w:type="paragraph" w:customStyle="1" w:styleId="TableText">
    <w:name w:val="Table Text"/>
    <w:basedOn w:val="BodyText"/>
    <w:link w:val="TableTextChar"/>
    <w:uiPriority w:val="99"/>
    <w:qFormat/>
    <w:rsid w:val="00F118CC"/>
    <w:pPr>
      <w:spacing w:before="60" w:after="60"/>
    </w:pPr>
    <w:rPr>
      <w:rFonts w:eastAsia="Arial" w:cs="Times New Roman"/>
      <w:sz w:val="20"/>
      <w:szCs w:val="20"/>
      <w:lang w:val="en-CA"/>
    </w:rPr>
  </w:style>
  <w:style w:type="character" w:customStyle="1" w:styleId="TableTextChar">
    <w:name w:val="Table Text Char"/>
    <w:basedOn w:val="DefaultParagraphFont"/>
    <w:link w:val="TableText"/>
    <w:uiPriority w:val="99"/>
    <w:locked/>
    <w:rsid w:val="00F118CC"/>
    <w:rPr>
      <w:rFonts w:ascii="Arial" w:eastAsia="Arial" w:hAnsi="Arial" w:cs="Times New Roman"/>
      <w:sz w:val="20"/>
      <w:szCs w:val="20"/>
    </w:rPr>
  </w:style>
  <w:style w:type="table" w:customStyle="1" w:styleId="GridTable1Light1">
    <w:name w:val="Grid Table 1 Light1"/>
    <w:basedOn w:val="TableNormal"/>
    <w:uiPriority w:val="46"/>
    <w:rsid w:val="00F118CC"/>
    <w:rPr>
      <w:rFonts w:ascii="Georgia" w:eastAsia="Arial" w:hAnsi="Georgia" w:cs="Times New Roman"/>
      <w:sz w:val="20"/>
      <w:szCs w:val="20"/>
      <w:lang w:eastAsia="en-C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F118CC"/>
    <w:pPr>
      <w:pageBreakBefore/>
      <w:tabs>
        <w:tab w:val="num" w:pos="567"/>
      </w:tabs>
      <w:spacing w:before="0" w:after="480" w:line="276" w:lineRule="auto"/>
      <w:ind w:left="431" w:hanging="431"/>
      <w:outlineLvl w:val="9"/>
    </w:pPr>
    <w:rPr>
      <w:color w:val="960024" w:themeColor="accent1" w:themeShade="BF"/>
      <w:sz w:val="28"/>
      <w:szCs w:val="28"/>
      <w:lang w:eastAsia="ja-JP"/>
    </w:rPr>
  </w:style>
  <w:style w:type="paragraph" w:styleId="TOC2">
    <w:name w:val="toc 2"/>
    <w:basedOn w:val="Normal"/>
    <w:next w:val="Normal"/>
    <w:autoRedefine/>
    <w:uiPriority w:val="39"/>
    <w:unhideWhenUsed/>
    <w:rsid w:val="00F118CC"/>
    <w:pPr>
      <w:spacing w:after="100"/>
      <w:ind w:left="220"/>
    </w:pPr>
  </w:style>
  <w:style w:type="paragraph" w:styleId="TOC1">
    <w:name w:val="toc 1"/>
    <w:basedOn w:val="Normal"/>
    <w:next w:val="Normal"/>
    <w:autoRedefine/>
    <w:uiPriority w:val="39"/>
    <w:unhideWhenUsed/>
    <w:rsid w:val="00D14D5B"/>
    <w:pPr>
      <w:tabs>
        <w:tab w:val="right" w:leader="dot" w:pos="8630"/>
      </w:tabs>
      <w:spacing w:after="100"/>
      <w:jc w:val="both"/>
    </w:pPr>
    <w:rPr>
      <w:b/>
      <w:noProof/>
    </w:rPr>
  </w:style>
  <w:style w:type="character" w:styleId="Hyperlink">
    <w:name w:val="Hyperlink"/>
    <w:basedOn w:val="DefaultParagraphFont"/>
    <w:uiPriority w:val="99"/>
    <w:unhideWhenUsed/>
    <w:rsid w:val="00F118CC"/>
    <w:rPr>
      <w:color w:val="0000FF" w:themeColor="hyperlink"/>
      <w:u w:val="single"/>
    </w:rPr>
  </w:style>
  <w:style w:type="paragraph" w:styleId="TOC3">
    <w:name w:val="toc 3"/>
    <w:basedOn w:val="Normal"/>
    <w:next w:val="Normal"/>
    <w:autoRedefine/>
    <w:uiPriority w:val="39"/>
    <w:unhideWhenUsed/>
    <w:rsid w:val="00D14D5B"/>
    <w:pPr>
      <w:tabs>
        <w:tab w:val="left" w:pos="1320"/>
        <w:tab w:val="right" w:leader="dot" w:pos="8931"/>
      </w:tabs>
      <w:spacing w:after="100"/>
      <w:ind w:left="440"/>
    </w:pPr>
    <w:rPr>
      <w:i/>
      <w:noProof/>
      <w:lang w:val="en-CA"/>
    </w:rPr>
  </w:style>
  <w:style w:type="paragraph" w:customStyle="1" w:styleId="TableHeader">
    <w:name w:val="Table Header"/>
    <w:basedOn w:val="TableText"/>
    <w:uiPriority w:val="99"/>
    <w:qFormat/>
    <w:rsid w:val="00F118CC"/>
    <w:rPr>
      <w:b/>
    </w:rPr>
  </w:style>
  <w:style w:type="paragraph" w:customStyle="1" w:styleId="TableBullet">
    <w:name w:val="Table Bullet"/>
    <w:basedOn w:val="TableText"/>
    <w:uiPriority w:val="99"/>
    <w:qFormat/>
    <w:rsid w:val="00F118CC"/>
    <w:pPr>
      <w:numPr>
        <w:numId w:val="2"/>
      </w:numPr>
      <w:tabs>
        <w:tab w:val="left" w:pos="216"/>
        <w:tab w:val="num" w:pos="360"/>
      </w:tabs>
      <w:ind w:left="216" w:hanging="216"/>
    </w:pPr>
  </w:style>
  <w:style w:type="paragraph" w:customStyle="1" w:styleId="Instructions">
    <w:name w:val="Instructions"/>
    <w:basedOn w:val="BodyText"/>
    <w:uiPriority w:val="99"/>
    <w:rsid w:val="00F118CC"/>
    <w:pPr>
      <w:spacing w:after="240" w:line="240" w:lineRule="atLeast"/>
    </w:pPr>
    <w:rPr>
      <w:rFonts w:eastAsia="Arial" w:cs="Times New Roman"/>
      <w:i/>
      <w:color w:val="DE5372" w:themeColor="accent2"/>
      <w:szCs w:val="20"/>
      <w:lang w:val="en-CA"/>
    </w:rPr>
  </w:style>
  <w:style w:type="paragraph" w:styleId="NoSpacing">
    <w:name w:val="No Spacing"/>
    <w:uiPriority w:val="1"/>
    <w:qFormat/>
    <w:rsid w:val="00F118CC"/>
    <w:rPr>
      <w:lang w:val="en-US"/>
    </w:rPr>
  </w:style>
  <w:style w:type="paragraph" w:styleId="Caption">
    <w:name w:val="caption"/>
    <w:aliases w:val="Text Caption"/>
    <w:basedOn w:val="BodyText"/>
    <w:next w:val="BodyText"/>
    <w:uiPriority w:val="35"/>
    <w:unhideWhenUsed/>
    <w:qFormat/>
    <w:rsid w:val="00F118CC"/>
    <w:pPr>
      <w:spacing w:before="120" w:after="200"/>
    </w:pPr>
    <w:rPr>
      <w:rFonts w:eastAsia="Arial" w:cs="Times New Roman"/>
      <w:b/>
      <w:bCs/>
      <w:color w:val="595959" w:themeColor="text1" w:themeTint="A6"/>
      <w:sz w:val="20"/>
      <w:szCs w:val="18"/>
      <w:lang w:val="en-CA"/>
    </w:rPr>
  </w:style>
  <w:style w:type="paragraph" w:customStyle="1" w:styleId="ESRPBodyText">
    <w:name w:val="ESRP Body Text"/>
    <w:basedOn w:val="Normal"/>
    <w:qFormat/>
    <w:rsid w:val="00F118CC"/>
    <w:pPr>
      <w:spacing w:after="120"/>
    </w:pPr>
    <w:rPr>
      <w:rFonts w:eastAsia="Times New Roman" w:cs="Times New Roman"/>
      <w:szCs w:val="20"/>
      <w:lang w:val="en-CA" w:eastAsia="en-CA"/>
    </w:rPr>
  </w:style>
  <w:style w:type="paragraph" w:styleId="ListBullet">
    <w:name w:val="List Bullet"/>
    <w:basedOn w:val="BodyText"/>
    <w:uiPriority w:val="3"/>
    <w:unhideWhenUsed/>
    <w:qFormat/>
    <w:rsid w:val="00F118CC"/>
    <w:pPr>
      <w:numPr>
        <w:numId w:val="5"/>
      </w:numPr>
      <w:tabs>
        <w:tab w:val="left" w:pos="360"/>
      </w:tabs>
      <w:spacing w:after="240"/>
      <w:contextualSpacing/>
    </w:pPr>
    <w:rPr>
      <w:rFonts w:eastAsia="Arial" w:cs="Times New Roman"/>
      <w:szCs w:val="20"/>
      <w:lang w:val="en-CA"/>
    </w:rPr>
  </w:style>
  <w:style w:type="numbering" w:customStyle="1" w:styleId="PwCListBullets1">
    <w:name w:val="PwC List Bullets 1"/>
    <w:uiPriority w:val="99"/>
    <w:rsid w:val="00F118CC"/>
    <w:pPr>
      <w:numPr>
        <w:numId w:val="4"/>
      </w:numPr>
    </w:pPr>
  </w:style>
  <w:style w:type="paragraph" w:styleId="ListBullet2">
    <w:name w:val="List Bullet 2"/>
    <w:basedOn w:val="BodyText"/>
    <w:uiPriority w:val="13"/>
    <w:unhideWhenUsed/>
    <w:qFormat/>
    <w:rsid w:val="00F118CC"/>
    <w:pPr>
      <w:numPr>
        <w:ilvl w:val="1"/>
        <w:numId w:val="5"/>
      </w:numPr>
      <w:tabs>
        <w:tab w:val="clear" w:pos="1134"/>
        <w:tab w:val="left" w:pos="720"/>
      </w:tabs>
      <w:spacing w:after="240"/>
      <w:ind w:left="720" w:hanging="360"/>
      <w:contextualSpacing/>
    </w:pPr>
    <w:rPr>
      <w:rFonts w:eastAsia="Arial" w:cs="Times New Roman"/>
      <w:szCs w:val="20"/>
      <w:lang w:val="en-CA"/>
    </w:rPr>
  </w:style>
  <w:style w:type="paragraph" w:styleId="ListBullet4">
    <w:name w:val="List Bullet 4"/>
    <w:basedOn w:val="BodyText"/>
    <w:uiPriority w:val="13"/>
    <w:unhideWhenUsed/>
    <w:rsid w:val="00F118CC"/>
    <w:pPr>
      <w:numPr>
        <w:ilvl w:val="3"/>
        <w:numId w:val="5"/>
      </w:numPr>
      <w:tabs>
        <w:tab w:val="clear" w:pos="2268"/>
        <w:tab w:val="left" w:pos="1080"/>
      </w:tabs>
      <w:spacing w:after="240"/>
      <w:ind w:left="1440" w:hanging="360"/>
      <w:contextualSpacing/>
    </w:pPr>
    <w:rPr>
      <w:rFonts w:eastAsia="Arial" w:cs="Times New Roman"/>
      <w:szCs w:val="20"/>
      <w:lang w:val="en-CA"/>
    </w:rPr>
  </w:style>
  <w:style w:type="paragraph" w:styleId="ListBullet5">
    <w:name w:val="List Bullet 5"/>
    <w:basedOn w:val="BodyText"/>
    <w:uiPriority w:val="13"/>
    <w:unhideWhenUsed/>
    <w:rsid w:val="00F118CC"/>
    <w:pPr>
      <w:numPr>
        <w:ilvl w:val="4"/>
        <w:numId w:val="5"/>
      </w:numPr>
      <w:tabs>
        <w:tab w:val="clear" w:pos="2835"/>
        <w:tab w:val="left" w:pos="1800"/>
      </w:tabs>
      <w:spacing w:after="240"/>
      <w:ind w:left="1800" w:hanging="360"/>
      <w:contextualSpacing/>
    </w:pPr>
    <w:rPr>
      <w:rFonts w:eastAsia="Arial" w:cs="Times New Roman"/>
      <w:szCs w:val="20"/>
      <w:lang w:val="en-CA"/>
    </w:rPr>
  </w:style>
  <w:style w:type="table" w:styleId="TableGrid">
    <w:name w:val="Table Grid"/>
    <w:basedOn w:val="TableNormal"/>
    <w:rsid w:val="00F118CC"/>
    <w:rPr>
      <w:rFonts w:ascii="Georgia" w:eastAsia="Arial" w:hAnsi="Georgia" w:cs="Times New Roman"/>
      <w:sz w:val="20"/>
      <w:szCs w:val="20"/>
      <w:lang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118CC"/>
    <w:pPr>
      <w:autoSpaceDE w:val="0"/>
      <w:autoSpaceDN w:val="0"/>
      <w:adjustRightInd w:val="0"/>
    </w:pPr>
    <w:rPr>
      <w:rFonts w:ascii="Arial" w:eastAsia="Arial" w:hAnsi="Arial" w:cs="Arial"/>
      <w:color w:val="000000"/>
      <w:lang w:eastAsia="en-CA"/>
    </w:rPr>
  </w:style>
  <w:style w:type="paragraph" w:customStyle="1" w:styleId="Appendices">
    <w:name w:val="Appendices"/>
    <w:basedOn w:val="Heading1"/>
    <w:qFormat/>
    <w:rsid w:val="00F118CC"/>
    <w:pPr>
      <w:pageBreakBefore/>
      <w:spacing w:before="0" w:after="240" w:line="240" w:lineRule="atLeast"/>
      <w:jc w:val="both"/>
    </w:pPr>
    <w:rPr>
      <w:rFonts w:ascii="Times New Roman" w:hAnsi="Times New Roman"/>
      <w:i/>
      <w:color w:val="000000" w:themeColor="text1"/>
      <w:sz w:val="56"/>
      <w:szCs w:val="28"/>
    </w:rPr>
  </w:style>
  <w:style w:type="paragraph" w:customStyle="1" w:styleId="InstructionsBullets">
    <w:name w:val="Instructions Bullets"/>
    <w:basedOn w:val="Instructions"/>
    <w:uiPriority w:val="99"/>
    <w:rsid w:val="00F118CC"/>
    <w:pPr>
      <w:numPr>
        <w:numId w:val="6"/>
      </w:numPr>
      <w:ind w:left="360"/>
      <w:contextualSpacing/>
    </w:pPr>
    <w:rPr>
      <w:noProof/>
    </w:rPr>
  </w:style>
  <w:style w:type="paragraph" w:styleId="FootnoteText">
    <w:name w:val="footnote text"/>
    <w:aliases w:val="FOOTNOTES,fn,single space,Footnote Text Char Char Char Char,Footnote Text1 Char Char Char,Footnote Text1 Char Char,Footnote Text1 Char Char Char Char Char,Footnote Text1 Char Char Char Char,single space Char Char Char Char Char Char"/>
    <w:basedOn w:val="Normal"/>
    <w:link w:val="FootnoteTextChar"/>
    <w:semiHidden/>
    <w:unhideWhenUsed/>
    <w:rsid w:val="00F118CC"/>
    <w:rPr>
      <w:rFonts w:ascii="Garamond Antiqua" w:eastAsia="Arial" w:hAnsi="Garamond Antiqua" w:cs="Times New Roman"/>
      <w:sz w:val="20"/>
      <w:szCs w:val="20"/>
      <w:lang w:val="en-CA"/>
    </w:rPr>
  </w:style>
  <w:style w:type="character" w:customStyle="1" w:styleId="FootnoteTextChar">
    <w:name w:val="Footnote Text Char"/>
    <w:aliases w:val="FOOTNOTES Char,fn Char,single space Char,Footnote Text Char Char Char Char Char,Footnote Text1 Char Char Char Char1,Footnote Text1 Char Char Char1,Footnote Text1 Char Char Char Char Char Char,Footnote Text1 Char Char Char Char Char1"/>
    <w:basedOn w:val="DefaultParagraphFont"/>
    <w:link w:val="FootnoteText"/>
    <w:semiHidden/>
    <w:rsid w:val="00F118CC"/>
    <w:rPr>
      <w:rFonts w:ascii="Garamond Antiqua" w:eastAsia="Arial" w:hAnsi="Garamond Antiqua" w:cs="Times New Roman"/>
      <w:sz w:val="20"/>
      <w:szCs w:val="20"/>
    </w:rPr>
  </w:style>
  <w:style w:type="character" w:styleId="FootnoteReference">
    <w:name w:val="footnote reference"/>
    <w:aliases w:val="ftref,BVI fnr,Footnote,Footnote Reference Char,BVI fnr Char Char Char Char Char Char1,BVI fnr Car Car Char Char Char Char Char Char,BVI fnr Car Char Char Char Char Char Char"/>
    <w:basedOn w:val="DefaultParagraphFont"/>
    <w:link w:val="BVIfnrCharCharCharCharChar"/>
    <w:unhideWhenUsed/>
    <w:rsid w:val="00F118CC"/>
    <w:rPr>
      <w:vertAlign w:val="superscript"/>
    </w:rPr>
  </w:style>
  <w:style w:type="table" w:styleId="MediumList2-Accent1">
    <w:name w:val="Medium List 2 Accent 1"/>
    <w:basedOn w:val="TableNormal"/>
    <w:uiPriority w:val="66"/>
    <w:rsid w:val="00F118CC"/>
    <w:rPr>
      <w:rFonts w:asciiTheme="majorHAnsi" w:eastAsiaTheme="majorEastAsia" w:hAnsiTheme="majorHAnsi" w:cstheme="majorBidi"/>
      <w:color w:val="000000" w:themeColor="text1"/>
      <w:sz w:val="20"/>
      <w:szCs w:val="20"/>
      <w:lang w:eastAsia="en-CA"/>
    </w:rPr>
    <w:tblPr>
      <w:tblStyleRowBandSize w:val="1"/>
      <w:tblStyleColBandSize w:val="1"/>
      <w:tblBorders>
        <w:top w:val="single" w:sz="8" w:space="0" w:color="C90031" w:themeColor="accent1"/>
        <w:left w:val="single" w:sz="8" w:space="0" w:color="C90031" w:themeColor="accent1"/>
        <w:bottom w:val="single" w:sz="8" w:space="0" w:color="C90031" w:themeColor="accent1"/>
        <w:right w:val="single" w:sz="8" w:space="0" w:color="C90031" w:themeColor="accent1"/>
      </w:tblBorders>
    </w:tblPr>
    <w:tblStylePr w:type="firstRow">
      <w:rPr>
        <w:sz w:val="24"/>
        <w:szCs w:val="24"/>
      </w:rPr>
      <w:tblPr/>
      <w:tcPr>
        <w:tcBorders>
          <w:top w:val="nil"/>
          <w:left w:val="nil"/>
          <w:bottom w:val="single" w:sz="24" w:space="0" w:color="C90031" w:themeColor="accent1"/>
          <w:right w:val="nil"/>
          <w:insideH w:val="nil"/>
          <w:insideV w:val="nil"/>
        </w:tcBorders>
        <w:shd w:val="clear" w:color="auto" w:fill="FFFFFF" w:themeFill="background1"/>
      </w:tcPr>
    </w:tblStylePr>
    <w:tblStylePr w:type="lastRow">
      <w:tblPr/>
      <w:tcPr>
        <w:tcBorders>
          <w:top w:val="single" w:sz="8" w:space="0" w:color="C900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90031" w:themeColor="accent1"/>
          <w:insideH w:val="nil"/>
          <w:insideV w:val="nil"/>
        </w:tcBorders>
        <w:shd w:val="clear" w:color="auto" w:fill="FFFFFF" w:themeFill="background1"/>
      </w:tcPr>
    </w:tblStylePr>
    <w:tblStylePr w:type="lastCol">
      <w:tblPr/>
      <w:tcPr>
        <w:tcBorders>
          <w:top w:val="nil"/>
          <w:left w:val="single" w:sz="8" w:space="0" w:color="C900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2C4" w:themeFill="accent1" w:themeFillTint="3F"/>
      </w:tcPr>
    </w:tblStylePr>
    <w:tblStylePr w:type="band1Horz">
      <w:tblPr/>
      <w:tcPr>
        <w:tcBorders>
          <w:top w:val="nil"/>
          <w:bottom w:val="nil"/>
          <w:insideH w:val="nil"/>
          <w:insideV w:val="nil"/>
        </w:tcBorders>
        <w:shd w:val="clear" w:color="auto" w:fill="FFB2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Indent1">
    <w:name w:val="Indent 1"/>
    <w:basedOn w:val="Normal"/>
    <w:rsid w:val="00F118CC"/>
    <w:pPr>
      <w:numPr>
        <w:ilvl w:val="1"/>
        <w:numId w:val="9"/>
      </w:numPr>
      <w:kinsoku w:val="0"/>
      <w:overflowPunct w:val="0"/>
      <w:autoSpaceDE w:val="0"/>
      <w:autoSpaceDN w:val="0"/>
      <w:adjustRightInd w:val="0"/>
      <w:snapToGrid w:val="0"/>
      <w:spacing w:before="100" w:after="100"/>
    </w:pPr>
    <w:rPr>
      <w:rFonts w:ascii="Georgia" w:eastAsia="Times New Roman" w:hAnsi="Georgia" w:cs="Times New Roman"/>
      <w:snapToGrid w:val="0"/>
      <w:sz w:val="20"/>
      <w:szCs w:val="21"/>
      <w:lang w:val="en-AU"/>
    </w:rPr>
  </w:style>
  <w:style w:type="paragraph" w:customStyle="1" w:styleId="Indent2">
    <w:name w:val="Indent 2"/>
    <w:basedOn w:val="Indent1"/>
    <w:rsid w:val="00F118CC"/>
    <w:pPr>
      <w:numPr>
        <w:ilvl w:val="2"/>
      </w:numPr>
    </w:pPr>
  </w:style>
  <w:style w:type="paragraph" w:customStyle="1" w:styleId="Indent3">
    <w:name w:val="Indent 3"/>
    <w:basedOn w:val="Indent2"/>
    <w:rsid w:val="00F118CC"/>
    <w:pPr>
      <w:numPr>
        <w:ilvl w:val="3"/>
      </w:numPr>
    </w:pPr>
  </w:style>
  <w:style w:type="paragraph" w:customStyle="1" w:styleId="Indent5">
    <w:name w:val="Indent 5"/>
    <w:basedOn w:val="Indent4"/>
    <w:rsid w:val="00F118CC"/>
    <w:pPr>
      <w:numPr>
        <w:ilvl w:val="5"/>
      </w:numPr>
    </w:pPr>
  </w:style>
  <w:style w:type="paragraph" w:customStyle="1" w:styleId="Indent6">
    <w:name w:val="Indent 6"/>
    <w:basedOn w:val="Indent5"/>
    <w:rsid w:val="00F118CC"/>
    <w:pPr>
      <w:numPr>
        <w:ilvl w:val="6"/>
      </w:numPr>
    </w:pPr>
  </w:style>
  <w:style w:type="paragraph" w:customStyle="1" w:styleId="Indent7">
    <w:name w:val="Indent 7"/>
    <w:basedOn w:val="Indent6"/>
    <w:rsid w:val="00F118CC"/>
    <w:pPr>
      <w:numPr>
        <w:ilvl w:val="7"/>
      </w:numPr>
    </w:pPr>
  </w:style>
  <w:style w:type="numbering" w:customStyle="1" w:styleId="Indents">
    <w:name w:val="Indents"/>
    <w:rsid w:val="00F118CC"/>
    <w:pPr>
      <w:numPr>
        <w:numId w:val="8"/>
      </w:numPr>
    </w:pPr>
  </w:style>
  <w:style w:type="paragraph" w:customStyle="1" w:styleId="Indent4">
    <w:name w:val="Indent 4"/>
    <w:basedOn w:val="Indent3"/>
    <w:rsid w:val="00F118CC"/>
    <w:pPr>
      <w:numPr>
        <w:ilvl w:val="4"/>
      </w:numPr>
    </w:pPr>
  </w:style>
  <w:style w:type="paragraph" w:customStyle="1" w:styleId="PwCNormal">
    <w:name w:val="PwC Normal"/>
    <w:basedOn w:val="Normal"/>
    <w:link w:val="PwCNormalChar"/>
    <w:rsid w:val="00F118CC"/>
    <w:pPr>
      <w:numPr>
        <w:numId w:val="9"/>
      </w:numPr>
      <w:kinsoku w:val="0"/>
      <w:overflowPunct w:val="0"/>
      <w:autoSpaceDE w:val="0"/>
      <w:autoSpaceDN w:val="0"/>
      <w:adjustRightInd w:val="0"/>
      <w:snapToGrid w:val="0"/>
      <w:spacing w:after="240"/>
    </w:pPr>
    <w:rPr>
      <w:rFonts w:ascii="Georgia" w:eastAsia="Times New Roman" w:hAnsi="Georgia" w:cs="Arial"/>
      <w:snapToGrid w:val="0"/>
      <w:sz w:val="20"/>
      <w:szCs w:val="21"/>
      <w:lang w:val="en-AU"/>
    </w:rPr>
  </w:style>
  <w:style w:type="character" w:customStyle="1" w:styleId="PwCNormalChar">
    <w:name w:val="PwC Normal Char"/>
    <w:basedOn w:val="DefaultParagraphFont"/>
    <w:link w:val="PwCNormal"/>
    <w:rsid w:val="00F118CC"/>
    <w:rPr>
      <w:rFonts w:ascii="Georgia" w:eastAsia="Times New Roman" w:hAnsi="Georgia" w:cs="Arial"/>
      <w:snapToGrid w:val="0"/>
      <w:sz w:val="20"/>
      <w:szCs w:val="21"/>
      <w:lang w:val="en-AU"/>
    </w:rPr>
  </w:style>
  <w:style w:type="paragraph" w:customStyle="1" w:styleId="Indent8">
    <w:name w:val="Indent 8"/>
    <w:basedOn w:val="Indent7"/>
    <w:rsid w:val="00F118CC"/>
    <w:pPr>
      <w:numPr>
        <w:ilvl w:val="8"/>
      </w:numPr>
    </w:pPr>
  </w:style>
  <w:style w:type="character" w:styleId="CommentReference">
    <w:name w:val="annotation reference"/>
    <w:basedOn w:val="DefaultParagraphFont"/>
    <w:uiPriority w:val="99"/>
    <w:semiHidden/>
    <w:unhideWhenUsed/>
    <w:rsid w:val="00F118CC"/>
    <w:rPr>
      <w:sz w:val="16"/>
      <w:szCs w:val="16"/>
    </w:rPr>
  </w:style>
  <w:style w:type="paragraph" w:styleId="CommentText">
    <w:name w:val="annotation text"/>
    <w:basedOn w:val="Normal"/>
    <w:link w:val="CommentTextChar"/>
    <w:uiPriority w:val="99"/>
    <w:semiHidden/>
    <w:unhideWhenUsed/>
    <w:rsid w:val="00F118CC"/>
    <w:rPr>
      <w:sz w:val="20"/>
      <w:szCs w:val="20"/>
    </w:rPr>
  </w:style>
  <w:style w:type="character" w:customStyle="1" w:styleId="CommentTextChar">
    <w:name w:val="Comment Text Char"/>
    <w:basedOn w:val="DefaultParagraphFont"/>
    <w:link w:val="CommentText"/>
    <w:uiPriority w:val="99"/>
    <w:semiHidden/>
    <w:rsid w:val="00F118CC"/>
    <w:rPr>
      <w:rFonts w:ascii="Arial" w:hAnsi="Arial"/>
      <w:sz w:val="20"/>
      <w:szCs w:val="20"/>
      <w:lang w:val="en-US"/>
    </w:rPr>
  </w:style>
  <w:style w:type="paragraph" w:styleId="CommentSubject">
    <w:name w:val="annotation subject"/>
    <w:basedOn w:val="CommentText"/>
    <w:next w:val="CommentText"/>
    <w:link w:val="CommentSubjectChar"/>
    <w:uiPriority w:val="99"/>
    <w:semiHidden/>
    <w:unhideWhenUsed/>
    <w:rsid w:val="00F118CC"/>
    <w:rPr>
      <w:b/>
      <w:bCs/>
    </w:rPr>
  </w:style>
  <w:style w:type="character" w:customStyle="1" w:styleId="CommentSubjectChar">
    <w:name w:val="Comment Subject Char"/>
    <w:basedOn w:val="CommentTextChar"/>
    <w:link w:val="CommentSubject"/>
    <w:uiPriority w:val="99"/>
    <w:semiHidden/>
    <w:rsid w:val="00F118CC"/>
    <w:rPr>
      <w:rFonts w:ascii="Arial" w:hAnsi="Arial"/>
      <w:b/>
      <w:bCs/>
      <w:sz w:val="20"/>
      <w:szCs w:val="20"/>
      <w:lang w:val="en-US"/>
    </w:rPr>
  </w:style>
  <w:style w:type="table" w:styleId="MediumList2-Accent3">
    <w:name w:val="Medium List 2 Accent 3"/>
    <w:basedOn w:val="TableNormal"/>
    <w:uiPriority w:val="66"/>
    <w:rsid w:val="00F118CC"/>
    <w:rPr>
      <w:rFonts w:asciiTheme="majorHAnsi" w:eastAsiaTheme="majorEastAsia" w:hAnsiTheme="majorHAnsi" w:cstheme="majorBidi"/>
      <w:color w:val="000000" w:themeColor="text1"/>
      <w:lang w:val="en-US"/>
    </w:rPr>
    <w:tblPr>
      <w:tblStyleRowBandSize w:val="1"/>
      <w:tblStyleColBandSize w:val="1"/>
      <w:tblBorders>
        <w:top w:val="single" w:sz="8" w:space="0" w:color="4CA28D" w:themeColor="accent3"/>
        <w:left w:val="single" w:sz="8" w:space="0" w:color="4CA28D" w:themeColor="accent3"/>
        <w:bottom w:val="single" w:sz="8" w:space="0" w:color="4CA28D" w:themeColor="accent3"/>
        <w:right w:val="single" w:sz="8" w:space="0" w:color="4CA28D" w:themeColor="accent3"/>
      </w:tblBorders>
    </w:tblPr>
    <w:tblStylePr w:type="firstRow">
      <w:rPr>
        <w:sz w:val="24"/>
        <w:szCs w:val="24"/>
      </w:rPr>
      <w:tblPr/>
      <w:tcPr>
        <w:tcBorders>
          <w:top w:val="nil"/>
          <w:left w:val="nil"/>
          <w:bottom w:val="single" w:sz="24" w:space="0" w:color="4CA28D" w:themeColor="accent3"/>
          <w:right w:val="nil"/>
          <w:insideH w:val="nil"/>
          <w:insideV w:val="nil"/>
        </w:tcBorders>
        <w:shd w:val="clear" w:color="auto" w:fill="FFFFFF" w:themeFill="background1"/>
      </w:tcPr>
    </w:tblStylePr>
    <w:tblStylePr w:type="lastRow">
      <w:tblPr/>
      <w:tcPr>
        <w:tcBorders>
          <w:top w:val="single" w:sz="8" w:space="0" w:color="4CA28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A28D" w:themeColor="accent3"/>
          <w:insideH w:val="nil"/>
          <w:insideV w:val="nil"/>
        </w:tcBorders>
        <w:shd w:val="clear" w:color="auto" w:fill="FFFFFF" w:themeFill="background1"/>
      </w:tcPr>
    </w:tblStylePr>
    <w:tblStylePr w:type="lastCol">
      <w:tblPr/>
      <w:tcPr>
        <w:tcBorders>
          <w:top w:val="nil"/>
          <w:left w:val="single" w:sz="8" w:space="0" w:color="4CA28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9E3" w:themeFill="accent3" w:themeFillTint="3F"/>
      </w:tcPr>
    </w:tblStylePr>
    <w:tblStylePr w:type="band1Horz">
      <w:tblPr/>
      <w:tcPr>
        <w:tcBorders>
          <w:top w:val="nil"/>
          <w:bottom w:val="nil"/>
          <w:insideH w:val="nil"/>
          <w:insideV w:val="nil"/>
        </w:tcBorders>
        <w:shd w:val="clear" w:color="auto" w:fill="D1E9E3"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BVIfnrCharCharCharCharChar">
    <w:name w:val="BVI fnr Char Char Char Char Char"/>
    <w:aliases w:val="BVI fnr Car Car Char Char Char Char Char,BVI fnr Car Char Char Char Char Char,BVI fnr Car Car Car Car Char Char Char1 Char Char Char,BVI fnr Char Char Char Char Char Char Char"/>
    <w:basedOn w:val="Normal"/>
    <w:link w:val="FootnoteReference"/>
    <w:rsid w:val="00F118CC"/>
    <w:pPr>
      <w:spacing w:after="160" w:line="240" w:lineRule="exact"/>
    </w:pPr>
    <w:rPr>
      <w:rFonts w:asciiTheme="minorHAnsi" w:hAnsiTheme="minorHAnsi"/>
      <w:sz w:val="24"/>
      <w:vertAlign w:val="superscript"/>
      <w:lang w:val="en-CA"/>
    </w:rPr>
  </w:style>
  <w:style w:type="table" w:customStyle="1" w:styleId="TableGridLight1">
    <w:name w:val="Table Grid Light1"/>
    <w:basedOn w:val="TableNormal"/>
    <w:uiPriority w:val="40"/>
    <w:rsid w:val="00F118CC"/>
    <w:rPr>
      <w:rFonts w:ascii="Georgia" w:eastAsia="Arial" w:hAnsi="Georgia" w:cs="Times New Roman"/>
      <w:sz w:val="20"/>
      <w:szCs w:val="20"/>
      <w:lang w:eastAsia="en-C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F118CC"/>
    <w:pPr>
      <w:ind w:left="720"/>
      <w:contextualSpacing/>
    </w:pPr>
  </w:style>
  <w:style w:type="paragraph" w:styleId="TableofFigures">
    <w:name w:val="table of figures"/>
    <w:basedOn w:val="Normal"/>
    <w:next w:val="Normal"/>
    <w:uiPriority w:val="99"/>
    <w:unhideWhenUsed/>
    <w:rsid w:val="00F118CC"/>
  </w:style>
  <w:style w:type="character" w:styleId="FollowedHyperlink">
    <w:name w:val="FollowedHyperlink"/>
    <w:basedOn w:val="DefaultParagraphFont"/>
    <w:uiPriority w:val="99"/>
    <w:semiHidden/>
    <w:unhideWhenUsed/>
    <w:rsid w:val="00E50D6A"/>
    <w:rPr>
      <w:color w:val="96D9D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80773">
      <w:bodyDiv w:val="1"/>
      <w:marLeft w:val="0"/>
      <w:marRight w:val="0"/>
      <w:marTop w:val="0"/>
      <w:marBottom w:val="0"/>
      <w:divBdr>
        <w:top w:val="none" w:sz="0" w:space="0" w:color="auto"/>
        <w:left w:val="none" w:sz="0" w:space="0" w:color="auto"/>
        <w:bottom w:val="none" w:sz="0" w:space="0" w:color="auto"/>
        <w:right w:val="none" w:sz="0" w:space="0" w:color="auto"/>
      </w:divBdr>
      <w:divsChild>
        <w:div w:id="1226648266">
          <w:marLeft w:val="0"/>
          <w:marRight w:val="0"/>
          <w:marTop w:val="0"/>
          <w:marBottom w:val="0"/>
          <w:divBdr>
            <w:top w:val="single" w:sz="2" w:space="4" w:color="FFFFFF"/>
            <w:left w:val="single" w:sz="2" w:space="4" w:color="FFFFFF"/>
            <w:bottom w:val="none" w:sz="0" w:space="0" w:color="auto"/>
            <w:right w:val="none" w:sz="0" w:space="0" w:color="auto"/>
          </w:divBdr>
        </w:div>
      </w:divsChild>
    </w:div>
    <w:div w:id="757794676">
      <w:bodyDiv w:val="1"/>
      <w:marLeft w:val="0"/>
      <w:marRight w:val="0"/>
      <w:marTop w:val="0"/>
      <w:marBottom w:val="0"/>
      <w:divBdr>
        <w:top w:val="none" w:sz="0" w:space="0" w:color="auto"/>
        <w:left w:val="none" w:sz="0" w:space="0" w:color="auto"/>
        <w:bottom w:val="none" w:sz="0" w:space="0" w:color="auto"/>
        <w:right w:val="none" w:sz="0" w:space="0" w:color="auto"/>
      </w:divBdr>
      <w:divsChild>
        <w:div w:id="1608390329">
          <w:marLeft w:val="0"/>
          <w:marRight w:val="0"/>
          <w:marTop w:val="0"/>
          <w:marBottom w:val="0"/>
          <w:divBdr>
            <w:top w:val="single" w:sz="2" w:space="4" w:color="FFFFFF"/>
            <w:left w:val="single" w:sz="2" w:space="4" w:color="FFFFFF"/>
            <w:bottom w:val="none" w:sz="0" w:space="0" w:color="auto"/>
            <w:right w:val="none" w:sz="0" w:space="0" w:color="auto"/>
          </w:divBdr>
        </w:div>
      </w:divsChild>
    </w:div>
    <w:div w:id="816189242">
      <w:bodyDiv w:val="1"/>
      <w:marLeft w:val="0"/>
      <w:marRight w:val="0"/>
      <w:marTop w:val="0"/>
      <w:marBottom w:val="0"/>
      <w:divBdr>
        <w:top w:val="none" w:sz="0" w:space="0" w:color="auto"/>
        <w:left w:val="none" w:sz="0" w:space="0" w:color="auto"/>
        <w:bottom w:val="none" w:sz="0" w:space="0" w:color="auto"/>
        <w:right w:val="none" w:sz="0" w:space="0" w:color="auto"/>
      </w:divBdr>
      <w:divsChild>
        <w:div w:id="1762722827">
          <w:marLeft w:val="0"/>
          <w:marRight w:val="0"/>
          <w:marTop w:val="0"/>
          <w:marBottom w:val="0"/>
          <w:divBdr>
            <w:top w:val="single" w:sz="2" w:space="4" w:color="FFFFFF"/>
            <w:left w:val="single" w:sz="2" w:space="4" w:color="FFFFFF"/>
            <w:bottom w:val="none" w:sz="0" w:space="0" w:color="auto"/>
            <w:right w:val="none" w:sz="0" w:space="0" w:color="auto"/>
          </w:divBdr>
        </w:div>
      </w:divsChild>
    </w:div>
    <w:div w:id="19766405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ESDC - Colour 1">
  <a:themeElements>
    <a:clrScheme name="ESDC - Colour 1">
      <a:dk1>
        <a:srgbClr val="000000"/>
      </a:dk1>
      <a:lt1>
        <a:sysClr val="window" lastClr="FFFFFF"/>
      </a:lt1>
      <a:dk2>
        <a:srgbClr val="188394"/>
      </a:dk2>
      <a:lt2>
        <a:srgbClr val="96D9DC"/>
      </a:lt2>
      <a:accent1>
        <a:srgbClr val="C90031"/>
      </a:accent1>
      <a:accent2>
        <a:srgbClr val="DE5372"/>
      </a:accent2>
      <a:accent3>
        <a:srgbClr val="4CA28D"/>
      </a:accent3>
      <a:accent4>
        <a:srgbClr val="87C6B6"/>
      </a:accent4>
      <a:accent5>
        <a:srgbClr val="DD5B49"/>
      </a:accent5>
      <a:accent6>
        <a:srgbClr val="E99586"/>
      </a:accent6>
      <a:hlink>
        <a:srgbClr val="0000FF"/>
      </a:hlink>
      <a:folHlink>
        <a:srgbClr val="96D9D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Truc" ma:contentTypeID="0x0101004B9DE00CD6BF494E8621095E7F111E35004F74A9B650681B41AF60680931644FF8" ma:contentTypeVersion="38" ma:contentTypeDescription="ContTrucD" ma:contentTypeScope="" ma:versionID="06d894131a5b51e5018a3d3b80897f3d">
  <xsd:schema xmlns:xsd="http://www.w3.org/2001/XMLSchema" xmlns:xs="http://www.w3.org/2001/XMLSchema" xmlns:p="http://schemas.microsoft.com/office/2006/metadata/properties" xmlns:ns1="http://schemas.microsoft.com/sharepoint/v3" xmlns:ns2="4f810ac0-7940-4b47-8510-ccc18747f341" xmlns:ns3="aeabe285-28c2-4b4a-a8cd-631679229c94" xmlns:ns4="http://schemas.microsoft.com/sharepoint/v4" targetNamespace="http://schemas.microsoft.com/office/2006/metadata/properties" ma:root="true" ma:fieldsID="457b7fe014ac0dad4a48e1791a399ad9" ns1:_="" ns2:_="" ns3:_="" ns4:_="">
    <xsd:import namespace="http://schemas.microsoft.com/sharepoint/v3"/>
    <xsd:import namespace="4f810ac0-7940-4b47-8510-ccc18747f341"/>
    <xsd:import namespace="aeabe285-28c2-4b4a-a8cd-631679229c94"/>
    <xsd:import namespace="http://schemas.microsoft.com/sharepoint/v4"/>
    <xsd:element name="properties">
      <xsd:complexType>
        <xsd:sequence>
          <xsd:element name="documentManagement">
            <xsd:complexType>
              <xsd:all>
                <xsd:element ref="ns2:ClpServices"/>
                <xsd:element ref="ns3:PgResponsibleResponsable" minOccurs="0"/>
                <xsd:element ref="ns2:TxtResumeE"/>
                <xsd:element ref="ns2:TxtResumeF"/>
                <xsd:element ref="ns2:TxtMotClef" minOccurs="0"/>
                <xsd:element ref="ns2:NbDuree"/>
                <xsd:element ref="ns2:ChkNouveauEmp" minOccurs="0"/>
                <xsd:element ref="ns2:ChLocationEmplacement"/>
                <xsd:element ref="ns2:C_ClpServices" minOccurs="0"/>
                <xsd:element ref="ns2:ChkTraitementInitial" minOccurs="0"/>
                <xsd:element ref="ns2:NbVersion" minOccurs="0"/>
                <xsd:element ref="ns4:IconOverlay" minOccurs="0"/>
                <xsd:element ref="ns1:_vti_ItemDeclaredRecord" minOccurs="0"/>
                <xsd:element ref="ns1:_vti_ItemHoldRecordStatus"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hidden="true" ma:internalName="_vti_ItemHoldRecordStatus"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hidden="true" ma:internalName="_dlc_ExpireDate" ma:readOnly="true">
      <xsd:simpleType>
        <xsd:restriction base="dms:DateTime"/>
      </xsd:simpleType>
    </xsd:element>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810ac0-7940-4b47-8510-ccc18747f341" elementFormDefault="qualified">
    <xsd:import namespace="http://schemas.microsoft.com/office/2006/documentManagement/types"/>
    <xsd:import namespace="http://schemas.microsoft.com/office/infopath/2007/PartnerControls"/>
    <xsd:element name="ClpServices" ma:index="2" ma:displayName="ClpServices" ma:description="ClpServicesD" ma:list="{34A2CCC2-8655-4786-B8EE-4A9DDB8FA9D0}" ma:internalName="ClpServices" ma:showField="Title" ma:web="aeabe285-28c2-4b4a-a8cd-631679229c94">
      <xsd:simpleType>
        <xsd:restriction base="dms:Lookup"/>
      </xsd:simpleType>
    </xsd:element>
    <xsd:element name="TxtResumeE" ma:index="4" ma:displayName="TxtResumeE" ma:description="TxtResumeED" ma:internalName="TxtResumeE">
      <xsd:simpleType>
        <xsd:restriction base="dms:Text">
          <xsd:maxLength value="150"/>
        </xsd:restriction>
      </xsd:simpleType>
    </xsd:element>
    <xsd:element name="TxtResumeF" ma:index="5" ma:displayName="TxtResumeF" ma:description="TxtResumeFD" ma:internalName="TxtResumeF">
      <xsd:simpleType>
        <xsd:restriction base="dms:Text">
          <xsd:maxLength value="150"/>
        </xsd:restriction>
      </xsd:simpleType>
    </xsd:element>
    <xsd:element name="TxtMotClef" ma:index="6" nillable="true" ma:displayName="TxtMotClef" ma:description="TxtMotClefD" ma:internalName="TxtMotClef">
      <xsd:simpleType>
        <xsd:restriction base="dms:Text">
          <xsd:maxLength value="255"/>
        </xsd:restriction>
      </xsd:simpleType>
    </xsd:element>
    <xsd:element name="NbDuree" ma:index="7" ma:displayName="NbDuree" ma:decimals="0" ma:default="12" ma:description="NbDureeD" ma:internalName="NbDuree" ma:percentage="FALSE">
      <xsd:simpleType>
        <xsd:restriction base="dms:Number">
          <xsd:maxInclusive value="24"/>
          <xsd:minInclusive value="3"/>
        </xsd:restriction>
      </xsd:simpleType>
    </xsd:element>
    <xsd:element name="ChkNouveauEmp" ma:index="8" nillable="true" ma:displayName="ChkNouveauEmp" ma:default="0" ma:description="ChkNouveauEmpD" ma:internalName="ChkNouveauEmp">
      <xsd:simpleType>
        <xsd:restriction base="dms:Boolean"/>
      </xsd:simpleType>
    </xsd:element>
    <xsd:element name="ChLocationEmplacement" ma:index="9" ma:displayName="ChLocationEmplacement" ma:default="Client Library / Bibliothèque client" ma:description="ChLocationEmplacementD" ma:format="Dropdown" ma:internalName="ChLocationEmplacement">
      <xsd:simpleType>
        <xsd:restriction base="dms:Choice">
          <xsd:enumeration value="Client Library / Bibliothèque client"/>
          <xsd:enumeration value="Technical Library / Bibliothèque technique"/>
          <xsd:enumeration value="Archive"/>
          <xsd:enumeration value="Work in progress library / Bibliothèque de travaux en cours"/>
        </xsd:restriction>
      </xsd:simpleType>
    </xsd:element>
    <xsd:element name="C_ClpServices" ma:index="17" nillable="true" ma:displayName="C_ClpServices" ma:internalName="C_ClpServices" ma:readOnly="true">
      <xsd:simpleType>
        <xsd:restriction base="dms:Text"/>
      </xsd:simpleType>
    </xsd:element>
    <xsd:element name="ChkTraitementInitial" ma:index="18" nillable="true" ma:displayName="ChkTraitementInitial" ma:default="0" ma:description="To know if initial workflow is done&#10;Pour voir si le flux de travail initial est fait" ma:hidden="true" ma:internalName="ChkTraitementInitial" ma:readOnly="false">
      <xsd:simpleType>
        <xsd:restriction base="dms:Boolean"/>
      </xsd:simpleType>
    </xsd:element>
    <xsd:element name="NbVersion" ma:index="19" nillable="true" ma:displayName="NbVersion" ma:description="Enregistre la version du document / Saves the document version" ma:hidden="true" ma:internalName="NbVersion"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abe285-28c2-4b4a-a8cd-631679229c94" elementFormDefault="qualified">
    <xsd:import namespace="http://schemas.microsoft.com/office/2006/documentManagement/types"/>
    <xsd:import namespace="http://schemas.microsoft.com/office/infopath/2007/PartnerControls"/>
    <xsd:element name="PgResponsibleResponsable" ma:index="3" nillable="true" ma:displayName="PgResponsibleResponsable" ma:description="" ma:list="UserInfo" ma:SharePointGroup="0" ma:internalName="PgResponsibl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xtMotClef xmlns="4f810ac0-7940-4b47-8510-ccc18747f341" xsi:nil="true"/>
    <NbDuree xmlns="4f810ac0-7940-4b47-8510-ccc18747f341">12</NbDuree>
    <NbVersion xmlns="4f810ac0-7940-4b47-8510-ccc18747f341" xsi:nil="true"/>
    <ClpServices xmlns="4f810ac0-7940-4b47-8510-ccc18747f341"/>
    <IconOverlay xmlns="http://schemas.microsoft.com/sharepoint/v4" xsi:nil="true"/>
    <ChkNouveauEmp xmlns="4f810ac0-7940-4b47-8510-ccc18747f341">false</ChkNouveauEmp>
    <ChkTraitementInitial xmlns="4f810ac0-7940-4b47-8510-ccc18747f341">false</ChkTraitementInitial>
    <TxtResumeE xmlns="4f810ac0-7940-4b47-8510-ccc18747f341"/>
    <ChLocationEmplacement xmlns="4f810ac0-7940-4b47-8510-ccc18747f341">Client Library / Bibliothèque client</ChLocationEmplacement>
    <TxtResumeF xmlns="4f810ac0-7940-4b47-8510-ccc18747f341"/>
    <PgResponsibleResponsable xmlns="aeabe285-28c2-4b4a-a8cd-631679229c94">
      <UserInfo>
        <DisplayName>Ke, Jun J [NC]</DisplayName>
        <AccountId>126</AccountId>
        <AccountType/>
      </UserInfo>
    </PgResponsibleResponsable>
    <C_ClpServices xmlns="4f810ac0-7940-4b47-8510-ccc18747f3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E1A40-253B-45E0-B757-EA1B91E4E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10ac0-7940-4b47-8510-ccc18747f341"/>
    <ds:schemaRef ds:uri="aeabe285-28c2-4b4a-a8cd-631679229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6AACAF-869F-415B-B861-C6C6AA18809B}">
  <ds:schemaRefs>
    <ds:schemaRef ds:uri="http://schemas.microsoft.com/office/2006/metadata/properties"/>
    <ds:schemaRef ds:uri="http://schemas.microsoft.com/office/infopath/2007/PartnerControls"/>
    <ds:schemaRef ds:uri="4f810ac0-7940-4b47-8510-ccc18747f341"/>
    <ds:schemaRef ds:uri="http://schemas.microsoft.com/sharepoint/v4"/>
    <ds:schemaRef ds:uri="aeabe285-28c2-4b4a-a8cd-631679229c94"/>
  </ds:schemaRefs>
</ds:datastoreItem>
</file>

<file path=customXml/itemProps3.xml><?xml version="1.0" encoding="utf-8"?>
<ds:datastoreItem xmlns:ds="http://schemas.openxmlformats.org/officeDocument/2006/customXml" ds:itemID="{6BE47CBA-D7A2-4660-BABE-6E26084A668E}">
  <ds:schemaRefs>
    <ds:schemaRef ds:uri="http://schemas.microsoft.com/sharepoint/v3/contenttype/forms"/>
  </ds:schemaRefs>
</ds:datastoreItem>
</file>

<file path=customXml/itemProps4.xml><?xml version="1.0" encoding="utf-8"?>
<ds:datastoreItem xmlns:ds="http://schemas.openxmlformats.org/officeDocument/2006/customXml" ds:itemID="{46C4ECD3-0815-44A6-892D-47DA8226D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10</Pages>
  <Words>1600</Words>
  <Characters>9123</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HRSDC</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Langelier, David D [NC]</dc:creator>
  <cp:keywords/>
  <dc:description/>
  <cp:lastModifiedBy>Langelier, David D [NC]</cp:lastModifiedBy>
  <cp:revision>5</cp:revision>
  <cp:lastPrinted>2019-09-09T18:28:00Z</cp:lastPrinted>
  <dcterms:created xsi:type="dcterms:W3CDTF">2019-11-28T18:20:00Z</dcterms:created>
  <dcterms:modified xsi:type="dcterms:W3CDTF">2020-02-03T15:01:00Z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ContentTypeId">
    <vt:lpwstr>0x0101040003A63F095AE43C418C5EB8D418AD87E4008A2F70CE93A5824AB942A768F5BED4E8</vt:lpwstr>
  </property>
  <property fmtid="{D5CDD505-2E9C-101B-9397-08002B2CF9AE}" pid="5" name="WorkflowChangePath">
    <vt:lpwstr>7ab30019-3554-4919-b6f6-c90dc74a1bdf,4;</vt:lpwstr>
  </property>
</Properties>
</file>