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FAB22" w14:textId="77777777" w:rsidR="006135A4" w:rsidRDefault="006135A4" w:rsidP="006135A4">
      <w:pPr>
        <w:spacing w:after="240"/>
        <w:contextualSpacing/>
        <w:rPr>
          <w:rFonts w:ascii="Times New Roman" w:eastAsia="Times New Roman" w:hAnsi="Times New Roman" w:cs="Times New Roman"/>
          <w:b/>
          <w:spacing w:val="5"/>
          <w:kern w:val="28"/>
          <w:sz w:val="56"/>
          <w:szCs w:val="56"/>
        </w:rPr>
      </w:pPr>
    </w:p>
    <w:p w14:paraId="252FB2AE" w14:textId="77777777" w:rsidR="00D96818" w:rsidRPr="00DE2EDF" w:rsidRDefault="00D96818" w:rsidP="006135A4">
      <w:pPr>
        <w:spacing w:after="240"/>
        <w:contextualSpacing/>
        <w:rPr>
          <w:rFonts w:ascii="Times New Roman" w:eastAsia="Times New Roman" w:hAnsi="Times New Roman" w:cs="Times New Roman"/>
          <w:b/>
          <w:spacing w:val="5"/>
          <w:kern w:val="28"/>
          <w:sz w:val="56"/>
          <w:szCs w:val="56"/>
        </w:rPr>
      </w:pPr>
    </w:p>
    <w:p w14:paraId="49FF3DFA" w14:textId="77777777" w:rsidR="00C2374C" w:rsidRPr="00DE2EDF" w:rsidRDefault="00C2374C" w:rsidP="00C2374C">
      <w:pPr>
        <w:spacing w:after="240"/>
        <w:contextualSpacing/>
        <w:rPr>
          <w:rFonts w:ascii="Times New Roman" w:eastAsia="Times New Roman" w:hAnsi="Times New Roman" w:cs="Times New Roman"/>
          <w:b/>
          <w:spacing w:val="5"/>
          <w:kern w:val="28"/>
          <w:sz w:val="56"/>
          <w:szCs w:val="56"/>
        </w:rPr>
      </w:pPr>
      <w:r w:rsidRPr="00DE2EDF">
        <w:rPr>
          <w:rFonts w:ascii="Times New Roman" w:eastAsia="Times New Roman" w:hAnsi="Times New Roman" w:cs="Times New Roman"/>
          <w:b/>
          <w:spacing w:val="5"/>
          <w:kern w:val="28"/>
          <w:sz w:val="56"/>
          <w:szCs w:val="56"/>
        </w:rPr>
        <w:t>&lt;Nom du programme&gt;</w:t>
      </w:r>
    </w:p>
    <w:p w14:paraId="5FF9851F" w14:textId="77777777" w:rsidR="00C2374C" w:rsidRPr="00DE2EDF" w:rsidRDefault="00C2374C" w:rsidP="00C2374C">
      <w:pPr>
        <w:spacing w:after="240"/>
        <w:contextualSpacing/>
        <w:rPr>
          <w:rFonts w:ascii="Times New Roman" w:eastAsia="Times New Roman" w:hAnsi="Times New Roman" w:cs="Times New Roman"/>
          <w:b/>
          <w:spacing w:val="5"/>
          <w:kern w:val="28"/>
          <w:sz w:val="16"/>
          <w:szCs w:val="16"/>
        </w:rPr>
      </w:pPr>
    </w:p>
    <w:p w14:paraId="0274E649" w14:textId="77777777" w:rsidR="00C2374C" w:rsidRPr="00DE2EDF" w:rsidRDefault="00C2374C" w:rsidP="00C2374C">
      <w:pPr>
        <w:numPr>
          <w:ilvl w:val="1"/>
          <w:numId w:val="0"/>
        </w:numPr>
        <w:spacing w:after="1200"/>
        <w:rPr>
          <w:rFonts w:ascii="Times New Roman" w:eastAsia="Times New Roman" w:hAnsi="Times New Roman" w:cs="Times New Roman"/>
          <w:iCs/>
          <w:spacing w:val="15"/>
          <w:sz w:val="48"/>
          <w:szCs w:val="48"/>
        </w:rPr>
      </w:pPr>
      <w:r w:rsidRPr="00DE2EDF">
        <w:rPr>
          <w:rFonts w:ascii="Times New Roman" w:eastAsia="Times New Roman" w:hAnsi="Times New Roman" w:cs="Times New Roman"/>
          <w:i/>
          <w:iCs/>
          <w:spacing w:val="15"/>
          <w:sz w:val="48"/>
          <w:szCs w:val="48"/>
        </w:rPr>
        <w:t>SIGP n</w:t>
      </w:r>
      <w:r w:rsidRPr="00DE2EDF">
        <w:rPr>
          <w:rFonts w:ascii="Times New Roman" w:eastAsia="Times New Roman" w:hAnsi="Times New Roman" w:cs="Times New Roman"/>
          <w:i/>
          <w:iCs/>
          <w:spacing w:val="15"/>
          <w:sz w:val="48"/>
          <w:szCs w:val="48"/>
          <w:vertAlign w:val="superscript"/>
        </w:rPr>
        <w:t>o</w:t>
      </w:r>
      <w:r w:rsidRPr="00DE2EDF">
        <w:rPr>
          <w:rFonts w:ascii="Times New Roman" w:eastAsia="Times New Roman" w:hAnsi="Times New Roman" w:cs="Times New Roman"/>
          <w:i/>
          <w:iCs/>
          <w:spacing w:val="15"/>
          <w:sz w:val="48"/>
          <w:szCs w:val="48"/>
        </w:rPr>
        <w:t xml:space="preserve"> xx-xxxx-xxx / </w:t>
      </w:r>
      <w:r w:rsidRPr="00DE2EDF">
        <w:rPr>
          <w:rFonts w:ascii="Times New Roman" w:eastAsia="Times New Roman" w:hAnsi="Times New Roman" w:cs="Times New Roman"/>
          <w:i/>
          <w:iCs/>
          <w:spacing w:val="15"/>
          <w:sz w:val="48"/>
          <w:szCs w:val="48"/>
          <w:highlight w:val="yellow"/>
        </w:rPr>
        <w:t>SAP n</w:t>
      </w:r>
      <w:r w:rsidRPr="00DE2EDF">
        <w:rPr>
          <w:rFonts w:ascii="Times New Roman" w:eastAsia="Times New Roman" w:hAnsi="Times New Roman" w:cs="Times New Roman"/>
          <w:i/>
          <w:iCs/>
          <w:spacing w:val="15"/>
          <w:sz w:val="48"/>
          <w:szCs w:val="48"/>
          <w:highlight w:val="yellow"/>
          <w:vertAlign w:val="superscript"/>
        </w:rPr>
        <w:t>o</w:t>
      </w:r>
    </w:p>
    <w:p w14:paraId="5604087D" w14:textId="311D3653" w:rsidR="006135A4" w:rsidRPr="00DE2EDF" w:rsidRDefault="00AB250B" w:rsidP="006135A4">
      <w:pPr>
        <w:numPr>
          <w:ilvl w:val="1"/>
          <w:numId w:val="0"/>
        </w:numPr>
        <w:spacing w:after="1200"/>
        <w:rPr>
          <w:rFonts w:ascii="Times New Roman" w:eastAsia="Times New Roman" w:hAnsi="Times New Roman" w:cs="Times New Roman"/>
          <w:iCs/>
          <w:spacing w:val="15"/>
          <w:sz w:val="48"/>
          <w:szCs w:val="56"/>
        </w:rPr>
      </w:pPr>
      <w:r>
        <w:rPr>
          <w:rFonts w:ascii="Times New Roman" w:eastAsia="Times New Roman" w:hAnsi="Times New Roman" w:cs="Times New Roman"/>
          <w:iCs/>
          <w:spacing w:val="15"/>
          <w:sz w:val="48"/>
          <w:szCs w:val="56"/>
        </w:rPr>
        <w:t>Énoncé de</w:t>
      </w:r>
      <w:r w:rsidR="00C2374C" w:rsidRPr="00DE2EDF">
        <w:rPr>
          <w:rFonts w:ascii="Times New Roman" w:eastAsia="Times New Roman" w:hAnsi="Times New Roman" w:cs="Times New Roman"/>
          <w:iCs/>
          <w:spacing w:val="15"/>
          <w:sz w:val="48"/>
          <w:szCs w:val="56"/>
        </w:rPr>
        <w:t xml:space="preserve"> p</w:t>
      </w:r>
      <w:r w:rsidR="006135A4" w:rsidRPr="00DE2EDF">
        <w:rPr>
          <w:rFonts w:ascii="Times New Roman" w:eastAsia="Times New Roman" w:hAnsi="Times New Roman" w:cs="Times New Roman"/>
          <w:iCs/>
          <w:spacing w:val="15"/>
          <w:sz w:val="48"/>
          <w:szCs w:val="56"/>
        </w:rPr>
        <w:t>rogramme</w:t>
      </w:r>
    </w:p>
    <w:p w14:paraId="73C67767" w14:textId="77777777" w:rsidR="006135A4" w:rsidRPr="00DE2EDF" w:rsidRDefault="006135A4" w:rsidP="006135A4">
      <w:pPr>
        <w:numPr>
          <w:ilvl w:val="1"/>
          <w:numId w:val="0"/>
        </w:numPr>
        <w:spacing w:after="1200"/>
        <w:rPr>
          <w:rFonts w:ascii="Times New Roman" w:eastAsia="Times New Roman" w:hAnsi="Times New Roman" w:cs="Times New Roman"/>
          <w:iCs/>
          <w:spacing w:val="15"/>
          <w:sz w:val="48"/>
          <w:szCs w:val="56"/>
        </w:rPr>
      </w:pPr>
    </w:p>
    <w:p w14:paraId="1FDF9C03" w14:textId="77777777" w:rsidR="006135A4" w:rsidRPr="00DE2EDF" w:rsidRDefault="006135A4" w:rsidP="006135A4">
      <w:pPr>
        <w:numPr>
          <w:ilvl w:val="1"/>
          <w:numId w:val="0"/>
        </w:numPr>
        <w:spacing w:after="1200"/>
        <w:rPr>
          <w:rFonts w:ascii="Times New Roman" w:eastAsia="Times New Roman" w:hAnsi="Times New Roman" w:cs="Times New Roman"/>
          <w:iCs/>
          <w:spacing w:val="15"/>
          <w:sz w:val="48"/>
          <w:szCs w:val="56"/>
        </w:rPr>
      </w:pPr>
    </w:p>
    <w:p w14:paraId="6070E0A7" w14:textId="77777777" w:rsidR="006135A4" w:rsidRPr="00DE2EDF" w:rsidRDefault="006135A4" w:rsidP="006135A4">
      <w:pPr>
        <w:numPr>
          <w:ilvl w:val="1"/>
          <w:numId w:val="0"/>
        </w:numPr>
        <w:spacing w:after="1200"/>
        <w:rPr>
          <w:rFonts w:ascii="Times New Roman" w:eastAsia="Times New Roman" w:hAnsi="Times New Roman" w:cs="Times New Roman"/>
          <w:iCs/>
          <w:spacing w:val="15"/>
          <w:sz w:val="48"/>
          <w:szCs w:val="56"/>
        </w:rPr>
      </w:pPr>
    </w:p>
    <w:p w14:paraId="65673E08" w14:textId="77777777" w:rsidR="006135A4" w:rsidRPr="00DE2EDF" w:rsidRDefault="006135A4" w:rsidP="006135A4">
      <w:pPr>
        <w:numPr>
          <w:ilvl w:val="1"/>
          <w:numId w:val="0"/>
        </w:numPr>
        <w:spacing w:after="1200"/>
        <w:rPr>
          <w:rFonts w:ascii="Times New Roman" w:eastAsia="Times New Roman" w:hAnsi="Times New Roman" w:cs="Times New Roman"/>
          <w:iCs/>
          <w:spacing w:val="15"/>
          <w:sz w:val="48"/>
          <w:szCs w:val="56"/>
        </w:rPr>
      </w:pPr>
    </w:p>
    <w:p w14:paraId="44C3B12B" w14:textId="77777777" w:rsidR="006135A4" w:rsidRPr="00DE2EDF" w:rsidRDefault="006135A4" w:rsidP="006135A4">
      <w:pPr>
        <w:numPr>
          <w:ilvl w:val="1"/>
          <w:numId w:val="0"/>
        </w:numPr>
        <w:spacing w:after="1200"/>
        <w:rPr>
          <w:rFonts w:ascii="Times New Roman" w:eastAsia="Times New Roman" w:hAnsi="Times New Roman" w:cs="Times New Roman"/>
          <w:iCs/>
          <w:spacing w:val="15"/>
          <w:sz w:val="48"/>
          <w:szCs w:val="56"/>
        </w:rPr>
      </w:pPr>
    </w:p>
    <w:p w14:paraId="2270868E" w14:textId="77777777" w:rsidR="006135A4" w:rsidRPr="00DE2EDF" w:rsidRDefault="006135A4" w:rsidP="006135A4">
      <w:pPr>
        <w:numPr>
          <w:ilvl w:val="1"/>
          <w:numId w:val="0"/>
        </w:numPr>
        <w:spacing w:after="1200"/>
        <w:rPr>
          <w:rFonts w:ascii="Times New Roman" w:eastAsia="Times New Roman" w:hAnsi="Times New Roman" w:cs="Times New Roman"/>
          <w:iCs/>
          <w:spacing w:val="15"/>
          <w:sz w:val="48"/>
          <w:szCs w:val="56"/>
        </w:rPr>
      </w:pPr>
    </w:p>
    <w:p w14:paraId="51E6B772" w14:textId="5BFC526F" w:rsidR="006135A4" w:rsidRPr="00DE2EDF" w:rsidRDefault="00C2374C" w:rsidP="006135A4">
      <w:pPr>
        <w:spacing w:before="3600"/>
        <w:jc w:val="center"/>
      </w:pPr>
      <w:r w:rsidRPr="00DE2EDF">
        <w:t>Page blanche</w:t>
      </w:r>
      <w:r w:rsidR="006135A4" w:rsidRPr="00DE2EDF">
        <w:t>.</w:t>
      </w:r>
    </w:p>
    <w:p w14:paraId="1B1883A8" w14:textId="77777777" w:rsidR="006135A4" w:rsidRPr="00DE2EDF" w:rsidRDefault="006135A4" w:rsidP="006135A4">
      <w:pPr>
        <w:numPr>
          <w:ilvl w:val="1"/>
          <w:numId w:val="0"/>
        </w:numPr>
        <w:spacing w:after="1200"/>
        <w:rPr>
          <w:rFonts w:ascii="Times New Roman" w:eastAsia="Times New Roman" w:hAnsi="Times New Roman" w:cs="Times New Roman"/>
          <w:iCs/>
          <w:spacing w:val="15"/>
          <w:sz w:val="48"/>
          <w:szCs w:val="56"/>
        </w:rPr>
      </w:pPr>
    </w:p>
    <w:p w14:paraId="167F8572" w14:textId="77777777" w:rsidR="006135A4" w:rsidRPr="00DE2EDF" w:rsidRDefault="006135A4" w:rsidP="006135A4">
      <w:pPr>
        <w:numPr>
          <w:ilvl w:val="1"/>
          <w:numId w:val="0"/>
        </w:numPr>
        <w:spacing w:after="1200"/>
        <w:rPr>
          <w:rFonts w:ascii="Times New Roman" w:eastAsia="Times New Roman" w:hAnsi="Times New Roman" w:cs="Times New Roman"/>
          <w:iCs/>
          <w:spacing w:val="15"/>
          <w:sz w:val="48"/>
          <w:szCs w:val="56"/>
        </w:rPr>
      </w:pPr>
    </w:p>
    <w:p w14:paraId="352F2FD8" w14:textId="77777777" w:rsidR="006135A4" w:rsidRPr="00DE2EDF" w:rsidRDefault="006135A4" w:rsidP="006135A4">
      <w:pPr>
        <w:numPr>
          <w:ilvl w:val="1"/>
          <w:numId w:val="0"/>
        </w:numPr>
        <w:spacing w:after="1200"/>
        <w:rPr>
          <w:rFonts w:ascii="Times New Roman" w:eastAsia="Times New Roman" w:hAnsi="Times New Roman" w:cs="Times New Roman"/>
          <w:iCs/>
          <w:spacing w:val="15"/>
          <w:sz w:val="48"/>
          <w:szCs w:val="56"/>
        </w:rPr>
      </w:pPr>
    </w:p>
    <w:p w14:paraId="59A066DA" w14:textId="77777777" w:rsidR="006135A4" w:rsidRPr="00DE2EDF" w:rsidRDefault="005A2022" w:rsidP="006135A4">
      <w:pPr>
        <w:pStyle w:val="Heading1"/>
      </w:pPr>
      <w:r w:rsidRPr="00DE2EDF">
        <w:br w:type="page"/>
      </w:r>
      <w:bookmarkStart w:id="0" w:name="_GoBack"/>
      <w:bookmarkEnd w:id="0"/>
    </w:p>
    <w:p w14:paraId="22A10568" w14:textId="77777777" w:rsidR="00C2374C" w:rsidRPr="00DE2EDF" w:rsidRDefault="00C2374C" w:rsidP="00C2374C">
      <w:pPr>
        <w:pStyle w:val="Heading1"/>
        <w:rPr>
          <w:sz w:val="44"/>
        </w:rPr>
      </w:pPr>
      <w:bookmarkStart w:id="1" w:name="_Toc21673482"/>
      <w:bookmarkStart w:id="2" w:name="_Toc23505666"/>
      <w:r w:rsidRPr="00DE2EDF">
        <w:rPr>
          <w:sz w:val="44"/>
        </w:rPr>
        <w:lastRenderedPageBreak/>
        <w:t>Historique des révisions</w:t>
      </w:r>
      <w:bookmarkEnd w:id="1"/>
      <w:bookmarkEnd w:id="2"/>
    </w:p>
    <w:p w14:paraId="16592B0B" w14:textId="77777777" w:rsidR="00C2374C" w:rsidRPr="00DE2EDF" w:rsidRDefault="00C2374C" w:rsidP="00C2374C"/>
    <w:tbl>
      <w:tblPr>
        <w:tblStyle w:val="GridTable1Light1"/>
        <w:tblW w:w="5000" w:type="pct"/>
        <w:tblLook w:val="04A0" w:firstRow="1" w:lastRow="0" w:firstColumn="1" w:lastColumn="0" w:noHBand="0" w:noVBand="1"/>
        <w:tblCaption w:val="&lt;VDATE_1&gt;"/>
      </w:tblPr>
      <w:tblGrid>
        <w:gridCol w:w="1555"/>
        <w:gridCol w:w="4885"/>
        <w:gridCol w:w="1214"/>
        <w:gridCol w:w="1336"/>
      </w:tblGrid>
      <w:tr w:rsidR="00C2374C" w:rsidRPr="00DE2EDF" w14:paraId="5FBEB10A" w14:textId="77777777" w:rsidTr="00716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pct"/>
          </w:tcPr>
          <w:p w14:paraId="75D50AAD" w14:textId="77777777" w:rsidR="00C2374C" w:rsidRPr="00DE2EDF" w:rsidRDefault="00C2374C" w:rsidP="00716239">
            <w:pPr>
              <w:pStyle w:val="TableText"/>
              <w:rPr>
                <w:lang w:val="fr-CA"/>
              </w:rPr>
            </w:pPr>
            <w:r w:rsidRPr="00DE2EDF">
              <w:rPr>
                <w:lang w:val="fr-CA"/>
              </w:rPr>
              <w:t>Version</w:t>
            </w:r>
          </w:p>
        </w:tc>
        <w:tc>
          <w:tcPr>
            <w:tcW w:w="2717" w:type="pct"/>
          </w:tcPr>
          <w:p w14:paraId="09078C35" w14:textId="77777777" w:rsidR="00C2374C" w:rsidRPr="00DE2EDF" w:rsidRDefault="00C2374C" w:rsidP="00716239">
            <w:pPr>
              <w:pStyle w:val="TableText"/>
              <w:cnfStyle w:val="100000000000" w:firstRow="1" w:lastRow="0" w:firstColumn="0" w:lastColumn="0" w:oddVBand="0" w:evenVBand="0" w:oddHBand="0" w:evenHBand="0" w:firstRowFirstColumn="0" w:firstRowLastColumn="0" w:lastRowFirstColumn="0" w:lastRowLastColumn="0"/>
              <w:rPr>
                <w:lang w:val="fr-CA"/>
              </w:rPr>
            </w:pPr>
            <w:r w:rsidRPr="00DE2EDF">
              <w:rPr>
                <w:lang w:val="fr-CA"/>
              </w:rPr>
              <w:t>Description</w:t>
            </w:r>
          </w:p>
        </w:tc>
        <w:tc>
          <w:tcPr>
            <w:tcW w:w="675" w:type="pct"/>
          </w:tcPr>
          <w:p w14:paraId="019A7C63" w14:textId="77777777" w:rsidR="00C2374C" w:rsidRPr="00DE2EDF" w:rsidRDefault="00C2374C" w:rsidP="00716239">
            <w:pPr>
              <w:pStyle w:val="TableText"/>
              <w:cnfStyle w:val="100000000000" w:firstRow="1" w:lastRow="0" w:firstColumn="0" w:lastColumn="0" w:oddVBand="0" w:evenVBand="0" w:oddHBand="0" w:evenHBand="0" w:firstRowFirstColumn="0" w:firstRowLastColumn="0" w:lastRowFirstColumn="0" w:lastRowLastColumn="0"/>
              <w:rPr>
                <w:lang w:val="fr-CA"/>
              </w:rPr>
            </w:pPr>
            <w:r w:rsidRPr="00DE2EDF">
              <w:rPr>
                <w:lang w:val="fr-CA"/>
              </w:rPr>
              <w:t>Date</w:t>
            </w:r>
          </w:p>
        </w:tc>
        <w:tc>
          <w:tcPr>
            <w:tcW w:w="743" w:type="pct"/>
          </w:tcPr>
          <w:p w14:paraId="1EA29F1C" w14:textId="77777777" w:rsidR="00C2374C" w:rsidRPr="00DE2EDF" w:rsidRDefault="00C2374C" w:rsidP="00716239">
            <w:pPr>
              <w:pStyle w:val="TableText"/>
              <w:cnfStyle w:val="100000000000" w:firstRow="1" w:lastRow="0" w:firstColumn="0" w:lastColumn="0" w:oddVBand="0" w:evenVBand="0" w:oddHBand="0" w:evenHBand="0" w:firstRowFirstColumn="0" w:firstRowLastColumn="0" w:lastRowFirstColumn="0" w:lastRowLastColumn="0"/>
              <w:rPr>
                <w:lang w:val="fr-CA"/>
              </w:rPr>
            </w:pPr>
            <w:r w:rsidRPr="00DE2EDF">
              <w:rPr>
                <w:lang w:val="fr-CA"/>
              </w:rPr>
              <w:t>Auteur</w:t>
            </w:r>
          </w:p>
        </w:tc>
      </w:tr>
      <w:tr w:rsidR="00C2374C" w:rsidRPr="00DE2EDF" w14:paraId="30143F40" w14:textId="77777777" w:rsidTr="00716239">
        <w:tc>
          <w:tcPr>
            <w:cnfStyle w:val="001000000000" w:firstRow="0" w:lastRow="0" w:firstColumn="1" w:lastColumn="0" w:oddVBand="0" w:evenVBand="0" w:oddHBand="0" w:evenHBand="0" w:firstRowFirstColumn="0" w:firstRowLastColumn="0" w:lastRowFirstColumn="0" w:lastRowLastColumn="0"/>
            <w:tcW w:w="865" w:type="pct"/>
          </w:tcPr>
          <w:p w14:paraId="319AB6FF" w14:textId="77777777" w:rsidR="00C2374C" w:rsidRPr="00DE2EDF" w:rsidRDefault="00C2374C" w:rsidP="00716239">
            <w:pPr>
              <w:pStyle w:val="TableText"/>
              <w:rPr>
                <w:lang w:val="fr-CA"/>
              </w:rPr>
            </w:pPr>
          </w:p>
        </w:tc>
        <w:tc>
          <w:tcPr>
            <w:tcW w:w="2717" w:type="pct"/>
          </w:tcPr>
          <w:p w14:paraId="176B1514" w14:textId="77777777" w:rsidR="00C2374C" w:rsidRPr="00DE2EDF" w:rsidRDefault="00C2374C" w:rsidP="00716239">
            <w:pPr>
              <w:pStyle w:val="TableText"/>
              <w:cnfStyle w:val="000000000000" w:firstRow="0" w:lastRow="0" w:firstColumn="0" w:lastColumn="0" w:oddVBand="0" w:evenVBand="0" w:oddHBand="0" w:evenHBand="0" w:firstRowFirstColumn="0" w:firstRowLastColumn="0" w:lastRowFirstColumn="0" w:lastRowLastColumn="0"/>
              <w:rPr>
                <w:lang w:val="fr-CA"/>
              </w:rPr>
            </w:pPr>
          </w:p>
        </w:tc>
        <w:tc>
          <w:tcPr>
            <w:tcW w:w="675" w:type="pct"/>
          </w:tcPr>
          <w:p w14:paraId="02145BD6" w14:textId="77777777" w:rsidR="00C2374C" w:rsidRPr="00DE2EDF" w:rsidRDefault="00C2374C" w:rsidP="00716239">
            <w:pPr>
              <w:pStyle w:val="TableText"/>
              <w:cnfStyle w:val="000000000000" w:firstRow="0" w:lastRow="0" w:firstColumn="0" w:lastColumn="0" w:oddVBand="0" w:evenVBand="0" w:oddHBand="0" w:evenHBand="0" w:firstRowFirstColumn="0" w:firstRowLastColumn="0" w:lastRowFirstColumn="0" w:lastRowLastColumn="0"/>
              <w:rPr>
                <w:lang w:val="fr-CA"/>
              </w:rPr>
            </w:pPr>
          </w:p>
        </w:tc>
        <w:tc>
          <w:tcPr>
            <w:tcW w:w="743" w:type="pct"/>
          </w:tcPr>
          <w:p w14:paraId="6213E3BA" w14:textId="77777777" w:rsidR="00C2374C" w:rsidRPr="00DE2EDF" w:rsidRDefault="00C2374C" w:rsidP="00716239">
            <w:pPr>
              <w:pStyle w:val="TableText"/>
              <w:cnfStyle w:val="000000000000" w:firstRow="0" w:lastRow="0" w:firstColumn="0" w:lastColumn="0" w:oddVBand="0" w:evenVBand="0" w:oddHBand="0" w:evenHBand="0" w:firstRowFirstColumn="0" w:firstRowLastColumn="0" w:lastRowFirstColumn="0" w:lastRowLastColumn="0"/>
              <w:rPr>
                <w:lang w:val="fr-CA"/>
              </w:rPr>
            </w:pPr>
          </w:p>
        </w:tc>
      </w:tr>
      <w:tr w:rsidR="00C2374C" w:rsidRPr="00DE2EDF" w14:paraId="35F4C7D7" w14:textId="77777777" w:rsidTr="00716239">
        <w:tc>
          <w:tcPr>
            <w:cnfStyle w:val="001000000000" w:firstRow="0" w:lastRow="0" w:firstColumn="1" w:lastColumn="0" w:oddVBand="0" w:evenVBand="0" w:oddHBand="0" w:evenHBand="0" w:firstRowFirstColumn="0" w:firstRowLastColumn="0" w:lastRowFirstColumn="0" w:lastRowLastColumn="0"/>
            <w:tcW w:w="865" w:type="pct"/>
          </w:tcPr>
          <w:p w14:paraId="13CB3B37" w14:textId="77777777" w:rsidR="00C2374C" w:rsidRPr="00DE2EDF" w:rsidRDefault="00C2374C" w:rsidP="00716239">
            <w:pPr>
              <w:pStyle w:val="TableText"/>
              <w:rPr>
                <w:lang w:val="fr-CA"/>
              </w:rPr>
            </w:pPr>
          </w:p>
        </w:tc>
        <w:tc>
          <w:tcPr>
            <w:tcW w:w="2717" w:type="pct"/>
          </w:tcPr>
          <w:p w14:paraId="76AB72F6" w14:textId="77777777" w:rsidR="00C2374C" w:rsidRPr="00DE2EDF" w:rsidRDefault="00C2374C" w:rsidP="00716239">
            <w:pPr>
              <w:pStyle w:val="TableText"/>
              <w:cnfStyle w:val="000000000000" w:firstRow="0" w:lastRow="0" w:firstColumn="0" w:lastColumn="0" w:oddVBand="0" w:evenVBand="0" w:oddHBand="0" w:evenHBand="0" w:firstRowFirstColumn="0" w:firstRowLastColumn="0" w:lastRowFirstColumn="0" w:lastRowLastColumn="0"/>
              <w:rPr>
                <w:lang w:val="fr-CA"/>
              </w:rPr>
            </w:pPr>
          </w:p>
        </w:tc>
        <w:tc>
          <w:tcPr>
            <w:tcW w:w="675" w:type="pct"/>
          </w:tcPr>
          <w:p w14:paraId="2A663A3C" w14:textId="77777777" w:rsidR="00C2374C" w:rsidRPr="00DE2EDF" w:rsidRDefault="00C2374C" w:rsidP="00716239">
            <w:pPr>
              <w:pStyle w:val="TableText"/>
              <w:cnfStyle w:val="000000000000" w:firstRow="0" w:lastRow="0" w:firstColumn="0" w:lastColumn="0" w:oddVBand="0" w:evenVBand="0" w:oddHBand="0" w:evenHBand="0" w:firstRowFirstColumn="0" w:firstRowLastColumn="0" w:lastRowFirstColumn="0" w:lastRowLastColumn="0"/>
              <w:rPr>
                <w:lang w:val="fr-CA"/>
              </w:rPr>
            </w:pPr>
          </w:p>
        </w:tc>
        <w:tc>
          <w:tcPr>
            <w:tcW w:w="743" w:type="pct"/>
          </w:tcPr>
          <w:p w14:paraId="2ED4D4CF" w14:textId="77777777" w:rsidR="00C2374C" w:rsidRPr="00DE2EDF" w:rsidRDefault="00C2374C" w:rsidP="00716239">
            <w:pPr>
              <w:pStyle w:val="TableText"/>
              <w:cnfStyle w:val="000000000000" w:firstRow="0" w:lastRow="0" w:firstColumn="0" w:lastColumn="0" w:oddVBand="0" w:evenVBand="0" w:oddHBand="0" w:evenHBand="0" w:firstRowFirstColumn="0" w:firstRowLastColumn="0" w:lastRowFirstColumn="0" w:lastRowLastColumn="0"/>
              <w:rPr>
                <w:lang w:val="fr-CA"/>
              </w:rPr>
            </w:pPr>
          </w:p>
        </w:tc>
      </w:tr>
      <w:tr w:rsidR="00C2374C" w:rsidRPr="00DE2EDF" w14:paraId="59989E39" w14:textId="77777777" w:rsidTr="00716239">
        <w:tc>
          <w:tcPr>
            <w:cnfStyle w:val="001000000000" w:firstRow="0" w:lastRow="0" w:firstColumn="1" w:lastColumn="0" w:oddVBand="0" w:evenVBand="0" w:oddHBand="0" w:evenHBand="0" w:firstRowFirstColumn="0" w:firstRowLastColumn="0" w:lastRowFirstColumn="0" w:lastRowLastColumn="0"/>
            <w:tcW w:w="865" w:type="pct"/>
          </w:tcPr>
          <w:p w14:paraId="0AA35741" w14:textId="77777777" w:rsidR="00C2374C" w:rsidRPr="00DE2EDF" w:rsidRDefault="00C2374C" w:rsidP="00716239">
            <w:pPr>
              <w:pStyle w:val="TableText"/>
              <w:rPr>
                <w:lang w:val="fr-CA"/>
              </w:rPr>
            </w:pPr>
          </w:p>
        </w:tc>
        <w:tc>
          <w:tcPr>
            <w:tcW w:w="2717" w:type="pct"/>
          </w:tcPr>
          <w:p w14:paraId="37570B6A" w14:textId="77777777" w:rsidR="00C2374C" w:rsidRPr="00DE2EDF" w:rsidRDefault="00C2374C" w:rsidP="00716239">
            <w:pPr>
              <w:pStyle w:val="TableText"/>
              <w:cnfStyle w:val="000000000000" w:firstRow="0" w:lastRow="0" w:firstColumn="0" w:lastColumn="0" w:oddVBand="0" w:evenVBand="0" w:oddHBand="0" w:evenHBand="0" w:firstRowFirstColumn="0" w:firstRowLastColumn="0" w:lastRowFirstColumn="0" w:lastRowLastColumn="0"/>
              <w:rPr>
                <w:lang w:val="fr-CA"/>
              </w:rPr>
            </w:pPr>
          </w:p>
        </w:tc>
        <w:tc>
          <w:tcPr>
            <w:tcW w:w="675" w:type="pct"/>
          </w:tcPr>
          <w:p w14:paraId="215DC132" w14:textId="77777777" w:rsidR="00C2374C" w:rsidRPr="00DE2EDF" w:rsidRDefault="00C2374C" w:rsidP="00716239">
            <w:pPr>
              <w:pStyle w:val="TableText"/>
              <w:cnfStyle w:val="000000000000" w:firstRow="0" w:lastRow="0" w:firstColumn="0" w:lastColumn="0" w:oddVBand="0" w:evenVBand="0" w:oddHBand="0" w:evenHBand="0" w:firstRowFirstColumn="0" w:firstRowLastColumn="0" w:lastRowFirstColumn="0" w:lastRowLastColumn="0"/>
              <w:rPr>
                <w:lang w:val="fr-CA"/>
              </w:rPr>
            </w:pPr>
          </w:p>
        </w:tc>
        <w:tc>
          <w:tcPr>
            <w:tcW w:w="743" w:type="pct"/>
          </w:tcPr>
          <w:p w14:paraId="24C94CEB" w14:textId="77777777" w:rsidR="00C2374C" w:rsidRPr="00DE2EDF" w:rsidRDefault="00C2374C" w:rsidP="00716239">
            <w:pPr>
              <w:pStyle w:val="TableText"/>
              <w:cnfStyle w:val="000000000000" w:firstRow="0" w:lastRow="0" w:firstColumn="0" w:lastColumn="0" w:oddVBand="0" w:evenVBand="0" w:oddHBand="0" w:evenHBand="0" w:firstRowFirstColumn="0" w:firstRowLastColumn="0" w:lastRowFirstColumn="0" w:lastRowLastColumn="0"/>
              <w:rPr>
                <w:lang w:val="fr-CA"/>
              </w:rPr>
            </w:pPr>
          </w:p>
        </w:tc>
      </w:tr>
    </w:tbl>
    <w:p w14:paraId="4F29125D" w14:textId="77777777" w:rsidR="006135A4" w:rsidRPr="00DE2EDF" w:rsidRDefault="006135A4" w:rsidP="006135A4"/>
    <w:p w14:paraId="75B26C1F" w14:textId="77777777" w:rsidR="001C5300" w:rsidRPr="00DE2EDF" w:rsidRDefault="001C5300" w:rsidP="005A2022"/>
    <w:p w14:paraId="58EAE882" w14:textId="77777777" w:rsidR="006135A4" w:rsidRPr="00DE2EDF" w:rsidRDefault="006135A4" w:rsidP="005A2022"/>
    <w:p w14:paraId="46E697D2" w14:textId="77777777" w:rsidR="006135A4" w:rsidRPr="00DE2EDF" w:rsidRDefault="006135A4" w:rsidP="005A2022"/>
    <w:p w14:paraId="175B2FE7" w14:textId="77777777" w:rsidR="006135A4" w:rsidRPr="00DE2EDF" w:rsidRDefault="006135A4" w:rsidP="005A2022"/>
    <w:p w14:paraId="204977E1" w14:textId="77777777" w:rsidR="006135A4" w:rsidRPr="00DE2EDF" w:rsidRDefault="006135A4" w:rsidP="005A2022"/>
    <w:p w14:paraId="3D88A6BD" w14:textId="77777777" w:rsidR="006135A4" w:rsidRPr="00DE2EDF" w:rsidRDefault="006135A4" w:rsidP="005A2022"/>
    <w:p w14:paraId="3E717CBF" w14:textId="77777777" w:rsidR="006135A4" w:rsidRPr="00DE2EDF" w:rsidRDefault="006135A4" w:rsidP="005A2022"/>
    <w:p w14:paraId="22CB8E4B" w14:textId="77777777" w:rsidR="006135A4" w:rsidRPr="00DE2EDF" w:rsidRDefault="006135A4" w:rsidP="005A2022"/>
    <w:p w14:paraId="761EA417" w14:textId="77777777" w:rsidR="006135A4" w:rsidRPr="00DE2EDF" w:rsidRDefault="006135A4" w:rsidP="005A2022"/>
    <w:p w14:paraId="108A0630" w14:textId="77777777" w:rsidR="006135A4" w:rsidRPr="00DE2EDF" w:rsidRDefault="006135A4" w:rsidP="005A2022"/>
    <w:p w14:paraId="1A1C0E6C" w14:textId="77777777" w:rsidR="006135A4" w:rsidRPr="00DE2EDF" w:rsidRDefault="006135A4" w:rsidP="005A2022"/>
    <w:p w14:paraId="4161F470" w14:textId="77777777" w:rsidR="006135A4" w:rsidRPr="00DE2EDF" w:rsidRDefault="006135A4" w:rsidP="005A2022"/>
    <w:p w14:paraId="65EB5729" w14:textId="77777777" w:rsidR="006135A4" w:rsidRPr="00DE2EDF" w:rsidRDefault="006135A4" w:rsidP="005A2022"/>
    <w:p w14:paraId="107B9E02" w14:textId="77777777" w:rsidR="006135A4" w:rsidRPr="00DE2EDF" w:rsidRDefault="006135A4" w:rsidP="005A2022"/>
    <w:p w14:paraId="71696B98" w14:textId="77777777" w:rsidR="006135A4" w:rsidRPr="00DE2EDF" w:rsidRDefault="006135A4" w:rsidP="005A2022"/>
    <w:p w14:paraId="7451A140" w14:textId="77777777" w:rsidR="006135A4" w:rsidRPr="00DE2EDF" w:rsidRDefault="006135A4" w:rsidP="005A2022"/>
    <w:p w14:paraId="7AA3F7FA" w14:textId="77777777" w:rsidR="006135A4" w:rsidRPr="00DE2EDF" w:rsidRDefault="006135A4" w:rsidP="005A2022"/>
    <w:p w14:paraId="7F6D2907" w14:textId="77777777" w:rsidR="006135A4" w:rsidRPr="00DE2EDF" w:rsidRDefault="006135A4" w:rsidP="005A2022"/>
    <w:p w14:paraId="19CBF173" w14:textId="77777777" w:rsidR="006135A4" w:rsidRPr="00DE2EDF" w:rsidRDefault="006135A4" w:rsidP="005A2022"/>
    <w:p w14:paraId="3FFA7EA7" w14:textId="77777777" w:rsidR="006135A4" w:rsidRPr="00DE2EDF" w:rsidRDefault="006135A4" w:rsidP="005A2022"/>
    <w:p w14:paraId="07D99727" w14:textId="77777777" w:rsidR="006135A4" w:rsidRPr="00DE2EDF" w:rsidRDefault="006135A4" w:rsidP="005A2022"/>
    <w:p w14:paraId="41885569" w14:textId="77777777" w:rsidR="006135A4" w:rsidRPr="00DE2EDF" w:rsidRDefault="006135A4" w:rsidP="005A2022"/>
    <w:p w14:paraId="2641775C" w14:textId="77777777" w:rsidR="006135A4" w:rsidRPr="00DE2EDF" w:rsidRDefault="006135A4" w:rsidP="005A2022"/>
    <w:p w14:paraId="388CD293" w14:textId="77777777" w:rsidR="006135A4" w:rsidRPr="00DE2EDF" w:rsidRDefault="006135A4" w:rsidP="005A2022"/>
    <w:p w14:paraId="0D771631" w14:textId="77777777" w:rsidR="006135A4" w:rsidRPr="00DE2EDF" w:rsidRDefault="006135A4" w:rsidP="005A2022"/>
    <w:p w14:paraId="2C9AFF8A" w14:textId="77777777" w:rsidR="006135A4" w:rsidRPr="00DE2EDF" w:rsidRDefault="006135A4" w:rsidP="005A2022"/>
    <w:p w14:paraId="514A0B47" w14:textId="77777777" w:rsidR="006135A4" w:rsidRPr="00DE2EDF" w:rsidRDefault="006135A4" w:rsidP="005A2022"/>
    <w:p w14:paraId="209F7AD6" w14:textId="77777777" w:rsidR="006135A4" w:rsidRPr="00DE2EDF" w:rsidRDefault="006135A4" w:rsidP="005A2022"/>
    <w:p w14:paraId="213827A1" w14:textId="77777777" w:rsidR="006135A4" w:rsidRPr="00DE2EDF" w:rsidRDefault="006135A4" w:rsidP="005A2022"/>
    <w:p w14:paraId="025514B3" w14:textId="77777777" w:rsidR="006135A4" w:rsidRPr="00DE2EDF" w:rsidRDefault="006135A4" w:rsidP="005A2022"/>
    <w:p w14:paraId="1507B5E7" w14:textId="77777777" w:rsidR="006135A4" w:rsidRPr="00DE2EDF" w:rsidRDefault="006135A4" w:rsidP="005A2022"/>
    <w:p w14:paraId="63DA0C1A" w14:textId="77777777" w:rsidR="006135A4" w:rsidRPr="00DE2EDF" w:rsidRDefault="006135A4" w:rsidP="005A2022"/>
    <w:p w14:paraId="3F0F203B" w14:textId="77777777" w:rsidR="006135A4" w:rsidRPr="00DE2EDF" w:rsidRDefault="006135A4" w:rsidP="005A2022"/>
    <w:p w14:paraId="425448A8" w14:textId="77777777" w:rsidR="006135A4" w:rsidRPr="00DE2EDF" w:rsidRDefault="006135A4" w:rsidP="005A2022"/>
    <w:p w14:paraId="36742AFA" w14:textId="77777777" w:rsidR="006135A4" w:rsidRPr="00DE2EDF" w:rsidRDefault="006135A4" w:rsidP="005A2022"/>
    <w:p w14:paraId="21A17969" w14:textId="77777777" w:rsidR="006135A4" w:rsidRPr="00DE2EDF" w:rsidRDefault="006135A4" w:rsidP="005A2022"/>
    <w:p w14:paraId="4ABB7AA6" w14:textId="77777777" w:rsidR="006135A4" w:rsidRPr="00DE2EDF" w:rsidRDefault="006135A4" w:rsidP="005A2022"/>
    <w:p w14:paraId="155D136A" w14:textId="77777777" w:rsidR="006135A4" w:rsidRPr="00DE2EDF" w:rsidRDefault="006135A4" w:rsidP="005A2022"/>
    <w:p w14:paraId="70E4C3FD" w14:textId="77777777" w:rsidR="006135A4" w:rsidRPr="00DE2EDF" w:rsidRDefault="006135A4" w:rsidP="005A2022"/>
    <w:sdt>
      <w:sdtPr>
        <w:rPr>
          <w:rFonts w:ascii="Arial" w:eastAsiaTheme="minorEastAsia" w:hAnsi="Arial" w:cstheme="minorBidi"/>
          <w:b w:val="0"/>
          <w:bCs w:val="0"/>
          <w:color w:val="auto"/>
          <w:sz w:val="22"/>
          <w:szCs w:val="24"/>
          <w:lang w:eastAsia="en-US"/>
        </w:rPr>
        <w:id w:val="1507555973"/>
        <w:docPartObj>
          <w:docPartGallery w:val="Table of Contents"/>
          <w:docPartUnique/>
        </w:docPartObj>
      </w:sdtPr>
      <w:sdtEndPr>
        <w:rPr>
          <w:noProof/>
        </w:rPr>
      </w:sdtEndPr>
      <w:sdtContent>
        <w:p w14:paraId="133FB6B3" w14:textId="333CB992" w:rsidR="006135A4" w:rsidRPr="00DE2EDF" w:rsidRDefault="00C2374C" w:rsidP="006135A4">
          <w:pPr>
            <w:pStyle w:val="TOCHeading"/>
            <w:numPr>
              <w:ilvl w:val="0"/>
              <w:numId w:val="0"/>
            </w:numPr>
            <w:rPr>
              <w:rStyle w:val="Heading1Char"/>
              <w:b/>
              <w:sz w:val="22"/>
            </w:rPr>
          </w:pPr>
          <w:r w:rsidRPr="00DE2EDF">
            <w:rPr>
              <w:b w:val="0"/>
              <w:bCs w:val="0"/>
              <w:color w:val="8E0022" w:themeColor="accent1" w:themeShade="B5"/>
              <w:sz w:val="44"/>
              <w:szCs w:val="32"/>
            </w:rPr>
            <w:t>Table des matières</w:t>
          </w:r>
        </w:p>
        <w:p w14:paraId="0DDD6BF9" w14:textId="77777777" w:rsidR="00E00330" w:rsidRDefault="006135A4">
          <w:pPr>
            <w:pStyle w:val="TOC1"/>
            <w:rPr>
              <w:rFonts w:asciiTheme="minorHAnsi" w:hAnsiTheme="minorHAnsi"/>
              <w:b w:val="0"/>
              <w:szCs w:val="22"/>
              <w:lang w:eastAsia="fr-CA"/>
            </w:rPr>
          </w:pPr>
          <w:r w:rsidRPr="00DE2EDF">
            <w:fldChar w:fldCharType="begin"/>
          </w:r>
          <w:r w:rsidRPr="00DE2EDF">
            <w:instrText xml:space="preserve"> TOC \o "1-3" \h \z \u </w:instrText>
          </w:r>
          <w:r w:rsidRPr="00DE2EDF">
            <w:fldChar w:fldCharType="separate"/>
          </w:r>
          <w:hyperlink w:anchor="_Toc23505666" w:history="1">
            <w:r w:rsidR="00E00330" w:rsidRPr="00B551FE">
              <w:rPr>
                <w:rStyle w:val="Hyperlink"/>
              </w:rPr>
              <w:t>Historique des révisions</w:t>
            </w:r>
            <w:r w:rsidR="00E00330">
              <w:rPr>
                <w:webHidden/>
              </w:rPr>
              <w:tab/>
            </w:r>
            <w:r w:rsidR="00E00330">
              <w:rPr>
                <w:webHidden/>
              </w:rPr>
              <w:fldChar w:fldCharType="begin"/>
            </w:r>
            <w:r w:rsidR="00E00330">
              <w:rPr>
                <w:webHidden/>
              </w:rPr>
              <w:instrText xml:space="preserve"> PAGEREF _Toc23505666 \h </w:instrText>
            </w:r>
            <w:r w:rsidR="00E00330">
              <w:rPr>
                <w:webHidden/>
              </w:rPr>
            </w:r>
            <w:r w:rsidR="00E00330">
              <w:rPr>
                <w:webHidden/>
              </w:rPr>
              <w:fldChar w:fldCharType="separate"/>
            </w:r>
            <w:r w:rsidR="00E00330">
              <w:rPr>
                <w:webHidden/>
              </w:rPr>
              <w:t>3</w:t>
            </w:r>
            <w:r w:rsidR="00E00330">
              <w:rPr>
                <w:webHidden/>
              </w:rPr>
              <w:fldChar w:fldCharType="end"/>
            </w:r>
          </w:hyperlink>
        </w:p>
        <w:p w14:paraId="0283F42C" w14:textId="77777777" w:rsidR="00E00330" w:rsidRDefault="00D325B1">
          <w:pPr>
            <w:pStyle w:val="TOC1"/>
            <w:rPr>
              <w:rFonts w:asciiTheme="minorHAnsi" w:hAnsiTheme="minorHAnsi"/>
              <w:b w:val="0"/>
              <w:szCs w:val="22"/>
              <w:lang w:eastAsia="fr-CA"/>
            </w:rPr>
          </w:pPr>
          <w:hyperlink w:anchor="_Toc23505667" w:history="1">
            <w:r w:rsidR="00E00330" w:rsidRPr="00B551FE">
              <w:rPr>
                <w:rStyle w:val="Hyperlink"/>
              </w:rPr>
              <w:t>Sommaire exécutif</w:t>
            </w:r>
            <w:r w:rsidR="00E00330">
              <w:rPr>
                <w:webHidden/>
              </w:rPr>
              <w:tab/>
            </w:r>
            <w:r w:rsidR="00E00330">
              <w:rPr>
                <w:webHidden/>
              </w:rPr>
              <w:fldChar w:fldCharType="begin"/>
            </w:r>
            <w:r w:rsidR="00E00330">
              <w:rPr>
                <w:webHidden/>
              </w:rPr>
              <w:instrText xml:space="preserve"> PAGEREF _Toc23505667 \h </w:instrText>
            </w:r>
            <w:r w:rsidR="00E00330">
              <w:rPr>
                <w:webHidden/>
              </w:rPr>
            </w:r>
            <w:r w:rsidR="00E00330">
              <w:rPr>
                <w:webHidden/>
              </w:rPr>
              <w:fldChar w:fldCharType="separate"/>
            </w:r>
            <w:r w:rsidR="00E00330">
              <w:rPr>
                <w:webHidden/>
              </w:rPr>
              <w:t>5</w:t>
            </w:r>
            <w:r w:rsidR="00E00330">
              <w:rPr>
                <w:webHidden/>
              </w:rPr>
              <w:fldChar w:fldCharType="end"/>
            </w:r>
          </w:hyperlink>
        </w:p>
        <w:p w14:paraId="1B3ADEC1" w14:textId="77777777" w:rsidR="00E00330" w:rsidRDefault="00D325B1">
          <w:pPr>
            <w:pStyle w:val="TOC1"/>
            <w:rPr>
              <w:rFonts w:asciiTheme="minorHAnsi" w:hAnsiTheme="minorHAnsi"/>
              <w:b w:val="0"/>
              <w:szCs w:val="22"/>
              <w:lang w:eastAsia="fr-CA"/>
            </w:rPr>
          </w:pPr>
          <w:hyperlink w:anchor="_Toc23505668" w:history="1">
            <w:r w:rsidR="00E00330" w:rsidRPr="00B551FE">
              <w:rPr>
                <w:rStyle w:val="Hyperlink"/>
              </w:rPr>
              <w:t>1 À propos du présent document</w:t>
            </w:r>
            <w:r w:rsidR="00E00330">
              <w:rPr>
                <w:webHidden/>
              </w:rPr>
              <w:tab/>
            </w:r>
            <w:r w:rsidR="00E00330">
              <w:rPr>
                <w:webHidden/>
              </w:rPr>
              <w:fldChar w:fldCharType="begin"/>
            </w:r>
            <w:r w:rsidR="00E00330">
              <w:rPr>
                <w:webHidden/>
              </w:rPr>
              <w:instrText xml:space="preserve"> PAGEREF _Toc23505668 \h </w:instrText>
            </w:r>
            <w:r w:rsidR="00E00330">
              <w:rPr>
                <w:webHidden/>
              </w:rPr>
            </w:r>
            <w:r w:rsidR="00E00330">
              <w:rPr>
                <w:webHidden/>
              </w:rPr>
              <w:fldChar w:fldCharType="separate"/>
            </w:r>
            <w:r w:rsidR="00E00330">
              <w:rPr>
                <w:webHidden/>
              </w:rPr>
              <w:t>6</w:t>
            </w:r>
            <w:r w:rsidR="00E00330">
              <w:rPr>
                <w:webHidden/>
              </w:rPr>
              <w:fldChar w:fldCharType="end"/>
            </w:r>
          </w:hyperlink>
        </w:p>
        <w:p w14:paraId="3C805062" w14:textId="77777777" w:rsidR="00E00330" w:rsidRDefault="00D325B1">
          <w:pPr>
            <w:pStyle w:val="TOC2"/>
            <w:tabs>
              <w:tab w:val="left" w:pos="880"/>
              <w:tab w:val="right" w:leader="dot" w:pos="8990"/>
            </w:tabs>
            <w:rPr>
              <w:rFonts w:asciiTheme="minorHAnsi" w:hAnsiTheme="minorHAnsi"/>
              <w:noProof/>
              <w:szCs w:val="22"/>
              <w:lang w:eastAsia="fr-CA"/>
            </w:rPr>
          </w:pPr>
          <w:hyperlink w:anchor="_Toc23505669" w:history="1">
            <w:r w:rsidR="00E00330" w:rsidRPr="00B551FE">
              <w:rPr>
                <w:rStyle w:val="Hyperlink"/>
                <w:noProof/>
              </w:rPr>
              <w:t>1.1</w:t>
            </w:r>
            <w:r w:rsidR="00E00330">
              <w:rPr>
                <w:rFonts w:asciiTheme="minorHAnsi" w:hAnsiTheme="minorHAnsi"/>
                <w:noProof/>
                <w:szCs w:val="22"/>
                <w:lang w:eastAsia="fr-CA"/>
              </w:rPr>
              <w:tab/>
            </w:r>
            <w:r w:rsidR="00E00330" w:rsidRPr="00B551FE">
              <w:rPr>
                <w:rStyle w:val="Hyperlink"/>
                <w:noProof/>
              </w:rPr>
              <w:t>Objectif du document</w:t>
            </w:r>
            <w:r w:rsidR="00E00330">
              <w:rPr>
                <w:noProof/>
                <w:webHidden/>
              </w:rPr>
              <w:tab/>
            </w:r>
            <w:r w:rsidR="00E00330">
              <w:rPr>
                <w:noProof/>
                <w:webHidden/>
              </w:rPr>
              <w:fldChar w:fldCharType="begin"/>
            </w:r>
            <w:r w:rsidR="00E00330">
              <w:rPr>
                <w:noProof/>
                <w:webHidden/>
              </w:rPr>
              <w:instrText xml:space="preserve"> PAGEREF _Toc23505669 \h </w:instrText>
            </w:r>
            <w:r w:rsidR="00E00330">
              <w:rPr>
                <w:noProof/>
                <w:webHidden/>
              </w:rPr>
            </w:r>
            <w:r w:rsidR="00E00330">
              <w:rPr>
                <w:noProof/>
                <w:webHidden/>
              </w:rPr>
              <w:fldChar w:fldCharType="separate"/>
            </w:r>
            <w:r w:rsidR="00E00330">
              <w:rPr>
                <w:noProof/>
                <w:webHidden/>
              </w:rPr>
              <w:t>6</w:t>
            </w:r>
            <w:r w:rsidR="00E00330">
              <w:rPr>
                <w:noProof/>
                <w:webHidden/>
              </w:rPr>
              <w:fldChar w:fldCharType="end"/>
            </w:r>
          </w:hyperlink>
        </w:p>
        <w:p w14:paraId="219887E9" w14:textId="77777777" w:rsidR="00E00330" w:rsidRDefault="00D325B1">
          <w:pPr>
            <w:pStyle w:val="TOC2"/>
            <w:tabs>
              <w:tab w:val="left" w:pos="880"/>
              <w:tab w:val="right" w:leader="dot" w:pos="8990"/>
            </w:tabs>
            <w:rPr>
              <w:rFonts w:asciiTheme="minorHAnsi" w:hAnsiTheme="minorHAnsi"/>
              <w:noProof/>
              <w:szCs w:val="22"/>
              <w:lang w:eastAsia="fr-CA"/>
            </w:rPr>
          </w:pPr>
          <w:hyperlink w:anchor="_Toc23505670" w:history="1">
            <w:r w:rsidR="00E00330" w:rsidRPr="00B551FE">
              <w:rPr>
                <w:rStyle w:val="Hyperlink"/>
                <w:noProof/>
              </w:rPr>
              <w:t>1.2</w:t>
            </w:r>
            <w:r w:rsidR="00E00330">
              <w:rPr>
                <w:rFonts w:asciiTheme="minorHAnsi" w:hAnsiTheme="minorHAnsi"/>
                <w:noProof/>
                <w:szCs w:val="22"/>
                <w:lang w:eastAsia="fr-CA"/>
              </w:rPr>
              <w:tab/>
            </w:r>
            <w:r w:rsidR="00E00330" w:rsidRPr="00B551FE">
              <w:rPr>
                <w:rStyle w:val="Hyperlink"/>
                <w:noProof/>
              </w:rPr>
              <w:t>Public cible</w:t>
            </w:r>
            <w:r w:rsidR="00E00330">
              <w:rPr>
                <w:noProof/>
                <w:webHidden/>
              </w:rPr>
              <w:tab/>
            </w:r>
            <w:r w:rsidR="00E00330">
              <w:rPr>
                <w:noProof/>
                <w:webHidden/>
              </w:rPr>
              <w:fldChar w:fldCharType="begin"/>
            </w:r>
            <w:r w:rsidR="00E00330">
              <w:rPr>
                <w:noProof/>
                <w:webHidden/>
              </w:rPr>
              <w:instrText xml:space="preserve"> PAGEREF _Toc23505670 \h </w:instrText>
            </w:r>
            <w:r w:rsidR="00E00330">
              <w:rPr>
                <w:noProof/>
                <w:webHidden/>
              </w:rPr>
            </w:r>
            <w:r w:rsidR="00E00330">
              <w:rPr>
                <w:noProof/>
                <w:webHidden/>
              </w:rPr>
              <w:fldChar w:fldCharType="separate"/>
            </w:r>
            <w:r w:rsidR="00E00330">
              <w:rPr>
                <w:noProof/>
                <w:webHidden/>
              </w:rPr>
              <w:t>6</w:t>
            </w:r>
            <w:r w:rsidR="00E00330">
              <w:rPr>
                <w:noProof/>
                <w:webHidden/>
              </w:rPr>
              <w:fldChar w:fldCharType="end"/>
            </w:r>
          </w:hyperlink>
        </w:p>
        <w:p w14:paraId="73A2B3FB" w14:textId="77777777" w:rsidR="00E00330" w:rsidRDefault="00D325B1">
          <w:pPr>
            <w:pStyle w:val="TOC1"/>
            <w:tabs>
              <w:tab w:val="left" w:pos="440"/>
            </w:tabs>
            <w:rPr>
              <w:rFonts w:asciiTheme="minorHAnsi" w:hAnsiTheme="minorHAnsi"/>
              <w:b w:val="0"/>
              <w:szCs w:val="22"/>
              <w:lang w:eastAsia="fr-CA"/>
            </w:rPr>
          </w:pPr>
          <w:hyperlink w:anchor="_Toc23505671" w:history="1">
            <w:r w:rsidR="00E00330" w:rsidRPr="00B551FE">
              <w:rPr>
                <w:rStyle w:val="Hyperlink"/>
              </w:rPr>
              <w:t>2</w:t>
            </w:r>
            <w:r w:rsidR="00E00330">
              <w:rPr>
                <w:rFonts w:asciiTheme="minorHAnsi" w:hAnsiTheme="minorHAnsi"/>
                <w:b w:val="0"/>
                <w:szCs w:val="22"/>
                <w:lang w:eastAsia="fr-CA"/>
              </w:rPr>
              <w:tab/>
            </w:r>
            <w:r w:rsidR="00E00330" w:rsidRPr="00B551FE">
              <w:rPr>
                <w:rStyle w:val="Hyperlink"/>
              </w:rPr>
              <w:t>Introduction</w:t>
            </w:r>
            <w:r w:rsidR="00E00330">
              <w:rPr>
                <w:webHidden/>
              </w:rPr>
              <w:tab/>
            </w:r>
            <w:r w:rsidR="00E00330">
              <w:rPr>
                <w:webHidden/>
              </w:rPr>
              <w:fldChar w:fldCharType="begin"/>
            </w:r>
            <w:r w:rsidR="00E00330">
              <w:rPr>
                <w:webHidden/>
              </w:rPr>
              <w:instrText xml:space="preserve"> PAGEREF _Toc23505671 \h </w:instrText>
            </w:r>
            <w:r w:rsidR="00E00330">
              <w:rPr>
                <w:webHidden/>
              </w:rPr>
            </w:r>
            <w:r w:rsidR="00E00330">
              <w:rPr>
                <w:webHidden/>
              </w:rPr>
              <w:fldChar w:fldCharType="separate"/>
            </w:r>
            <w:r w:rsidR="00E00330">
              <w:rPr>
                <w:webHidden/>
              </w:rPr>
              <w:t>7</w:t>
            </w:r>
            <w:r w:rsidR="00E00330">
              <w:rPr>
                <w:webHidden/>
              </w:rPr>
              <w:fldChar w:fldCharType="end"/>
            </w:r>
          </w:hyperlink>
        </w:p>
        <w:p w14:paraId="43DFA92E" w14:textId="77777777" w:rsidR="00E00330" w:rsidRDefault="00D325B1">
          <w:pPr>
            <w:pStyle w:val="TOC2"/>
            <w:tabs>
              <w:tab w:val="left" w:pos="880"/>
              <w:tab w:val="right" w:leader="dot" w:pos="8990"/>
            </w:tabs>
            <w:rPr>
              <w:rFonts w:asciiTheme="minorHAnsi" w:hAnsiTheme="minorHAnsi"/>
              <w:noProof/>
              <w:szCs w:val="22"/>
              <w:lang w:eastAsia="fr-CA"/>
            </w:rPr>
          </w:pPr>
          <w:hyperlink w:anchor="_Toc23505672" w:history="1">
            <w:r w:rsidR="00E00330" w:rsidRPr="00B551FE">
              <w:rPr>
                <w:rStyle w:val="Hyperlink"/>
                <w:noProof/>
              </w:rPr>
              <w:t>2.1</w:t>
            </w:r>
            <w:r w:rsidR="00E00330">
              <w:rPr>
                <w:rFonts w:asciiTheme="minorHAnsi" w:hAnsiTheme="minorHAnsi"/>
                <w:noProof/>
                <w:szCs w:val="22"/>
                <w:lang w:eastAsia="fr-CA"/>
              </w:rPr>
              <w:tab/>
            </w:r>
            <w:r w:rsidR="00E00330" w:rsidRPr="00B551FE">
              <w:rPr>
                <w:rStyle w:val="Hyperlink"/>
                <w:noProof/>
              </w:rPr>
              <w:t>Aperçu de l’énoncé de la vision</w:t>
            </w:r>
            <w:r w:rsidR="00E00330">
              <w:rPr>
                <w:noProof/>
                <w:webHidden/>
              </w:rPr>
              <w:tab/>
            </w:r>
            <w:r w:rsidR="00E00330">
              <w:rPr>
                <w:noProof/>
                <w:webHidden/>
              </w:rPr>
              <w:fldChar w:fldCharType="begin"/>
            </w:r>
            <w:r w:rsidR="00E00330">
              <w:rPr>
                <w:noProof/>
                <w:webHidden/>
              </w:rPr>
              <w:instrText xml:space="preserve"> PAGEREF _Toc23505672 \h </w:instrText>
            </w:r>
            <w:r w:rsidR="00E00330">
              <w:rPr>
                <w:noProof/>
                <w:webHidden/>
              </w:rPr>
            </w:r>
            <w:r w:rsidR="00E00330">
              <w:rPr>
                <w:noProof/>
                <w:webHidden/>
              </w:rPr>
              <w:fldChar w:fldCharType="separate"/>
            </w:r>
            <w:r w:rsidR="00E00330">
              <w:rPr>
                <w:noProof/>
                <w:webHidden/>
              </w:rPr>
              <w:t>7</w:t>
            </w:r>
            <w:r w:rsidR="00E00330">
              <w:rPr>
                <w:noProof/>
                <w:webHidden/>
              </w:rPr>
              <w:fldChar w:fldCharType="end"/>
            </w:r>
          </w:hyperlink>
        </w:p>
        <w:p w14:paraId="766A336F" w14:textId="77777777" w:rsidR="00E00330" w:rsidRDefault="00D325B1">
          <w:pPr>
            <w:pStyle w:val="TOC2"/>
            <w:tabs>
              <w:tab w:val="left" w:pos="880"/>
              <w:tab w:val="right" w:leader="dot" w:pos="8990"/>
            </w:tabs>
            <w:rPr>
              <w:rFonts w:asciiTheme="minorHAnsi" w:hAnsiTheme="minorHAnsi"/>
              <w:noProof/>
              <w:szCs w:val="22"/>
              <w:lang w:eastAsia="fr-CA"/>
            </w:rPr>
          </w:pPr>
          <w:hyperlink w:anchor="_Toc23505673" w:history="1">
            <w:r w:rsidR="00E00330" w:rsidRPr="00B551FE">
              <w:rPr>
                <w:rStyle w:val="Hyperlink"/>
                <w:noProof/>
              </w:rPr>
              <w:t>2.2</w:t>
            </w:r>
            <w:r w:rsidR="00E00330">
              <w:rPr>
                <w:rFonts w:asciiTheme="minorHAnsi" w:hAnsiTheme="minorHAnsi"/>
                <w:noProof/>
                <w:szCs w:val="22"/>
                <w:lang w:eastAsia="fr-CA"/>
              </w:rPr>
              <w:tab/>
            </w:r>
            <w:r w:rsidR="00E00330" w:rsidRPr="00B551FE">
              <w:rPr>
                <w:rStyle w:val="Hyperlink"/>
                <w:noProof/>
              </w:rPr>
              <w:t>État actuel</w:t>
            </w:r>
            <w:r w:rsidR="00E00330">
              <w:rPr>
                <w:noProof/>
                <w:webHidden/>
              </w:rPr>
              <w:tab/>
            </w:r>
            <w:r w:rsidR="00E00330">
              <w:rPr>
                <w:noProof/>
                <w:webHidden/>
              </w:rPr>
              <w:fldChar w:fldCharType="begin"/>
            </w:r>
            <w:r w:rsidR="00E00330">
              <w:rPr>
                <w:noProof/>
                <w:webHidden/>
              </w:rPr>
              <w:instrText xml:space="preserve"> PAGEREF _Toc23505673 \h </w:instrText>
            </w:r>
            <w:r w:rsidR="00E00330">
              <w:rPr>
                <w:noProof/>
                <w:webHidden/>
              </w:rPr>
            </w:r>
            <w:r w:rsidR="00E00330">
              <w:rPr>
                <w:noProof/>
                <w:webHidden/>
              </w:rPr>
              <w:fldChar w:fldCharType="separate"/>
            </w:r>
            <w:r w:rsidR="00E00330">
              <w:rPr>
                <w:noProof/>
                <w:webHidden/>
              </w:rPr>
              <w:t>7</w:t>
            </w:r>
            <w:r w:rsidR="00E00330">
              <w:rPr>
                <w:noProof/>
                <w:webHidden/>
              </w:rPr>
              <w:fldChar w:fldCharType="end"/>
            </w:r>
          </w:hyperlink>
        </w:p>
        <w:p w14:paraId="63440E7A" w14:textId="77777777" w:rsidR="00E00330" w:rsidRDefault="00D325B1">
          <w:pPr>
            <w:pStyle w:val="TOC2"/>
            <w:tabs>
              <w:tab w:val="left" w:pos="880"/>
              <w:tab w:val="right" w:leader="dot" w:pos="8990"/>
            </w:tabs>
            <w:rPr>
              <w:rFonts w:asciiTheme="minorHAnsi" w:hAnsiTheme="minorHAnsi"/>
              <w:noProof/>
              <w:szCs w:val="22"/>
              <w:lang w:eastAsia="fr-CA"/>
            </w:rPr>
          </w:pPr>
          <w:hyperlink w:anchor="_Toc23505674" w:history="1">
            <w:r w:rsidR="00E00330" w:rsidRPr="00B551FE">
              <w:rPr>
                <w:rStyle w:val="Hyperlink"/>
                <w:noProof/>
              </w:rPr>
              <w:t>2.3</w:t>
            </w:r>
            <w:r w:rsidR="00E00330">
              <w:rPr>
                <w:rFonts w:asciiTheme="minorHAnsi" w:hAnsiTheme="minorHAnsi"/>
                <w:noProof/>
                <w:szCs w:val="22"/>
                <w:lang w:eastAsia="fr-CA"/>
              </w:rPr>
              <w:tab/>
            </w:r>
            <w:r w:rsidR="00E00330" w:rsidRPr="00B551FE">
              <w:rPr>
                <w:rStyle w:val="Hyperlink"/>
                <w:noProof/>
              </w:rPr>
              <w:t>État futur</w:t>
            </w:r>
            <w:r w:rsidR="00E00330">
              <w:rPr>
                <w:noProof/>
                <w:webHidden/>
              </w:rPr>
              <w:tab/>
            </w:r>
            <w:r w:rsidR="00E00330">
              <w:rPr>
                <w:noProof/>
                <w:webHidden/>
              </w:rPr>
              <w:fldChar w:fldCharType="begin"/>
            </w:r>
            <w:r w:rsidR="00E00330">
              <w:rPr>
                <w:noProof/>
                <w:webHidden/>
              </w:rPr>
              <w:instrText xml:space="preserve"> PAGEREF _Toc23505674 \h </w:instrText>
            </w:r>
            <w:r w:rsidR="00E00330">
              <w:rPr>
                <w:noProof/>
                <w:webHidden/>
              </w:rPr>
            </w:r>
            <w:r w:rsidR="00E00330">
              <w:rPr>
                <w:noProof/>
                <w:webHidden/>
              </w:rPr>
              <w:fldChar w:fldCharType="separate"/>
            </w:r>
            <w:r w:rsidR="00E00330">
              <w:rPr>
                <w:noProof/>
                <w:webHidden/>
              </w:rPr>
              <w:t>7</w:t>
            </w:r>
            <w:r w:rsidR="00E00330">
              <w:rPr>
                <w:noProof/>
                <w:webHidden/>
              </w:rPr>
              <w:fldChar w:fldCharType="end"/>
            </w:r>
          </w:hyperlink>
        </w:p>
        <w:p w14:paraId="44EC408D" w14:textId="77777777" w:rsidR="00E00330" w:rsidRDefault="00D325B1">
          <w:pPr>
            <w:pStyle w:val="TOC2"/>
            <w:tabs>
              <w:tab w:val="left" w:pos="880"/>
              <w:tab w:val="right" w:leader="dot" w:pos="8990"/>
            </w:tabs>
            <w:rPr>
              <w:rFonts w:asciiTheme="minorHAnsi" w:hAnsiTheme="minorHAnsi"/>
              <w:noProof/>
              <w:szCs w:val="22"/>
              <w:lang w:eastAsia="fr-CA"/>
            </w:rPr>
          </w:pPr>
          <w:hyperlink w:anchor="_Toc23505675" w:history="1">
            <w:r w:rsidR="00E00330" w:rsidRPr="00B551FE">
              <w:rPr>
                <w:rStyle w:val="Hyperlink"/>
                <w:noProof/>
              </w:rPr>
              <w:t>2.4</w:t>
            </w:r>
            <w:r w:rsidR="00E00330">
              <w:rPr>
                <w:rFonts w:asciiTheme="minorHAnsi" w:hAnsiTheme="minorHAnsi"/>
                <w:noProof/>
                <w:szCs w:val="22"/>
                <w:lang w:eastAsia="fr-CA"/>
              </w:rPr>
              <w:tab/>
            </w:r>
            <w:r w:rsidR="00E00330" w:rsidRPr="00B551FE">
              <w:rPr>
                <w:rStyle w:val="Hyperlink"/>
                <w:noProof/>
              </w:rPr>
              <w:t>Catégorie d’investissement</w:t>
            </w:r>
            <w:r w:rsidR="00E00330">
              <w:rPr>
                <w:noProof/>
                <w:webHidden/>
              </w:rPr>
              <w:tab/>
            </w:r>
            <w:r w:rsidR="00E00330">
              <w:rPr>
                <w:noProof/>
                <w:webHidden/>
              </w:rPr>
              <w:fldChar w:fldCharType="begin"/>
            </w:r>
            <w:r w:rsidR="00E00330">
              <w:rPr>
                <w:noProof/>
                <w:webHidden/>
              </w:rPr>
              <w:instrText xml:space="preserve"> PAGEREF _Toc23505675 \h </w:instrText>
            </w:r>
            <w:r w:rsidR="00E00330">
              <w:rPr>
                <w:noProof/>
                <w:webHidden/>
              </w:rPr>
            </w:r>
            <w:r w:rsidR="00E00330">
              <w:rPr>
                <w:noProof/>
                <w:webHidden/>
              </w:rPr>
              <w:fldChar w:fldCharType="separate"/>
            </w:r>
            <w:r w:rsidR="00E00330">
              <w:rPr>
                <w:noProof/>
                <w:webHidden/>
              </w:rPr>
              <w:t>7</w:t>
            </w:r>
            <w:r w:rsidR="00E00330">
              <w:rPr>
                <w:noProof/>
                <w:webHidden/>
              </w:rPr>
              <w:fldChar w:fldCharType="end"/>
            </w:r>
          </w:hyperlink>
        </w:p>
        <w:p w14:paraId="36754015" w14:textId="77777777" w:rsidR="00E00330" w:rsidRDefault="00D325B1">
          <w:pPr>
            <w:pStyle w:val="TOC2"/>
            <w:tabs>
              <w:tab w:val="left" w:pos="880"/>
              <w:tab w:val="right" w:leader="dot" w:pos="8990"/>
            </w:tabs>
            <w:rPr>
              <w:rFonts w:asciiTheme="minorHAnsi" w:hAnsiTheme="minorHAnsi"/>
              <w:noProof/>
              <w:szCs w:val="22"/>
              <w:lang w:eastAsia="fr-CA"/>
            </w:rPr>
          </w:pPr>
          <w:hyperlink w:anchor="_Toc23505676" w:history="1">
            <w:r w:rsidR="00E00330" w:rsidRPr="00B551FE">
              <w:rPr>
                <w:rStyle w:val="Hyperlink"/>
                <w:noProof/>
              </w:rPr>
              <w:t>2.5</w:t>
            </w:r>
            <w:r w:rsidR="00E00330">
              <w:rPr>
                <w:rFonts w:asciiTheme="minorHAnsi" w:hAnsiTheme="minorHAnsi"/>
                <w:noProof/>
                <w:szCs w:val="22"/>
                <w:lang w:eastAsia="fr-CA"/>
              </w:rPr>
              <w:tab/>
            </w:r>
            <w:r w:rsidR="00E00330" w:rsidRPr="00B551FE">
              <w:rPr>
                <w:rStyle w:val="Hyperlink"/>
                <w:noProof/>
              </w:rPr>
              <w:t>Structure de gouvernance préliminaire</w:t>
            </w:r>
            <w:r w:rsidR="00E00330">
              <w:rPr>
                <w:noProof/>
                <w:webHidden/>
              </w:rPr>
              <w:tab/>
            </w:r>
            <w:r w:rsidR="00E00330">
              <w:rPr>
                <w:noProof/>
                <w:webHidden/>
              </w:rPr>
              <w:fldChar w:fldCharType="begin"/>
            </w:r>
            <w:r w:rsidR="00E00330">
              <w:rPr>
                <w:noProof/>
                <w:webHidden/>
              </w:rPr>
              <w:instrText xml:space="preserve"> PAGEREF _Toc23505676 \h </w:instrText>
            </w:r>
            <w:r w:rsidR="00E00330">
              <w:rPr>
                <w:noProof/>
                <w:webHidden/>
              </w:rPr>
            </w:r>
            <w:r w:rsidR="00E00330">
              <w:rPr>
                <w:noProof/>
                <w:webHidden/>
              </w:rPr>
              <w:fldChar w:fldCharType="separate"/>
            </w:r>
            <w:r w:rsidR="00E00330">
              <w:rPr>
                <w:noProof/>
                <w:webHidden/>
              </w:rPr>
              <w:t>8</w:t>
            </w:r>
            <w:r w:rsidR="00E00330">
              <w:rPr>
                <w:noProof/>
                <w:webHidden/>
              </w:rPr>
              <w:fldChar w:fldCharType="end"/>
            </w:r>
          </w:hyperlink>
        </w:p>
        <w:p w14:paraId="4B283DD2" w14:textId="77777777" w:rsidR="00E00330" w:rsidRDefault="00D325B1">
          <w:pPr>
            <w:pStyle w:val="TOC1"/>
            <w:tabs>
              <w:tab w:val="left" w:pos="440"/>
            </w:tabs>
            <w:rPr>
              <w:rFonts w:asciiTheme="minorHAnsi" w:hAnsiTheme="minorHAnsi"/>
              <w:b w:val="0"/>
              <w:szCs w:val="22"/>
              <w:lang w:eastAsia="fr-CA"/>
            </w:rPr>
          </w:pPr>
          <w:hyperlink w:anchor="_Toc23505677" w:history="1">
            <w:r w:rsidR="00E00330" w:rsidRPr="00B551FE">
              <w:rPr>
                <w:rStyle w:val="Hyperlink"/>
              </w:rPr>
              <w:t>3</w:t>
            </w:r>
            <w:r w:rsidR="00E00330">
              <w:rPr>
                <w:rFonts w:asciiTheme="minorHAnsi" w:hAnsiTheme="minorHAnsi"/>
                <w:b w:val="0"/>
                <w:szCs w:val="22"/>
                <w:lang w:eastAsia="fr-CA"/>
              </w:rPr>
              <w:tab/>
            </w:r>
            <w:r w:rsidR="00E00330" w:rsidRPr="00B551FE">
              <w:rPr>
                <w:rStyle w:val="Hyperlink"/>
              </w:rPr>
              <w:t>Description du programme</w:t>
            </w:r>
            <w:r w:rsidR="00E00330">
              <w:rPr>
                <w:webHidden/>
              </w:rPr>
              <w:tab/>
            </w:r>
            <w:r w:rsidR="00E00330">
              <w:rPr>
                <w:webHidden/>
              </w:rPr>
              <w:fldChar w:fldCharType="begin"/>
            </w:r>
            <w:r w:rsidR="00E00330">
              <w:rPr>
                <w:webHidden/>
              </w:rPr>
              <w:instrText xml:space="preserve"> PAGEREF _Toc23505677 \h </w:instrText>
            </w:r>
            <w:r w:rsidR="00E00330">
              <w:rPr>
                <w:webHidden/>
              </w:rPr>
            </w:r>
            <w:r w:rsidR="00E00330">
              <w:rPr>
                <w:webHidden/>
              </w:rPr>
              <w:fldChar w:fldCharType="separate"/>
            </w:r>
            <w:r w:rsidR="00E00330">
              <w:rPr>
                <w:webHidden/>
              </w:rPr>
              <w:t>9</w:t>
            </w:r>
            <w:r w:rsidR="00E00330">
              <w:rPr>
                <w:webHidden/>
              </w:rPr>
              <w:fldChar w:fldCharType="end"/>
            </w:r>
          </w:hyperlink>
        </w:p>
        <w:p w14:paraId="61D8731C" w14:textId="77777777" w:rsidR="00E00330" w:rsidRDefault="00D325B1">
          <w:pPr>
            <w:pStyle w:val="TOC2"/>
            <w:tabs>
              <w:tab w:val="left" w:pos="880"/>
              <w:tab w:val="right" w:leader="dot" w:pos="8990"/>
            </w:tabs>
            <w:rPr>
              <w:rFonts w:asciiTheme="minorHAnsi" w:hAnsiTheme="minorHAnsi"/>
              <w:noProof/>
              <w:szCs w:val="22"/>
              <w:lang w:eastAsia="fr-CA"/>
            </w:rPr>
          </w:pPr>
          <w:hyperlink w:anchor="_Toc23505678" w:history="1">
            <w:r w:rsidR="00E00330" w:rsidRPr="00B551FE">
              <w:rPr>
                <w:rStyle w:val="Hyperlink"/>
                <w:noProof/>
              </w:rPr>
              <w:t>3.1</w:t>
            </w:r>
            <w:r w:rsidR="00E00330">
              <w:rPr>
                <w:rFonts w:asciiTheme="minorHAnsi" w:hAnsiTheme="minorHAnsi"/>
                <w:noProof/>
                <w:szCs w:val="22"/>
                <w:lang w:eastAsia="fr-CA"/>
              </w:rPr>
              <w:tab/>
            </w:r>
            <w:r w:rsidR="00E00330" w:rsidRPr="00B551FE">
              <w:rPr>
                <w:rStyle w:val="Hyperlink"/>
                <w:noProof/>
              </w:rPr>
              <w:t>Limites du programme</w:t>
            </w:r>
            <w:r w:rsidR="00E00330">
              <w:rPr>
                <w:noProof/>
                <w:webHidden/>
              </w:rPr>
              <w:tab/>
            </w:r>
            <w:r w:rsidR="00E00330">
              <w:rPr>
                <w:noProof/>
                <w:webHidden/>
              </w:rPr>
              <w:fldChar w:fldCharType="begin"/>
            </w:r>
            <w:r w:rsidR="00E00330">
              <w:rPr>
                <w:noProof/>
                <w:webHidden/>
              </w:rPr>
              <w:instrText xml:space="preserve"> PAGEREF _Toc23505678 \h </w:instrText>
            </w:r>
            <w:r w:rsidR="00E00330">
              <w:rPr>
                <w:noProof/>
                <w:webHidden/>
              </w:rPr>
            </w:r>
            <w:r w:rsidR="00E00330">
              <w:rPr>
                <w:noProof/>
                <w:webHidden/>
              </w:rPr>
              <w:fldChar w:fldCharType="separate"/>
            </w:r>
            <w:r w:rsidR="00E00330">
              <w:rPr>
                <w:noProof/>
                <w:webHidden/>
              </w:rPr>
              <w:t>9</w:t>
            </w:r>
            <w:r w:rsidR="00E00330">
              <w:rPr>
                <w:noProof/>
                <w:webHidden/>
              </w:rPr>
              <w:fldChar w:fldCharType="end"/>
            </w:r>
          </w:hyperlink>
        </w:p>
        <w:p w14:paraId="47C4E07F" w14:textId="77777777" w:rsidR="00E00330" w:rsidRDefault="00D325B1">
          <w:pPr>
            <w:pStyle w:val="TOC2"/>
            <w:tabs>
              <w:tab w:val="left" w:pos="880"/>
              <w:tab w:val="right" w:leader="dot" w:pos="8990"/>
            </w:tabs>
            <w:rPr>
              <w:rFonts w:asciiTheme="minorHAnsi" w:hAnsiTheme="minorHAnsi"/>
              <w:noProof/>
              <w:szCs w:val="22"/>
              <w:lang w:eastAsia="fr-CA"/>
            </w:rPr>
          </w:pPr>
          <w:hyperlink w:anchor="_Toc23505679" w:history="1">
            <w:r w:rsidR="00E00330" w:rsidRPr="00B551FE">
              <w:rPr>
                <w:rStyle w:val="Hyperlink"/>
                <w:noProof/>
              </w:rPr>
              <w:t>3.2</w:t>
            </w:r>
            <w:r w:rsidR="00E00330">
              <w:rPr>
                <w:rFonts w:asciiTheme="minorHAnsi" w:hAnsiTheme="minorHAnsi"/>
                <w:noProof/>
                <w:szCs w:val="22"/>
                <w:lang w:eastAsia="fr-CA"/>
              </w:rPr>
              <w:tab/>
            </w:r>
            <w:r w:rsidR="00E00330" w:rsidRPr="00B551FE">
              <w:rPr>
                <w:rStyle w:val="Hyperlink"/>
                <w:noProof/>
              </w:rPr>
              <w:t>Avantages</w:t>
            </w:r>
            <w:r w:rsidR="00E00330">
              <w:rPr>
                <w:noProof/>
                <w:webHidden/>
              </w:rPr>
              <w:tab/>
            </w:r>
            <w:r w:rsidR="00E00330">
              <w:rPr>
                <w:noProof/>
                <w:webHidden/>
              </w:rPr>
              <w:fldChar w:fldCharType="begin"/>
            </w:r>
            <w:r w:rsidR="00E00330">
              <w:rPr>
                <w:noProof/>
                <w:webHidden/>
              </w:rPr>
              <w:instrText xml:space="preserve"> PAGEREF _Toc23505679 \h </w:instrText>
            </w:r>
            <w:r w:rsidR="00E00330">
              <w:rPr>
                <w:noProof/>
                <w:webHidden/>
              </w:rPr>
            </w:r>
            <w:r w:rsidR="00E00330">
              <w:rPr>
                <w:noProof/>
                <w:webHidden/>
              </w:rPr>
              <w:fldChar w:fldCharType="separate"/>
            </w:r>
            <w:r w:rsidR="00E00330">
              <w:rPr>
                <w:noProof/>
                <w:webHidden/>
              </w:rPr>
              <w:t>9</w:t>
            </w:r>
            <w:r w:rsidR="00E00330">
              <w:rPr>
                <w:noProof/>
                <w:webHidden/>
              </w:rPr>
              <w:fldChar w:fldCharType="end"/>
            </w:r>
          </w:hyperlink>
        </w:p>
        <w:p w14:paraId="66E5547B" w14:textId="77777777" w:rsidR="00E00330" w:rsidRDefault="00D325B1">
          <w:pPr>
            <w:pStyle w:val="TOC2"/>
            <w:tabs>
              <w:tab w:val="left" w:pos="880"/>
              <w:tab w:val="right" w:leader="dot" w:pos="8990"/>
            </w:tabs>
            <w:rPr>
              <w:rFonts w:asciiTheme="minorHAnsi" w:hAnsiTheme="minorHAnsi"/>
              <w:noProof/>
              <w:szCs w:val="22"/>
              <w:lang w:eastAsia="fr-CA"/>
            </w:rPr>
          </w:pPr>
          <w:hyperlink w:anchor="_Toc23505680" w:history="1">
            <w:r w:rsidR="00E00330" w:rsidRPr="00B551FE">
              <w:rPr>
                <w:rStyle w:val="Hyperlink"/>
                <w:noProof/>
              </w:rPr>
              <w:t>3.3</w:t>
            </w:r>
            <w:r w:rsidR="00E00330">
              <w:rPr>
                <w:rFonts w:asciiTheme="minorHAnsi" w:hAnsiTheme="minorHAnsi"/>
                <w:noProof/>
                <w:szCs w:val="22"/>
                <w:lang w:eastAsia="fr-CA"/>
              </w:rPr>
              <w:tab/>
            </w:r>
            <w:r w:rsidR="00E00330" w:rsidRPr="00B551FE">
              <w:rPr>
                <w:rStyle w:val="Hyperlink"/>
                <w:noProof/>
              </w:rPr>
              <w:t>Projets proposés pour le programme</w:t>
            </w:r>
            <w:r w:rsidR="00E00330">
              <w:rPr>
                <w:noProof/>
                <w:webHidden/>
              </w:rPr>
              <w:tab/>
            </w:r>
            <w:r w:rsidR="00E00330">
              <w:rPr>
                <w:noProof/>
                <w:webHidden/>
              </w:rPr>
              <w:fldChar w:fldCharType="begin"/>
            </w:r>
            <w:r w:rsidR="00E00330">
              <w:rPr>
                <w:noProof/>
                <w:webHidden/>
              </w:rPr>
              <w:instrText xml:space="preserve"> PAGEREF _Toc23505680 \h </w:instrText>
            </w:r>
            <w:r w:rsidR="00E00330">
              <w:rPr>
                <w:noProof/>
                <w:webHidden/>
              </w:rPr>
            </w:r>
            <w:r w:rsidR="00E00330">
              <w:rPr>
                <w:noProof/>
                <w:webHidden/>
              </w:rPr>
              <w:fldChar w:fldCharType="separate"/>
            </w:r>
            <w:r w:rsidR="00E00330">
              <w:rPr>
                <w:noProof/>
                <w:webHidden/>
              </w:rPr>
              <w:t>9</w:t>
            </w:r>
            <w:r w:rsidR="00E00330">
              <w:rPr>
                <w:noProof/>
                <w:webHidden/>
              </w:rPr>
              <w:fldChar w:fldCharType="end"/>
            </w:r>
          </w:hyperlink>
        </w:p>
        <w:p w14:paraId="06E6E58D" w14:textId="77777777" w:rsidR="00E00330" w:rsidRDefault="00D325B1">
          <w:pPr>
            <w:pStyle w:val="TOC2"/>
            <w:tabs>
              <w:tab w:val="left" w:pos="880"/>
              <w:tab w:val="right" w:leader="dot" w:pos="8990"/>
            </w:tabs>
            <w:rPr>
              <w:rFonts w:asciiTheme="minorHAnsi" w:hAnsiTheme="minorHAnsi"/>
              <w:noProof/>
              <w:szCs w:val="22"/>
              <w:lang w:eastAsia="fr-CA"/>
            </w:rPr>
          </w:pPr>
          <w:hyperlink w:anchor="_Toc23505681" w:history="1">
            <w:r w:rsidR="00E00330" w:rsidRPr="00B551FE">
              <w:rPr>
                <w:rStyle w:val="Hyperlink"/>
                <w:noProof/>
              </w:rPr>
              <w:t>3.4</w:t>
            </w:r>
            <w:r w:rsidR="00E00330">
              <w:rPr>
                <w:rFonts w:asciiTheme="minorHAnsi" w:hAnsiTheme="minorHAnsi"/>
                <w:noProof/>
                <w:szCs w:val="22"/>
                <w:lang w:eastAsia="fr-CA"/>
              </w:rPr>
              <w:tab/>
            </w:r>
            <w:r w:rsidR="00E00330" w:rsidRPr="00B551FE">
              <w:rPr>
                <w:rStyle w:val="Hyperlink"/>
                <w:noProof/>
              </w:rPr>
              <w:t>Structure de gouvernance préliminaire</w:t>
            </w:r>
            <w:r w:rsidR="00E00330">
              <w:rPr>
                <w:noProof/>
                <w:webHidden/>
              </w:rPr>
              <w:tab/>
            </w:r>
            <w:r w:rsidR="00E00330">
              <w:rPr>
                <w:noProof/>
                <w:webHidden/>
              </w:rPr>
              <w:fldChar w:fldCharType="begin"/>
            </w:r>
            <w:r w:rsidR="00E00330">
              <w:rPr>
                <w:noProof/>
                <w:webHidden/>
              </w:rPr>
              <w:instrText xml:space="preserve"> PAGEREF _Toc23505681 \h </w:instrText>
            </w:r>
            <w:r w:rsidR="00E00330">
              <w:rPr>
                <w:noProof/>
                <w:webHidden/>
              </w:rPr>
            </w:r>
            <w:r w:rsidR="00E00330">
              <w:rPr>
                <w:noProof/>
                <w:webHidden/>
              </w:rPr>
              <w:fldChar w:fldCharType="separate"/>
            </w:r>
            <w:r w:rsidR="00E00330">
              <w:rPr>
                <w:noProof/>
                <w:webHidden/>
              </w:rPr>
              <w:t>9</w:t>
            </w:r>
            <w:r w:rsidR="00E00330">
              <w:rPr>
                <w:noProof/>
                <w:webHidden/>
              </w:rPr>
              <w:fldChar w:fldCharType="end"/>
            </w:r>
          </w:hyperlink>
        </w:p>
        <w:p w14:paraId="63011728" w14:textId="77777777" w:rsidR="00E00330" w:rsidRDefault="00D325B1">
          <w:pPr>
            <w:pStyle w:val="TOC2"/>
            <w:tabs>
              <w:tab w:val="left" w:pos="880"/>
              <w:tab w:val="right" w:leader="dot" w:pos="8990"/>
            </w:tabs>
            <w:rPr>
              <w:rFonts w:asciiTheme="minorHAnsi" w:hAnsiTheme="minorHAnsi"/>
              <w:noProof/>
              <w:szCs w:val="22"/>
              <w:lang w:eastAsia="fr-CA"/>
            </w:rPr>
          </w:pPr>
          <w:hyperlink w:anchor="_Toc23505682" w:history="1">
            <w:r w:rsidR="00E00330" w:rsidRPr="00B551FE">
              <w:rPr>
                <w:rStyle w:val="Hyperlink"/>
                <w:noProof/>
              </w:rPr>
              <w:t>3.5</w:t>
            </w:r>
            <w:r w:rsidR="00E00330">
              <w:rPr>
                <w:rFonts w:asciiTheme="minorHAnsi" w:hAnsiTheme="minorHAnsi"/>
                <w:noProof/>
                <w:szCs w:val="22"/>
                <w:lang w:eastAsia="fr-CA"/>
              </w:rPr>
              <w:tab/>
            </w:r>
            <w:r w:rsidR="00E00330" w:rsidRPr="00B551FE">
              <w:rPr>
                <w:rStyle w:val="Hyperlink"/>
                <w:noProof/>
              </w:rPr>
              <w:t>Liens de dépendance</w:t>
            </w:r>
            <w:r w:rsidR="00E00330">
              <w:rPr>
                <w:noProof/>
                <w:webHidden/>
              </w:rPr>
              <w:tab/>
            </w:r>
            <w:r w:rsidR="00E00330">
              <w:rPr>
                <w:noProof/>
                <w:webHidden/>
              </w:rPr>
              <w:fldChar w:fldCharType="begin"/>
            </w:r>
            <w:r w:rsidR="00E00330">
              <w:rPr>
                <w:noProof/>
                <w:webHidden/>
              </w:rPr>
              <w:instrText xml:space="preserve"> PAGEREF _Toc23505682 \h </w:instrText>
            </w:r>
            <w:r w:rsidR="00E00330">
              <w:rPr>
                <w:noProof/>
                <w:webHidden/>
              </w:rPr>
            </w:r>
            <w:r w:rsidR="00E00330">
              <w:rPr>
                <w:noProof/>
                <w:webHidden/>
              </w:rPr>
              <w:fldChar w:fldCharType="separate"/>
            </w:r>
            <w:r w:rsidR="00E00330">
              <w:rPr>
                <w:noProof/>
                <w:webHidden/>
              </w:rPr>
              <w:t>9</w:t>
            </w:r>
            <w:r w:rsidR="00E00330">
              <w:rPr>
                <w:noProof/>
                <w:webHidden/>
              </w:rPr>
              <w:fldChar w:fldCharType="end"/>
            </w:r>
          </w:hyperlink>
        </w:p>
        <w:p w14:paraId="3BE23791" w14:textId="77777777" w:rsidR="00E00330" w:rsidRDefault="00D325B1">
          <w:pPr>
            <w:pStyle w:val="TOC2"/>
            <w:tabs>
              <w:tab w:val="left" w:pos="880"/>
              <w:tab w:val="right" w:leader="dot" w:pos="8990"/>
            </w:tabs>
            <w:rPr>
              <w:rFonts w:asciiTheme="minorHAnsi" w:hAnsiTheme="minorHAnsi"/>
              <w:noProof/>
              <w:szCs w:val="22"/>
              <w:lang w:eastAsia="fr-CA"/>
            </w:rPr>
          </w:pPr>
          <w:hyperlink w:anchor="_Toc23505683" w:history="1">
            <w:r w:rsidR="00E00330" w:rsidRPr="00B551FE">
              <w:rPr>
                <w:rStyle w:val="Hyperlink"/>
                <w:noProof/>
              </w:rPr>
              <w:t>3.6</w:t>
            </w:r>
            <w:r w:rsidR="00E00330">
              <w:rPr>
                <w:rFonts w:asciiTheme="minorHAnsi" w:hAnsiTheme="minorHAnsi"/>
                <w:noProof/>
                <w:szCs w:val="22"/>
                <w:lang w:eastAsia="fr-CA"/>
              </w:rPr>
              <w:tab/>
            </w:r>
            <w:r w:rsidR="00E00330" w:rsidRPr="00B551FE">
              <w:rPr>
                <w:rStyle w:val="Hyperlink"/>
                <w:noProof/>
              </w:rPr>
              <w:t>Calendrier général</w:t>
            </w:r>
            <w:r w:rsidR="00E00330">
              <w:rPr>
                <w:noProof/>
                <w:webHidden/>
              </w:rPr>
              <w:tab/>
            </w:r>
            <w:r w:rsidR="00E00330">
              <w:rPr>
                <w:noProof/>
                <w:webHidden/>
              </w:rPr>
              <w:fldChar w:fldCharType="begin"/>
            </w:r>
            <w:r w:rsidR="00E00330">
              <w:rPr>
                <w:noProof/>
                <w:webHidden/>
              </w:rPr>
              <w:instrText xml:space="preserve"> PAGEREF _Toc23505683 \h </w:instrText>
            </w:r>
            <w:r w:rsidR="00E00330">
              <w:rPr>
                <w:noProof/>
                <w:webHidden/>
              </w:rPr>
            </w:r>
            <w:r w:rsidR="00E00330">
              <w:rPr>
                <w:noProof/>
                <w:webHidden/>
              </w:rPr>
              <w:fldChar w:fldCharType="separate"/>
            </w:r>
            <w:r w:rsidR="00E00330">
              <w:rPr>
                <w:noProof/>
                <w:webHidden/>
              </w:rPr>
              <w:t>9</w:t>
            </w:r>
            <w:r w:rsidR="00E00330">
              <w:rPr>
                <w:noProof/>
                <w:webHidden/>
              </w:rPr>
              <w:fldChar w:fldCharType="end"/>
            </w:r>
          </w:hyperlink>
        </w:p>
        <w:p w14:paraId="707A8DF0" w14:textId="77777777" w:rsidR="00E00330" w:rsidRDefault="00D325B1">
          <w:pPr>
            <w:pStyle w:val="TOC2"/>
            <w:tabs>
              <w:tab w:val="left" w:pos="880"/>
              <w:tab w:val="right" w:leader="dot" w:pos="8990"/>
            </w:tabs>
            <w:rPr>
              <w:rFonts w:asciiTheme="minorHAnsi" w:hAnsiTheme="minorHAnsi"/>
              <w:noProof/>
              <w:szCs w:val="22"/>
              <w:lang w:eastAsia="fr-CA"/>
            </w:rPr>
          </w:pPr>
          <w:hyperlink w:anchor="_Toc23505684" w:history="1">
            <w:r w:rsidR="00E00330" w:rsidRPr="00B551FE">
              <w:rPr>
                <w:rStyle w:val="Hyperlink"/>
                <w:noProof/>
              </w:rPr>
              <w:t>3.7</w:t>
            </w:r>
            <w:r w:rsidR="00E00330">
              <w:rPr>
                <w:rFonts w:asciiTheme="minorHAnsi" w:hAnsiTheme="minorHAnsi"/>
                <w:noProof/>
                <w:szCs w:val="22"/>
                <w:lang w:eastAsia="fr-CA"/>
              </w:rPr>
              <w:tab/>
            </w:r>
            <w:r w:rsidR="00E00330" w:rsidRPr="00B551FE">
              <w:rPr>
                <w:rStyle w:val="Hyperlink"/>
                <w:noProof/>
              </w:rPr>
              <w:t>Estimation générale des coûts</w:t>
            </w:r>
            <w:r w:rsidR="00E00330">
              <w:rPr>
                <w:noProof/>
                <w:webHidden/>
              </w:rPr>
              <w:tab/>
            </w:r>
            <w:r w:rsidR="00E00330">
              <w:rPr>
                <w:noProof/>
                <w:webHidden/>
              </w:rPr>
              <w:fldChar w:fldCharType="begin"/>
            </w:r>
            <w:r w:rsidR="00E00330">
              <w:rPr>
                <w:noProof/>
                <w:webHidden/>
              </w:rPr>
              <w:instrText xml:space="preserve"> PAGEREF _Toc23505684 \h </w:instrText>
            </w:r>
            <w:r w:rsidR="00E00330">
              <w:rPr>
                <w:noProof/>
                <w:webHidden/>
              </w:rPr>
            </w:r>
            <w:r w:rsidR="00E00330">
              <w:rPr>
                <w:noProof/>
                <w:webHidden/>
              </w:rPr>
              <w:fldChar w:fldCharType="separate"/>
            </w:r>
            <w:r w:rsidR="00E00330">
              <w:rPr>
                <w:noProof/>
                <w:webHidden/>
              </w:rPr>
              <w:t>10</w:t>
            </w:r>
            <w:r w:rsidR="00E00330">
              <w:rPr>
                <w:noProof/>
                <w:webHidden/>
              </w:rPr>
              <w:fldChar w:fldCharType="end"/>
            </w:r>
          </w:hyperlink>
        </w:p>
        <w:p w14:paraId="28A42F58" w14:textId="77777777" w:rsidR="00E00330" w:rsidRDefault="00D325B1">
          <w:pPr>
            <w:pStyle w:val="TOC2"/>
            <w:tabs>
              <w:tab w:val="left" w:pos="880"/>
              <w:tab w:val="right" w:leader="dot" w:pos="8990"/>
            </w:tabs>
            <w:rPr>
              <w:rFonts w:asciiTheme="minorHAnsi" w:hAnsiTheme="minorHAnsi"/>
              <w:noProof/>
              <w:szCs w:val="22"/>
              <w:lang w:eastAsia="fr-CA"/>
            </w:rPr>
          </w:pPr>
          <w:hyperlink w:anchor="_Toc23505685" w:history="1">
            <w:r w:rsidR="00E00330" w:rsidRPr="00B551FE">
              <w:rPr>
                <w:rStyle w:val="Hyperlink"/>
                <w:noProof/>
              </w:rPr>
              <w:t>3.8</w:t>
            </w:r>
            <w:r w:rsidR="00E00330">
              <w:rPr>
                <w:rFonts w:asciiTheme="minorHAnsi" w:hAnsiTheme="minorHAnsi"/>
                <w:noProof/>
                <w:szCs w:val="22"/>
                <w:lang w:eastAsia="fr-CA"/>
              </w:rPr>
              <w:tab/>
            </w:r>
            <w:r w:rsidR="00E00330" w:rsidRPr="00B551FE">
              <w:rPr>
                <w:rStyle w:val="Hyperlink"/>
                <w:noProof/>
              </w:rPr>
              <w:t>Hypothèses</w:t>
            </w:r>
            <w:r w:rsidR="00E00330">
              <w:rPr>
                <w:noProof/>
                <w:webHidden/>
              </w:rPr>
              <w:tab/>
            </w:r>
            <w:r w:rsidR="00E00330">
              <w:rPr>
                <w:noProof/>
                <w:webHidden/>
              </w:rPr>
              <w:fldChar w:fldCharType="begin"/>
            </w:r>
            <w:r w:rsidR="00E00330">
              <w:rPr>
                <w:noProof/>
                <w:webHidden/>
              </w:rPr>
              <w:instrText xml:space="preserve"> PAGEREF _Toc23505685 \h </w:instrText>
            </w:r>
            <w:r w:rsidR="00E00330">
              <w:rPr>
                <w:noProof/>
                <w:webHidden/>
              </w:rPr>
            </w:r>
            <w:r w:rsidR="00E00330">
              <w:rPr>
                <w:noProof/>
                <w:webHidden/>
              </w:rPr>
              <w:fldChar w:fldCharType="separate"/>
            </w:r>
            <w:r w:rsidR="00E00330">
              <w:rPr>
                <w:noProof/>
                <w:webHidden/>
              </w:rPr>
              <w:t>10</w:t>
            </w:r>
            <w:r w:rsidR="00E00330">
              <w:rPr>
                <w:noProof/>
                <w:webHidden/>
              </w:rPr>
              <w:fldChar w:fldCharType="end"/>
            </w:r>
          </w:hyperlink>
        </w:p>
        <w:p w14:paraId="3DB8FFE3" w14:textId="77777777" w:rsidR="00E00330" w:rsidRDefault="00D325B1">
          <w:pPr>
            <w:pStyle w:val="TOC2"/>
            <w:tabs>
              <w:tab w:val="left" w:pos="880"/>
              <w:tab w:val="right" w:leader="dot" w:pos="8990"/>
            </w:tabs>
            <w:rPr>
              <w:rFonts w:asciiTheme="minorHAnsi" w:hAnsiTheme="minorHAnsi"/>
              <w:noProof/>
              <w:szCs w:val="22"/>
              <w:lang w:eastAsia="fr-CA"/>
            </w:rPr>
          </w:pPr>
          <w:hyperlink w:anchor="_Toc23505686" w:history="1">
            <w:r w:rsidR="00E00330" w:rsidRPr="00B551FE">
              <w:rPr>
                <w:rStyle w:val="Hyperlink"/>
                <w:noProof/>
              </w:rPr>
              <w:t>3.9</w:t>
            </w:r>
            <w:r w:rsidR="00E00330">
              <w:rPr>
                <w:rFonts w:asciiTheme="minorHAnsi" w:hAnsiTheme="minorHAnsi"/>
                <w:noProof/>
                <w:szCs w:val="22"/>
                <w:lang w:eastAsia="fr-CA"/>
              </w:rPr>
              <w:tab/>
            </w:r>
            <w:r w:rsidR="00E00330" w:rsidRPr="00B551FE">
              <w:rPr>
                <w:rStyle w:val="Hyperlink"/>
                <w:noProof/>
              </w:rPr>
              <w:t>Contraintes</w:t>
            </w:r>
            <w:r w:rsidR="00E00330">
              <w:rPr>
                <w:noProof/>
                <w:webHidden/>
              </w:rPr>
              <w:tab/>
            </w:r>
            <w:r w:rsidR="00E00330">
              <w:rPr>
                <w:noProof/>
                <w:webHidden/>
              </w:rPr>
              <w:fldChar w:fldCharType="begin"/>
            </w:r>
            <w:r w:rsidR="00E00330">
              <w:rPr>
                <w:noProof/>
                <w:webHidden/>
              </w:rPr>
              <w:instrText xml:space="preserve"> PAGEREF _Toc23505686 \h </w:instrText>
            </w:r>
            <w:r w:rsidR="00E00330">
              <w:rPr>
                <w:noProof/>
                <w:webHidden/>
              </w:rPr>
            </w:r>
            <w:r w:rsidR="00E00330">
              <w:rPr>
                <w:noProof/>
                <w:webHidden/>
              </w:rPr>
              <w:fldChar w:fldCharType="separate"/>
            </w:r>
            <w:r w:rsidR="00E00330">
              <w:rPr>
                <w:noProof/>
                <w:webHidden/>
              </w:rPr>
              <w:t>10</w:t>
            </w:r>
            <w:r w:rsidR="00E00330">
              <w:rPr>
                <w:noProof/>
                <w:webHidden/>
              </w:rPr>
              <w:fldChar w:fldCharType="end"/>
            </w:r>
          </w:hyperlink>
        </w:p>
        <w:p w14:paraId="7D3D74CA" w14:textId="77777777" w:rsidR="00E00330" w:rsidRDefault="00D325B1">
          <w:pPr>
            <w:pStyle w:val="TOC2"/>
            <w:tabs>
              <w:tab w:val="left" w:pos="880"/>
              <w:tab w:val="right" w:leader="dot" w:pos="8990"/>
            </w:tabs>
            <w:rPr>
              <w:rFonts w:asciiTheme="minorHAnsi" w:hAnsiTheme="minorHAnsi"/>
              <w:noProof/>
              <w:szCs w:val="22"/>
              <w:lang w:eastAsia="fr-CA"/>
            </w:rPr>
          </w:pPr>
          <w:hyperlink w:anchor="_Toc23505687" w:history="1">
            <w:r w:rsidR="00E00330" w:rsidRPr="00B551FE">
              <w:rPr>
                <w:rStyle w:val="Hyperlink"/>
                <w:noProof/>
              </w:rPr>
              <w:t>3.10</w:t>
            </w:r>
            <w:r w:rsidR="00E00330">
              <w:rPr>
                <w:rFonts w:asciiTheme="minorHAnsi" w:hAnsiTheme="minorHAnsi"/>
                <w:noProof/>
                <w:szCs w:val="22"/>
                <w:lang w:eastAsia="fr-CA"/>
              </w:rPr>
              <w:tab/>
            </w:r>
            <w:r w:rsidR="00E00330" w:rsidRPr="00B551FE">
              <w:rPr>
                <w:rStyle w:val="Hyperlink"/>
                <w:noProof/>
              </w:rPr>
              <w:t>Risques pour le programme</w:t>
            </w:r>
            <w:r w:rsidR="00E00330">
              <w:rPr>
                <w:noProof/>
                <w:webHidden/>
              </w:rPr>
              <w:tab/>
            </w:r>
            <w:r w:rsidR="00E00330">
              <w:rPr>
                <w:noProof/>
                <w:webHidden/>
              </w:rPr>
              <w:fldChar w:fldCharType="begin"/>
            </w:r>
            <w:r w:rsidR="00E00330">
              <w:rPr>
                <w:noProof/>
                <w:webHidden/>
              </w:rPr>
              <w:instrText xml:space="preserve"> PAGEREF _Toc23505687 \h </w:instrText>
            </w:r>
            <w:r w:rsidR="00E00330">
              <w:rPr>
                <w:noProof/>
                <w:webHidden/>
              </w:rPr>
            </w:r>
            <w:r w:rsidR="00E00330">
              <w:rPr>
                <w:noProof/>
                <w:webHidden/>
              </w:rPr>
              <w:fldChar w:fldCharType="separate"/>
            </w:r>
            <w:r w:rsidR="00E00330">
              <w:rPr>
                <w:noProof/>
                <w:webHidden/>
              </w:rPr>
              <w:t>10</w:t>
            </w:r>
            <w:r w:rsidR="00E00330">
              <w:rPr>
                <w:noProof/>
                <w:webHidden/>
              </w:rPr>
              <w:fldChar w:fldCharType="end"/>
            </w:r>
          </w:hyperlink>
        </w:p>
        <w:p w14:paraId="39B6549B" w14:textId="77777777" w:rsidR="00E00330" w:rsidRDefault="00D325B1">
          <w:pPr>
            <w:pStyle w:val="TOC2"/>
            <w:tabs>
              <w:tab w:val="left" w:pos="880"/>
              <w:tab w:val="right" w:leader="dot" w:pos="8990"/>
            </w:tabs>
            <w:rPr>
              <w:rFonts w:asciiTheme="minorHAnsi" w:hAnsiTheme="minorHAnsi"/>
              <w:noProof/>
              <w:szCs w:val="22"/>
              <w:lang w:eastAsia="fr-CA"/>
            </w:rPr>
          </w:pPr>
          <w:hyperlink w:anchor="_Toc23505688" w:history="1">
            <w:r w:rsidR="00E00330" w:rsidRPr="00B551FE">
              <w:rPr>
                <w:rStyle w:val="Hyperlink"/>
                <w:noProof/>
              </w:rPr>
              <w:t>3.11</w:t>
            </w:r>
            <w:r w:rsidR="00E00330">
              <w:rPr>
                <w:rFonts w:asciiTheme="minorHAnsi" w:hAnsiTheme="minorHAnsi"/>
                <w:noProof/>
                <w:szCs w:val="22"/>
                <w:lang w:eastAsia="fr-CA"/>
              </w:rPr>
              <w:tab/>
            </w:r>
            <w:r w:rsidR="00E00330" w:rsidRPr="00B551FE">
              <w:rPr>
                <w:rStyle w:val="Hyperlink"/>
                <w:noProof/>
              </w:rPr>
              <w:t>Options envisagées à ce jour</w:t>
            </w:r>
            <w:r w:rsidR="00E00330">
              <w:rPr>
                <w:noProof/>
                <w:webHidden/>
              </w:rPr>
              <w:tab/>
            </w:r>
            <w:r w:rsidR="00E00330">
              <w:rPr>
                <w:noProof/>
                <w:webHidden/>
              </w:rPr>
              <w:fldChar w:fldCharType="begin"/>
            </w:r>
            <w:r w:rsidR="00E00330">
              <w:rPr>
                <w:noProof/>
                <w:webHidden/>
              </w:rPr>
              <w:instrText xml:space="preserve"> PAGEREF _Toc23505688 \h </w:instrText>
            </w:r>
            <w:r w:rsidR="00E00330">
              <w:rPr>
                <w:noProof/>
                <w:webHidden/>
              </w:rPr>
            </w:r>
            <w:r w:rsidR="00E00330">
              <w:rPr>
                <w:noProof/>
                <w:webHidden/>
              </w:rPr>
              <w:fldChar w:fldCharType="separate"/>
            </w:r>
            <w:r w:rsidR="00E00330">
              <w:rPr>
                <w:noProof/>
                <w:webHidden/>
              </w:rPr>
              <w:t>10</w:t>
            </w:r>
            <w:r w:rsidR="00E00330">
              <w:rPr>
                <w:noProof/>
                <w:webHidden/>
              </w:rPr>
              <w:fldChar w:fldCharType="end"/>
            </w:r>
          </w:hyperlink>
        </w:p>
        <w:p w14:paraId="22D89574" w14:textId="77777777" w:rsidR="00E00330" w:rsidRDefault="00D325B1">
          <w:pPr>
            <w:pStyle w:val="TOC2"/>
            <w:tabs>
              <w:tab w:val="left" w:pos="880"/>
              <w:tab w:val="right" w:leader="dot" w:pos="8990"/>
            </w:tabs>
            <w:rPr>
              <w:rFonts w:asciiTheme="minorHAnsi" w:hAnsiTheme="minorHAnsi"/>
              <w:noProof/>
              <w:szCs w:val="22"/>
              <w:lang w:eastAsia="fr-CA"/>
            </w:rPr>
          </w:pPr>
          <w:hyperlink w:anchor="_Toc23505689" w:history="1">
            <w:r w:rsidR="00E00330" w:rsidRPr="00B551FE">
              <w:rPr>
                <w:rStyle w:val="Hyperlink"/>
                <w:noProof/>
              </w:rPr>
              <w:t>3.12</w:t>
            </w:r>
            <w:r w:rsidR="00E00330">
              <w:rPr>
                <w:rFonts w:asciiTheme="minorHAnsi" w:hAnsiTheme="minorHAnsi"/>
                <w:noProof/>
                <w:szCs w:val="22"/>
                <w:lang w:eastAsia="fr-CA"/>
              </w:rPr>
              <w:tab/>
            </w:r>
            <w:r w:rsidR="00E00330" w:rsidRPr="00B551FE">
              <w:rPr>
                <w:rStyle w:val="Hyperlink"/>
                <w:noProof/>
              </w:rPr>
              <w:t>Prochaines étapes</w:t>
            </w:r>
            <w:r w:rsidR="00E00330">
              <w:rPr>
                <w:noProof/>
                <w:webHidden/>
              </w:rPr>
              <w:tab/>
            </w:r>
            <w:r w:rsidR="00E00330">
              <w:rPr>
                <w:noProof/>
                <w:webHidden/>
              </w:rPr>
              <w:fldChar w:fldCharType="begin"/>
            </w:r>
            <w:r w:rsidR="00E00330">
              <w:rPr>
                <w:noProof/>
                <w:webHidden/>
              </w:rPr>
              <w:instrText xml:space="preserve"> PAGEREF _Toc23505689 \h </w:instrText>
            </w:r>
            <w:r w:rsidR="00E00330">
              <w:rPr>
                <w:noProof/>
                <w:webHidden/>
              </w:rPr>
            </w:r>
            <w:r w:rsidR="00E00330">
              <w:rPr>
                <w:noProof/>
                <w:webHidden/>
              </w:rPr>
              <w:fldChar w:fldCharType="separate"/>
            </w:r>
            <w:r w:rsidR="00E00330">
              <w:rPr>
                <w:noProof/>
                <w:webHidden/>
              </w:rPr>
              <w:t>10</w:t>
            </w:r>
            <w:r w:rsidR="00E00330">
              <w:rPr>
                <w:noProof/>
                <w:webHidden/>
              </w:rPr>
              <w:fldChar w:fldCharType="end"/>
            </w:r>
          </w:hyperlink>
        </w:p>
        <w:p w14:paraId="69EA4021" w14:textId="77777777" w:rsidR="00E00330" w:rsidRDefault="00D325B1">
          <w:pPr>
            <w:pStyle w:val="TOC1"/>
            <w:rPr>
              <w:rFonts w:asciiTheme="minorHAnsi" w:hAnsiTheme="minorHAnsi"/>
              <w:b w:val="0"/>
              <w:szCs w:val="22"/>
              <w:lang w:eastAsia="fr-CA"/>
            </w:rPr>
          </w:pPr>
          <w:hyperlink w:anchor="_Toc23505690" w:history="1">
            <w:r w:rsidR="00E00330" w:rsidRPr="00B551FE">
              <w:rPr>
                <w:rStyle w:val="Hyperlink"/>
              </w:rPr>
              <w:t>Annexe A Autorisation</w:t>
            </w:r>
            <w:r w:rsidR="00E00330">
              <w:rPr>
                <w:webHidden/>
              </w:rPr>
              <w:tab/>
            </w:r>
            <w:r w:rsidR="00E00330">
              <w:rPr>
                <w:webHidden/>
              </w:rPr>
              <w:fldChar w:fldCharType="begin"/>
            </w:r>
            <w:r w:rsidR="00E00330">
              <w:rPr>
                <w:webHidden/>
              </w:rPr>
              <w:instrText xml:space="preserve"> PAGEREF _Toc23505690 \h </w:instrText>
            </w:r>
            <w:r w:rsidR="00E00330">
              <w:rPr>
                <w:webHidden/>
              </w:rPr>
            </w:r>
            <w:r w:rsidR="00E00330">
              <w:rPr>
                <w:webHidden/>
              </w:rPr>
              <w:fldChar w:fldCharType="separate"/>
            </w:r>
            <w:r w:rsidR="00E00330">
              <w:rPr>
                <w:webHidden/>
              </w:rPr>
              <w:t>11</w:t>
            </w:r>
            <w:r w:rsidR="00E00330">
              <w:rPr>
                <w:webHidden/>
              </w:rPr>
              <w:fldChar w:fldCharType="end"/>
            </w:r>
          </w:hyperlink>
        </w:p>
        <w:p w14:paraId="07D30529" w14:textId="1E570C44" w:rsidR="006135A4" w:rsidRPr="00DE2EDF" w:rsidRDefault="006135A4" w:rsidP="006135A4">
          <w:pPr>
            <w:rPr>
              <w:noProof/>
            </w:rPr>
          </w:pPr>
          <w:r w:rsidRPr="00DE2EDF">
            <w:rPr>
              <w:b/>
              <w:bCs/>
              <w:noProof/>
            </w:rPr>
            <w:fldChar w:fldCharType="end"/>
          </w:r>
        </w:p>
      </w:sdtContent>
    </w:sdt>
    <w:p w14:paraId="4579BD14" w14:textId="77777777" w:rsidR="006135A4" w:rsidRPr="00DE2EDF" w:rsidRDefault="006135A4" w:rsidP="005A2022"/>
    <w:p w14:paraId="6A57712B" w14:textId="77777777" w:rsidR="006135A4" w:rsidRPr="00DE2EDF" w:rsidRDefault="006135A4" w:rsidP="005A2022"/>
    <w:p w14:paraId="379D74B5" w14:textId="77777777" w:rsidR="006135A4" w:rsidRPr="00DE2EDF" w:rsidRDefault="006135A4" w:rsidP="005A2022"/>
    <w:p w14:paraId="2E9327C9" w14:textId="77777777" w:rsidR="006135A4" w:rsidRPr="00DE2EDF" w:rsidRDefault="006135A4" w:rsidP="005A2022"/>
    <w:p w14:paraId="5E6A104D" w14:textId="77777777" w:rsidR="006135A4" w:rsidRPr="00DE2EDF" w:rsidRDefault="006135A4" w:rsidP="005A2022"/>
    <w:p w14:paraId="2600425A" w14:textId="77777777" w:rsidR="006135A4" w:rsidRPr="00DE2EDF" w:rsidRDefault="006135A4" w:rsidP="005A2022"/>
    <w:p w14:paraId="72FE2B24" w14:textId="77777777" w:rsidR="006135A4" w:rsidRPr="00DE2EDF" w:rsidRDefault="006135A4" w:rsidP="005A2022"/>
    <w:p w14:paraId="1BCA09FA" w14:textId="77777777" w:rsidR="006135A4" w:rsidRPr="00DE2EDF" w:rsidRDefault="006135A4" w:rsidP="005A2022"/>
    <w:p w14:paraId="30ED8613" w14:textId="77777777" w:rsidR="006135A4" w:rsidRPr="00DE2EDF" w:rsidRDefault="006135A4" w:rsidP="005A2022"/>
    <w:p w14:paraId="233D60F8" w14:textId="77777777" w:rsidR="006135A4" w:rsidRPr="00DE2EDF" w:rsidRDefault="006135A4" w:rsidP="005A2022"/>
    <w:p w14:paraId="04BDCA50" w14:textId="77777777" w:rsidR="006135A4" w:rsidRPr="00DE2EDF" w:rsidRDefault="006135A4" w:rsidP="005A2022"/>
    <w:p w14:paraId="000705BB" w14:textId="77777777" w:rsidR="006135A4" w:rsidRPr="00DE2EDF" w:rsidRDefault="006135A4" w:rsidP="005A2022"/>
    <w:p w14:paraId="28737FEC" w14:textId="77777777" w:rsidR="006135A4" w:rsidRPr="00DE2EDF" w:rsidRDefault="006135A4" w:rsidP="005A2022"/>
    <w:p w14:paraId="71FF41EC" w14:textId="77777777" w:rsidR="006135A4" w:rsidRPr="00DE2EDF" w:rsidRDefault="006135A4" w:rsidP="005A2022"/>
    <w:p w14:paraId="6890E342" w14:textId="77777777" w:rsidR="006135A4" w:rsidRPr="00DE2EDF" w:rsidRDefault="006135A4" w:rsidP="005A2022"/>
    <w:p w14:paraId="196B43CE" w14:textId="77777777" w:rsidR="006135A4" w:rsidRPr="00DE2EDF" w:rsidRDefault="006135A4" w:rsidP="005A2022"/>
    <w:p w14:paraId="4314EDBC" w14:textId="4A3AB8C7" w:rsidR="006135A4" w:rsidRPr="00DE2EDF" w:rsidRDefault="00C2374C" w:rsidP="006135A4">
      <w:pPr>
        <w:pStyle w:val="Heading1"/>
        <w:rPr>
          <w:sz w:val="44"/>
        </w:rPr>
      </w:pPr>
      <w:bookmarkStart w:id="3" w:name="_Toc23505667"/>
      <w:r w:rsidRPr="00DE2EDF">
        <w:rPr>
          <w:sz w:val="44"/>
        </w:rPr>
        <w:t>Sommaire exécutif</w:t>
      </w:r>
      <w:bookmarkEnd w:id="3"/>
    </w:p>
    <w:p w14:paraId="14F10C1B" w14:textId="77777777" w:rsidR="006135A4" w:rsidRPr="00DE2EDF" w:rsidRDefault="006135A4" w:rsidP="006135A4">
      <w:pPr>
        <w:spacing w:after="240" w:line="240" w:lineRule="atLeast"/>
        <w:rPr>
          <w:rFonts w:eastAsia="Arial" w:cs="Times New Roman"/>
          <w:i/>
          <w:color w:val="397969" w:themeColor="accent3" w:themeShade="BF"/>
          <w:szCs w:val="20"/>
        </w:rPr>
      </w:pPr>
    </w:p>
    <w:p w14:paraId="3484A1F1" w14:textId="4DA5E1DC" w:rsidR="00580DCD" w:rsidRPr="00DE2EDF" w:rsidRDefault="00C2374C" w:rsidP="00580DCD">
      <w:pPr>
        <w:spacing w:after="240" w:line="240" w:lineRule="atLeast"/>
        <w:rPr>
          <w:rFonts w:eastAsia="Arial" w:cs="Times New Roman"/>
          <w:i/>
          <w:color w:val="397969" w:themeColor="accent3" w:themeShade="BF"/>
          <w:szCs w:val="20"/>
        </w:rPr>
      </w:pPr>
      <w:r w:rsidRPr="00DE2EDF">
        <w:rPr>
          <w:rFonts w:eastAsia="Arial" w:cs="Times New Roman"/>
          <w:i/>
          <w:color w:val="397969" w:themeColor="accent3" w:themeShade="BF"/>
          <w:szCs w:val="20"/>
        </w:rPr>
        <w:t>Présentez un sommaire exécutif du contenu de ce document.</w:t>
      </w:r>
    </w:p>
    <w:p w14:paraId="14003455" w14:textId="77777777" w:rsidR="00580DCD" w:rsidRPr="00DE2EDF" w:rsidRDefault="00580DCD">
      <w:pPr>
        <w:rPr>
          <w:rFonts w:eastAsia="Arial" w:cs="Times New Roman"/>
          <w:i/>
          <w:color w:val="397969" w:themeColor="accent3" w:themeShade="BF"/>
          <w:szCs w:val="20"/>
        </w:rPr>
      </w:pPr>
      <w:r w:rsidRPr="00DE2EDF">
        <w:rPr>
          <w:rFonts w:eastAsia="Arial" w:cs="Times New Roman"/>
          <w:i/>
          <w:color w:val="397969" w:themeColor="accent3" w:themeShade="BF"/>
          <w:szCs w:val="20"/>
        </w:rPr>
        <w:br w:type="page"/>
      </w:r>
    </w:p>
    <w:p w14:paraId="385A23B2" w14:textId="31455C65" w:rsidR="006135A4" w:rsidRPr="00DE2EDF" w:rsidRDefault="00580DCD" w:rsidP="00580DCD">
      <w:pPr>
        <w:pStyle w:val="Heading1"/>
        <w:rPr>
          <w:sz w:val="44"/>
        </w:rPr>
      </w:pPr>
      <w:bookmarkStart w:id="4" w:name="_Toc23505668"/>
      <w:r w:rsidRPr="00DE2EDF">
        <w:rPr>
          <w:sz w:val="44"/>
        </w:rPr>
        <w:lastRenderedPageBreak/>
        <w:t xml:space="preserve">1 </w:t>
      </w:r>
      <w:r w:rsidR="007F0972" w:rsidRPr="00DE2EDF">
        <w:rPr>
          <w:sz w:val="44"/>
        </w:rPr>
        <w:t>À propos du présent document</w:t>
      </w:r>
      <w:bookmarkEnd w:id="4"/>
    </w:p>
    <w:p w14:paraId="7518302A" w14:textId="2A30D17A" w:rsidR="006135A4" w:rsidRPr="00DE2EDF" w:rsidRDefault="007F0972" w:rsidP="006135A4">
      <w:pPr>
        <w:pStyle w:val="Heading2"/>
        <w:numPr>
          <w:ilvl w:val="1"/>
          <w:numId w:val="1"/>
        </w:numPr>
      </w:pPr>
      <w:bookmarkStart w:id="5" w:name="_Toc23505669"/>
      <w:r w:rsidRPr="00DE2EDF">
        <w:t>Objectif du document</w:t>
      </w:r>
      <w:bookmarkEnd w:id="5"/>
    </w:p>
    <w:p w14:paraId="2DA25FC0" w14:textId="35539EA0" w:rsidR="00580DCD" w:rsidRPr="00DE2EDF" w:rsidRDefault="007F0972" w:rsidP="00580DCD">
      <w:pPr>
        <w:pStyle w:val="BodyText"/>
        <w:jc w:val="both"/>
      </w:pPr>
      <w:r w:rsidRPr="00DE2EDF">
        <w:t xml:space="preserve">L’énoncé du programme décrit le concept du programme et sert de fondement à l’évaluation </w:t>
      </w:r>
      <w:r w:rsidR="007E5178">
        <w:t>initiale</w:t>
      </w:r>
      <w:r w:rsidR="007E5178" w:rsidRPr="00DE2EDF">
        <w:t xml:space="preserve"> </w:t>
      </w:r>
      <w:r w:rsidRPr="00DE2EDF">
        <w:t>de la viabilité et de la faisabilité de ce dernier. Prenez note que ce document appuie aussi la présentation du cas conceptuel au SCT dans le cas des programmes qui proposent une solution numérique.</w:t>
      </w:r>
    </w:p>
    <w:p w14:paraId="4102C4D3" w14:textId="410942C0" w:rsidR="006135A4" w:rsidRPr="00DE2EDF" w:rsidRDefault="007F0972" w:rsidP="00580DCD">
      <w:pPr>
        <w:pStyle w:val="Heading2"/>
        <w:numPr>
          <w:ilvl w:val="1"/>
          <w:numId w:val="1"/>
        </w:numPr>
      </w:pPr>
      <w:bookmarkStart w:id="6" w:name="_Toc23505670"/>
      <w:r w:rsidRPr="00DE2EDF">
        <w:t>Public cible</w:t>
      </w:r>
      <w:bookmarkEnd w:id="6"/>
    </w:p>
    <w:p w14:paraId="2245BC01" w14:textId="15F62700" w:rsidR="006135A4" w:rsidRPr="00DE2EDF" w:rsidRDefault="007F0972" w:rsidP="00887D2E">
      <w:pPr>
        <w:pStyle w:val="BodyText"/>
        <w:jc w:val="both"/>
      </w:pPr>
      <w:r w:rsidRPr="00DE2EDF">
        <w:t xml:space="preserve">L’énoncé </w:t>
      </w:r>
      <w:r w:rsidR="008C7B40">
        <w:t>du programme soutient et informe divers intervenants de</w:t>
      </w:r>
      <w:r w:rsidRPr="00DE2EDF">
        <w:t xml:space="preserve"> leur rôle, y compris ceux qui sont présentés dans le tableau suivant.</w:t>
      </w:r>
    </w:p>
    <w:p w14:paraId="150795F0" w14:textId="77777777" w:rsidR="007F0972" w:rsidRPr="00DE2EDF" w:rsidRDefault="007F0972" w:rsidP="007F0972">
      <w:pPr>
        <w:pStyle w:val="Caption"/>
        <w:keepNext/>
        <w:rPr>
          <w:color w:val="5F5F5F"/>
          <w:lang w:val="fr-CA"/>
        </w:rPr>
      </w:pPr>
      <w:r w:rsidRPr="00DE2EDF">
        <w:rPr>
          <w:color w:val="5F5F5F"/>
          <w:lang w:val="fr-CA"/>
        </w:rPr>
        <w:t>Tableau 1 : Public cible</w:t>
      </w:r>
    </w:p>
    <w:tbl>
      <w:tblPr>
        <w:tblStyle w:val="GridTable1Light1"/>
        <w:tblW w:w="0" w:type="auto"/>
        <w:tblLook w:val="04A0" w:firstRow="1" w:lastRow="0" w:firstColumn="1" w:lastColumn="0" w:noHBand="0" w:noVBand="1"/>
      </w:tblPr>
      <w:tblGrid>
        <w:gridCol w:w="2972"/>
        <w:gridCol w:w="6018"/>
      </w:tblGrid>
      <w:tr w:rsidR="00E059AA" w:rsidRPr="00DE2EDF" w14:paraId="1E6AF8F4" w14:textId="77777777" w:rsidTr="00D633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2" w:type="dxa"/>
          </w:tcPr>
          <w:p w14:paraId="01D3A12D" w14:textId="5129A610" w:rsidR="00E059AA" w:rsidRPr="00DE2EDF" w:rsidRDefault="00E059AA" w:rsidP="00E059AA">
            <w:pPr>
              <w:pStyle w:val="TableText"/>
              <w:rPr>
                <w:lang w:val="fr-CA"/>
              </w:rPr>
            </w:pPr>
            <w:r w:rsidRPr="00DE2EDF">
              <w:rPr>
                <w:lang w:val="fr-CA"/>
              </w:rPr>
              <w:t>Intervenant</w:t>
            </w:r>
          </w:p>
        </w:tc>
        <w:tc>
          <w:tcPr>
            <w:tcW w:w="6018" w:type="dxa"/>
          </w:tcPr>
          <w:p w14:paraId="2EDAE409" w14:textId="059BB93C" w:rsidR="00E059AA" w:rsidRPr="00DE2EDF" w:rsidRDefault="00E059AA" w:rsidP="00E059AA">
            <w:pPr>
              <w:pStyle w:val="TableText"/>
              <w:cnfStyle w:val="100000000000" w:firstRow="1" w:lastRow="0" w:firstColumn="0" w:lastColumn="0" w:oddVBand="0" w:evenVBand="0" w:oddHBand="0" w:evenHBand="0" w:firstRowFirstColumn="0" w:firstRowLastColumn="0" w:lastRowFirstColumn="0" w:lastRowLastColumn="0"/>
              <w:rPr>
                <w:lang w:val="fr-CA"/>
              </w:rPr>
            </w:pPr>
            <w:r w:rsidRPr="00DE2EDF">
              <w:rPr>
                <w:lang w:val="fr-CA"/>
              </w:rPr>
              <w:t>Rôle à ce stade du programme</w:t>
            </w:r>
          </w:p>
        </w:tc>
      </w:tr>
      <w:tr w:rsidR="00E059AA" w:rsidRPr="00DE2EDF" w14:paraId="07000543" w14:textId="77777777" w:rsidTr="00D633AA">
        <w:tc>
          <w:tcPr>
            <w:cnfStyle w:val="001000000000" w:firstRow="0" w:lastRow="0" w:firstColumn="1" w:lastColumn="0" w:oddVBand="0" w:evenVBand="0" w:oddHBand="0" w:evenHBand="0" w:firstRowFirstColumn="0" w:firstRowLastColumn="0" w:lastRowFirstColumn="0" w:lastRowLastColumn="0"/>
            <w:tcW w:w="2972" w:type="dxa"/>
          </w:tcPr>
          <w:p w14:paraId="08DD5E4B" w14:textId="56461E3B" w:rsidR="00E059AA" w:rsidRPr="00DE2EDF" w:rsidRDefault="00E059AA" w:rsidP="00E059AA">
            <w:pPr>
              <w:pStyle w:val="TableText"/>
              <w:rPr>
                <w:lang w:val="fr-CA"/>
              </w:rPr>
            </w:pPr>
            <w:r w:rsidRPr="00DE2EDF">
              <w:rPr>
                <w:lang w:val="fr-CA"/>
              </w:rPr>
              <w:t xml:space="preserve">Groupe promoteur  </w:t>
            </w:r>
          </w:p>
        </w:tc>
        <w:tc>
          <w:tcPr>
            <w:tcW w:w="6018" w:type="dxa"/>
          </w:tcPr>
          <w:p w14:paraId="2F7718D2" w14:textId="0EADD1B2" w:rsidR="00E059AA" w:rsidRPr="00DE2EDF" w:rsidRDefault="00E059AA" w:rsidP="00E059AA">
            <w:pPr>
              <w:pStyle w:val="TableText"/>
              <w:cnfStyle w:val="000000000000" w:firstRow="0" w:lastRow="0" w:firstColumn="0" w:lastColumn="0" w:oddVBand="0" w:evenVBand="0" w:oddHBand="0" w:evenHBand="0" w:firstRowFirstColumn="0" w:firstRowLastColumn="0" w:lastRowFirstColumn="0" w:lastRowLastColumn="0"/>
              <w:rPr>
                <w:lang w:val="fr-CA"/>
              </w:rPr>
            </w:pPr>
            <w:r w:rsidRPr="00DE2EDF">
              <w:rPr>
                <w:lang w:val="fr-CA"/>
              </w:rPr>
              <w:t>Approuve l’énoncé du programme</w:t>
            </w:r>
            <w:r w:rsidR="0017405B" w:rsidRPr="00DE2EDF">
              <w:rPr>
                <w:lang w:val="fr-CA"/>
              </w:rPr>
              <w:t>.</w:t>
            </w:r>
          </w:p>
        </w:tc>
      </w:tr>
      <w:tr w:rsidR="00E059AA" w:rsidRPr="00DE2EDF" w14:paraId="19392BA8" w14:textId="77777777" w:rsidTr="00D633AA">
        <w:tc>
          <w:tcPr>
            <w:cnfStyle w:val="001000000000" w:firstRow="0" w:lastRow="0" w:firstColumn="1" w:lastColumn="0" w:oddVBand="0" w:evenVBand="0" w:oddHBand="0" w:evenHBand="0" w:firstRowFirstColumn="0" w:firstRowLastColumn="0" w:lastRowFirstColumn="0" w:lastRowLastColumn="0"/>
            <w:tcW w:w="2972" w:type="dxa"/>
          </w:tcPr>
          <w:p w14:paraId="26D68E11" w14:textId="0E09B470" w:rsidR="00E059AA" w:rsidRPr="00DE2EDF" w:rsidRDefault="00E059AA" w:rsidP="007E5178">
            <w:pPr>
              <w:pStyle w:val="TableText"/>
              <w:rPr>
                <w:lang w:val="fr-CA"/>
              </w:rPr>
            </w:pPr>
            <w:r w:rsidRPr="00DE2EDF">
              <w:rPr>
                <w:lang w:val="fr-CA"/>
              </w:rPr>
              <w:t xml:space="preserve">Promoteur </w:t>
            </w:r>
            <w:r w:rsidR="007E5178" w:rsidRPr="00DE2EDF">
              <w:rPr>
                <w:lang w:val="fr-CA"/>
              </w:rPr>
              <w:t>d</w:t>
            </w:r>
            <w:r w:rsidR="007E5178">
              <w:rPr>
                <w:lang w:val="fr-CA"/>
              </w:rPr>
              <w:t>u</w:t>
            </w:r>
            <w:r w:rsidR="007E5178" w:rsidRPr="00DE2EDF">
              <w:rPr>
                <w:lang w:val="fr-CA"/>
              </w:rPr>
              <w:t xml:space="preserve"> </w:t>
            </w:r>
            <w:r w:rsidRPr="00DE2EDF">
              <w:rPr>
                <w:lang w:val="fr-CA"/>
              </w:rPr>
              <w:t xml:space="preserve">programme </w:t>
            </w:r>
          </w:p>
        </w:tc>
        <w:tc>
          <w:tcPr>
            <w:tcW w:w="6018" w:type="dxa"/>
          </w:tcPr>
          <w:p w14:paraId="1C76EC72" w14:textId="0060DCA7" w:rsidR="0017405B" w:rsidRPr="00DE2EDF" w:rsidRDefault="0017405B" w:rsidP="00E059AA">
            <w:pPr>
              <w:pStyle w:val="TableText"/>
              <w:cnfStyle w:val="000000000000" w:firstRow="0" w:lastRow="0" w:firstColumn="0" w:lastColumn="0" w:oddVBand="0" w:evenVBand="0" w:oddHBand="0" w:evenHBand="0" w:firstRowFirstColumn="0" w:firstRowLastColumn="0" w:lastRowFirstColumn="0" w:lastRowLastColumn="0"/>
              <w:rPr>
                <w:lang w:val="fr-CA"/>
              </w:rPr>
            </w:pPr>
            <w:r w:rsidRPr="00DE2EDF">
              <w:rPr>
                <w:lang w:val="fr-CA"/>
              </w:rPr>
              <w:t xml:space="preserve">Examine et appuie l’énoncé du programme; </w:t>
            </w:r>
          </w:p>
          <w:p w14:paraId="0FE9D911" w14:textId="3AB10E43" w:rsidR="00E059AA" w:rsidRPr="00DE2EDF" w:rsidRDefault="00C0352B" w:rsidP="00C0352B">
            <w:pPr>
              <w:pStyle w:val="TableText"/>
              <w:cnfStyle w:val="000000000000" w:firstRow="0" w:lastRow="0" w:firstColumn="0" w:lastColumn="0" w:oddVBand="0" w:evenVBand="0" w:oddHBand="0" w:evenHBand="0" w:firstRowFirstColumn="0" w:firstRowLastColumn="0" w:lastRowFirstColumn="0" w:lastRowLastColumn="0"/>
              <w:rPr>
                <w:lang w:val="fr-CA"/>
              </w:rPr>
            </w:pPr>
            <w:r>
              <w:rPr>
                <w:lang w:val="fr-CA"/>
              </w:rPr>
              <w:t xml:space="preserve">Doit rendre compte </w:t>
            </w:r>
            <w:r w:rsidR="0017405B" w:rsidRPr="00DE2EDF">
              <w:rPr>
                <w:lang w:val="fr-CA"/>
              </w:rPr>
              <w:t>du</w:t>
            </w:r>
            <w:r w:rsidR="00E059AA" w:rsidRPr="00DE2EDF">
              <w:rPr>
                <w:lang w:val="fr-CA"/>
              </w:rPr>
              <w:t xml:space="preserve"> programme</w:t>
            </w:r>
            <w:r w:rsidR="0017405B" w:rsidRPr="00DE2EDF">
              <w:rPr>
                <w:lang w:val="fr-CA"/>
              </w:rPr>
              <w:t>.</w:t>
            </w:r>
          </w:p>
        </w:tc>
      </w:tr>
      <w:tr w:rsidR="00E059AA" w:rsidRPr="00DE2EDF" w14:paraId="327FA252" w14:textId="77777777" w:rsidTr="00D633AA">
        <w:tc>
          <w:tcPr>
            <w:cnfStyle w:val="001000000000" w:firstRow="0" w:lastRow="0" w:firstColumn="1" w:lastColumn="0" w:oddVBand="0" w:evenVBand="0" w:oddHBand="0" w:evenHBand="0" w:firstRowFirstColumn="0" w:firstRowLastColumn="0" w:lastRowFirstColumn="0" w:lastRowLastColumn="0"/>
            <w:tcW w:w="2972" w:type="dxa"/>
          </w:tcPr>
          <w:p w14:paraId="414C94A3" w14:textId="357CEBF2" w:rsidR="00E059AA" w:rsidRPr="00DE2EDF" w:rsidRDefault="00E059AA" w:rsidP="007E5178">
            <w:pPr>
              <w:pStyle w:val="TableText"/>
              <w:rPr>
                <w:lang w:val="fr-CA"/>
              </w:rPr>
            </w:pPr>
            <w:r w:rsidRPr="00DE2EDF">
              <w:rPr>
                <w:lang w:val="fr-CA"/>
              </w:rPr>
              <w:t xml:space="preserve">Gestionnaire </w:t>
            </w:r>
            <w:r w:rsidR="007E5178" w:rsidRPr="00DE2EDF">
              <w:rPr>
                <w:lang w:val="fr-CA"/>
              </w:rPr>
              <w:t>d</w:t>
            </w:r>
            <w:r w:rsidR="007E5178">
              <w:rPr>
                <w:lang w:val="fr-CA"/>
              </w:rPr>
              <w:t>u</w:t>
            </w:r>
            <w:r w:rsidR="007E5178" w:rsidRPr="00DE2EDF">
              <w:rPr>
                <w:lang w:val="fr-CA"/>
              </w:rPr>
              <w:t xml:space="preserve"> </w:t>
            </w:r>
            <w:r w:rsidRPr="00DE2EDF">
              <w:rPr>
                <w:lang w:val="fr-CA"/>
              </w:rPr>
              <w:t>programme</w:t>
            </w:r>
          </w:p>
        </w:tc>
        <w:tc>
          <w:tcPr>
            <w:tcW w:w="6018" w:type="dxa"/>
          </w:tcPr>
          <w:p w14:paraId="3A96491D" w14:textId="1B117BA1" w:rsidR="00E059AA" w:rsidRPr="00DE2EDF" w:rsidRDefault="0017405B" w:rsidP="00E059AA">
            <w:pPr>
              <w:pStyle w:val="TableText"/>
              <w:cnfStyle w:val="000000000000" w:firstRow="0" w:lastRow="0" w:firstColumn="0" w:lastColumn="0" w:oddVBand="0" w:evenVBand="0" w:oddHBand="0" w:evenHBand="0" w:firstRowFirstColumn="0" w:firstRowLastColumn="0" w:lastRowFirstColumn="0" w:lastRowLastColumn="0"/>
              <w:rPr>
                <w:lang w:val="fr-CA"/>
              </w:rPr>
            </w:pPr>
            <w:r w:rsidRPr="00DE2EDF">
              <w:rPr>
                <w:lang w:val="fr-CA"/>
              </w:rPr>
              <w:t>Conçoit et rédige l’énoncé du programme.</w:t>
            </w:r>
          </w:p>
        </w:tc>
      </w:tr>
      <w:tr w:rsidR="006135A4" w:rsidRPr="00DE2EDF" w14:paraId="12D43D77" w14:textId="77777777" w:rsidTr="00D633AA">
        <w:tc>
          <w:tcPr>
            <w:cnfStyle w:val="001000000000" w:firstRow="0" w:lastRow="0" w:firstColumn="1" w:lastColumn="0" w:oddVBand="0" w:evenVBand="0" w:oddHBand="0" w:evenHBand="0" w:firstRowFirstColumn="0" w:firstRowLastColumn="0" w:lastRowFirstColumn="0" w:lastRowLastColumn="0"/>
            <w:tcW w:w="2972" w:type="dxa"/>
          </w:tcPr>
          <w:p w14:paraId="6582F3E3" w14:textId="663D4F0A" w:rsidR="006135A4" w:rsidRPr="00DE2EDF" w:rsidRDefault="00E059AA" w:rsidP="00716239">
            <w:pPr>
              <w:pStyle w:val="TableText"/>
              <w:rPr>
                <w:lang w:val="fr-CA"/>
              </w:rPr>
            </w:pPr>
            <w:r w:rsidRPr="00DE2EDF">
              <w:rPr>
                <w:lang w:val="fr-CA"/>
              </w:rPr>
              <w:t>Gestionnaire du changement opérationnel (GCO)</w:t>
            </w:r>
          </w:p>
        </w:tc>
        <w:tc>
          <w:tcPr>
            <w:tcW w:w="6018" w:type="dxa"/>
          </w:tcPr>
          <w:p w14:paraId="45560C05" w14:textId="14746E98" w:rsidR="00D633AA" w:rsidRPr="00DE2EDF" w:rsidRDefault="0017405B" w:rsidP="00716239">
            <w:pPr>
              <w:pStyle w:val="TableText"/>
              <w:cnfStyle w:val="000000000000" w:firstRow="0" w:lastRow="0" w:firstColumn="0" w:lastColumn="0" w:oddVBand="0" w:evenVBand="0" w:oddHBand="0" w:evenHBand="0" w:firstRowFirstColumn="0" w:firstRowLastColumn="0" w:lastRowFirstColumn="0" w:lastRowLastColumn="0"/>
              <w:rPr>
                <w:lang w:val="fr-CA"/>
              </w:rPr>
            </w:pPr>
            <w:r w:rsidRPr="00DE2EDF">
              <w:rPr>
                <w:lang w:val="fr-CA"/>
              </w:rPr>
              <w:t xml:space="preserve">Collabore avec le gestionnaire </w:t>
            </w:r>
            <w:r w:rsidR="007E5178" w:rsidRPr="00DE2EDF">
              <w:rPr>
                <w:lang w:val="fr-CA"/>
              </w:rPr>
              <w:t>d</w:t>
            </w:r>
            <w:r w:rsidR="007E5178">
              <w:rPr>
                <w:lang w:val="fr-CA"/>
              </w:rPr>
              <w:t>u</w:t>
            </w:r>
            <w:r w:rsidR="007E5178" w:rsidRPr="00DE2EDF">
              <w:rPr>
                <w:lang w:val="fr-CA"/>
              </w:rPr>
              <w:t xml:space="preserve"> </w:t>
            </w:r>
            <w:r w:rsidRPr="00DE2EDF">
              <w:rPr>
                <w:lang w:val="fr-CA"/>
              </w:rPr>
              <w:t xml:space="preserve">programme en lui donnant un aperçu des </w:t>
            </w:r>
            <w:r w:rsidR="00D633AA" w:rsidRPr="00DE2EDF">
              <w:rPr>
                <w:lang w:val="fr-CA"/>
              </w:rPr>
              <w:t>avantages à réaliser;</w:t>
            </w:r>
          </w:p>
          <w:p w14:paraId="1F4AC780" w14:textId="3829767E" w:rsidR="006135A4" w:rsidRPr="00DE2EDF" w:rsidRDefault="00D633AA" w:rsidP="00716239">
            <w:pPr>
              <w:pStyle w:val="TableText"/>
              <w:cnfStyle w:val="000000000000" w:firstRow="0" w:lastRow="0" w:firstColumn="0" w:lastColumn="0" w:oddVBand="0" w:evenVBand="0" w:oddHBand="0" w:evenHBand="0" w:firstRowFirstColumn="0" w:firstRowLastColumn="0" w:lastRowFirstColumn="0" w:lastRowLastColumn="0"/>
              <w:rPr>
                <w:lang w:val="fr-CA"/>
              </w:rPr>
            </w:pPr>
            <w:r w:rsidRPr="00DE2EDF">
              <w:rPr>
                <w:lang w:val="fr-CA"/>
              </w:rPr>
              <w:t>Agit à titre de responsable de la définition et de la précision des avantages.</w:t>
            </w:r>
          </w:p>
        </w:tc>
      </w:tr>
      <w:tr w:rsidR="0040320D" w:rsidRPr="00DE2EDF" w14:paraId="1C2191ED" w14:textId="77777777" w:rsidTr="00D633AA">
        <w:tc>
          <w:tcPr>
            <w:cnfStyle w:val="001000000000" w:firstRow="0" w:lastRow="0" w:firstColumn="1" w:lastColumn="0" w:oddVBand="0" w:evenVBand="0" w:oddHBand="0" w:evenHBand="0" w:firstRowFirstColumn="0" w:firstRowLastColumn="0" w:lastRowFirstColumn="0" w:lastRowLastColumn="0"/>
            <w:tcW w:w="2972" w:type="dxa"/>
          </w:tcPr>
          <w:p w14:paraId="7346A80A" w14:textId="013EA422" w:rsidR="0040320D" w:rsidRPr="00DE2EDF" w:rsidRDefault="00E059AA" w:rsidP="00D633AA">
            <w:pPr>
              <w:pStyle w:val="TableText"/>
              <w:rPr>
                <w:lang w:val="fr-CA"/>
              </w:rPr>
            </w:pPr>
            <w:r w:rsidRPr="00DE2EDF">
              <w:rPr>
                <w:lang w:val="fr-CA"/>
              </w:rPr>
              <w:t xml:space="preserve">Cadres </w:t>
            </w:r>
            <w:r w:rsidR="00D633AA" w:rsidRPr="00DE2EDF">
              <w:rPr>
                <w:lang w:val="fr-CA"/>
              </w:rPr>
              <w:t>ministériels</w:t>
            </w:r>
          </w:p>
        </w:tc>
        <w:tc>
          <w:tcPr>
            <w:tcW w:w="6018" w:type="dxa"/>
          </w:tcPr>
          <w:p w14:paraId="1718592B" w14:textId="6C8AF6EF" w:rsidR="0040320D" w:rsidRPr="00DE2EDF" w:rsidRDefault="00D633AA" w:rsidP="00716239">
            <w:pPr>
              <w:pStyle w:val="TableText"/>
              <w:cnfStyle w:val="000000000000" w:firstRow="0" w:lastRow="0" w:firstColumn="0" w:lastColumn="0" w:oddVBand="0" w:evenVBand="0" w:oddHBand="0" w:evenHBand="0" w:firstRowFirstColumn="0" w:firstRowLastColumn="0" w:lastRowFirstColumn="0" w:lastRowLastColumn="0"/>
              <w:rPr>
                <w:lang w:val="fr-CA"/>
              </w:rPr>
            </w:pPr>
            <w:r w:rsidRPr="00DE2EDF">
              <w:rPr>
                <w:lang w:val="fr-CA"/>
              </w:rPr>
              <w:t>Sont informés, au besoin, de l’énoncé du programme.</w:t>
            </w:r>
          </w:p>
        </w:tc>
      </w:tr>
    </w:tbl>
    <w:p w14:paraId="27E73837" w14:textId="77777777" w:rsidR="006135A4" w:rsidRPr="00DE2EDF" w:rsidRDefault="006135A4" w:rsidP="006135A4">
      <w:pPr>
        <w:pStyle w:val="BodyText"/>
      </w:pPr>
    </w:p>
    <w:p w14:paraId="6C64548B" w14:textId="77777777" w:rsidR="006135A4" w:rsidRPr="00DE2EDF" w:rsidRDefault="006135A4" w:rsidP="006135A4">
      <w:pPr>
        <w:pStyle w:val="BodyText"/>
      </w:pPr>
      <w:r w:rsidRPr="00DE2EDF">
        <w:br w:type="page"/>
      </w:r>
    </w:p>
    <w:p w14:paraId="600C4C09" w14:textId="77777777" w:rsidR="006135A4" w:rsidRPr="00DE2EDF" w:rsidRDefault="006135A4" w:rsidP="006135A4">
      <w:pPr>
        <w:pStyle w:val="Heading1"/>
        <w:pageBreakBefore/>
        <w:numPr>
          <w:ilvl w:val="0"/>
          <w:numId w:val="1"/>
        </w:numPr>
        <w:spacing w:before="0" w:after="480"/>
        <w:ind w:left="431" w:hanging="431"/>
        <w:rPr>
          <w:sz w:val="44"/>
        </w:rPr>
      </w:pPr>
      <w:bookmarkStart w:id="7" w:name="_Toc23505671"/>
      <w:r w:rsidRPr="00DE2EDF">
        <w:rPr>
          <w:sz w:val="44"/>
        </w:rPr>
        <w:lastRenderedPageBreak/>
        <w:t>Introduction</w:t>
      </w:r>
      <w:bookmarkEnd w:id="7"/>
    </w:p>
    <w:p w14:paraId="0A6BB09D" w14:textId="5AAB2CA5" w:rsidR="006135A4" w:rsidRPr="00DE2EDF" w:rsidRDefault="0047178B" w:rsidP="006135A4">
      <w:pPr>
        <w:pStyle w:val="Heading2"/>
        <w:numPr>
          <w:ilvl w:val="1"/>
          <w:numId w:val="1"/>
        </w:numPr>
      </w:pPr>
      <w:bookmarkStart w:id="8" w:name="_Toc23505672"/>
      <w:r w:rsidRPr="00DE2EDF">
        <w:t xml:space="preserve">Aperçu de l’énoncé de </w:t>
      </w:r>
      <w:r w:rsidR="00315F11" w:rsidRPr="00DE2EDF">
        <w:t xml:space="preserve">la </w:t>
      </w:r>
      <w:r w:rsidRPr="00DE2EDF">
        <w:t>vision</w:t>
      </w:r>
      <w:bookmarkEnd w:id="8"/>
    </w:p>
    <w:p w14:paraId="606330E1" w14:textId="6664D548" w:rsidR="006135A4" w:rsidRPr="00DE2EDF" w:rsidRDefault="00F87E25" w:rsidP="00DB14DD">
      <w:pPr>
        <w:pStyle w:val="Instructions"/>
        <w:jc w:val="both"/>
        <w:rPr>
          <w:noProof/>
          <w:color w:val="397969" w:themeColor="accent3" w:themeShade="BF"/>
          <w:lang w:val="fr-CA"/>
        </w:rPr>
      </w:pPr>
      <w:r w:rsidRPr="00DE2EDF">
        <w:rPr>
          <w:noProof/>
          <w:color w:val="397969" w:themeColor="accent3" w:themeShade="BF"/>
          <w:lang w:val="fr-CA"/>
        </w:rPr>
        <w:t xml:space="preserve">La vision constitue l’image qu’on se fait du futur. Elle sert à </w:t>
      </w:r>
      <w:r w:rsidR="00DB14DD" w:rsidRPr="00DE2EDF">
        <w:rPr>
          <w:noProof/>
          <w:color w:val="397969" w:themeColor="accent3" w:themeShade="BF"/>
          <w:lang w:val="fr-CA"/>
        </w:rPr>
        <w:t>communiquer l</w:t>
      </w:r>
      <w:r w:rsidR="00C0352B">
        <w:rPr>
          <w:noProof/>
          <w:color w:val="397969" w:themeColor="accent3" w:themeShade="BF"/>
          <w:lang w:val="fr-CA"/>
        </w:rPr>
        <w:t>’état</w:t>
      </w:r>
      <w:r w:rsidR="00DB14DD" w:rsidRPr="00DE2EDF">
        <w:rPr>
          <w:noProof/>
          <w:color w:val="397969" w:themeColor="accent3" w:themeShade="BF"/>
          <w:lang w:val="fr-CA"/>
        </w:rPr>
        <w:t xml:space="preserve"> final attendu du programme </w:t>
      </w:r>
      <w:r w:rsidRPr="00DE2EDF">
        <w:rPr>
          <w:noProof/>
          <w:color w:val="397969" w:themeColor="accent3" w:themeShade="BF"/>
          <w:lang w:val="fr-CA"/>
        </w:rPr>
        <w:t xml:space="preserve">et à </w:t>
      </w:r>
      <w:r w:rsidR="00DB14DD" w:rsidRPr="00DE2EDF">
        <w:rPr>
          <w:noProof/>
          <w:color w:val="397969" w:themeColor="accent3" w:themeShade="BF"/>
          <w:lang w:val="fr-CA"/>
        </w:rPr>
        <w:t xml:space="preserve">en </w:t>
      </w:r>
      <w:r w:rsidRPr="00DE2EDF">
        <w:rPr>
          <w:noProof/>
          <w:color w:val="397969" w:themeColor="accent3" w:themeShade="BF"/>
          <w:lang w:val="fr-CA"/>
        </w:rPr>
        <w:t xml:space="preserve">définir les résultats et les </w:t>
      </w:r>
      <w:r w:rsidR="00DB14DD" w:rsidRPr="00DE2EDF">
        <w:rPr>
          <w:noProof/>
          <w:color w:val="397969" w:themeColor="accent3" w:themeShade="BF"/>
          <w:lang w:val="fr-CA"/>
        </w:rPr>
        <w:t>avantages</w:t>
      </w:r>
      <w:r w:rsidRPr="00DE2EDF">
        <w:rPr>
          <w:noProof/>
          <w:color w:val="397969" w:themeColor="accent3" w:themeShade="BF"/>
          <w:lang w:val="fr-CA"/>
        </w:rPr>
        <w:t>.</w:t>
      </w:r>
      <w:r w:rsidR="00DB14DD" w:rsidRPr="00DE2EDF">
        <w:rPr>
          <w:noProof/>
          <w:color w:val="397969" w:themeColor="accent3" w:themeShade="BF"/>
          <w:lang w:val="fr-CA"/>
        </w:rPr>
        <w:t xml:space="preserve"> Une bonne vision</w:t>
      </w:r>
      <w:r w:rsidRPr="00DE2EDF">
        <w:rPr>
          <w:noProof/>
          <w:color w:val="397969" w:themeColor="accent3" w:themeShade="BF"/>
          <w:lang w:val="fr-CA"/>
        </w:rPr>
        <w:t xml:space="preserve"> </w:t>
      </w:r>
      <w:r w:rsidR="00DB14DD" w:rsidRPr="00DE2EDF">
        <w:rPr>
          <w:noProof/>
          <w:color w:val="397969" w:themeColor="accent3" w:themeShade="BF"/>
          <w:lang w:val="fr-CA"/>
        </w:rPr>
        <w:t>orientera</w:t>
      </w:r>
      <w:r w:rsidRPr="00DE2EDF">
        <w:rPr>
          <w:noProof/>
          <w:color w:val="397969" w:themeColor="accent3" w:themeShade="BF"/>
          <w:lang w:val="fr-CA"/>
        </w:rPr>
        <w:t xml:space="preserve"> efficacement </w:t>
      </w:r>
      <w:r w:rsidR="00DB14DD" w:rsidRPr="00DE2EDF">
        <w:rPr>
          <w:noProof/>
          <w:color w:val="397969" w:themeColor="accent3" w:themeShade="BF"/>
          <w:lang w:val="fr-CA"/>
        </w:rPr>
        <w:t xml:space="preserve">les </w:t>
      </w:r>
      <w:r w:rsidRPr="00DE2EDF">
        <w:rPr>
          <w:noProof/>
          <w:color w:val="397969" w:themeColor="accent3" w:themeShade="BF"/>
          <w:lang w:val="fr-CA"/>
        </w:rPr>
        <w:t xml:space="preserve">travaux </w:t>
      </w:r>
      <w:r w:rsidR="00DB14DD" w:rsidRPr="00DE2EDF">
        <w:rPr>
          <w:noProof/>
          <w:color w:val="397969" w:themeColor="accent3" w:themeShade="BF"/>
          <w:lang w:val="fr-CA"/>
        </w:rPr>
        <w:t xml:space="preserve">de l’équipe et des intervenants en </w:t>
      </w:r>
      <w:r w:rsidRPr="00DE2EDF">
        <w:rPr>
          <w:noProof/>
          <w:color w:val="397969" w:themeColor="accent3" w:themeShade="BF"/>
          <w:lang w:val="fr-CA"/>
        </w:rPr>
        <w:t>d</w:t>
      </w:r>
      <w:r w:rsidR="00DB14DD" w:rsidRPr="00DE2EDF">
        <w:rPr>
          <w:noProof/>
          <w:color w:val="397969" w:themeColor="accent3" w:themeShade="BF"/>
          <w:lang w:val="fr-CA"/>
        </w:rPr>
        <w:t>onnant</w:t>
      </w:r>
      <w:r w:rsidRPr="00DE2EDF">
        <w:rPr>
          <w:noProof/>
          <w:color w:val="397969" w:themeColor="accent3" w:themeShade="BF"/>
          <w:lang w:val="fr-CA"/>
        </w:rPr>
        <w:t xml:space="preserve"> une indication claire de</w:t>
      </w:r>
      <w:r w:rsidR="00DB14DD" w:rsidRPr="00DE2EDF">
        <w:rPr>
          <w:noProof/>
          <w:color w:val="397969" w:themeColor="accent3" w:themeShade="BF"/>
          <w:lang w:val="fr-CA"/>
        </w:rPr>
        <w:t xml:space="preserve"> l’objectif ultime du programme</w:t>
      </w:r>
      <w:r w:rsidR="00484A72" w:rsidRPr="00DE2EDF">
        <w:rPr>
          <w:noProof/>
          <w:color w:val="397969" w:themeColor="accent3" w:themeShade="BF"/>
          <w:lang w:val="fr-CA"/>
        </w:rPr>
        <w:t>.</w:t>
      </w:r>
      <w:r w:rsidR="006135A4" w:rsidRPr="00DE2EDF">
        <w:rPr>
          <w:noProof/>
          <w:color w:val="397969" w:themeColor="accent3" w:themeShade="BF"/>
          <w:lang w:val="fr-CA"/>
        </w:rPr>
        <w:t xml:space="preserve"> </w:t>
      </w:r>
    </w:p>
    <w:p w14:paraId="1E31CD70" w14:textId="70BA2AC2" w:rsidR="006135A4" w:rsidRPr="00DE2EDF" w:rsidRDefault="00BF7EF4" w:rsidP="006135A4">
      <w:pPr>
        <w:pStyle w:val="Heading2"/>
        <w:numPr>
          <w:ilvl w:val="1"/>
          <w:numId w:val="1"/>
        </w:numPr>
      </w:pPr>
      <w:bookmarkStart w:id="9" w:name="_Toc23505673"/>
      <w:r w:rsidRPr="00DE2EDF">
        <w:t>État actuel</w:t>
      </w:r>
      <w:bookmarkEnd w:id="9"/>
    </w:p>
    <w:p w14:paraId="77A30964" w14:textId="1B1BE4BA" w:rsidR="006135A4" w:rsidRPr="00DE2EDF" w:rsidRDefault="00BF7EF4" w:rsidP="005D5048">
      <w:pPr>
        <w:pStyle w:val="Instructions"/>
        <w:jc w:val="both"/>
        <w:rPr>
          <w:noProof/>
          <w:color w:val="397969" w:themeColor="accent3" w:themeShade="BF"/>
          <w:lang w:val="fr-CA"/>
        </w:rPr>
      </w:pPr>
      <w:r w:rsidRPr="00DE2EDF">
        <w:rPr>
          <w:noProof/>
          <w:color w:val="397969" w:themeColor="accent3" w:themeShade="BF"/>
          <w:lang w:val="fr-CA"/>
        </w:rPr>
        <w:t xml:space="preserve">Cette section indique l’état </w:t>
      </w:r>
      <w:r w:rsidR="00C0352B">
        <w:rPr>
          <w:noProof/>
          <w:color w:val="397969" w:themeColor="accent3" w:themeShade="BF"/>
          <w:lang w:val="fr-CA"/>
        </w:rPr>
        <w:t xml:space="preserve">actuel </w:t>
      </w:r>
      <w:r w:rsidRPr="00DE2EDF">
        <w:rPr>
          <w:noProof/>
          <w:color w:val="397969" w:themeColor="accent3" w:themeShade="BF"/>
          <w:lang w:val="fr-CA"/>
        </w:rPr>
        <w:t xml:space="preserve">des opérations courantes et du rendement dans les secteurs qui seront touchés par le changement. </w:t>
      </w:r>
      <w:r w:rsidR="005D5048" w:rsidRPr="00DE2EDF">
        <w:rPr>
          <w:noProof/>
          <w:color w:val="397969" w:themeColor="accent3" w:themeShade="BF"/>
          <w:lang w:val="fr-CA"/>
        </w:rPr>
        <w:t>Il faut</w:t>
      </w:r>
      <w:r w:rsidRPr="00DE2EDF">
        <w:rPr>
          <w:noProof/>
          <w:color w:val="397969" w:themeColor="accent3" w:themeShade="BF"/>
          <w:lang w:val="fr-CA"/>
        </w:rPr>
        <w:t xml:space="preserve"> tenir compte </w:t>
      </w:r>
      <w:r w:rsidR="00C0352B">
        <w:rPr>
          <w:noProof/>
          <w:color w:val="397969" w:themeColor="accent3" w:themeShade="BF"/>
          <w:lang w:val="fr-CA"/>
        </w:rPr>
        <w:t xml:space="preserve">au minimum </w:t>
      </w:r>
      <w:r w:rsidRPr="00DE2EDF">
        <w:rPr>
          <w:noProof/>
          <w:color w:val="397969" w:themeColor="accent3" w:themeShade="BF"/>
          <w:lang w:val="fr-CA"/>
        </w:rPr>
        <w:t>des facteurs suivants :</w:t>
      </w:r>
    </w:p>
    <w:p w14:paraId="44AC3B03" w14:textId="7181866F" w:rsidR="006135A4" w:rsidRPr="00DE2EDF" w:rsidRDefault="00CA2F2F" w:rsidP="005D5048">
      <w:pPr>
        <w:pStyle w:val="Instructions"/>
        <w:numPr>
          <w:ilvl w:val="0"/>
          <w:numId w:val="6"/>
        </w:numPr>
        <w:spacing w:after="0"/>
        <w:ind w:left="714" w:hanging="357"/>
        <w:jc w:val="both"/>
        <w:rPr>
          <w:noProof/>
          <w:color w:val="397969" w:themeColor="accent3" w:themeShade="BF"/>
          <w:lang w:val="fr-CA"/>
        </w:rPr>
      </w:pPr>
      <w:r>
        <w:rPr>
          <w:noProof/>
          <w:color w:val="397969" w:themeColor="accent3" w:themeShade="BF"/>
          <w:lang w:val="fr-CA"/>
        </w:rPr>
        <w:t>P</w:t>
      </w:r>
      <w:r w:rsidR="00163FE8" w:rsidRPr="00DE2EDF">
        <w:rPr>
          <w:noProof/>
          <w:color w:val="397969" w:themeColor="accent3" w:themeShade="BF"/>
          <w:lang w:val="fr-CA"/>
        </w:rPr>
        <w:t>roblème ou opportunité d’affaires qui justifie ce programme (notamment la cause fondamentale</w:t>
      </w:r>
      <w:r w:rsidR="00153EBF" w:rsidRPr="00DE2EDF">
        <w:rPr>
          <w:noProof/>
          <w:color w:val="397969" w:themeColor="accent3" w:themeShade="BF"/>
          <w:lang w:val="fr-CA"/>
        </w:rPr>
        <w:t>)</w:t>
      </w:r>
    </w:p>
    <w:p w14:paraId="1E60BB55" w14:textId="22EDC970" w:rsidR="006135A4" w:rsidRPr="00DE2EDF" w:rsidRDefault="00CA2F2F" w:rsidP="006135A4">
      <w:pPr>
        <w:pStyle w:val="Instructions"/>
        <w:numPr>
          <w:ilvl w:val="0"/>
          <w:numId w:val="6"/>
        </w:numPr>
        <w:spacing w:after="0"/>
        <w:ind w:left="714" w:hanging="357"/>
        <w:jc w:val="both"/>
        <w:rPr>
          <w:noProof/>
          <w:color w:val="397969" w:themeColor="accent3" w:themeShade="BF"/>
          <w:lang w:val="fr-CA"/>
        </w:rPr>
      </w:pPr>
      <w:r>
        <w:rPr>
          <w:noProof/>
          <w:color w:val="397969" w:themeColor="accent3" w:themeShade="BF"/>
          <w:lang w:val="fr-CA"/>
        </w:rPr>
        <w:t>I</w:t>
      </w:r>
      <w:r w:rsidR="005E36A4" w:rsidRPr="00DE2EDF">
        <w:rPr>
          <w:noProof/>
          <w:color w:val="397969" w:themeColor="accent3" w:themeShade="BF"/>
          <w:lang w:val="fr-CA"/>
        </w:rPr>
        <w:t>ntervenants et utilisateurs</w:t>
      </w:r>
    </w:p>
    <w:p w14:paraId="7FFF6C2A" w14:textId="4B989CC2" w:rsidR="006135A4" w:rsidRPr="00DE2EDF" w:rsidRDefault="00CA2F2F" w:rsidP="006135A4">
      <w:pPr>
        <w:pStyle w:val="Instructions"/>
        <w:numPr>
          <w:ilvl w:val="0"/>
          <w:numId w:val="6"/>
        </w:numPr>
        <w:spacing w:after="0"/>
        <w:ind w:left="714" w:hanging="357"/>
        <w:jc w:val="both"/>
        <w:rPr>
          <w:noProof/>
          <w:color w:val="397969" w:themeColor="accent3" w:themeShade="BF"/>
          <w:lang w:val="fr-CA"/>
        </w:rPr>
      </w:pPr>
      <w:r>
        <w:rPr>
          <w:noProof/>
          <w:color w:val="397969" w:themeColor="accent3" w:themeShade="BF"/>
          <w:lang w:val="fr-CA"/>
        </w:rPr>
        <w:t>P</w:t>
      </w:r>
      <w:r w:rsidR="005E36A4" w:rsidRPr="00DE2EDF">
        <w:rPr>
          <w:noProof/>
          <w:color w:val="397969" w:themeColor="accent3" w:themeShade="BF"/>
          <w:lang w:val="fr-CA"/>
        </w:rPr>
        <w:t>rocessus opérationnels</w:t>
      </w:r>
    </w:p>
    <w:p w14:paraId="04E5819F" w14:textId="136E9E58" w:rsidR="006135A4" w:rsidRPr="00DE2EDF" w:rsidRDefault="00CA2F2F" w:rsidP="006135A4">
      <w:pPr>
        <w:pStyle w:val="Instructions"/>
        <w:numPr>
          <w:ilvl w:val="0"/>
          <w:numId w:val="6"/>
        </w:numPr>
        <w:spacing w:after="0"/>
        <w:ind w:left="714" w:hanging="357"/>
        <w:jc w:val="both"/>
        <w:rPr>
          <w:noProof/>
          <w:color w:val="397969" w:themeColor="accent3" w:themeShade="BF"/>
          <w:lang w:val="fr-CA"/>
        </w:rPr>
      </w:pPr>
      <w:r>
        <w:rPr>
          <w:noProof/>
          <w:color w:val="397969" w:themeColor="accent3" w:themeShade="BF"/>
          <w:lang w:val="fr-CA"/>
        </w:rPr>
        <w:t>T</w:t>
      </w:r>
      <w:r w:rsidR="005E36A4" w:rsidRPr="00DE2EDF">
        <w:rPr>
          <w:noProof/>
          <w:color w:val="397969" w:themeColor="accent3" w:themeShade="BF"/>
          <w:lang w:val="fr-CA"/>
        </w:rPr>
        <w:t>echnologie</w:t>
      </w:r>
      <w:r w:rsidR="00E00330">
        <w:rPr>
          <w:noProof/>
          <w:color w:val="397969" w:themeColor="accent3" w:themeShade="BF"/>
          <w:lang w:val="fr-CA"/>
        </w:rPr>
        <w:t>s</w:t>
      </w:r>
      <w:r w:rsidR="005E36A4" w:rsidRPr="00DE2EDF">
        <w:rPr>
          <w:noProof/>
          <w:color w:val="397969" w:themeColor="accent3" w:themeShade="BF"/>
          <w:lang w:val="fr-CA"/>
        </w:rPr>
        <w:t xml:space="preserve"> utilisée</w:t>
      </w:r>
      <w:r w:rsidR="00E00330">
        <w:rPr>
          <w:noProof/>
          <w:color w:val="397969" w:themeColor="accent3" w:themeShade="BF"/>
          <w:lang w:val="fr-CA"/>
        </w:rPr>
        <w:t>s</w:t>
      </w:r>
    </w:p>
    <w:p w14:paraId="73AA55B3" w14:textId="15BD5B0E" w:rsidR="006135A4" w:rsidRPr="00DE2EDF" w:rsidRDefault="00CA2F2F" w:rsidP="006135A4">
      <w:pPr>
        <w:pStyle w:val="Instructions"/>
        <w:numPr>
          <w:ilvl w:val="0"/>
          <w:numId w:val="6"/>
        </w:numPr>
        <w:spacing w:after="0"/>
        <w:ind w:left="714" w:hanging="357"/>
        <w:jc w:val="both"/>
        <w:rPr>
          <w:noProof/>
          <w:color w:val="397969" w:themeColor="accent3" w:themeShade="BF"/>
          <w:lang w:val="fr-CA"/>
        </w:rPr>
      </w:pPr>
      <w:r>
        <w:rPr>
          <w:noProof/>
          <w:color w:val="397969" w:themeColor="accent3" w:themeShade="BF"/>
          <w:lang w:val="fr-CA"/>
        </w:rPr>
        <w:t>I</w:t>
      </w:r>
      <w:r w:rsidR="005E36A4" w:rsidRPr="00DE2EDF">
        <w:rPr>
          <w:noProof/>
          <w:color w:val="397969" w:themeColor="accent3" w:themeShade="BF"/>
          <w:lang w:val="fr-CA"/>
        </w:rPr>
        <w:t>nformation</w:t>
      </w:r>
      <w:r w:rsidR="00E00330">
        <w:rPr>
          <w:noProof/>
          <w:color w:val="397969" w:themeColor="accent3" w:themeShade="BF"/>
          <w:lang w:val="fr-CA"/>
        </w:rPr>
        <w:t>s</w:t>
      </w:r>
      <w:r w:rsidR="005E36A4" w:rsidRPr="00DE2EDF">
        <w:rPr>
          <w:noProof/>
          <w:color w:val="397969" w:themeColor="accent3" w:themeShade="BF"/>
          <w:lang w:val="fr-CA"/>
        </w:rPr>
        <w:t xml:space="preserve"> ou données utilisées</w:t>
      </w:r>
    </w:p>
    <w:p w14:paraId="68A6A2EB" w14:textId="508CDD25" w:rsidR="006135A4" w:rsidRPr="00DE2EDF" w:rsidRDefault="005E36A4" w:rsidP="006135A4">
      <w:pPr>
        <w:pStyle w:val="Instructions"/>
        <w:numPr>
          <w:ilvl w:val="0"/>
          <w:numId w:val="6"/>
        </w:numPr>
        <w:spacing w:after="0"/>
        <w:ind w:left="714" w:hanging="357"/>
        <w:jc w:val="both"/>
        <w:rPr>
          <w:noProof/>
          <w:color w:val="397969" w:themeColor="accent3" w:themeShade="BF"/>
          <w:lang w:val="fr-CA"/>
        </w:rPr>
      </w:pPr>
      <w:r w:rsidRPr="00DE2EDF">
        <w:rPr>
          <w:noProof/>
          <w:color w:val="397969" w:themeColor="accent3" w:themeShade="BF"/>
          <w:lang w:val="fr-CA"/>
        </w:rPr>
        <w:t>Lois ou politiques pertinentes</w:t>
      </w:r>
    </w:p>
    <w:p w14:paraId="31431175" w14:textId="64DC4DAD" w:rsidR="006135A4" w:rsidRPr="00DA5AAD" w:rsidRDefault="00CA2F2F" w:rsidP="00894BB3">
      <w:pPr>
        <w:pStyle w:val="Instructions"/>
        <w:numPr>
          <w:ilvl w:val="0"/>
          <w:numId w:val="6"/>
        </w:numPr>
        <w:spacing w:after="0"/>
        <w:ind w:left="714" w:hanging="357"/>
        <w:jc w:val="both"/>
        <w:rPr>
          <w:noProof/>
          <w:color w:val="397969" w:themeColor="accent3" w:themeShade="BF"/>
          <w:lang w:val="fr-CA"/>
        </w:rPr>
      </w:pPr>
      <w:r w:rsidRPr="00DA5AAD">
        <w:rPr>
          <w:noProof/>
          <w:color w:val="397969" w:themeColor="accent3" w:themeShade="BF"/>
          <w:lang w:val="fr-CA"/>
        </w:rPr>
        <w:t>H</w:t>
      </w:r>
      <w:r w:rsidR="005D5048" w:rsidRPr="00DA5AAD">
        <w:rPr>
          <w:noProof/>
          <w:color w:val="397969" w:themeColor="accent3" w:themeShade="BF"/>
          <w:lang w:val="fr-CA"/>
        </w:rPr>
        <w:t>armonisation stratégique</w:t>
      </w:r>
    </w:p>
    <w:p w14:paraId="709A591E" w14:textId="7B547A26" w:rsidR="00153EBF" w:rsidRPr="00DE2EDF" w:rsidRDefault="005D5048" w:rsidP="005D5048">
      <w:pPr>
        <w:pStyle w:val="Heading2"/>
        <w:numPr>
          <w:ilvl w:val="1"/>
          <w:numId w:val="1"/>
        </w:numPr>
      </w:pPr>
      <w:bookmarkStart w:id="10" w:name="_Toc23505674"/>
      <w:r w:rsidRPr="00DE2EDF">
        <w:t>État futur</w:t>
      </w:r>
      <w:bookmarkEnd w:id="10"/>
    </w:p>
    <w:p w14:paraId="224C1AC8" w14:textId="5CD3D9F0" w:rsidR="005D5048" w:rsidRPr="00DE2EDF" w:rsidRDefault="005D5048" w:rsidP="0099664B">
      <w:pPr>
        <w:spacing w:after="240"/>
        <w:rPr>
          <w:i/>
          <w:noProof/>
          <w:color w:val="397969" w:themeColor="accent3" w:themeShade="BF"/>
        </w:rPr>
      </w:pPr>
      <w:r w:rsidRPr="00DE2EDF">
        <w:rPr>
          <w:i/>
          <w:noProof/>
          <w:color w:val="397969" w:themeColor="accent3" w:themeShade="BF"/>
        </w:rPr>
        <w:t xml:space="preserve">Cette section indique l’état futur attendu. Il faut tenir compte </w:t>
      </w:r>
      <w:r w:rsidR="00CA2F2F">
        <w:rPr>
          <w:i/>
          <w:noProof/>
          <w:color w:val="397969" w:themeColor="accent3" w:themeShade="BF"/>
        </w:rPr>
        <w:t xml:space="preserve">au minimum </w:t>
      </w:r>
      <w:r w:rsidRPr="00DE2EDF">
        <w:rPr>
          <w:i/>
          <w:noProof/>
          <w:color w:val="397969" w:themeColor="accent3" w:themeShade="BF"/>
        </w:rPr>
        <w:t>des facteurs suivants</w:t>
      </w:r>
      <w:r w:rsidRPr="00DE2EDF">
        <w:rPr>
          <w:noProof/>
          <w:color w:val="397969" w:themeColor="accent3" w:themeShade="BF"/>
        </w:rPr>
        <w:t> </w:t>
      </w:r>
      <w:r w:rsidRPr="00DE2EDF">
        <w:rPr>
          <w:i/>
          <w:noProof/>
          <w:color w:val="397969" w:themeColor="accent3" w:themeShade="BF"/>
        </w:rPr>
        <w:t>:</w:t>
      </w:r>
    </w:p>
    <w:p w14:paraId="5F71374E" w14:textId="0FB4E45D" w:rsidR="0099664B" w:rsidRPr="00DE2EDF" w:rsidRDefault="00CA2F2F" w:rsidP="0099664B">
      <w:pPr>
        <w:pStyle w:val="Instructions"/>
        <w:numPr>
          <w:ilvl w:val="0"/>
          <w:numId w:val="6"/>
        </w:numPr>
        <w:spacing w:after="0"/>
        <w:ind w:left="714" w:hanging="357"/>
        <w:jc w:val="both"/>
        <w:rPr>
          <w:noProof/>
          <w:color w:val="397969" w:themeColor="accent3" w:themeShade="BF"/>
          <w:lang w:val="fr-CA"/>
        </w:rPr>
      </w:pPr>
      <w:r>
        <w:rPr>
          <w:noProof/>
          <w:color w:val="397969" w:themeColor="accent3" w:themeShade="BF"/>
          <w:lang w:val="fr-CA"/>
        </w:rPr>
        <w:t>I</w:t>
      </w:r>
      <w:r w:rsidR="0099664B" w:rsidRPr="00DE2EDF">
        <w:rPr>
          <w:noProof/>
          <w:color w:val="397969" w:themeColor="accent3" w:themeShade="BF"/>
          <w:lang w:val="fr-CA"/>
        </w:rPr>
        <w:t>ntervenants et utilisateurs</w:t>
      </w:r>
    </w:p>
    <w:p w14:paraId="15639AAF" w14:textId="640C45A0" w:rsidR="0099664B" w:rsidRPr="00DE2EDF" w:rsidRDefault="00CA2F2F" w:rsidP="0099664B">
      <w:pPr>
        <w:pStyle w:val="Instructions"/>
        <w:numPr>
          <w:ilvl w:val="0"/>
          <w:numId w:val="6"/>
        </w:numPr>
        <w:spacing w:after="0"/>
        <w:ind w:left="714" w:hanging="357"/>
        <w:jc w:val="both"/>
        <w:rPr>
          <w:noProof/>
          <w:color w:val="397969" w:themeColor="accent3" w:themeShade="BF"/>
          <w:lang w:val="fr-CA"/>
        </w:rPr>
      </w:pPr>
      <w:r>
        <w:rPr>
          <w:noProof/>
          <w:color w:val="397969" w:themeColor="accent3" w:themeShade="BF"/>
          <w:lang w:val="fr-CA"/>
        </w:rPr>
        <w:t>P</w:t>
      </w:r>
      <w:r w:rsidR="0099664B" w:rsidRPr="00DE2EDF">
        <w:rPr>
          <w:noProof/>
          <w:color w:val="397969" w:themeColor="accent3" w:themeShade="BF"/>
          <w:lang w:val="fr-CA"/>
        </w:rPr>
        <w:t>rocessus opérationnels</w:t>
      </w:r>
    </w:p>
    <w:p w14:paraId="2931DBE8" w14:textId="675D95AF" w:rsidR="0099664B" w:rsidRPr="009F6203" w:rsidRDefault="00CA2F2F" w:rsidP="0099664B">
      <w:pPr>
        <w:pStyle w:val="Instructions"/>
        <w:numPr>
          <w:ilvl w:val="0"/>
          <w:numId w:val="6"/>
        </w:numPr>
        <w:spacing w:after="0"/>
        <w:ind w:left="714" w:hanging="357"/>
        <w:jc w:val="both"/>
        <w:rPr>
          <w:noProof/>
          <w:color w:val="397969" w:themeColor="accent3" w:themeShade="BF"/>
          <w:lang w:val="fr-CA"/>
        </w:rPr>
      </w:pPr>
      <w:r w:rsidRPr="009F6203">
        <w:rPr>
          <w:noProof/>
          <w:color w:val="397969" w:themeColor="accent3" w:themeShade="BF"/>
          <w:lang w:val="fr-CA"/>
        </w:rPr>
        <w:t>T</w:t>
      </w:r>
      <w:r w:rsidR="0099664B" w:rsidRPr="009F6203">
        <w:rPr>
          <w:noProof/>
          <w:color w:val="397969" w:themeColor="accent3" w:themeShade="BF"/>
          <w:lang w:val="fr-CA"/>
        </w:rPr>
        <w:t>echnologie</w:t>
      </w:r>
      <w:r w:rsidR="00E00330" w:rsidRPr="009F6203">
        <w:rPr>
          <w:noProof/>
          <w:color w:val="397969" w:themeColor="accent3" w:themeShade="BF"/>
          <w:lang w:val="fr-CA"/>
        </w:rPr>
        <w:t>s</w:t>
      </w:r>
      <w:r w:rsidR="0099664B" w:rsidRPr="009F6203">
        <w:rPr>
          <w:noProof/>
          <w:color w:val="397969" w:themeColor="accent3" w:themeShade="BF"/>
          <w:lang w:val="fr-CA"/>
        </w:rPr>
        <w:t xml:space="preserve"> utilisée</w:t>
      </w:r>
      <w:r w:rsidR="00E00330" w:rsidRPr="009F6203">
        <w:rPr>
          <w:noProof/>
          <w:color w:val="397969" w:themeColor="accent3" w:themeShade="BF"/>
          <w:lang w:val="fr-CA"/>
        </w:rPr>
        <w:t>s</w:t>
      </w:r>
    </w:p>
    <w:p w14:paraId="78CE0CD3" w14:textId="0C445A7B" w:rsidR="0099664B" w:rsidRPr="009F6203" w:rsidRDefault="00CA2F2F" w:rsidP="0099664B">
      <w:pPr>
        <w:pStyle w:val="Instructions"/>
        <w:numPr>
          <w:ilvl w:val="0"/>
          <w:numId w:val="6"/>
        </w:numPr>
        <w:spacing w:after="0"/>
        <w:ind w:left="714" w:hanging="357"/>
        <w:jc w:val="both"/>
        <w:rPr>
          <w:noProof/>
          <w:color w:val="397969" w:themeColor="accent3" w:themeShade="BF"/>
          <w:lang w:val="fr-CA"/>
        </w:rPr>
      </w:pPr>
      <w:r w:rsidRPr="009F6203">
        <w:rPr>
          <w:noProof/>
          <w:color w:val="397969" w:themeColor="accent3" w:themeShade="BF"/>
          <w:lang w:val="fr-CA"/>
        </w:rPr>
        <w:t>I</w:t>
      </w:r>
      <w:r w:rsidR="0099664B" w:rsidRPr="009F6203">
        <w:rPr>
          <w:noProof/>
          <w:color w:val="397969" w:themeColor="accent3" w:themeShade="BF"/>
          <w:lang w:val="fr-CA"/>
        </w:rPr>
        <w:t>nformation</w:t>
      </w:r>
      <w:r w:rsidR="00E00330" w:rsidRPr="009F6203">
        <w:rPr>
          <w:noProof/>
          <w:color w:val="397969" w:themeColor="accent3" w:themeShade="BF"/>
          <w:lang w:val="fr-CA"/>
        </w:rPr>
        <w:t>s</w:t>
      </w:r>
      <w:r w:rsidR="0099664B" w:rsidRPr="009F6203">
        <w:rPr>
          <w:noProof/>
          <w:color w:val="397969" w:themeColor="accent3" w:themeShade="BF"/>
          <w:lang w:val="fr-CA"/>
        </w:rPr>
        <w:t xml:space="preserve"> ou données utilisées</w:t>
      </w:r>
    </w:p>
    <w:p w14:paraId="4A0566F6" w14:textId="77777777" w:rsidR="00894BB3" w:rsidRPr="009F6203" w:rsidRDefault="00CA2F2F" w:rsidP="00894BB3">
      <w:pPr>
        <w:pStyle w:val="Instructions"/>
        <w:numPr>
          <w:ilvl w:val="0"/>
          <w:numId w:val="6"/>
        </w:numPr>
        <w:spacing w:after="0"/>
        <w:ind w:left="714" w:hanging="357"/>
        <w:jc w:val="both"/>
        <w:rPr>
          <w:noProof/>
          <w:color w:val="397969" w:themeColor="accent3" w:themeShade="BF"/>
          <w:lang w:val="fr-CA"/>
        </w:rPr>
      </w:pPr>
      <w:r w:rsidRPr="009F6203">
        <w:rPr>
          <w:noProof/>
          <w:color w:val="397969" w:themeColor="accent3" w:themeShade="BF"/>
          <w:lang w:val="fr-CA"/>
        </w:rPr>
        <w:t>L</w:t>
      </w:r>
      <w:r w:rsidR="0099664B" w:rsidRPr="009F6203">
        <w:rPr>
          <w:noProof/>
          <w:color w:val="397969" w:themeColor="accent3" w:themeShade="BF"/>
          <w:lang w:val="fr-CA"/>
        </w:rPr>
        <w:t>ois ou politiques pertinentes</w:t>
      </w:r>
    </w:p>
    <w:p w14:paraId="0AF8F57C" w14:textId="4C4BB792" w:rsidR="00153EBF" w:rsidRPr="009F6203" w:rsidRDefault="00CA2F2F" w:rsidP="00894BB3">
      <w:pPr>
        <w:pStyle w:val="Instructions"/>
        <w:numPr>
          <w:ilvl w:val="0"/>
          <w:numId w:val="6"/>
        </w:numPr>
        <w:spacing w:after="0"/>
        <w:ind w:left="714" w:hanging="357"/>
        <w:jc w:val="both"/>
        <w:rPr>
          <w:noProof/>
          <w:color w:val="397969" w:themeColor="accent3" w:themeShade="BF"/>
          <w:lang w:val="fr-CA"/>
        </w:rPr>
      </w:pPr>
      <w:r w:rsidRPr="009F6203">
        <w:rPr>
          <w:noProof/>
          <w:color w:val="397969" w:themeColor="accent3" w:themeShade="BF"/>
          <w:lang w:val="fr-CA"/>
        </w:rPr>
        <w:t>H</w:t>
      </w:r>
      <w:r w:rsidR="0099664B" w:rsidRPr="009F6203">
        <w:rPr>
          <w:noProof/>
          <w:color w:val="397969" w:themeColor="accent3" w:themeShade="BF"/>
          <w:lang w:val="fr-CA"/>
        </w:rPr>
        <w:t>armonisation stratégique</w:t>
      </w:r>
    </w:p>
    <w:p w14:paraId="47210606" w14:textId="16BDB0C8" w:rsidR="00153EBF" w:rsidRPr="00DE2EDF" w:rsidRDefault="0099664B" w:rsidP="0099664B">
      <w:pPr>
        <w:pStyle w:val="Heading2"/>
        <w:numPr>
          <w:ilvl w:val="1"/>
          <w:numId w:val="1"/>
        </w:numPr>
      </w:pPr>
      <w:bookmarkStart w:id="11" w:name="_Toc23505675"/>
      <w:r w:rsidRPr="00DE2EDF">
        <w:t>Catégorie d</w:t>
      </w:r>
      <w:r w:rsidR="00DE2EDF">
        <w:t>’</w:t>
      </w:r>
      <w:r w:rsidRPr="00DE2EDF">
        <w:t>investissement</w:t>
      </w:r>
      <w:bookmarkEnd w:id="11"/>
    </w:p>
    <w:p w14:paraId="22BD0A71" w14:textId="2608B5C5" w:rsidR="00841AB0" w:rsidRPr="00DE2EDF" w:rsidRDefault="00E907DF" w:rsidP="00F32D60">
      <w:pPr>
        <w:rPr>
          <w:i/>
          <w:noProof/>
          <w:color w:val="397969" w:themeColor="accent3" w:themeShade="BF"/>
        </w:rPr>
      </w:pPr>
      <w:r w:rsidRPr="00DE2EDF">
        <w:rPr>
          <w:i/>
          <w:noProof/>
          <w:color w:val="397969" w:themeColor="accent3" w:themeShade="BF"/>
        </w:rPr>
        <w:t>Confirmez la catégorie d’investissement</w:t>
      </w:r>
      <w:r w:rsidRPr="00DE2EDF">
        <w:rPr>
          <w:rStyle w:val="FootnoteReference"/>
          <w:i/>
          <w:noProof/>
          <w:color w:val="397969" w:themeColor="accent3" w:themeShade="BF"/>
        </w:rPr>
        <w:footnoteReference w:id="1"/>
      </w:r>
      <w:r w:rsidRPr="00DE2EDF">
        <w:rPr>
          <w:i/>
          <w:noProof/>
          <w:color w:val="397969" w:themeColor="accent3" w:themeShade="BF"/>
        </w:rPr>
        <w:t xml:space="preserve"> proposée pour ce programme et fournissez une courte explication pour justifier votre choix.</w:t>
      </w:r>
    </w:p>
    <w:p w14:paraId="513AD07D" w14:textId="0ADFD3C7" w:rsidR="00841AB0" w:rsidRPr="00DE2EDF" w:rsidRDefault="003523DB" w:rsidP="00841AB0">
      <w:pPr>
        <w:pStyle w:val="Heading2"/>
        <w:numPr>
          <w:ilvl w:val="1"/>
          <w:numId w:val="1"/>
        </w:numPr>
      </w:pPr>
      <w:bookmarkStart w:id="12" w:name="_Toc23505676"/>
      <w:r w:rsidRPr="00DE2EDF">
        <w:lastRenderedPageBreak/>
        <w:t>Structure de gouvernance préliminaire</w:t>
      </w:r>
      <w:bookmarkEnd w:id="12"/>
    </w:p>
    <w:p w14:paraId="4BCF1D2B" w14:textId="1DDFF865" w:rsidR="00841AB0" w:rsidRPr="00DE2EDF" w:rsidRDefault="003523DB" w:rsidP="00841AB0">
      <w:pPr>
        <w:rPr>
          <w:i/>
          <w:color w:val="397969" w:themeColor="accent3" w:themeShade="BF"/>
        </w:rPr>
      </w:pPr>
      <w:r w:rsidRPr="00DE2EDF">
        <w:rPr>
          <w:i/>
          <w:color w:val="397969" w:themeColor="accent3" w:themeShade="BF"/>
        </w:rPr>
        <w:t>Ajoutez un aperçu général de la structure de gouvernance préliminaire, laquelle sera élaborée davantage pendant la phase Définir le programme.</w:t>
      </w:r>
    </w:p>
    <w:p w14:paraId="6D782E53" w14:textId="3FF9E109" w:rsidR="006135A4" w:rsidRPr="00DE2EDF" w:rsidRDefault="006135A4" w:rsidP="006135A4">
      <w:pPr>
        <w:pStyle w:val="Heading1"/>
        <w:pageBreakBefore/>
        <w:numPr>
          <w:ilvl w:val="0"/>
          <w:numId w:val="1"/>
        </w:numPr>
        <w:spacing w:before="0" w:after="480"/>
        <w:ind w:left="431" w:hanging="431"/>
        <w:rPr>
          <w:sz w:val="44"/>
        </w:rPr>
      </w:pPr>
      <w:bookmarkStart w:id="13" w:name="_Toc23505677"/>
      <w:r w:rsidRPr="00DE2EDF">
        <w:rPr>
          <w:sz w:val="44"/>
        </w:rPr>
        <w:lastRenderedPageBreak/>
        <w:t>Description</w:t>
      </w:r>
      <w:r w:rsidR="00D83F1C" w:rsidRPr="00DE2EDF">
        <w:rPr>
          <w:sz w:val="44"/>
        </w:rPr>
        <w:t xml:space="preserve"> du programme</w:t>
      </w:r>
      <w:bookmarkEnd w:id="13"/>
    </w:p>
    <w:p w14:paraId="36962202" w14:textId="060CDF88" w:rsidR="006135A4" w:rsidRPr="00DE2EDF" w:rsidRDefault="00D83F1C" w:rsidP="006135A4">
      <w:pPr>
        <w:pStyle w:val="Heading2"/>
        <w:numPr>
          <w:ilvl w:val="1"/>
          <w:numId w:val="1"/>
        </w:numPr>
      </w:pPr>
      <w:bookmarkStart w:id="14" w:name="_Toc23505678"/>
      <w:r w:rsidRPr="00DE2EDF">
        <w:t>Limites du programme</w:t>
      </w:r>
      <w:bookmarkEnd w:id="14"/>
    </w:p>
    <w:p w14:paraId="38A38A4F" w14:textId="543CAEB2" w:rsidR="006135A4" w:rsidRPr="00DE2EDF" w:rsidRDefault="00D83F1C" w:rsidP="006135A4">
      <w:pPr>
        <w:pStyle w:val="Instructions"/>
        <w:jc w:val="both"/>
        <w:rPr>
          <w:noProof/>
          <w:color w:val="397969" w:themeColor="accent3" w:themeShade="BF"/>
          <w:lang w:val="fr-CA"/>
        </w:rPr>
      </w:pPr>
      <w:r w:rsidRPr="00DE2EDF">
        <w:rPr>
          <w:noProof/>
          <w:color w:val="397969" w:themeColor="accent3" w:themeShade="BF"/>
          <w:lang w:val="fr-CA"/>
        </w:rPr>
        <w:t>Il s’agit d’une description générale des éléments et des fonctions qui caractérisent les résultats que le programme permettra d’obtenir</w:t>
      </w:r>
      <w:r w:rsidR="006135A4" w:rsidRPr="00DE2EDF">
        <w:rPr>
          <w:noProof/>
          <w:color w:val="397969" w:themeColor="accent3" w:themeShade="BF"/>
          <w:lang w:val="fr-CA"/>
        </w:rPr>
        <w:t xml:space="preserve">. </w:t>
      </w:r>
      <w:r w:rsidR="00A66624" w:rsidRPr="00DE2EDF">
        <w:rPr>
          <w:noProof/>
          <w:color w:val="397969" w:themeColor="accent3" w:themeShade="BF"/>
          <w:lang w:val="fr-CA"/>
        </w:rPr>
        <w:t xml:space="preserve"> </w:t>
      </w:r>
    </w:p>
    <w:p w14:paraId="72F3C7E3" w14:textId="4C0DD271" w:rsidR="002F44CB" w:rsidRPr="00DE2EDF" w:rsidRDefault="002F44CB" w:rsidP="00711B91">
      <w:pPr>
        <w:pStyle w:val="Instructions"/>
        <w:jc w:val="both"/>
        <w:rPr>
          <w:noProof/>
          <w:color w:val="397969" w:themeColor="accent3" w:themeShade="BF"/>
          <w:lang w:val="fr-CA"/>
        </w:rPr>
      </w:pPr>
      <w:r w:rsidRPr="00DE2EDF">
        <w:rPr>
          <w:noProof/>
          <w:color w:val="397969" w:themeColor="accent3" w:themeShade="BF"/>
          <w:lang w:val="fr-CA"/>
        </w:rPr>
        <w:t xml:space="preserve">Contrairement à la </w:t>
      </w:r>
      <w:r w:rsidRPr="00DE2EDF">
        <w:rPr>
          <w:noProof/>
          <w:color w:val="397969" w:themeColor="accent3" w:themeShade="BF"/>
          <w:u w:val="single"/>
          <w:lang w:val="fr-CA"/>
        </w:rPr>
        <w:t>portée</w:t>
      </w:r>
      <w:r w:rsidRPr="00DE2EDF">
        <w:rPr>
          <w:noProof/>
          <w:color w:val="397969" w:themeColor="accent3" w:themeShade="BF"/>
          <w:lang w:val="fr-CA"/>
        </w:rPr>
        <w:t xml:space="preserve"> d</w:t>
      </w:r>
      <w:r w:rsidR="00657539">
        <w:rPr>
          <w:noProof/>
          <w:color w:val="397969" w:themeColor="accent3" w:themeShade="BF"/>
          <w:lang w:val="fr-CA"/>
        </w:rPr>
        <w:t>’</w:t>
      </w:r>
      <w:r w:rsidRPr="00DE2EDF">
        <w:rPr>
          <w:noProof/>
          <w:color w:val="397969" w:themeColor="accent3" w:themeShade="BF"/>
          <w:lang w:val="fr-CA"/>
        </w:rPr>
        <w:t>u</w:t>
      </w:r>
      <w:r w:rsidR="00657539">
        <w:rPr>
          <w:noProof/>
          <w:color w:val="397969" w:themeColor="accent3" w:themeShade="BF"/>
          <w:lang w:val="fr-CA"/>
        </w:rPr>
        <w:t>n</w:t>
      </w:r>
      <w:r w:rsidRPr="00DE2EDF">
        <w:rPr>
          <w:noProof/>
          <w:color w:val="397969" w:themeColor="accent3" w:themeShade="BF"/>
          <w:lang w:val="fr-CA"/>
        </w:rPr>
        <w:t xml:space="preserve"> projet</w:t>
      </w:r>
      <w:r w:rsidR="00720D58" w:rsidRPr="00DE2EDF">
        <w:rPr>
          <w:noProof/>
          <w:color w:val="397969" w:themeColor="accent3" w:themeShade="BF"/>
          <w:lang w:val="fr-CA"/>
        </w:rPr>
        <w:t>,</w:t>
      </w:r>
      <w:r w:rsidRPr="00DE2EDF">
        <w:rPr>
          <w:noProof/>
          <w:color w:val="397969" w:themeColor="accent3" w:themeShade="BF"/>
          <w:lang w:val="fr-CA"/>
        </w:rPr>
        <w:t xml:space="preserve"> </w:t>
      </w:r>
      <w:r w:rsidR="00E65B5C" w:rsidRPr="00DE2EDF">
        <w:rPr>
          <w:noProof/>
          <w:color w:val="397969" w:themeColor="accent3" w:themeShade="BF"/>
          <w:lang w:val="fr-CA"/>
        </w:rPr>
        <w:t xml:space="preserve">d’une nature plus </w:t>
      </w:r>
      <w:r w:rsidRPr="00DE2EDF">
        <w:rPr>
          <w:noProof/>
          <w:color w:val="397969" w:themeColor="accent3" w:themeShade="BF"/>
          <w:lang w:val="fr-CA"/>
        </w:rPr>
        <w:t>fixe</w:t>
      </w:r>
      <w:r w:rsidR="00720D58" w:rsidRPr="00DE2EDF">
        <w:rPr>
          <w:noProof/>
          <w:color w:val="397969" w:themeColor="accent3" w:themeShade="BF"/>
          <w:lang w:val="fr-CA"/>
        </w:rPr>
        <w:t>,</w:t>
      </w:r>
      <w:r w:rsidRPr="00DE2EDF">
        <w:rPr>
          <w:noProof/>
          <w:color w:val="397969" w:themeColor="accent3" w:themeShade="BF"/>
          <w:lang w:val="fr-CA"/>
        </w:rPr>
        <w:t xml:space="preserve"> les limites du programme</w:t>
      </w:r>
      <w:r w:rsidR="00154F01" w:rsidRPr="00DE2EDF">
        <w:rPr>
          <w:noProof/>
          <w:color w:val="397969" w:themeColor="accent3" w:themeShade="BF"/>
          <w:lang w:val="fr-CA"/>
        </w:rPr>
        <w:t xml:space="preserve"> permett</w:t>
      </w:r>
      <w:r w:rsidR="00720D58" w:rsidRPr="00DE2EDF">
        <w:rPr>
          <w:noProof/>
          <w:color w:val="397969" w:themeColor="accent3" w:themeShade="BF"/>
          <w:lang w:val="fr-CA"/>
        </w:rPr>
        <w:t>ent une cert</w:t>
      </w:r>
      <w:r w:rsidRPr="00DE2EDF">
        <w:rPr>
          <w:noProof/>
          <w:color w:val="397969" w:themeColor="accent3" w:themeShade="BF"/>
          <w:lang w:val="fr-CA"/>
        </w:rPr>
        <w:t xml:space="preserve">aine marge de manœuvre </w:t>
      </w:r>
      <w:r w:rsidR="00154F01" w:rsidRPr="00DE2EDF">
        <w:rPr>
          <w:noProof/>
          <w:color w:val="397969" w:themeColor="accent3" w:themeShade="BF"/>
          <w:lang w:val="fr-CA"/>
        </w:rPr>
        <w:t>pour réaliser</w:t>
      </w:r>
      <w:r w:rsidR="00720D58" w:rsidRPr="00DE2EDF">
        <w:rPr>
          <w:noProof/>
          <w:color w:val="397969" w:themeColor="accent3" w:themeShade="BF"/>
          <w:lang w:val="fr-CA"/>
        </w:rPr>
        <w:t xml:space="preserve"> la v</w:t>
      </w:r>
      <w:r w:rsidRPr="00DE2EDF">
        <w:rPr>
          <w:noProof/>
          <w:color w:val="397969" w:themeColor="accent3" w:themeShade="BF"/>
          <w:lang w:val="fr-CA"/>
        </w:rPr>
        <w:t xml:space="preserve">ision. </w:t>
      </w:r>
      <w:r w:rsidR="00720D58" w:rsidRPr="00DE2EDF">
        <w:rPr>
          <w:noProof/>
          <w:color w:val="397969" w:themeColor="accent3" w:themeShade="BF"/>
          <w:lang w:val="fr-CA"/>
        </w:rPr>
        <w:t xml:space="preserve">Le programme </w:t>
      </w:r>
      <w:r w:rsidR="00657539">
        <w:rPr>
          <w:noProof/>
          <w:color w:val="397969" w:themeColor="accent3" w:themeShade="BF"/>
          <w:lang w:val="fr-CA"/>
        </w:rPr>
        <w:t>a</w:t>
      </w:r>
      <w:r w:rsidR="00720D58" w:rsidRPr="00DE2EDF">
        <w:rPr>
          <w:noProof/>
          <w:color w:val="397969" w:themeColor="accent3" w:themeShade="BF"/>
          <w:lang w:val="fr-CA"/>
        </w:rPr>
        <w:t xml:space="preserve"> n</w:t>
      </w:r>
      <w:r w:rsidRPr="00DE2EDF">
        <w:rPr>
          <w:noProof/>
          <w:color w:val="397969" w:themeColor="accent3" w:themeShade="BF"/>
          <w:lang w:val="fr-CA"/>
        </w:rPr>
        <w:t>éanmoins</w:t>
      </w:r>
      <w:r w:rsidR="00720D58" w:rsidRPr="00DE2EDF">
        <w:rPr>
          <w:noProof/>
          <w:color w:val="397969" w:themeColor="accent3" w:themeShade="BF"/>
          <w:lang w:val="fr-CA"/>
        </w:rPr>
        <w:t xml:space="preserve"> </w:t>
      </w:r>
      <w:r w:rsidR="00657539">
        <w:rPr>
          <w:noProof/>
          <w:color w:val="397969" w:themeColor="accent3" w:themeShade="BF"/>
          <w:lang w:val="fr-CA"/>
        </w:rPr>
        <w:t xml:space="preserve">des limites à </w:t>
      </w:r>
      <w:r w:rsidRPr="00DE2EDF">
        <w:rPr>
          <w:noProof/>
          <w:color w:val="397969" w:themeColor="accent3" w:themeShade="BF"/>
          <w:lang w:val="fr-CA"/>
        </w:rPr>
        <w:t xml:space="preserve">respecter. </w:t>
      </w:r>
      <w:r w:rsidR="004B27D8" w:rsidRPr="00DE2EDF">
        <w:rPr>
          <w:noProof/>
          <w:color w:val="397969" w:themeColor="accent3" w:themeShade="BF"/>
          <w:lang w:val="fr-CA"/>
        </w:rPr>
        <w:t xml:space="preserve">Cette section a pour but de faire connaître les </w:t>
      </w:r>
      <w:r w:rsidR="004D7B24" w:rsidRPr="00DE2EDF">
        <w:rPr>
          <w:noProof/>
          <w:color w:val="397969" w:themeColor="accent3" w:themeShade="BF"/>
          <w:lang w:val="fr-CA"/>
        </w:rPr>
        <w:t>secteurs touchés et pris</w:t>
      </w:r>
      <w:r w:rsidR="004B27D8" w:rsidRPr="00DE2EDF">
        <w:rPr>
          <w:noProof/>
          <w:color w:val="397969" w:themeColor="accent3" w:themeShade="BF"/>
          <w:lang w:val="fr-CA"/>
        </w:rPr>
        <w:t xml:space="preserve"> en compte par le programme, </w:t>
      </w:r>
      <w:r w:rsidR="004D7B24" w:rsidRPr="00DE2EDF">
        <w:rPr>
          <w:noProof/>
          <w:color w:val="397969" w:themeColor="accent3" w:themeShade="BF"/>
          <w:lang w:val="fr-CA"/>
        </w:rPr>
        <w:t>et ceux</w:t>
      </w:r>
      <w:r w:rsidR="004B27D8" w:rsidRPr="00DE2EDF">
        <w:rPr>
          <w:noProof/>
          <w:color w:val="397969" w:themeColor="accent3" w:themeShade="BF"/>
          <w:lang w:val="fr-CA"/>
        </w:rPr>
        <w:t xml:space="preserve"> qui se situent à l</w:t>
      </w:r>
      <w:r w:rsidR="00DE2EDF">
        <w:rPr>
          <w:noProof/>
          <w:color w:val="397969" w:themeColor="accent3" w:themeShade="BF"/>
          <w:lang w:val="fr-CA"/>
        </w:rPr>
        <w:t>’</w:t>
      </w:r>
      <w:r w:rsidR="004B27D8" w:rsidRPr="00DE2EDF">
        <w:rPr>
          <w:noProof/>
          <w:color w:val="397969" w:themeColor="accent3" w:themeShade="BF"/>
          <w:lang w:val="fr-CA"/>
        </w:rPr>
        <w:t>extérieur des limites ou du domaine du programme</w:t>
      </w:r>
      <w:r w:rsidR="004D7B24" w:rsidRPr="00DE2EDF">
        <w:rPr>
          <w:noProof/>
          <w:color w:val="397969" w:themeColor="accent3" w:themeShade="BF"/>
          <w:lang w:val="fr-CA"/>
        </w:rPr>
        <w:t>.</w:t>
      </w:r>
    </w:p>
    <w:p w14:paraId="7AF6EDFB" w14:textId="4A6E8829" w:rsidR="006135A4" w:rsidRPr="00DE2EDF" w:rsidRDefault="00711B91" w:rsidP="006135A4">
      <w:pPr>
        <w:pStyle w:val="Heading2"/>
        <w:numPr>
          <w:ilvl w:val="1"/>
          <w:numId w:val="1"/>
        </w:numPr>
      </w:pPr>
      <w:bookmarkStart w:id="15" w:name="_Toc23505679"/>
      <w:r w:rsidRPr="00DE2EDF">
        <w:t>Avantage</w:t>
      </w:r>
      <w:r w:rsidR="006135A4" w:rsidRPr="00DE2EDF">
        <w:t>s</w:t>
      </w:r>
      <w:bookmarkEnd w:id="15"/>
    </w:p>
    <w:p w14:paraId="6CE3701A" w14:textId="2DFF2F60" w:rsidR="00B641B0" w:rsidRPr="00DE2EDF" w:rsidRDefault="00075066" w:rsidP="00F04EB4">
      <w:pPr>
        <w:pStyle w:val="Instructions"/>
        <w:jc w:val="both"/>
        <w:rPr>
          <w:noProof/>
          <w:color w:val="397969" w:themeColor="accent3" w:themeShade="BF"/>
          <w:lang w:val="fr-CA"/>
        </w:rPr>
      </w:pPr>
      <w:r w:rsidRPr="00DE2EDF">
        <w:rPr>
          <w:noProof/>
          <w:color w:val="397969" w:themeColor="accent3" w:themeShade="BF"/>
          <w:lang w:val="fr-CA"/>
        </w:rPr>
        <w:t xml:space="preserve">Décrivez les avantages </w:t>
      </w:r>
      <w:r w:rsidR="0050081E">
        <w:rPr>
          <w:noProof/>
          <w:color w:val="397969" w:themeColor="accent3" w:themeShade="BF"/>
          <w:lang w:val="fr-CA"/>
        </w:rPr>
        <w:t xml:space="preserve">qui devraient </w:t>
      </w:r>
      <w:r w:rsidRPr="00DE2EDF">
        <w:rPr>
          <w:noProof/>
          <w:color w:val="397969" w:themeColor="accent3" w:themeShade="BF"/>
          <w:lang w:val="fr-CA"/>
        </w:rPr>
        <w:t>résult</w:t>
      </w:r>
      <w:r w:rsidR="0050081E">
        <w:rPr>
          <w:noProof/>
          <w:color w:val="397969" w:themeColor="accent3" w:themeShade="BF"/>
          <w:lang w:val="fr-CA"/>
        </w:rPr>
        <w:t>er</w:t>
      </w:r>
      <w:r w:rsidRPr="00DE2EDF">
        <w:rPr>
          <w:noProof/>
          <w:color w:val="397969" w:themeColor="accent3" w:themeShade="BF"/>
          <w:lang w:val="fr-CA"/>
        </w:rPr>
        <w:t xml:space="preserve"> du programme</w:t>
      </w:r>
      <w:r w:rsidR="0050081E">
        <w:rPr>
          <w:noProof/>
          <w:color w:val="397969" w:themeColor="accent3" w:themeShade="BF"/>
          <w:lang w:val="fr-CA"/>
        </w:rPr>
        <w:t>;</w:t>
      </w:r>
      <w:r w:rsidR="000D190C">
        <w:rPr>
          <w:noProof/>
          <w:color w:val="397969" w:themeColor="accent3" w:themeShade="BF"/>
          <w:lang w:val="fr-CA"/>
        </w:rPr>
        <w:t xml:space="preserve"> </w:t>
      </w:r>
      <w:r w:rsidR="0050081E">
        <w:rPr>
          <w:noProof/>
          <w:color w:val="397969" w:themeColor="accent3" w:themeShade="BF"/>
          <w:lang w:val="fr-CA"/>
        </w:rPr>
        <w:t xml:space="preserve">précisez pour chacun le type d’avantage et estimez </w:t>
      </w:r>
      <w:r w:rsidRPr="00DE2EDF">
        <w:rPr>
          <w:noProof/>
          <w:color w:val="397969" w:themeColor="accent3" w:themeShade="BF"/>
          <w:lang w:val="fr-CA"/>
        </w:rPr>
        <w:t xml:space="preserve">quand ils seront obtenus et comment ils seront évalués; indiquez aussi </w:t>
      </w:r>
      <w:r w:rsidR="0050081E">
        <w:rPr>
          <w:noProof/>
          <w:color w:val="397969" w:themeColor="accent3" w:themeShade="BF"/>
          <w:lang w:val="fr-CA"/>
        </w:rPr>
        <w:t xml:space="preserve">les principaux </w:t>
      </w:r>
      <w:r w:rsidRPr="00DE2EDF">
        <w:rPr>
          <w:noProof/>
          <w:color w:val="397969" w:themeColor="accent3" w:themeShade="BF"/>
          <w:lang w:val="fr-CA"/>
        </w:rPr>
        <w:t>désavantage</w:t>
      </w:r>
      <w:r w:rsidR="0050081E">
        <w:rPr>
          <w:noProof/>
          <w:color w:val="397969" w:themeColor="accent3" w:themeShade="BF"/>
          <w:lang w:val="fr-CA"/>
        </w:rPr>
        <w:t>s</w:t>
      </w:r>
      <w:r w:rsidRPr="00DE2EDF">
        <w:rPr>
          <w:noProof/>
          <w:color w:val="397969" w:themeColor="accent3" w:themeShade="BF"/>
          <w:lang w:val="fr-CA"/>
        </w:rPr>
        <w:t>. Il s’agit à ce stade-ci de données générales qui seront élaborées davantage pendant la phase Définir le programme.</w:t>
      </w:r>
    </w:p>
    <w:p w14:paraId="7E0AFE79" w14:textId="7DCFCE92" w:rsidR="006135A4" w:rsidRPr="00DE2EDF" w:rsidRDefault="006D5742" w:rsidP="006135A4">
      <w:pPr>
        <w:pStyle w:val="Heading2"/>
        <w:numPr>
          <w:ilvl w:val="1"/>
          <w:numId w:val="1"/>
        </w:numPr>
      </w:pPr>
      <w:bookmarkStart w:id="16" w:name="_Toc23505680"/>
      <w:r w:rsidRPr="00DE2EDF">
        <w:t xml:space="preserve">Projets proposés </w:t>
      </w:r>
      <w:r w:rsidR="0050081E">
        <w:t>pour le</w:t>
      </w:r>
      <w:r w:rsidR="0050081E" w:rsidRPr="00DE2EDF">
        <w:t xml:space="preserve"> </w:t>
      </w:r>
      <w:r w:rsidRPr="00DE2EDF">
        <w:t>p</w:t>
      </w:r>
      <w:r w:rsidR="006135A4" w:rsidRPr="00DE2EDF">
        <w:t>rogramme</w:t>
      </w:r>
      <w:bookmarkEnd w:id="16"/>
    </w:p>
    <w:p w14:paraId="713509C2" w14:textId="52EB5D2E" w:rsidR="006D5742" w:rsidRPr="00DE2EDF" w:rsidRDefault="006D5742" w:rsidP="00580DCD">
      <w:pPr>
        <w:pStyle w:val="Instructions"/>
        <w:jc w:val="both"/>
        <w:rPr>
          <w:noProof/>
          <w:color w:val="397969" w:themeColor="accent3" w:themeShade="BF"/>
          <w:lang w:val="fr-CA"/>
        </w:rPr>
      </w:pPr>
      <w:r w:rsidRPr="00DE2EDF">
        <w:rPr>
          <w:noProof/>
          <w:color w:val="397969" w:themeColor="accent3" w:themeShade="BF"/>
          <w:lang w:val="fr-CA"/>
        </w:rPr>
        <w:t>Dressez s’il y a lieu une liste</w:t>
      </w:r>
      <w:r w:rsidR="0008485A" w:rsidRPr="00DE2EDF">
        <w:rPr>
          <w:noProof/>
          <w:color w:val="397969" w:themeColor="accent3" w:themeShade="BF"/>
          <w:lang w:val="fr-CA"/>
        </w:rPr>
        <w:t xml:space="preserve"> initiale des projets proposés</w:t>
      </w:r>
      <w:r w:rsidR="00E00330">
        <w:rPr>
          <w:noProof/>
          <w:color w:val="397969" w:themeColor="accent3" w:themeShade="BF"/>
          <w:lang w:val="fr-CA"/>
        </w:rPr>
        <w:t xml:space="preserve">, en supposant qu’il s’agit </w:t>
      </w:r>
      <w:r w:rsidR="0008485A" w:rsidRPr="00DE2EDF">
        <w:rPr>
          <w:noProof/>
          <w:color w:val="397969" w:themeColor="accent3" w:themeShade="BF"/>
          <w:lang w:val="fr-CA"/>
        </w:rPr>
        <w:t xml:space="preserve">d’un programme émergent </w:t>
      </w:r>
      <w:r w:rsidR="00E00330">
        <w:rPr>
          <w:noProof/>
          <w:color w:val="397969" w:themeColor="accent3" w:themeShade="BF"/>
          <w:lang w:val="fr-CA"/>
        </w:rPr>
        <w:t>dont certains p</w:t>
      </w:r>
      <w:r w:rsidR="0008485A" w:rsidRPr="00DE2EDF">
        <w:rPr>
          <w:noProof/>
          <w:color w:val="397969" w:themeColor="accent3" w:themeShade="BF"/>
          <w:lang w:val="fr-CA"/>
        </w:rPr>
        <w:t xml:space="preserve">rojets </w:t>
      </w:r>
      <w:r w:rsidR="00E00330">
        <w:rPr>
          <w:noProof/>
          <w:color w:val="397969" w:themeColor="accent3" w:themeShade="BF"/>
          <w:lang w:val="fr-CA"/>
        </w:rPr>
        <w:t xml:space="preserve">sont </w:t>
      </w:r>
      <w:r w:rsidR="0008485A" w:rsidRPr="00DE2EDF">
        <w:rPr>
          <w:noProof/>
          <w:color w:val="397969" w:themeColor="accent3" w:themeShade="BF"/>
          <w:lang w:val="fr-CA"/>
        </w:rPr>
        <w:t>d</w:t>
      </w:r>
      <w:r w:rsidR="00E00330">
        <w:rPr>
          <w:noProof/>
          <w:color w:val="397969" w:themeColor="accent3" w:themeShade="BF"/>
          <w:lang w:val="fr-CA"/>
        </w:rPr>
        <w:t>éjà en cours, indiquez si d</w:t>
      </w:r>
      <w:r w:rsidR="0008485A" w:rsidRPr="00DE2EDF">
        <w:rPr>
          <w:noProof/>
          <w:color w:val="397969" w:themeColor="accent3" w:themeShade="BF"/>
          <w:lang w:val="fr-CA"/>
        </w:rPr>
        <w:t xml:space="preserve">es projets existants y seront intégrés ou si </w:t>
      </w:r>
      <w:r w:rsidR="0050081E">
        <w:rPr>
          <w:noProof/>
          <w:color w:val="397969" w:themeColor="accent3" w:themeShade="BF"/>
          <w:lang w:val="fr-CA"/>
        </w:rPr>
        <w:t>d</w:t>
      </w:r>
      <w:r w:rsidR="0008485A" w:rsidRPr="00DE2EDF">
        <w:rPr>
          <w:noProof/>
          <w:color w:val="397969" w:themeColor="accent3" w:themeShade="BF"/>
          <w:lang w:val="fr-CA"/>
        </w:rPr>
        <w:t>es projets prévus</w:t>
      </w:r>
      <w:r w:rsidR="00E00330">
        <w:rPr>
          <w:noProof/>
          <w:color w:val="397969" w:themeColor="accent3" w:themeShade="BF"/>
          <w:lang w:val="fr-CA"/>
        </w:rPr>
        <w:t xml:space="preserve"> ont été identifiés</w:t>
      </w:r>
      <w:r w:rsidR="0008485A" w:rsidRPr="00DE2EDF">
        <w:rPr>
          <w:noProof/>
          <w:color w:val="397969" w:themeColor="accent3" w:themeShade="BF"/>
          <w:lang w:val="fr-CA"/>
        </w:rPr>
        <w:t>.</w:t>
      </w:r>
    </w:p>
    <w:p w14:paraId="28952E02" w14:textId="07BE674E" w:rsidR="000552C5" w:rsidRPr="00DE2EDF" w:rsidRDefault="00C31EA7" w:rsidP="000552C5">
      <w:pPr>
        <w:pStyle w:val="Heading2"/>
        <w:numPr>
          <w:ilvl w:val="1"/>
          <w:numId w:val="1"/>
        </w:numPr>
      </w:pPr>
      <w:bookmarkStart w:id="17" w:name="_Toc23505681"/>
      <w:r w:rsidRPr="00DE2EDF">
        <w:t>Structure de gouvernance préliminaire</w:t>
      </w:r>
      <w:bookmarkEnd w:id="17"/>
    </w:p>
    <w:p w14:paraId="7E12B9A5" w14:textId="724C3A7B" w:rsidR="000552C5" w:rsidRPr="00DE2EDF" w:rsidRDefault="00C31EA7" w:rsidP="000552C5">
      <w:pPr>
        <w:rPr>
          <w:i/>
          <w:color w:val="397969" w:themeColor="accent3" w:themeShade="BF"/>
        </w:rPr>
      </w:pPr>
      <w:r w:rsidRPr="00DE2EDF">
        <w:rPr>
          <w:i/>
          <w:color w:val="397969" w:themeColor="accent3" w:themeShade="BF"/>
        </w:rPr>
        <w:t>Ajoutez un aperçu général de la structure de gouvernance préliminaire, laquelle sera élaborée davantage pendant la phase Définir le p</w:t>
      </w:r>
      <w:r w:rsidR="000552C5" w:rsidRPr="00DE2EDF">
        <w:rPr>
          <w:i/>
          <w:color w:val="397969" w:themeColor="accent3" w:themeShade="BF"/>
        </w:rPr>
        <w:t>rogramme.</w:t>
      </w:r>
    </w:p>
    <w:p w14:paraId="38C72CC0" w14:textId="2E75FD06" w:rsidR="00D73C65" w:rsidRPr="00DE2EDF" w:rsidRDefault="0050081E" w:rsidP="0022530E">
      <w:pPr>
        <w:pStyle w:val="Heading2"/>
        <w:numPr>
          <w:ilvl w:val="1"/>
          <w:numId w:val="1"/>
        </w:numPr>
      </w:pPr>
      <w:bookmarkStart w:id="18" w:name="_Toc23505682"/>
      <w:r>
        <w:t>Liens de d</w:t>
      </w:r>
      <w:r w:rsidR="0022530E" w:rsidRPr="00DE2EDF">
        <w:t>épendance</w:t>
      </w:r>
      <w:bookmarkEnd w:id="18"/>
    </w:p>
    <w:p w14:paraId="3298BB5F" w14:textId="386B85B1" w:rsidR="0022530E" w:rsidRPr="00DE2EDF" w:rsidRDefault="0022530E" w:rsidP="00D73C65">
      <w:pPr>
        <w:pStyle w:val="Instructions"/>
        <w:jc w:val="both"/>
        <w:rPr>
          <w:noProof/>
          <w:color w:val="397969" w:themeColor="accent3" w:themeShade="BF"/>
          <w:lang w:val="fr-CA"/>
        </w:rPr>
      </w:pPr>
      <w:r w:rsidRPr="00DE2EDF">
        <w:rPr>
          <w:noProof/>
          <w:color w:val="397969" w:themeColor="accent3" w:themeShade="BF"/>
          <w:lang w:val="fr-CA"/>
        </w:rPr>
        <w:t xml:space="preserve">Déterminez </w:t>
      </w:r>
      <w:r w:rsidR="00596ABA">
        <w:rPr>
          <w:noProof/>
          <w:color w:val="397969" w:themeColor="accent3" w:themeShade="BF"/>
          <w:lang w:val="fr-CA"/>
        </w:rPr>
        <w:t>les</w:t>
      </w:r>
      <w:r w:rsidR="0050081E">
        <w:rPr>
          <w:noProof/>
          <w:color w:val="397969" w:themeColor="accent3" w:themeShade="BF"/>
          <w:lang w:val="fr-CA"/>
        </w:rPr>
        <w:t xml:space="preserve"> lien</w:t>
      </w:r>
      <w:r w:rsidR="00596ABA">
        <w:rPr>
          <w:noProof/>
          <w:color w:val="397969" w:themeColor="accent3" w:themeShade="BF"/>
          <w:lang w:val="fr-CA"/>
        </w:rPr>
        <w:t>s</w:t>
      </w:r>
      <w:r w:rsidR="0050081E">
        <w:rPr>
          <w:noProof/>
          <w:color w:val="397969" w:themeColor="accent3" w:themeShade="BF"/>
          <w:lang w:val="fr-CA"/>
        </w:rPr>
        <w:t xml:space="preserve"> d</w:t>
      </w:r>
      <w:r w:rsidRPr="00DE2EDF">
        <w:rPr>
          <w:noProof/>
          <w:color w:val="397969" w:themeColor="accent3" w:themeShade="BF"/>
          <w:lang w:val="fr-CA"/>
        </w:rPr>
        <w:t xml:space="preserve">e dépendance </w:t>
      </w:r>
      <w:r w:rsidRPr="00682F9F">
        <w:rPr>
          <w:noProof/>
          <w:color w:val="397969" w:themeColor="accent3" w:themeShade="BF"/>
          <w:lang w:val="fr-CA"/>
        </w:rPr>
        <w:t>interne</w:t>
      </w:r>
      <w:r w:rsidR="00596ABA">
        <w:rPr>
          <w:noProof/>
          <w:color w:val="397969" w:themeColor="accent3" w:themeShade="BF"/>
          <w:lang w:val="fr-CA"/>
        </w:rPr>
        <w:t>s</w:t>
      </w:r>
      <w:r w:rsidRPr="00682F9F">
        <w:rPr>
          <w:noProof/>
          <w:color w:val="397969" w:themeColor="accent3" w:themeShade="BF"/>
          <w:lang w:val="fr-CA"/>
        </w:rPr>
        <w:t xml:space="preserve"> ou externe</w:t>
      </w:r>
      <w:r w:rsidR="00596ABA">
        <w:rPr>
          <w:noProof/>
          <w:color w:val="397969" w:themeColor="accent3" w:themeShade="BF"/>
          <w:lang w:val="fr-CA"/>
        </w:rPr>
        <w:t>s</w:t>
      </w:r>
      <w:r w:rsidR="00BD56C4" w:rsidRPr="00DE2EDF">
        <w:rPr>
          <w:noProof/>
          <w:color w:val="397969" w:themeColor="accent3" w:themeShade="BF"/>
          <w:lang w:val="fr-CA"/>
        </w:rPr>
        <w:t xml:space="preserve"> et</w:t>
      </w:r>
      <w:r w:rsidR="00596ABA">
        <w:rPr>
          <w:noProof/>
          <w:color w:val="397969" w:themeColor="accent3" w:themeShade="BF"/>
          <w:lang w:val="fr-CA"/>
        </w:rPr>
        <w:t xml:space="preserve"> les</w:t>
      </w:r>
      <w:r w:rsidR="00BD56C4" w:rsidRPr="00DE2EDF">
        <w:rPr>
          <w:noProof/>
          <w:color w:val="397969" w:themeColor="accent3" w:themeShade="BF"/>
          <w:lang w:val="fr-CA"/>
        </w:rPr>
        <w:t xml:space="preserve"> incidence</w:t>
      </w:r>
      <w:r w:rsidR="00596ABA">
        <w:rPr>
          <w:noProof/>
          <w:color w:val="397969" w:themeColor="accent3" w:themeShade="BF"/>
          <w:lang w:val="fr-CA"/>
        </w:rPr>
        <w:t>s</w:t>
      </w:r>
      <w:r w:rsidR="00BD56C4" w:rsidRPr="00DE2EDF">
        <w:rPr>
          <w:noProof/>
          <w:color w:val="397969" w:themeColor="accent3" w:themeShade="BF"/>
          <w:lang w:val="fr-CA"/>
        </w:rPr>
        <w:t xml:space="preserve"> du programme, et évaluez comment </w:t>
      </w:r>
      <w:r w:rsidR="00A12248">
        <w:rPr>
          <w:noProof/>
          <w:color w:val="397969" w:themeColor="accent3" w:themeShade="BF"/>
          <w:lang w:val="fr-CA"/>
        </w:rPr>
        <w:t xml:space="preserve">ce dernier </w:t>
      </w:r>
      <w:r w:rsidRPr="00DE2EDF">
        <w:rPr>
          <w:noProof/>
          <w:color w:val="397969" w:themeColor="accent3" w:themeShade="BF"/>
          <w:lang w:val="fr-CA"/>
        </w:rPr>
        <w:t xml:space="preserve">sera touché par ces ministères, ces organisations </w:t>
      </w:r>
      <w:r w:rsidR="008A6430" w:rsidRPr="00DE2EDF">
        <w:rPr>
          <w:noProof/>
          <w:color w:val="397969" w:themeColor="accent3" w:themeShade="BF"/>
          <w:lang w:val="fr-CA"/>
        </w:rPr>
        <w:t>et</w:t>
      </w:r>
      <w:r w:rsidRPr="00DE2EDF">
        <w:rPr>
          <w:noProof/>
          <w:color w:val="397969" w:themeColor="accent3" w:themeShade="BF"/>
          <w:lang w:val="fr-CA"/>
        </w:rPr>
        <w:t xml:space="preserve"> ces intervenants.</w:t>
      </w:r>
    </w:p>
    <w:p w14:paraId="7CBCCAE6" w14:textId="415946BA" w:rsidR="006135A4" w:rsidRPr="00DE2EDF" w:rsidRDefault="00BD56C4" w:rsidP="006135A4">
      <w:pPr>
        <w:pStyle w:val="Heading2"/>
        <w:numPr>
          <w:ilvl w:val="1"/>
          <w:numId w:val="1"/>
        </w:numPr>
      </w:pPr>
      <w:bookmarkStart w:id="19" w:name="_Toc23505683"/>
      <w:r w:rsidRPr="00DE2EDF">
        <w:t>Calendrier général</w:t>
      </w:r>
      <w:bookmarkEnd w:id="19"/>
    </w:p>
    <w:p w14:paraId="5CD25952" w14:textId="683B96EC" w:rsidR="006135A4" w:rsidRPr="00DE2EDF" w:rsidRDefault="00BD56C4" w:rsidP="0049111F">
      <w:pPr>
        <w:pStyle w:val="Instructions"/>
        <w:jc w:val="both"/>
        <w:rPr>
          <w:noProof/>
          <w:color w:val="397969" w:themeColor="accent3" w:themeShade="BF"/>
          <w:lang w:val="fr-CA"/>
        </w:rPr>
      </w:pPr>
      <w:r w:rsidRPr="00DE2EDF">
        <w:rPr>
          <w:noProof/>
          <w:color w:val="397969" w:themeColor="accent3" w:themeShade="BF"/>
          <w:lang w:val="fr-CA"/>
        </w:rPr>
        <w:t>Établissez le calendrier général du programme (</w:t>
      </w:r>
      <w:r w:rsidR="0049111F" w:rsidRPr="00DE2EDF">
        <w:rPr>
          <w:noProof/>
          <w:color w:val="397969" w:themeColor="accent3" w:themeShade="BF"/>
          <w:lang w:val="fr-CA"/>
        </w:rPr>
        <w:t>notamment</w:t>
      </w:r>
      <w:r w:rsidRPr="00DE2EDF">
        <w:rPr>
          <w:noProof/>
          <w:color w:val="397969" w:themeColor="accent3" w:themeShade="BF"/>
          <w:lang w:val="fr-CA"/>
        </w:rPr>
        <w:t xml:space="preserve"> la date de début et de fin d</w:t>
      </w:r>
      <w:r w:rsidR="0050081E">
        <w:rPr>
          <w:noProof/>
          <w:color w:val="397969" w:themeColor="accent3" w:themeShade="BF"/>
          <w:lang w:val="fr-CA"/>
        </w:rPr>
        <w:t>es</w:t>
      </w:r>
      <w:r w:rsidRPr="00DE2EDF">
        <w:rPr>
          <w:noProof/>
          <w:color w:val="397969" w:themeColor="accent3" w:themeShade="BF"/>
          <w:lang w:val="fr-CA"/>
        </w:rPr>
        <w:t xml:space="preserve"> processus </w:t>
      </w:r>
      <w:r w:rsidR="0049111F" w:rsidRPr="00DE2EDF">
        <w:rPr>
          <w:noProof/>
          <w:color w:val="397969" w:themeColor="accent3" w:themeShade="BF"/>
          <w:lang w:val="fr-CA"/>
        </w:rPr>
        <w:t>au cours du</w:t>
      </w:r>
      <w:r w:rsidRPr="00DE2EDF">
        <w:rPr>
          <w:noProof/>
          <w:color w:val="397969" w:themeColor="accent3" w:themeShade="BF"/>
          <w:lang w:val="fr-CA"/>
        </w:rPr>
        <w:t xml:space="preserve"> cycle de vie du programme, </w:t>
      </w:r>
      <w:r w:rsidR="0049111F" w:rsidRPr="00DE2EDF">
        <w:rPr>
          <w:noProof/>
          <w:color w:val="397969" w:themeColor="accent3" w:themeShade="BF"/>
          <w:lang w:val="fr-CA"/>
        </w:rPr>
        <w:t>les jalons d’autorisation et l’approbation des principaux produits livrables).</w:t>
      </w:r>
    </w:p>
    <w:p w14:paraId="42C2C53F" w14:textId="29528A67" w:rsidR="006135A4" w:rsidRPr="00DE2EDF" w:rsidRDefault="00580DCD" w:rsidP="00580DCD">
      <w:pPr>
        <w:pStyle w:val="Instructions"/>
        <w:jc w:val="both"/>
        <w:rPr>
          <w:noProof/>
          <w:color w:val="397969" w:themeColor="accent3" w:themeShade="BF"/>
          <w:lang w:val="fr-CA"/>
        </w:rPr>
      </w:pPr>
      <w:r w:rsidRPr="00DE2EDF">
        <w:rPr>
          <w:noProof/>
          <w:color w:val="397969" w:themeColor="accent3" w:themeShade="BF"/>
          <w:lang w:val="fr-CA"/>
        </w:rPr>
        <w:t>&lt;</w:t>
      </w:r>
      <w:r w:rsidR="0049111F" w:rsidRPr="00682F9F">
        <w:rPr>
          <w:noProof/>
          <w:color w:val="397969" w:themeColor="accent3" w:themeShade="BF"/>
          <w:lang w:val="fr-CA"/>
        </w:rPr>
        <w:t>Insére</w:t>
      </w:r>
      <w:r w:rsidR="0049111F" w:rsidRPr="00DE2EDF">
        <w:rPr>
          <w:noProof/>
          <w:color w:val="397969" w:themeColor="accent3" w:themeShade="BF"/>
          <w:lang w:val="fr-CA"/>
        </w:rPr>
        <w:t>r ici le calendrier général</w:t>
      </w:r>
      <w:r w:rsidR="006135A4" w:rsidRPr="00DE2EDF">
        <w:rPr>
          <w:noProof/>
          <w:color w:val="397969" w:themeColor="accent3" w:themeShade="BF"/>
          <w:lang w:val="fr-CA"/>
        </w:rPr>
        <w:t>&gt;</w:t>
      </w:r>
    </w:p>
    <w:p w14:paraId="72114672" w14:textId="42075576" w:rsidR="006135A4" w:rsidRPr="00DE2EDF" w:rsidRDefault="0049111F" w:rsidP="006135A4">
      <w:pPr>
        <w:pStyle w:val="Heading2"/>
        <w:numPr>
          <w:ilvl w:val="1"/>
          <w:numId w:val="1"/>
        </w:numPr>
      </w:pPr>
      <w:bookmarkStart w:id="20" w:name="_Toc23505684"/>
      <w:r w:rsidRPr="00DE2EDF">
        <w:lastRenderedPageBreak/>
        <w:t>Estimation générale des coûts</w:t>
      </w:r>
      <w:bookmarkEnd w:id="20"/>
    </w:p>
    <w:p w14:paraId="2CEC272F" w14:textId="6340D7A5" w:rsidR="008A6430" w:rsidRPr="00DE2EDF" w:rsidRDefault="008A6430" w:rsidP="002350B0">
      <w:pPr>
        <w:pStyle w:val="Instructions"/>
        <w:rPr>
          <w:noProof/>
          <w:color w:val="397969" w:themeColor="accent3" w:themeShade="BF"/>
          <w:lang w:val="fr-CA"/>
        </w:rPr>
      </w:pPr>
      <w:r w:rsidRPr="00DE2EDF">
        <w:rPr>
          <w:noProof/>
          <w:color w:val="397969" w:themeColor="accent3" w:themeShade="BF"/>
          <w:lang w:val="fr-CA"/>
        </w:rPr>
        <w:t>Établissez</w:t>
      </w:r>
      <w:r w:rsidR="00B061EB" w:rsidRPr="00DE2EDF">
        <w:rPr>
          <w:noProof/>
          <w:color w:val="397969" w:themeColor="accent3" w:themeShade="BF"/>
          <w:lang w:val="fr-CA"/>
        </w:rPr>
        <w:t xml:space="preserve">, avec justification à l’appui, </w:t>
      </w:r>
      <w:r w:rsidRPr="00DE2EDF">
        <w:rPr>
          <w:noProof/>
          <w:color w:val="397969" w:themeColor="accent3" w:themeShade="BF"/>
          <w:lang w:val="fr-CA"/>
        </w:rPr>
        <w:t xml:space="preserve">un ordre de grandeur approximatif </w:t>
      </w:r>
      <w:r w:rsidR="00B061EB" w:rsidRPr="00DE2EDF">
        <w:rPr>
          <w:noProof/>
          <w:color w:val="397969" w:themeColor="accent3" w:themeShade="BF"/>
          <w:lang w:val="fr-CA"/>
        </w:rPr>
        <w:t xml:space="preserve">et général </w:t>
      </w:r>
      <w:r w:rsidRPr="00DE2EDF">
        <w:rPr>
          <w:noProof/>
          <w:color w:val="397969" w:themeColor="accent3" w:themeShade="BF"/>
          <w:lang w:val="fr-CA"/>
        </w:rPr>
        <w:t xml:space="preserve">des coûts </w:t>
      </w:r>
      <w:r w:rsidR="00DA5AAD">
        <w:rPr>
          <w:noProof/>
          <w:color w:val="397969" w:themeColor="accent3" w:themeShade="BF"/>
          <w:lang w:val="fr-CA"/>
        </w:rPr>
        <w:t>attendus du</w:t>
      </w:r>
      <w:r w:rsidRPr="00DE2EDF">
        <w:rPr>
          <w:noProof/>
          <w:color w:val="397969" w:themeColor="accent3" w:themeShade="BF"/>
          <w:lang w:val="fr-CA"/>
        </w:rPr>
        <w:t xml:space="preserve"> programme</w:t>
      </w:r>
      <w:r w:rsidR="00B061EB" w:rsidRPr="00DE2EDF">
        <w:rPr>
          <w:noProof/>
          <w:color w:val="397969" w:themeColor="accent3" w:themeShade="BF"/>
          <w:lang w:val="fr-CA"/>
        </w:rPr>
        <w:t>.</w:t>
      </w:r>
    </w:p>
    <w:p w14:paraId="1BE1290F" w14:textId="0CCA05B9" w:rsidR="00B061EB" w:rsidRPr="00DE2EDF" w:rsidRDefault="00B061EB" w:rsidP="00B061EB">
      <w:pPr>
        <w:pStyle w:val="Instructions"/>
        <w:spacing w:after="0"/>
        <w:jc w:val="both"/>
        <w:rPr>
          <w:noProof/>
          <w:color w:val="397969" w:themeColor="accent3" w:themeShade="BF"/>
          <w:lang w:val="fr-CA"/>
        </w:rPr>
      </w:pPr>
      <w:r w:rsidRPr="00DE2EDF">
        <w:rPr>
          <w:noProof/>
          <w:color w:val="397969" w:themeColor="accent3" w:themeShade="BF"/>
          <w:lang w:val="fr-CA"/>
        </w:rPr>
        <w:t xml:space="preserve">Il faut aussi répondre aux questions suivantes : </w:t>
      </w:r>
    </w:p>
    <w:p w14:paraId="3D4A48B3" w14:textId="2BAA277D" w:rsidR="00B061EB" w:rsidRPr="00DE2EDF" w:rsidRDefault="00B061EB" w:rsidP="00580DCD">
      <w:pPr>
        <w:pStyle w:val="Instructions"/>
        <w:jc w:val="both"/>
        <w:rPr>
          <w:noProof/>
          <w:color w:val="397969" w:themeColor="accent3" w:themeShade="BF"/>
          <w:lang w:val="fr-CA"/>
        </w:rPr>
      </w:pPr>
      <w:r w:rsidRPr="00DE2EDF">
        <w:rPr>
          <w:noProof/>
          <w:color w:val="397969" w:themeColor="accent3" w:themeShade="BF"/>
          <w:lang w:val="fr-CA"/>
        </w:rPr>
        <w:t>«</w:t>
      </w:r>
      <w:r w:rsidR="00596ABA">
        <w:rPr>
          <w:noProof/>
          <w:color w:val="397969" w:themeColor="accent3" w:themeShade="BF"/>
          <w:lang w:val="fr-CA"/>
        </w:rPr>
        <w:t> </w:t>
      </w:r>
      <w:r w:rsidRPr="00DE2EDF">
        <w:rPr>
          <w:noProof/>
          <w:color w:val="397969" w:themeColor="accent3" w:themeShade="BF"/>
          <w:lang w:val="fr-CA"/>
        </w:rPr>
        <w:t>Quelles sont vos sources potentielles de financement pour ce programme?</w:t>
      </w:r>
      <w:r w:rsidR="00596ABA">
        <w:rPr>
          <w:noProof/>
          <w:color w:val="397969" w:themeColor="accent3" w:themeShade="BF"/>
          <w:lang w:val="fr-CA"/>
        </w:rPr>
        <w:t> </w:t>
      </w:r>
      <w:r w:rsidRPr="00DE2EDF">
        <w:rPr>
          <w:noProof/>
          <w:color w:val="397969" w:themeColor="accent3" w:themeShade="BF"/>
          <w:lang w:val="fr-CA"/>
        </w:rPr>
        <w:t>»</w:t>
      </w:r>
    </w:p>
    <w:p w14:paraId="33219BE2" w14:textId="23F7A11C" w:rsidR="006135A4" w:rsidRPr="00DE2EDF" w:rsidRDefault="00B061EB" w:rsidP="00580DCD">
      <w:pPr>
        <w:pStyle w:val="Instructions"/>
        <w:jc w:val="both"/>
        <w:rPr>
          <w:noProof/>
          <w:color w:val="397969" w:themeColor="accent3" w:themeShade="BF"/>
          <w:lang w:val="fr-CA"/>
        </w:rPr>
      </w:pPr>
      <w:r w:rsidRPr="00DE2EDF">
        <w:rPr>
          <w:noProof/>
          <w:color w:val="397969" w:themeColor="accent3" w:themeShade="BF"/>
          <w:lang w:val="fr-CA"/>
        </w:rPr>
        <w:t>«</w:t>
      </w:r>
      <w:r w:rsidR="00596ABA">
        <w:rPr>
          <w:noProof/>
          <w:color w:val="397969" w:themeColor="accent3" w:themeShade="BF"/>
          <w:lang w:val="fr-CA"/>
        </w:rPr>
        <w:t> </w:t>
      </w:r>
      <w:r w:rsidRPr="00DE2EDF">
        <w:rPr>
          <w:noProof/>
          <w:color w:val="397969" w:themeColor="accent3" w:themeShade="BF"/>
          <w:lang w:val="fr-CA"/>
        </w:rPr>
        <w:t>Ce programme devra-t-il être présenté au Conseil du Trésor?</w:t>
      </w:r>
      <w:r w:rsidR="00596ABA">
        <w:rPr>
          <w:noProof/>
          <w:color w:val="397969" w:themeColor="accent3" w:themeShade="BF"/>
          <w:lang w:val="fr-CA"/>
        </w:rPr>
        <w:t> </w:t>
      </w:r>
      <w:r w:rsidRPr="00DE2EDF">
        <w:rPr>
          <w:noProof/>
          <w:color w:val="397969" w:themeColor="accent3" w:themeShade="BF"/>
          <w:lang w:val="fr-CA"/>
        </w:rPr>
        <w:t xml:space="preserve">». Si oui, </w:t>
      </w:r>
      <w:r w:rsidR="00DA5AAD">
        <w:rPr>
          <w:noProof/>
          <w:color w:val="397969" w:themeColor="accent3" w:themeShade="BF"/>
          <w:lang w:val="fr-CA"/>
        </w:rPr>
        <w:t xml:space="preserve">le processus </w:t>
      </w:r>
      <w:r w:rsidRPr="00DE2EDF">
        <w:rPr>
          <w:noProof/>
          <w:color w:val="397969" w:themeColor="accent3" w:themeShade="BF"/>
          <w:lang w:val="fr-CA"/>
        </w:rPr>
        <w:t>a-t-il été lancé?</w:t>
      </w:r>
      <w:r w:rsidR="00D73C65" w:rsidRPr="00DE2EDF">
        <w:rPr>
          <w:noProof/>
          <w:color w:val="397969" w:themeColor="accent3" w:themeShade="BF"/>
          <w:lang w:val="fr-CA"/>
        </w:rPr>
        <w:t xml:space="preserve"> </w:t>
      </w:r>
      <w:r w:rsidR="00F32D60" w:rsidRPr="00DE2EDF">
        <w:rPr>
          <w:noProof/>
          <w:color w:val="397969" w:themeColor="accent3" w:themeShade="BF"/>
          <w:lang w:val="fr-CA"/>
        </w:rPr>
        <w:t xml:space="preserve"> </w:t>
      </w:r>
    </w:p>
    <w:p w14:paraId="2B65ED51" w14:textId="3B2B6367" w:rsidR="006135A4" w:rsidRPr="00DE2EDF" w:rsidRDefault="002350B0" w:rsidP="006135A4">
      <w:pPr>
        <w:pStyle w:val="Heading2"/>
        <w:numPr>
          <w:ilvl w:val="1"/>
          <w:numId w:val="1"/>
        </w:numPr>
      </w:pPr>
      <w:bookmarkStart w:id="21" w:name="_Toc23505685"/>
      <w:r w:rsidRPr="00DE2EDF">
        <w:t>Hypothèse</w:t>
      </w:r>
      <w:r w:rsidR="006135A4" w:rsidRPr="00DE2EDF">
        <w:t>s</w:t>
      </w:r>
      <w:bookmarkEnd w:id="21"/>
    </w:p>
    <w:p w14:paraId="3F33D915" w14:textId="4E289384" w:rsidR="009C44A8" w:rsidRPr="00DE2EDF" w:rsidRDefault="009C44A8" w:rsidP="006135A4">
      <w:pPr>
        <w:pStyle w:val="Instructions"/>
        <w:jc w:val="both"/>
        <w:rPr>
          <w:noProof/>
          <w:color w:val="397969" w:themeColor="accent3" w:themeShade="BF"/>
          <w:lang w:val="fr-CA"/>
        </w:rPr>
      </w:pPr>
      <w:r w:rsidRPr="00DE2EDF">
        <w:rPr>
          <w:noProof/>
          <w:color w:val="397969" w:themeColor="accent3" w:themeShade="BF"/>
          <w:lang w:val="fr-CA"/>
        </w:rPr>
        <w:t xml:space="preserve">Les hypothèses du programme sont des circonstances ou des événements qui doivent survenir pour que le programme soit mené à bien. Ces circonstances ou événements peuvent ou non être </w:t>
      </w:r>
      <w:r w:rsidR="00B07447">
        <w:rPr>
          <w:noProof/>
          <w:color w:val="397969" w:themeColor="accent3" w:themeShade="BF"/>
          <w:lang w:val="fr-CA"/>
        </w:rPr>
        <w:t>hors du contrôle</w:t>
      </w:r>
      <w:r w:rsidRPr="00DE2EDF">
        <w:rPr>
          <w:noProof/>
          <w:color w:val="397969" w:themeColor="accent3" w:themeShade="BF"/>
          <w:lang w:val="fr-CA"/>
        </w:rPr>
        <w:t xml:space="preserve"> du programme. Puisque l’étape de la planification n’a pas encore eu lieu, certaines hypothèses doivent peut-être être émises en ce qui concerne </w:t>
      </w:r>
      <w:r w:rsidR="00B07447">
        <w:rPr>
          <w:noProof/>
          <w:color w:val="397969" w:themeColor="accent3" w:themeShade="BF"/>
          <w:lang w:val="fr-CA"/>
        </w:rPr>
        <w:t xml:space="preserve">l’établissement initial du </w:t>
      </w:r>
      <w:r w:rsidRPr="00DE2EDF">
        <w:rPr>
          <w:noProof/>
          <w:color w:val="397969" w:themeColor="accent3" w:themeShade="BF"/>
          <w:lang w:val="fr-CA"/>
        </w:rPr>
        <w:t>calendrier et des coûts.</w:t>
      </w:r>
    </w:p>
    <w:p w14:paraId="111C7CB8" w14:textId="441688F4" w:rsidR="006135A4" w:rsidRPr="00DE2EDF" w:rsidRDefault="009C44A8" w:rsidP="00580DCD">
      <w:pPr>
        <w:pStyle w:val="Instructions"/>
        <w:jc w:val="both"/>
        <w:rPr>
          <w:noProof/>
          <w:color w:val="397969" w:themeColor="accent3" w:themeShade="BF"/>
          <w:lang w:val="fr-CA"/>
        </w:rPr>
      </w:pPr>
      <w:r w:rsidRPr="00DE2EDF">
        <w:rPr>
          <w:noProof/>
          <w:color w:val="397969" w:themeColor="accent3" w:themeShade="BF"/>
          <w:lang w:val="fr-CA"/>
        </w:rPr>
        <w:t>Ces hypothèses devront être validées au cours du processus Définir le programme.</w:t>
      </w:r>
      <w:r w:rsidR="006135A4" w:rsidRPr="00DE2EDF">
        <w:rPr>
          <w:noProof/>
          <w:color w:val="397969" w:themeColor="accent3" w:themeShade="BF"/>
          <w:lang w:val="fr-CA"/>
        </w:rPr>
        <w:t xml:space="preserve"> </w:t>
      </w:r>
    </w:p>
    <w:p w14:paraId="0CE94895" w14:textId="1C0FDD3D" w:rsidR="006135A4" w:rsidRPr="00DE2EDF" w:rsidRDefault="009C44A8" w:rsidP="006135A4">
      <w:pPr>
        <w:pStyle w:val="Heading2"/>
        <w:numPr>
          <w:ilvl w:val="1"/>
          <w:numId w:val="1"/>
        </w:numPr>
      </w:pPr>
      <w:bookmarkStart w:id="22" w:name="_Toc23505686"/>
      <w:r w:rsidRPr="00DE2EDF">
        <w:t>Contrainte</w:t>
      </w:r>
      <w:r w:rsidR="006135A4" w:rsidRPr="00DE2EDF">
        <w:t>s</w:t>
      </w:r>
      <w:bookmarkEnd w:id="22"/>
    </w:p>
    <w:p w14:paraId="6919D8B9" w14:textId="0F1A8C42" w:rsidR="009C44A8" w:rsidRPr="00DE2EDF" w:rsidRDefault="009C44A8" w:rsidP="006135A4">
      <w:pPr>
        <w:pStyle w:val="Instructions"/>
        <w:jc w:val="both"/>
        <w:rPr>
          <w:noProof/>
          <w:color w:val="397969" w:themeColor="accent3" w:themeShade="BF"/>
          <w:lang w:val="fr-CA"/>
        </w:rPr>
      </w:pPr>
      <w:r w:rsidRPr="00DE2EDF">
        <w:rPr>
          <w:noProof/>
          <w:color w:val="397969" w:themeColor="accent3" w:themeShade="BF"/>
          <w:lang w:val="fr-CA"/>
        </w:rPr>
        <w:t>Précise</w:t>
      </w:r>
      <w:r w:rsidR="00B07447">
        <w:rPr>
          <w:noProof/>
          <w:color w:val="397969" w:themeColor="accent3" w:themeShade="BF"/>
          <w:lang w:val="fr-CA"/>
        </w:rPr>
        <w:t>z</w:t>
      </w:r>
      <w:r w:rsidRPr="00DE2EDF">
        <w:rPr>
          <w:noProof/>
          <w:color w:val="397969" w:themeColor="accent3" w:themeShade="BF"/>
          <w:lang w:val="fr-CA"/>
        </w:rPr>
        <w:t xml:space="preserve"> les contraintes ou restrictions qui imposent des </w:t>
      </w:r>
      <w:r w:rsidR="00A12248">
        <w:rPr>
          <w:noProof/>
          <w:color w:val="397969" w:themeColor="accent3" w:themeShade="BF"/>
          <w:lang w:val="fr-CA"/>
        </w:rPr>
        <w:t>seuils</w:t>
      </w:r>
      <w:r w:rsidRPr="00DE2EDF">
        <w:rPr>
          <w:noProof/>
          <w:color w:val="397969" w:themeColor="accent3" w:themeShade="BF"/>
          <w:lang w:val="fr-CA"/>
        </w:rPr>
        <w:t xml:space="preserve"> ou des conditions au programme, en particulier celles qui sont liées aux limites du </w:t>
      </w:r>
      <w:r w:rsidR="000E7E0D" w:rsidRPr="00DE2EDF">
        <w:rPr>
          <w:noProof/>
          <w:color w:val="397969" w:themeColor="accent3" w:themeShade="BF"/>
          <w:lang w:val="fr-CA"/>
        </w:rPr>
        <w:t xml:space="preserve">programme ou à son </w:t>
      </w:r>
      <w:r w:rsidRPr="00DE2EDF">
        <w:rPr>
          <w:noProof/>
          <w:color w:val="397969" w:themeColor="accent3" w:themeShade="BF"/>
          <w:lang w:val="fr-CA"/>
        </w:rPr>
        <w:t>calendrier (p. ex. délai ferme, dispositions contractuelles, architecture opérationnelle ou technique ciblée, emplacement physique, facteurs liés à la santé, à la sécurité ou à la vie privée).</w:t>
      </w:r>
    </w:p>
    <w:p w14:paraId="1E474558" w14:textId="422DC780" w:rsidR="006135A4" w:rsidRPr="00DE2EDF" w:rsidRDefault="000E7E0D" w:rsidP="006135A4">
      <w:pPr>
        <w:pStyle w:val="Heading2"/>
        <w:numPr>
          <w:ilvl w:val="1"/>
          <w:numId w:val="1"/>
        </w:numPr>
      </w:pPr>
      <w:bookmarkStart w:id="23" w:name="_Toc23505687"/>
      <w:r w:rsidRPr="00DE2EDF">
        <w:t>Risques pour le programme</w:t>
      </w:r>
      <w:bookmarkEnd w:id="23"/>
    </w:p>
    <w:p w14:paraId="04E305CE" w14:textId="6C4D9F95" w:rsidR="007B7FA5" w:rsidRPr="00DE2EDF" w:rsidRDefault="000E7E0D" w:rsidP="006135A4">
      <w:pPr>
        <w:pStyle w:val="Instructions"/>
        <w:jc w:val="both"/>
        <w:rPr>
          <w:noProof/>
          <w:color w:val="397969" w:themeColor="accent3" w:themeShade="BF"/>
          <w:lang w:val="fr-CA"/>
        </w:rPr>
      </w:pPr>
      <w:r w:rsidRPr="00DE2EDF">
        <w:rPr>
          <w:noProof/>
          <w:color w:val="397969" w:themeColor="accent3" w:themeShade="BF"/>
          <w:lang w:val="fr-CA"/>
        </w:rPr>
        <w:t xml:space="preserve">Les risques consistent en des prévisions d’événements pouvant survenir ultérieurement. Si ces événements surviennent, ils auront un impact sur au moins un des objectifs du programme, ainsi que sur </w:t>
      </w:r>
      <w:r w:rsidR="007B7FA5" w:rsidRPr="00DE2EDF">
        <w:rPr>
          <w:noProof/>
          <w:color w:val="397969" w:themeColor="accent3" w:themeShade="BF"/>
          <w:lang w:val="fr-CA"/>
        </w:rPr>
        <w:t>les limites</w:t>
      </w:r>
      <w:r w:rsidRPr="00DE2EDF">
        <w:rPr>
          <w:noProof/>
          <w:color w:val="397969" w:themeColor="accent3" w:themeShade="BF"/>
          <w:lang w:val="fr-CA"/>
        </w:rPr>
        <w:t>, le ca</w:t>
      </w:r>
      <w:r w:rsidR="007B7FA5" w:rsidRPr="00DE2EDF">
        <w:rPr>
          <w:noProof/>
          <w:color w:val="397969" w:themeColor="accent3" w:themeShade="BF"/>
          <w:lang w:val="fr-CA"/>
        </w:rPr>
        <w:t>lendrier, le</w:t>
      </w:r>
      <w:r w:rsidR="00B07447">
        <w:rPr>
          <w:noProof/>
          <w:color w:val="397969" w:themeColor="accent3" w:themeShade="BF"/>
          <w:lang w:val="fr-CA"/>
        </w:rPr>
        <w:t>s</w:t>
      </w:r>
      <w:r w:rsidR="007B7FA5" w:rsidRPr="00DE2EDF">
        <w:rPr>
          <w:noProof/>
          <w:color w:val="397969" w:themeColor="accent3" w:themeShade="BF"/>
          <w:lang w:val="fr-CA"/>
        </w:rPr>
        <w:t xml:space="preserve"> coût</w:t>
      </w:r>
      <w:r w:rsidR="00B07447">
        <w:rPr>
          <w:noProof/>
          <w:color w:val="397969" w:themeColor="accent3" w:themeShade="BF"/>
          <w:lang w:val="fr-CA"/>
        </w:rPr>
        <w:t>s</w:t>
      </w:r>
      <w:r w:rsidR="007B7FA5" w:rsidRPr="00DE2EDF">
        <w:rPr>
          <w:noProof/>
          <w:color w:val="397969" w:themeColor="accent3" w:themeShade="BF"/>
          <w:lang w:val="fr-CA"/>
        </w:rPr>
        <w:t xml:space="preserve">, </w:t>
      </w:r>
      <w:r w:rsidRPr="00DE2EDF">
        <w:rPr>
          <w:noProof/>
          <w:color w:val="397969" w:themeColor="accent3" w:themeShade="BF"/>
          <w:lang w:val="fr-CA"/>
        </w:rPr>
        <w:t xml:space="preserve">la qualité et les avantages potentiels. Indiquez </w:t>
      </w:r>
      <w:r w:rsidR="007B7FA5" w:rsidRPr="00DE2EDF">
        <w:rPr>
          <w:noProof/>
          <w:color w:val="397969" w:themeColor="accent3" w:themeShade="BF"/>
          <w:lang w:val="fr-CA"/>
        </w:rPr>
        <w:t xml:space="preserve">les risques les plus </w:t>
      </w:r>
      <w:r w:rsidR="009922F8">
        <w:rPr>
          <w:noProof/>
          <w:color w:val="397969" w:themeColor="accent3" w:themeShade="BF"/>
          <w:lang w:val="fr-CA"/>
        </w:rPr>
        <w:t>importants</w:t>
      </w:r>
      <w:r w:rsidR="009922F8" w:rsidRPr="00DE2EDF">
        <w:rPr>
          <w:noProof/>
          <w:color w:val="397969" w:themeColor="accent3" w:themeShade="BF"/>
          <w:lang w:val="fr-CA"/>
        </w:rPr>
        <w:t xml:space="preserve"> </w:t>
      </w:r>
      <w:r w:rsidR="00D74BC8" w:rsidRPr="00DE2EDF">
        <w:rPr>
          <w:noProof/>
          <w:color w:val="397969" w:themeColor="accent3" w:themeShade="BF"/>
          <w:lang w:val="fr-CA"/>
        </w:rPr>
        <w:t>connus à l</w:t>
      </w:r>
      <w:r w:rsidR="00DE2EDF">
        <w:rPr>
          <w:noProof/>
          <w:color w:val="397969" w:themeColor="accent3" w:themeShade="BF"/>
          <w:lang w:val="fr-CA"/>
        </w:rPr>
        <w:t>’</w:t>
      </w:r>
      <w:r w:rsidR="00D74BC8" w:rsidRPr="00DE2EDF">
        <w:rPr>
          <w:noProof/>
          <w:color w:val="397969" w:themeColor="accent3" w:themeShade="BF"/>
          <w:lang w:val="fr-CA"/>
        </w:rPr>
        <w:t xml:space="preserve">heure actuelle </w:t>
      </w:r>
      <w:r w:rsidR="007B7FA5" w:rsidRPr="00DE2EDF">
        <w:rPr>
          <w:noProof/>
          <w:color w:val="397969" w:themeColor="accent3" w:themeShade="BF"/>
          <w:lang w:val="fr-CA"/>
        </w:rPr>
        <w:t xml:space="preserve">pour </w:t>
      </w:r>
      <w:r w:rsidR="00D74BC8" w:rsidRPr="00DE2EDF">
        <w:rPr>
          <w:noProof/>
          <w:color w:val="397969" w:themeColor="accent3" w:themeShade="BF"/>
          <w:lang w:val="fr-CA"/>
        </w:rPr>
        <w:t>le programme dans son ensemble.</w:t>
      </w:r>
    </w:p>
    <w:p w14:paraId="5B124D0A" w14:textId="5BF70A0D" w:rsidR="00F32D60" w:rsidRPr="00DE2EDF" w:rsidRDefault="00D74BC8" w:rsidP="006135A4">
      <w:pPr>
        <w:pStyle w:val="Heading2"/>
        <w:numPr>
          <w:ilvl w:val="1"/>
          <w:numId w:val="1"/>
        </w:numPr>
      </w:pPr>
      <w:bookmarkStart w:id="24" w:name="_Toc23505688"/>
      <w:r w:rsidRPr="00DE2EDF">
        <w:t>Options envisagées à ce jour</w:t>
      </w:r>
      <w:bookmarkEnd w:id="24"/>
    </w:p>
    <w:p w14:paraId="01BA0935" w14:textId="54872129" w:rsidR="00D74BC8" w:rsidRPr="00DE2EDF" w:rsidRDefault="009A34A6" w:rsidP="00F32D60">
      <w:pPr>
        <w:pStyle w:val="BodyText"/>
        <w:rPr>
          <w:i/>
          <w:noProof/>
          <w:color w:val="397969" w:themeColor="accent3" w:themeShade="BF"/>
        </w:rPr>
      </w:pPr>
      <w:r w:rsidRPr="00DE2EDF">
        <w:rPr>
          <w:i/>
          <w:noProof/>
          <w:color w:val="397969" w:themeColor="accent3" w:themeShade="BF"/>
        </w:rPr>
        <w:t xml:space="preserve">Résumez les </w:t>
      </w:r>
      <w:r w:rsidR="00D74BC8" w:rsidRPr="00DE2EDF">
        <w:rPr>
          <w:i/>
          <w:noProof/>
          <w:color w:val="397969" w:themeColor="accent3" w:themeShade="BF"/>
        </w:rPr>
        <w:t>options d’</w:t>
      </w:r>
      <w:r w:rsidR="00DE2EDF" w:rsidRPr="00DE2EDF">
        <w:rPr>
          <w:i/>
          <w:noProof/>
          <w:color w:val="397969" w:themeColor="accent3" w:themeShade="BF"/>
        </w:rPr>
        <w:t>e</w:t>
      </w:r>
      <w:r w:rsidRPr="00DE2EDF">
        <w:rPr>
          <w:i/>
          <w:noProof/>
          <w:color w:val="397969" w:themeColor="accent3" w:themeShade="BF"/>
        </w:rPr>
        <w:t>xécu</w:t>
      </w:r>
      <w:r w:rsidR="00D74BC8" w:rsidRPr="00DE2EDF">
        <w:rPr>
          <w:i/>
          <w:noProof/>
          <w:color w:val="397969" w:themeColor="accent3" w:themeShade="BF"/>
        </w:rPr>
        <w:t>tion à ce stade</w:t>
      </w:r>
      <w:r w:rsidRPr="00DE2EDF">
        <w:rPr>
          <w:i/>
          <w:noProof/>
          <w:color w:val="397969" w:themeColor="accent3" w:themeShade="BF"/>
        </w:rPr>
        <w:t>, y compris les conséquences de la non</w:t>
      </w:r>
      <w:r w:rsidR="00DE2EDF" w:rsidRPr="00DE2EDF">
        <w:rPr>
          <w:i/>
          <w:noProof/>
          <w:color w:val="397969" w:themeColor="accent3" w:themeShade="BF"/>
        </w:rPr>
        <w:t>-</w:t>
      </w:r>
      <w:r w:rsidRPr="00DE2EDF">
        <w:rPr>
          <w:i/>
          <w:noProof/>
          <w:color w:val="397969" w:themeColor="accent3" w:themeShade="BF"/>
        </w:rPr>
        <w:t>poursuite de ce programme.</w:t>
      </w:r>
    </w:p>
    <w:p w14:paraId="2DBB0847" w14:textId="7BE8DCF1" w:rsidR="006135A4" w:rsidRPr="00DE2EDF" w:rsidRDefault="009A34A6" w:rsidP="006135A4">
      <w:pPr>
        <w:pStyle w:val="Heading2"/>
        <w:numPr>
          <w:ilvl w:val="1"/>
          <w:numId w:val="1"/>
        </w:numPr>
      </w:pPr>
      <w:bookmarkStart w:id="25" w:name="_Toc23505689"/>
      <w:r w:rsidRPr="00DE2EDF">
        <w:t>Prochaines étapes</w:t>
      </w:r>
      <w:bookmarkEnd w:id="25"/>
    </w:p>
    <w:p w14:paraId="71F1E10D" w14:textId="140A8996" w:rsidR="006135A4" w:rsidRPr="00DE2EDF" w:rsidRDefault="00DA2895" w:rsidP="00580DCD">
      <w:pPr>
        <w:pStyle w:val="BodyText"/>
        <w:jc w:val="both"/>
        <w:rPr>
          <w:i/>
          <w:noProof/>
          <w:color w:val="397969" w:themeColor="accent3" w:themeShade="BF"/>
        </w:rPr>
      </w:pPr>
      <w:r w:rsidRPr="00DE2EDF">
        <w:rPr>
          <w:i/>
          <w:noProof/>
          <w:color w:val="397969" w:themeColor="accent3" w:themeShade="BF"/>
        </w:rPr>
        <w:t>Présentez les prochaines étapes du programme au groupe promoteur.</w:t>
      </w:r>
    </w:p>
    <w:p w14:paraId="29A42411" w14:textId="2361C995" w:rsidR="006135A4" w:rsidRPr="00DE2EDF" w:rsidRDefault="006135A4" w:rsidP="006135A4">
      <w:pPr>
        <w:pStyle w:val="Appendices"/>
        <w:rPr>
          <w:sz w:val="44"/>
        </w:rPr>
      </w:pPr>
      <w:bookmarkStart w:id="26" w:name="_Toc23505690"/>
      <w:r w:rsidRPr="00DE2EDF">
        <w:rPr>
          <w:sz w:val="44"/>
        </w:rPr>
        <w:lastRenderedPageBreak/>
        <w:t>A</w:t>
      </w:r>
      <w:r w:rsidR="00DA2895" w:rsidRPr="00DE2EDF">
        <w:rPr>
          <w:sz w:val="44"/>
        </w:rPr>
        <w:t>nnexe A Autoris</w:t>
      </w:r>
      <w:r w:rsidRPr="00DE2EDF">
        <w:rPr>
          <w:sz w:val="44"/>
        </w:rPr>
        <w:t>ation</w:t>
      </w:r>
      <w:bookmarkEnd w:id="26"/>
    </w:p>
    <w:p w14:paraId="19087A04" w14:textId="77777777" w:rsidR="006135A4" w:rsidRPr="00DE2EDF" w:rsidRDefault="006135A4" w:rsidP="006135A4">
      <w:pPr>
        <w:pStyle w:val="BodyText"/>
        <w:rPr>
          <w:i/>
        </w:rPr>
      </w:pPr>
    </w:p>
    <w:p w14:paraId="2E836C1B" w14:textId="77777777" w:rsidR="00DA2895" w:rsidRPr="00DE2EDF" w:rsidRDefault="00DA2895" w:rsidP="00DA2895">
      <w:pPr>
        <w:pStyle w:val="BodyText"/>
        <w:rPr>
          <w:i/>
        </w:rPr>
      </w:pPr>
      <w:r w:rsidRPr="00DE2EDF">
        <w:rPr>
          <w:i/>
        </w:rPr>
        <w:t>Approuvé par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2"/>
        <w:gridCol w:w="1014"/>
        <w:gridCol w:w="3804"/>
      </w:tblGrid>
      <w:tr w:rsidR="006135A4" w:rsidRPr="00DE2EDF" w14:paraId="24CE449A" w14:textId="77777777" w:rsidTr="00716239">
        <w:tc>
          <w:tcPr>
            <w:tcW w:w="4428" w:type="dxa"/>
            <w:tcBorders>
              <w:bottom w:val="single" w:sz="4" w:space="0" w:color="auto"/>
            </w:tcBorders>
          </w:tcPr>
          <w:p w14:paraId="5C8D4E03" w14:textId="77777777" w:rsidR="006135A4" w:rsidRPr="00DE2EDF" w:rsidRDefault="006135A4" w:rsidP="00716239">
            <w:pPr>
              <w:pStyle w:val="TableText"/>
              <w:rPr>
                <w:lang w:val="fr-CA"/>
              </w:rPr>
            </w:pPr>
          </w:p>
        </w:tc>
        <w:tc>
          <w:tcPr>
            <w:tcW w:w="1080" w:type="dxa"/>
          </w:tcPr>
          <w:p w14:paraId="33F6BDC1" w14:textId="77777777" w:rsidR="006135A4" w:rsidRPr="00DE2EDF" w:rsidRDefault="006135A4" w:rsidP="00716239">
            <w:pPr>
              <w:pStyle w:val="TableText"/>
              <w:rPr>
                <w:lang w:val="fr-CA"/>
              </w:rPr>
            </w:pPr>
          </w:p>
        </w:tc>
        <w:tc>
          <w:tcPr>
            <w:tcW w:w="4068" w:type="dxa"/>
            <w:tcBorders>
              <w:bottom w:val="single" w:sz="4" w:space="0" w:color="auto"/>
            </w:tcBorders>
          </w:tcPr>
          <w:p w14:paraId="1BDA67D6" w14:textId="77777777" w:rsidR="006135A4" w:rsidRPr="00DE2EDF" w:rsidRDefault="006135A4" w:rsidP="00716239">
            <w:pPr>
              <w:pStyle w:val="TableText"/>
              <w:rPr>
                <w:lang w:val="fr-CA"/>
              </w:rPr>
            </w:pPr>
          </w:p>
        </w:tc>
      </w:tr>
      <w:tr w:rsidR="006135A4" w:rsidRPr="00DE2EDF" w14:paraId="465ECF67" w14:textId="77777777" w:rsidTr="00716239">
        <w:tc>
          <w:tcPr>
            <w:tcW w:w="4428" w:type="dxa"/>
            <w:tcBorders>
              <w:top w:val="single" w:sz="4" w:space="0" w:color="auto"/>
            </w:tcBorders>
          </w:tcPr>
          <w:p w14:paraId="0738EC6A" w14:textId="77777777" w:rsidR="00DA2895" w:rsidRPr="00DE2EDF" w:rsidRDefault="00DA2895" w:rsidP="00DA2895">
            <w:pPr>
              <w:pStyle w:val="TableText"/>
              <w:rPr>
                <w:lang w:val="fr-CA"/>
              </w:rPr>
            </w:pPr>
            <w:r w:rsidRPr="00DE2EDF">
              <w:rPr>
                <w:color w:val="000000" w:themeColor="text1"/>
                <w:lang w:val="fr-CA"/>
              </w:rPr>
              <w:t>&lt;</w:t>
            </w:r>
            <w:r w:rsidRPr="00DE2EDF">
              <w:rPr>
                <w:i/>
                <w:color w:val="000000" w:themeColor="text1"/>
                <w:lang w:val="fr-CA"/>
              </w:rPr>
              <w:t>Nom, titre et direction générale</w:t>
            </w:r>
            <w:r w:rsidRPr="00DE2EDF">
              <w:rPr>
                <w:lang w:val="fr-CA"/>
              </w:rPr>
              <w:t>&gt;</w:t>
            </w:r>
          </w:p>
          <w:p w14:paraId="31EA431B" w14:textId="2DD26205" w:rsidR="006135A4" w:rsidRPr="00DE2EDF" w:rsidRDefault="00DA2895" w:rsidP="00DA2895">
            <w:pPr>
              <w:pStyle w:val="TableText"/>
              <w:rPr>
                <w:lang w:val="fr-CA"/>
              </w:rPr>
            </w:pPr>
            <w:r w:rsidRPr="00DE2EDF">
              <w:rPr>
                <w:lang w:val="fr-CA"/>
              </w:rPr>
              <w:t>Promoteur du programme</w:t>
            </w:r>
          </w:p>
        </w:tc>
        <w:tc>
          <w:tcPr>
            <w:tcW w:w="1080" w:type="dxa"/>
          </w:tcPr>
          <w:p w14:paraId="031D23DA" w14:textId="77777777" w:rsidR="006135A4" w:rsidRPr="00DE2EDF" w:rsidRDefault="006135A4" w:rsidP="00716239">
            <w:pPr>
              <w:pStyle w:val="TableText"/>
              <w:rPr>
                <w:lang w:val="fr-CA"/>
              </w:rPr>
            </w:pPr>
          </w:p>
        </w:tc>
        <w:tc>
          <w:tcPr>
            <w:tcW w:w="4068" w:type="dxa"/>
            <w:tcBorders>
              <w:top w:val="single" w:sz="4" w:space="0" w:color="auto"/>
            </w:tcBorders>
          </w:tcPr>
          <w:p w14:paraId="0FF508C9" w14:textId="77777777" w:rsidR="006135A4" w:rsidRPr="00DE2EDF" w:rsidRDefault="006135A4" w:rsidP="00716239">
            <w:pPr>
              <w:pStyle w:val="TableText"/>
              <w:rPr>
                <w:lang w:val="fr-CA"/>
              </w:rPr>
            </w:pPr>
            <w:r w:rsidRPr="00DE2EDF">
              <w:rPr>
                <w:lang w:val="fr-CA"/>
              </w:rPr>
              <w:t>Date</w:t>
            </w:r>
          </w:p>
        </w:tc>
      </w:tr>
    </w:tbl>
    <w:p w14:paraId="57D59D61" w14:textId="77777777" w:rsidR="006135A4" w:rsidRPr="00DE2EDF" w:rsidRDefault="006135A4" w:rsidP="006135A4">
      <w:pPr>
        <w:pStyle w:val="Instructions"/>
        <w:rPr>
          <w:color w:val="auto"/>
          <w:lang w:val="fr-CA"/>
        </w:rPr>
      </w:pPr>
    </w:p>
    <w:p w14:paraId="0FFC8A45" w14:textId="77777777" w:rsidR="00DA2895" w:rsidRPr="00DE2EDF" w:rsidRDefault="00DA2895" w:rsidP="00DA2895">
      <w:pPr>
        <w:pStyle w:val="Instructions"/>
        <w:rPr>
          <w:color w:val="auto"/>
          <w:lang w:val="fr-CA"/>
        </w:rPr>
      </w:pPr>
      <w:r w:rsidRPr="00DE2EDF">
        <w:rPr>
          <w:color w:val="auto"/>
          <w:lang w:val="fr-CA"/>
        </w:rPr>
        <w:t>Préparé par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7"/>
        <w:gridCol w:w="1013"/>
        <w:gridCol w:w="3800"/>
      </w:tblGrid>
      <w:tr w:rsidR="006135A4" w:rsidRPr="00DE2EDF" w14:paraId="652DE727" w14:textId="77777777" w:rsidTr="00716239">
        <w:tc>
          <w:tcPr>
            <w:tcW w:w="4428" w:type="dxa"/>
            <w:tcBorders>
              <w:bottom w:val="single" w:sz="4" w:space="0" w:color="auto"/>
            </w:tcBorders>
          </w:tcPr>
          <w:p w14:paraId="55E28F94" w14:textId="77777777" w:rsidR="006135A4" w:rsidRPr="00DE2EDF" w:rsidRDefault="006135A4" w:rsidP="00716239">
            <w:pPr>
              <w:pStyle w:val="TableText"/>
              <w:rPr>
                <w:lang w:val="fr-CA"/>
              </w:rPr>
            </w:pPr>
          </w:p>
          <w:p w14:paraId="6FAB11C1" w14:textId="77777777" w:rsidR="006135A4" w:rsidRPr="00DE2EDF" w:rsidRDefault="006135A4" w:rsidP="00716239">
            <w:pPr>
              <w:pStyle w:val="TableText"/>
              <w:rPr>
                <w:lang w:val="fr-CA"/>
              </w:rPr>
            </w:pPr>
          </w:p>
        </w:tc>
        <w:tc>
          <w:tcPr>
            <w:tcW w:w="1080" w:type="dxa"/>
          </w:tcPr>
          <w:p w14:paraId="10D51606" w14:textId="77777777" w:rsidR="006135A4" w:rsidRPr="00DE2EDF" w:rsidRDefault="006135A4" w:rsidP="00716239">
            <w:pPr>
              <w:pStyle w:val="TableText"/>
              <w:rPr>
                <w:lang w:val="fr-CA"/>
              </w:rPr>
            </w:pPr>
          </w:p>
        </w:tc>
        <w:tc>
          <w:tcPr>
            <w:tcW w:w="4068" w:type="dxa"/>
            <w:tcBorders>
              <w:bottom w:val="single" w:sz="4" w:space="0" w:color="auto"/>
            </w:tcBorders>
          </w:tcPr>
          <w:p w14:paraId="59BA8FDD" w14:textId="77777777" w:rsidR="006135A4" w:rsidRPr="00DE2EDF" w:rsidRDefault="006135A4" w:rsidP="00716239">
            <w:pPr>
              <w:pStyle w:val="TableText"/>
              <w:rPr>
                <w:lang w:val="fr-CA"/>
              </w:rPr>
            </w:pPr>
          </w:p>
        </w:tc>
      </w:tr>
      <w:tr w:rsidR="006135A4" w:rsidRPr="00DE2EDF" w14:paraId="341E4797" w14:textId="77777777" w:rsidTr="00716239">
        <w:tc>
          <w:tcPr>
            <w:tcW w:w="4428" w:type="dxa"/>
            <w:tcBorders>
              <w:top w:val="single" w:sz="4" w:space="0" w:color="auto"/>
            </w:tcBorders>
          </w:tcPr>
          <w:p w14:paraId="5F274F8D" w14:textId="77777777" w:rsidR="00DA2895" w:rsidRPr="00DE2EDF" w:rsidRDefault="00DA2895" w:rsidP="00DA2895">
            <w:pPr>
              <w:pStyle w:val="TableText"/>
              <w:rPr>
                <w:lang w:val="fr-CA"/>
              </w:rPr>
            </w:pPr>
            <w:r w:rsidRPr="00DE2EDF">
              <w:rPr>
                <w:color w:val="000000" w:themeColor="text1"/>
                <w:lang w:val="fr-CA"/>
              </w:rPr>
              <w:t>&lt;</w:t>
            </w:r>
            <w:r w:rsidRPr="00DE2EDF">
              <w:rPr>
                <w:i/>
                <w:color w:val="000000" w:themeColor="text1"/>
                <w:lang w:val="fr-CA"/>
              </w:rPr>
              <w:t>Nom, titre et direction générale</w:t>
            </w:r>
            <w:r w:rsidRPr="00DE2EDF">
              <w:rPr>
                <w:lang w:val="fr-CA"/>
              </w:rPr>
              <w:t>&gt;</w:t>
            </w:r>
          </w:p>
          <w:p w14:paraId="65C4DCCB" w14:textId="0223AA9E" w:rsidR="006135A4" w:rsidRPr="00DE2EDF" w:rsidRDefault="00DA2895" w:rsidP="00DA2895">
            <w:pPr>
              <w:pStyle w:val="TableText"/>
              <w:rPr>
                <w:lang w:val="fr-CA"/>
              </w:rPr>
            </w:pPr>
            <w:r w:rsidRPr="00DE2EDF">
              <w:rPr>
                <w:lang w:val="fr-CA"/>
              </w:rPr>
              <w:t>Gestionnaire du programme</w:t>
            </w:r>
          </w:p>
        </w:tc>
        <w:tc>
          <w:tcPr>
            <w:tcW w:w="1080" w:type="dxa"/>
          </w:tcPr>
          <w:p w14:paraId="4C57387A" w14:textId="77777777" w:rsidR="006135A4" w:rsidRPr="00DE2EDF" w:rsidRDefault="006135A4" w:rsidP="00716239">
            <w:pPr>
              <w:pStyle w:val="TableText"/>
              <w:rPr>
                <w:lang w:val="fr-CA"/>
              </w:rPr>
            </w:pPr>
          </w:p>
        </w:tc>
        <w:tc>
          <w:tcPr>
            <w:tcW w:w="4068" w:type="dxa"/>
            <w:tcBorders>
              <w:top w:val="single" w:sz="4" w:space="0" w:color="auto"/>
            </w:tcBorders>
          </w:tcPr>
          <w:p w14:paraId="491E8D44" w14:textId="77777777" w:rsidR="006135A4" w:rsidRPr="00DE2EDF" w:rsidRDefault="006135A4" w:rsidP="00716239">
            <w:pPr>
              <w:pStyle w:val="TableText"/>
              <w:rPr>
                <w:lang w:val="fr-CA"/>
              </w:rPr>
            </w:pPr>
            <w:r w:rsidRPr="00DE2EDF">
              <w:rPr>
                <w:lang w:val="fr-CA"/>
              </w:rPr>
              <w:t>Date</w:t>
            </w:r>
          </w:p>
        </w:tc>
      </w:tr>
    </w:tbl>
    <w:p w14:paraId="08AD3630" w14:textId="77777777" w:rsidR="006135A4" w:rsidRPr="00DE2EDF" w:rsidRDefault="006135A4" w:rsidP="006135A4">
      <w:pPr>
        <w:pStyle w:val="BodyText"/>
      </w:pPr>
    </w:p>
    <w:p w14:paraId="4E0B5977" w14:textId="77777777" w:rsidR="006135A4" w:rsidRPr="00DE2EDF" w:rsidRDefault="006135A4" w:rsidP="006135A4">
      <w:pPr>
        <w:pStyle w:val="BodyText"/>
      </w:pPr>
    </w:p>
    <w:p w14:paraId="24740259" w14:textId="77777777" w:rsidR="006135A4" w:rsidRPr="00DE2EDF" w:rsidRDefault="006135A4" w:rsidP="006135A4"/>
    <w:sectPr w:rsidR="006135A4" w:rsidRPr="00DE2EDF" w:rsidSect="005A0CB4">
      <w:headerReference w:type="default" r:id="rId11"/>
      <w:footerReference w:type="even" r:id="rId12"/>
      <w:footerReference w:type="default" r:id="rId13"/>
      <w:headerReference w:type="first" r:id="rId14"/>
      <w:pgSz w:w="12240" w:h="15840"/>
      <w:pgMar w:top="1800" w:right="180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3EC3A" w14:textId="77777777" w:rsidR="00D325B1" w:rsidRDefault="00D325B1" w:rsidP="005A2022">
      <w:r>
        <w:separator/>
      </w:r>
    </w:p>
  </w:endnote>
  <w:endnote w:type="continuationSeparator" w:id="0">
    <w:p w14:paraId="6B68F899" w14:textId="77777777" w:rsidR="00D325B1" w:rsidRDefault="00D325B1" w:rsidP="005A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A50B9" w14:textId="77777777" w:rsidR="00716239" w:rsidRDefault="00716239" w:rsidP="005A20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37B9AC" w14:textId="77777777" w:rsidR="00716239" w:rsidRDefault="00716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773712"/>
      <w:docPartObj>
        <w:docPartGallery w:val="Page Numbers (Bottom of Page)"/>
        <w:docPartUnique/>
      </w:docPartObj>
    </w:sdtPr>
    <w:sdtEndPr>
      <w:rPr>
        <w:noProof/>
      </w:rPr>
    </w:sdtEndPr>
    <w:sdtContent>
      <w:p w14:paraId="209CEEF2" w14:textId="07D768C9" w:rsidR="00716239" w:rsidRPr="00C2374C" w:rsidRDefault="00716239">
        <w:pPr>
          <w:pStyle w:val="Footer"/>
          <w:jc w:val="right"/>
          <w:rPr>
            <w:noProof/>
            <w:sz w:val="16"/>
          </w:rPr>
        </w:pPr>
        <w:r w:rsidRPr="00BF2D07">
          <w:rPr>
            <w:sz w:val="16"/>
          </w:rPr>
          <w:fldChar w:fldCharType="begin"/>
        </w:r>
        <w:r w:rsidRPr="00BF2D07">
          <w:rPr>
            <w:sz w:val="16"/>
          </w:rPr>
          <w:instrText xml:space="preserve"> PAGE   \* MERGEFORMAT </w:instrText>
        </w:r>
        <w:r w:rsidRPr="00BF2D07">
          <w:rPr>
            <w:sz w:val="16"/>
          </w:rPr>
          <w:fldChar w:fldCharType="separate"/>
        </w:r>
        <w:r w:rsidR="00987D45">
          <w:rPr>
            <w:noProof/>
            <w:sz w:val="16"/>
          </w:rPr>
          <w:t>3</w:t>
        </w:r>
        <w:r w:rsidRPr="00BF2D07">
          <w:rPr>
            <w:noProof/>
            <w:sz w:val="16"/>
          </w:rPr>
          <w:fldChar w:fldCharType="end"/>
        </w:r>
      </w:p>
      <w:p w14:paraId="3EB63296" w14:textId="5AB62EBF" w:rsidR="00716239" w:rsidRPr="00C2374C" w:rsidRDefault="00716239" w:rsidP="00BF2D07">
        <w:pPr>
          <w:pStyle w:val="Footer"/>
          <w:jc w:val="right"/>
        </w:pPr>
        <w:r w:rsidRPr="00C2374C">
          <w:rPr>
            <w:sz w:val="16"/>
          </w:rPr>
          <w:t xml:space="preserve">&lt;Nom du programme&gt; </w:t>
        </w:r>
        <w:r w:rsidR="007E5178">
          <w:rPr>
            <w:sz w:val="16"/>
          </w:rPr>
          <w:t>–</w:t>
        </w:r>
        <w:r w:rsidRPr="00C2374C">
          <w:rPr>
            <w:sz w:val="16"/>
          </w:rPr>
          <w:t xml:space="preserve"> </w:t>
        </w:r>
        <w:r w:rsidR="00987D45">
          <w:rPr>
            <w:sz w:val="16"/>
          </w:rPr>
          <w:t>Énoncé de</w:t>
        </w:r>
        <w:r>
          <w:rPr>
            <w:sz w:val="16"/>
          </w:rPr>
          <w:t xml:space="preserve"> programme</w:t>
        </w:r>
      </w:p>
    </w:sdtContent>
  </w:sdt>
  <w:p w14:paraId="259850EF" w14:textId="2586123D" w:rsidR="00716239" w:rsidRPr="00C2374C" w:rsidRDefault="00716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ED305" w14:textId="77777777" w:rsidR="00D325B1" w:rsidRDefault="00D325B1" w:rsidP="005A2022">
      <w:r>
        <w:separator/>
      </w:r>
    </w:p>
  </w:footnote>
  <w:footnote w:type="continuationSeparator" w:id="0">
    <w:p w14:paraId="7BE27377" w14:textId="77777777" w:rsidR="00D325B1" w:rsidRDefault="00D325B1" w:rsidP="005A2022">
      <w:r>
        <w:continuationSeparator/>
      </w:r>
    </w:p>
  </w:footnote>
  <w:footnote w:id="1">
    <w:p w14:paraId="3DC2D89C" w14:textId="3EF66628" w:rsidR="00716239" w:rsidRPr="0099664B" w:rsidRDefault="00716239" w:rsidP="00E907DF">
      <w:pPr>
        <w:pStyle w:val="FootnoteText"/>
        <w:rPr>
          <w:sz w:val="18"/>
        </w:rPr>
      </w:pPr>
      <w:r>
        <w:rPr>
          <w:rStyle w:val="FootnoteReference"/>
        </w:rPr>
        <w:footnoteRef/>
      </w:r>
      <w:r w:rsidRPr="0099664B">
        <w:t xml:space="preserve"> </w:t>
      </w:r>
      <w:r w:rsidRPr="0099664B">
        <w:rPr>
          <w:sz w:val="18"/>
          <w:szCs w:val="18"/>
        </w:rPr>
        <w:t xml:space="preserve">Les catégories d’investissement </w:t>
      </w:r>
      <w:r w:rsidR="00CA2F2F">
        <w:rPr>
          <w:sz w:val="18"/>
          <w:szCs w:val="18"/>
        </w:rPr>
        <w:t xml:space="preserve">sont : </w:t>
      </w:r>
      <w:r w:rsidRPr="0099664B">
        <w:rPr>
          <w:sz w:val="18"/>
          <w:szCs w:val="18"/>
        </w:rPr>
        <w:t>programme politique, réponse au risque, transformation stratégique, améliorations opérationnelles et gestion du cycle de vie.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725A3" w14:textId="77777777" w:rsidR="00716239" w:rsidRDefault="00716239">
    <w:pPr>
      <w:pStyle w:val="Header"/>
    </w:pPr>
    <w:r>
      <w:rPr>
        <w:noProof/>
        <w:lang w:val="en-CA" w:eastAsia="en-CA"/>
      </w:rPr>
      <w:drawing>
        <wp:anchor distT="0" distB="0" distL="114300" distR="114300" simplePos="0" relativeHeight="251660288" behindDoc="1" locked="0" layoutInCell="1" allowOverlap="1" wp14:anchorId="6EBB7D1B" wp14:editId="29BB6EF2">
          <wp:simplePos x="0" y="0"/>
          <wp:positionH relativeFrom="column">
            <wp:posOffset>-914400</wp:posOffset>
          </wp:positionH>
          <wp:positionV relativeFrom="paragraph">
            <wp:posOffset>373380</wp:posOffset>
          </wp:positionV>
          <wp:extent cx="7772400" cy="201168"/>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20116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542EF" w14:textId="03248334" w:rsidR="00716239" w:rsidRDefault="00716239">
    <w:pPr>
      <w:pStyle w:val="Header"/>
    </w:pPr>
    <w:r>
      <w:rPr>
        <w:noProof/>
        <w:lang w:val="en-CA" w:eastAsia="en-CA"/>
      </w:rPr>
      <w:drawing>
        <wp:anchor distT="0" distB="0" distL="114300" distR="114300" simplePos="0" relativeHeight="251662336" behindDoc="0" locked="0" layoutInCell="1" allowOverlap="1" wp14:anchorId="2ACA15AB" wp14:editId="62019DF0">
          <wp:simplePos x="0" y="0"/>
          <wp:positionH relativeFrom="column">
            <wp:posOffset>-509955</wp:posOffset>
          </wp:positionH>
          <wp:positionV relativeFrom="paragraph">
            <wp:posOffset>-5862</wp:posOffset>
          </wp:positionV>
          <wp:extent cx="3086497" cy="383834"/>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5988" cy="38625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val="en-CA" w:eastAsia="en-CA"/>
      </w:rPr>
      <w:drawing>
        <wp:anchor distT="0" distB="0" distL="114300" distR="114300" simplePos="0" relativeHeight="251659264" behindDoc="1" locked="0" layoutInCell="1" allowOverlap="1" wp14:anchorId="01215005" wp14:editId="760786BC">
          <wp:simplePos x="0" y="0"/>
          <wp:positionH relativeFrom="column">
            <wp:posOffset>-914400</wp:posOffset>
          </wp:positionH>
          <wp:positionV relativeFrom="paragraph">
            <wp:posOffset>-457200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e LETTER-SC.jpg"/>
                  <pic:cNvPicPr/>
                </pic:nvPicPr>
                <pic:blipFill>
                  <a:blip r:embed="rId2">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05486"/>
    <w:multiLevelType w:val="multilevel"/>
    <w:tmpl w:val="B81471C0"/>
    <w:numStyleLink w:val="PwCListBullets1"/>
  </w:abstractNum>
  <w:abstractNum w:abstractNumId="1" w15:restartNumberingAfterBreak="0">
    <w:nsid w:val="2EA40759"/>
    <w:multiLevelType w:val="hybridMultilevel"/>
    <w:tmpl w:val="37DC5C96"/>
    <w:lvl w:ilvl="0" w:tplc="10090001">
      <w:start w:val="1"/>
      <w:numFmt w:val="bullet"/>
      <w:pStyle w:val="TOCHeading"/>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F8B223E"/>
    <w:multiLevelType w:val="hybridMultilevel"/>
    <w:tmpl w:val="B45482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A7E2F4D"/>
    <w:multiLevelType w:val="multilevel"/>
    <w:tmpl w:val="10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72591CA9"/>
    <w:multiLevelType w:val="multilevel"/>
    <w:tmpl w:val="B81471C0"/>
    <w:name w:val="PwCListBullets1"/>
    <w:styleLink w:val="PwCListBullets1"/>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5" w15:restartNumberingAfterBreak="0">
    <w:nsid w:val="72BB41C5"/>
    <w:multiLevelType w:val="hybridMultilevel"/>
    <w:tmpl w:val="A78E5B18"/>
    <w:lvl w:ilvl="0" w:tplc="FF502F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2"/>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s>
  <w:rsids>
    <w:rsidRoot w:val="00D35BB3"/>
    <w:rsid w:val="00054AEE"/>
    <w:rsid w:val="000552C5"/>
    <w:rsid w:val="00055A26"/>
    <w:rsid w:val="00071FDD"/>
    <w:rsid w:val="00075066"/>
    <w:rsid w:val="0008485A"/>
    <w:rsid w:val="000D190C"/>
    <w:rsid w:val="000D66A3"/>
    <w:rsid w:val="000E78E9"/>
    <w:rsid w:val="000E7E0D"/>
    <w:rsid w:val="001521CB"/>
    <w:rsid w:val="00152758"/>
    <w:rsid w:val="00153EBF"/>
    <w:rsid w:val="00154F01"/>
    <w:rsid w:val="001556F2"/>
    <w:rsid w:val="00161370"/>
    <w:rsid w:val="00163FE8"/>
    <w:rsid w:val="001735F7"/>
    <w:rsid w:val="0017405B"/>
    <w:rsid w:val="00184FE5"/>
    <w:rsid w:val="001A3153"/>
    <w:rsid w:val="001C1258"/>
    <w:rsid w:val="001C5300"/>
    <w:rsid w:val="001E58D2"/>
    <w:rsid w:val="0022530E"/>
    <w:rsid w:val="002264D8"/>
    <w:rsid w:val="002350B0"/>
    <w:rsid w:val="002418F1"/>
    <w:rsid w:val="002F41E1"/>
    <w:rsid w:val="002F44CB"/>
    <w:rsid w:val="00315F11"/>
    <w:rsid w:val="00316BD9"/>
    <w:rsid w:val="003523DB"/>
    <w:rsid w:val="00356ED5"/>
    <w:rsid w:val="003B5153"/>
    <w:rsid w:val="0040320D"/>
    <w:rsid w:val="00425C19"/>
    <w:rsid w:val="0047178B"/>
    <w:rsid w:val="00475F21"/>
    <w:rsid w:val="00483066"/>
    <w:rsid w:val="00484A72"/>
    <w:rsid w:val="00487076"/>
    <w:rsid w:val="0049111F"/>
    <w:rsid w:val="00492113"/>
    <w:rsid w:val="004B27D8"/>
    <w:rsid w:val="004D7B24"/>
    <w:rsid w:val="004E0E86"/>
    <w:rsid w:val="004E1FC7"/>
    <w:rsid w:val="0050081E"/>
    <w:rsid w:val="00512027"/>
    <w:rsid w:val="00531169"/>
    <w:rsid w:val="00553A53"/>
    <w:rsid w:val="00563096"/>
    <w:rsid w:val="00571C62"/>
    <w:rsid w:val="00572CFF"/>
    <w:rsid w:val="00580DCD"/>
    <w:rsid w:val="00596ABA"/>
    <w:rsid w:val="005A0CB4"/>
    <w:rsid w:val="005A2022"/>
    <w:rsid w:val="005B5216"/>
    <w:rsid w:val="005D5048"/>
    <w:rsid w:val="005E19A6"/>
    <w:rsid w:val="005E36A4"/>
    <w:rsid w:val="006135A4"/>
    <w:rsid w:val="00625681"/>
    <w:rsid w:val="00657539"/>
    <w:rsid w:val="00682F9F"/>
    <w:rsid w:val="006A1B29"/>
    <w:rsid w:val="006D5742"/>
    <w:rsid w:val="00711B91"/>
    <w:rsid w:val="00716239"/>
    <w:rsid w:val="00720D58"/>
    <w:rsid w:val="00726346"/>
    <w:rsid w:val="0073224B"/>
    <w:rsid w:val="0077684C"/>
    <w:rsid w:val="0079108A"/>
    <w:rsid w:val="007B7FA5"/>
    <w:rsid w:val="007E5178"/>
    <w:rsid w:val="007F0972"/>
    <w:rsid w:val="007F139F"/>
    <w:rsid w:val="00812EE4"/>
    <w:rsid w:val="0082191E"/>
    <w:rsid w:val="00841AB0"/>
    <w:rsid w:val="00855A21"/>
    <w:rsid w:val="008831D8"/>
    <w:rsid w:val="00887758"/>
    <w:rsid w:val="00887D2E"/>
    <w:rsid w:val="0089227F"/>
    <w:rsid w:val="00894BB3"/>
    <w:rsid w:val="008A6430"/>
    <w:rsid w:val="008C7B40"/>
    <w:rsid w:val="008D2E9E"/>
    <w:rsid w:val="008E7F58"/>
    <w:rsid w:val="00906430"/>
    <w:rsid w:val="00934AD1"/>
    <w:rsid w:val="00957261"/>
    <w:rsid w:val="009823A9"/>
    <w:rsid w:val="00987D45"/>
    <w:rsid w:val="009922F8"/>
    <w:rsid w:val="0099664B"/>
    <w:rsid w:val="009A34A6"/>
    <w:rsid w:val="009C44A8"/>
    <w:rsid w:val="009E240A"/>
    <w:rsid w:val="009F6203"/>
    <w:rsid w:val="00A12248"/>
    <w:rsid w:val="00A31E0A"/>
    <w:rsid w:val="00A50AEB"/>
    <w:rsid w:val="00A66624"/>
    <w:rsid w:val="00A907A3"/>
    <w:rsid w:val="00AB250B"/>
    <w:rsid w:val="00AC4B41"/>
    <w:rsid w:val="00AE0CE7"/>
    <w:rsid w:val="00B061EB"/>
    <w:rsid w:val="00B07447"/>
    <w:rsid w:val="00B30E4D"/>
    <w:rsid w:val="00B37004"/>
    <w:rsid w:val="00B641B0"/>
    <w:rsid w:val="00B905CA"/>
    <w:rsid w:val="00B92B33"/>
    <w:rsid w:val="00BC5BB5"/>
    <w:rsid w:val="00BD56C4"/>
    <w:rsid w:val="00BF2D07"/>
    <w:rsid w:val="00BF7EF4"/>
    <w:rsid w:val="00C0352B"/>
    <w:rsid w:val="00C16FDE"/>
    <w:rsid w:val="00C2374C"/>
    <w:rsid w:val="00C31EA7"/>
    <w:rsid w:val="00C478FA"/>
    <w:rsid w:val="00CA2F2F"/>
    <w:rsid w:val="00CB4A5A"/>
    <w:rsid w:val="00CE5C7C"/>
    <w:rsid w:val="00CF14DB"/>
    <w:rsid w:val="00D162A7"/>
    <w:rsid w:val="00D325B1"/>
    <w:rsid w:val="00D342B7"/>
    <w:rsid w:val="00D35BB3"/>
    <w:rsid w:val="00D465A4"/>
    <w:rsid w:val="00D633AA"/>
    <w:rsid w:val="00D73C65"/>
    <w:rsid w:val="00D74BC8"/>
    <w:rsid w:val="00D83F1C"/>
    <w:rsid w:val="00D93645"/>
    <w:rsid w:val="00D96818"/>
    <w:rsid w:val="00DA2895"/>
    <w:rsid w:val="00DA5AAD"/>
    <w:rsid w:val="00DA75E0"/>
    <w:rsid w:val="00DA7C10"/>
    <w:rsid w:val="00DB14DD"/>
    <w:rsid w:val="00DC220F"/>
    <w:rsid w:val="00DE2EDF"/>
    <w:rsid w:val="00E00330"/>
    <w:rsid w:val="00E059AA"/>
    <w:rsid w:val="00E55E02"/>
    <w:rsid w:val="00E65B5C"/>
    <w:rsid w:val="00E85CD2"/>
    <w:rsid w:val="00E907DF"/>
    <w:rsid w:val="00E93BD9"/>
    <w:rsid w:val="00EB52CF"/>
    <w:rsid w:val="00EC12BC"/>
    <w:rsid w:val="00EC36CA"/>
    <w:rsid w:val="00EF61C9"/>
    <w:rsid w:val="00F04EB4"/>
    <w:rsid w:val="00F1113B"/>
    <w:rsid w:val="00F32D60"/>
    <w:rsid w:val="00F32F4E"/>
    <w:rsid w:val="00F349FE"/>
    <w:rsid w:val="00F87E25"/>
    <w:rsid w:val="00FB00C1"/>
    <w:rsid w:val="00FF0A1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C8DFF9"/>
  <w15:docId w15:val="{C38B55AD-1270-4711-87F8-9E290143D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5A4"/>
    <w:rPr>
      <w:rFonts w:ascii="Arial" w:hAnsi="Arial"/>
      <w:sz w:val="22"/>
      <w:lang w:val="fr-CA"/>
    </w:rPr>
  </w:style>
  <w:style w:type="paragraph" w:styleId="Heading1">
    <w:name w:val="heading 1"/>
    <w:basedOn w:val="Normal"/>
    <w:next w:val="Normal"/>
    <w:link w:val="Heading1Char"/>
    <w:uiPriority w:val="9"/>
    <w:qFormat/>
    <w:rsid w:val="005A2022"/>
    <w:pPr>
      <w:keepNext/>
      <w:keepLines/>
      <w:spacing w:before="480"/>
      <w:outlineLvl w:val="0"/>
    </w:pPr>
    <w:rPr>
      <w:rFonts w:asciiTheme="majorHAnsi" w:eastAsiaTheme="majorEastAsia" w:hAnsiTheme="majorHAnsi" w:cstheme="majorBidi"/>
      <w:b/>
      <w:bCs/>
      <w:color w:val="8E0022" w:themeColor="accent1" w:themeShade="B5"/>
      <w:sz w:val="32"/>
      <w:szCs w:val="32"/>
    </w:rPr>
  </w:style>
  <w:style w:type="paragraph" w:styleId="Heading2">
    <w:name w:val="heading 2"/>
    <w:basedOn w:val="Normal"/>
    <w:next w:val="BodyText"/>
    <w:link w:val="Heading2Char"/>
    <w:uiPriority w:val="9"/>
    <w:unhideWhenUsed/>
    <w:qFormat/>
    <w:rsid w:val="006135A4"/>
    <w:pPr>
      <w:keepNext/>
      <w:keepLines/>
      <w:spacing w:before="240" w:after="240"/>
      <w:ind w:left="576" w:hanging="576"/>
      <w:outlineLvl w:val="1"/>
    </w:pPr>
    <w:rPr>
      <w:rFonts w:ascii="Times New Roman" w:eastAsiaTheme="majorEastAsia" w:hAnsi="Times New Roman" w:cstheme="majorBidi"/>
      <w:b/>
      <w:bCs/>
      <w:i/>
      <w:color w:val="5F5F5F"/>
      <w:sz w:val="36"/>
      <w:szCs w:val="26"/>
    </w:rPr>
  </w:style>
  <w:style w:type="paragraph" w:styleId="Heading3">
    <w:name w:val="heading 3"/>
    <w:basedOn w:val="Normal"/>
    <w:next w:val="BodyText"/>
    <w:link w:val="Heading3Char"/>
    <w:uiPriority w:val="9"/>
    <w:unhideWhenUsed/>
    <w:qFormat/>
    <w:rsid w:val="006135A4"/>
    <w:pPr>
      <w:keepNext/>
      <w:keepLines/>
      <w:spacing w:before="240" w:after="240"/>
      <w:ind w:left="720" w:hanging="720"/>
      <w:outlineLvl w:val="2"/>
    </w:pPr>
    <w:rPr>
      <w:rFonts w:ascii="Times New Roman" w:eastAsiaTheme="majorEastAsia" w:hAnsi="Times New Roman" w:cstheme="majorBidi"/>
      <w:bCs/>
      <w:i/>
      <w:color w:val="5F5F5F"/>
      <w:sz w:val="28"/>
    </w:rPr>
  </w:style>
  <w:style w:type="paragraph" w:styleId="Heading4">
    <w:name w:val="heading 4"/>
    <w:basedOn w:val="Normal"/>
    <w:next w:val="Normal"/>
    <w:link w:val="Heading4Char"/>
    <w:uiPriority w:val="9"/>
    <w:semiHidden/>
    <w:unhideWhenUsed/>
    <w:qFormat/>
    <w:rsid w:val="006135A4"/>
    <w:pPr>
      <w:keepNext/>
      <w:keepLines/>
      <w:spacing w:before="200"/>
      <w:ind w:left="864" w:hanging="864"/>
      <w:outlineLvl w:val="3"/>
    </w:pPr>
    <w:rPr>
      <w:rFonts w:asciiTheme="majorHAnsi" w:eastAsiaTheme="majorEastAsia" w:hAnsiTheme="majorHAnsi" w:cstheme="majorBidi"/>
      <w:b/>
      <w:bCs/>
      <w:i/>
      <w:iCs/>
      <w:color w:val="C90031" w:themeColor="accent1"/>
    </w:rPr>
  </w:style>
  <w:style w:type="paragraph" w:styleId="Heading5">
    <w:name w:val="heading 5"/>
    <w:basedOn w:val="Normal"/>
    <w:next w:val="Normal"/>
    <w:link w:val="Heading5Char"/>
    <w:uiPriority w:val="9"/>
    <w:semiHidden/>
    <w:unhideWhenUsed/>
    <w:qFormat/>
    <w:rsid w:val="006135A4"/>
    <w:pPr>
      <w:keepNext/>
      <w:keepLines/>
      <w:spacing w:before="200"/>
      <w:ind w:left="1008" w:hanging="1008"/>
      <w:outlineLvl w:val="4"/>
    </w:pPr>
    <w:rPr>
      <w:rFonts w:asciiTheme="majorHAnsi" w:eastAsiaTheme="majorEastAsia" w:hAnsiTheme="majorHAnsi" w:cstheme="majorBidi"/>
      <w:color w:val="640018" w:themeColor="accent1" w:themeShade="7F"/>
    </w:rPr>
  </w:style>
  <w:style w:type="paragraph" w:styleId="Heading6">
    <w:name w:val="heading 6"/>
    <w:basedOn w:val="Normal"/>
    <w:next w:val="Normal"/>
    <w:link w:val="Heading6Char"/>
    <w:uiPriority w:val="9"/>
    <w:semiHidden/>
    <w:unhideWhenUsed/>
    <w:qFormat/>
    <w:rsid w:val="006135A4"/>
    <w:pPr>
      <w:keepNext/>
      <w:keepLines/>
      <w:spacing w:before="200"/>
      <w:ind w:left="1152" w:hanging="1152"/>
      <w:outlineLvl w:val="5"/>
    </w:pPr>
    <w:rPr>
      <w:rFonts w:asciiTheme="majorHAnsi" w:eastAsiaTheme="majorEastAsia" w:hAnsiTheme="majorHAnsi" w:cstheme="majorBidi"/>
      <w:i/>
      <w:iCs/>
      <w:color w:val="640018" w:themeColor="accent1" w:themeShade="7F"/>
    </w:rPr>
  </w:style>
  <w:style w:type="paragraph" w:styleId="Heading7">
    <w:name w:val="heading 7"/>
    <w:basedOn w:val="Normal"/>
    <w:next w:val="Normal"/>
    <w:link w:val="Heading7Char"/>
    <w:uiPriority w:val="9"/>
    <w:semiHidden/>
    <w:unhideWhenUsed/>
    <w:qFormat/>
    <w:rsid w:val="006135A4"/>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135A4"/>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135A4"/>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022"/>
    <w:rPr>
      <w:rFonts w:asciiTheme="majorHAnsi" w:eastAsiaTheme="majorEastAsia" w:hAnsiTheme="majorHAnsi" w:cstheme="majorBidi"/>
      <w:b/>
      <w:bCs/>
      <w:color w:val="8E0022" w:themeColor="accent1" w:themeShade="B5"/>
      <w:sz w:val="32"/>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 w:type="character" w:customStyle="1" w:styleId="Heading2Char">
    <w:name w:val="Heading 2 Char"/>
    <w:basedOn w:val="DefaultParagraphFont"/>
    <w:link w:val="Heading2"/>
    <w:uiPriority w:val="9"/>
    <w:rsid w:val="006135A4"/>
    <w:rPr>
      <w:rFonts w:ascii="Times New Roman" w:eastAsiaTheme="majorEastAsia" w:hAnsi="Times New Roman" w:cstheme="majorBidi"/>
      <w:b/>
      <w:bCs/>
      <w:i/>
      <w:color w:val="5F5F5F"/>
      <w:sz w:val="36"/>
      <w:szCs w:val="26"/>
      <w:lang w:val="en-US"/>
    </w:rPr>
  </w:style>
  <w:style w:type="character" w:customStyle="1" w:styleId="Heading3Char">
    <w:name w:val="Heading 3 Char"/>
    <w:basedOn w:val="DefaultParagraphFont"/>
    <w:link w:val="Heading3"/>
    <w:uiPriority w:val="9"/>
    <w:rsid w:val="006135A4"/>
    <w:rPr>
      <w:rFonts w:ascii="Times New Roman" w:eastAsiaTheme="majorEastAsia" w:hAnsi="Times New Roman" w:cstheme="majorBidi"/>
      <w:bCs/>
      <w:i/>
      <w:color w:val="5F5F5F"/>
      <w:sz w:val="28"/>
      <w:lang w:val="en-US"/>
    </w:rPr>
  </w:style>
  <w:style w:type="character" w:customStyle="1" w:styleId="Heading4Char">
    <w:name w:val="Heading 4 Char"/>
    <w:basedOn w:val="DefaultParagraphFont"/>
    <w:link w:val="Heading4"/>
    <w:uiPriority w:val="9"/>
    <w:semiHidden/>
    <w:rsid w:val="006135A4"/>
    <w:rPr>
      <w:rFonts w:asciiTheme="majorHAnsi" w:eastAsiaTheme="majorEastAsia" w:hAnsiTheme="majorHAnsi" w:cstheme="majorBidi"/>
      <w:b/>
      <w:bCs/>
      <w:i/>
      <w:iCs/>
      <w:color w:val="C90031" w:themeColor="accent1"/>
      <w:sz w:val="22"/>
      <w:lang w:val="en-US"/>
    </w:rPr>
  </w:style>
  <w:style w:type="character" w:customStyle="1" w:styleId="Heading5Char">
    <w:name w:val="Heading 5 Char"/>
    <w:basedOn w:val="DefaultParagraphFont"/>
    <w:link w:val="Heading5"/>
    <w:uiPriority w:val="9"/>
    <w:semiHidden/>
    <w:rsid w:val="006135A4"/>
    <w:rPr>
      <w:rFonts w:asciiTheme="majorHAnsi" w:eastAsiaTheme="majorEastAsia" w:hAnsiTheme="majorHAnsi" w:cstheme="majorBidi"/>
      <w:color w:val="640018" w:themeColor="accent1" w:themeShade="7F"/>
      <w:sz w:val="22"/>
      <w:lang w:val="en-US"/>
    </w:rPr>
  </w:style>
  <w:style w:type="character" w:customStyle="1" w:styleId="Heading6Char">
    <w:name w:val="Heading 6 Char"/>
    <w:basedOn w:val="DefaultParagraphFont"/>
    <w:link w:val="Heading6"/>
    <w:uiPriority w:val="9"/>
    <w:semiHidden/>
    <w:rsid w:val="006135A4"/>
    <w:rPr>
      <w:rFonts w:asciiTheme="majorHAnsi" w:eastAsiaTheme="majorEastAsia" w:hAnsiTheme="majorHAnsi" w:cstheme="majorBidi"/>
      <w:i/>
      <w:iCs/>
      <w:color w:val="640018" w:themeColor="accent1" w:themeShade="7F"/>
      <w:sz w:val="22"/>
      <w:lang w:val="en-US"/>
    </w:rPr>
  </w:style>
  <w:style w:type="character" w:customStyle="1" w:styleId="Heading7Char">
    <w:name w:val="Heading 7 Char"/>
    <w:basedOn w:val="DefaultParagraphFont"/>
    <w:link w:val="Heading7"/>
    <w:uiPriority w:val="9"/>
    <w:semiHidden/>
    <w:rsid w:val="006135A4"/>
    <w:rPr>
      <w:rFonts w:asciiTheme="majorHAnsi" w:eastAsiaTheme="majorEastAsia" w:hAnsiTheme="majorHAnsi" w:cstheme="majorBidi"/>
      <w:i/>
      <w:iCs/>
      <w:color w:val="404040" w:themeColor="text1" w:themeTint="BF"/>
      <w:sz w:val="22"/>
      <w:lang w:val="en-US"/>
    </w:rPr>
  </w:style>
  <w:style w:type="character" w:customStyle="1" w:styleId="Heading8Char">
    <w:name w:val="Heading 8 Char"/>
    <w:basedOn w:val="DefaultParagraphFont"/>
    <w:link w:val="Heading8"/>
    <w:uiPriority w:val="9"/>
    <w:semiHidden/>
    <w:rsid w:val="006135A4"/>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6135A4"/>
    <w:rPr>
      <w:rFonts w:asciiTheme="majorHAnsi" w:eastAsiaTheme="majorEastAsia" w:hAnsiTheme="majorHAnsi" w:cstheme="majorBidi"/>
      <w:i/>
      <w:iCs/>
      <w:color w:val="404040" w:themeColor="text1" w:themeTint="BF"/>
      <w:sz w:val="20"/>
      <w:szCs w:val="20"/>
      <w:lang w:val="en-US"/>
    </w:rPr>
  </w:style>
  <w:style w:type="paragraph" w:customStyle="1" w:styleId="TableText">
    <w:name w:val="Table Text"/>
    <w:basedOn w:val="BodyText"/>
    <w:link w:val="TableTextChar"/>
    <w:uiPriority w:val="99"/>
    <w:qFormat/>
    <w:rsid w:val="006135A4"/>
    <w:pPr>
      <w:spacing w:before="60" w:after="60"/>
    </w:pPr>
    <w:rPr>
      <w:rFonts w:eastAsia="Arial" w:cs="Times New Roman"/>
      <w:sz w:val="20"/>
      <w:szCs w:val="20"/>
      <w:lang w:val="en-CA"/>
    </w:rPr>
  </w:style>
  <w:style w:type="character" w:customStyle="1" w:styleId="TableTextChar">
    <w:name w:val="Table Text Char"/>
    <w:basedOn w:val="DefaultParagraphFont"/>
    <w:link w:val="TableText"/>
    <w:uiPriority w:val="99"/>
    <w:locked/>
    <w:rsid w:val="006135A4"/>
    <w:rPr>
      <w:rFonts w:ascii="Arial" w:eastAsia="Arial" w:hAnsi="Arial" w:cs="Times New Roman"/>
      <w:sz w:val="20"/>
      <w:szCs w:val="20"/>
    </w:rPr>
  </w:style>
  <w:style w:type="table" w:customStyle="1" w:styleId="GridTable1Light1">
    <w:name w:val="Grid Table 1 Light1"/>
    <w:basedOn w:val="TableNormal"/>
    <w:uiPriority w:val="46"/>
    <w:rsid w:val="006135A4"/>
    <w:rPr>
      <w:rFonts w:ascii="Georgia" w:eastAsia="Arial" w:hAnsi="Georgia" w:cs="Times New Roman"/>
      <w:sz w:val="20"/>
      <w:szCs w:val="20"/>
      <w:lang w:eastAsia="en-C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99"/>
    <w:unhideWhenUsed/>
    <w:rsid w:val="006135A4"/>
    <w:pPr>
      <w:spacing w:after="120"/>
    </w:pPr>
  </w:style>
  <w:style w:type="character" w:customStyle="1" w:styleId="BodyTextChar">
    <w:name w:val="Body Text Char"/>
    <w:basedOn w:val="DefaultParagraphFont"/>
    <w:link w:val="BodyText"/>
    <w:uiPriority w:val="99"/>
    <w:rsid w:val="006135A4"/>
    <w:rPr>
      <w:rFonts w:ascii="Arial" w:hAnsi="Arial"/>
      <w:sz w:val="22"/>
      <w:lang w:val="en-US"/>
    </w:rPr>
  </w:style>
  <w:style w:type="paragraph" w:styleId="TOCHeading">
    <w:name w:val="TOC Heading"/>
    <w:basedOn w:val="Heading1"/>
    <w:next w:val="Normal"/>
    <w:uiPriority w:val="39"/>
    <w:unhideWhenUsed/>
    <w:qFormat/>
    <w:rsid w:val="006135A4"/>
    <w:pPr>
      <w:pageBreakBefore/>
      <w:numPr>
        <w:numId w:val="6"/>
      </w:numPr>
      <w:spacing w:before="0" w:after="480" w:line="276" w:lineRule="auto"/>
      <w:ind w:left="431" w:hanging="431"/>
      <w:outlineLvl w:val="9"/>
    </w:pPr>
    <w:rPr>
      <w:color w:val="960024" w:themeColor="accent1" w:themeShade="BF"/>
      <w:sz w:val="28"/>
      <w:szCs w:val="28"/>
      <w:lang w:eastAsia="ja-JP"/>
    </w:rPr>
  </w:style>
  <w:style w:type="paragraph" w:styleId="TOC2">
    <w:name w:val="toc 2"/>
    <w:basedOn w:val="Normal"/>
    <w:next w:val="Normal"/>
    <w:autoRedefine/>
    <w:uiPriority w:val="39"/>
    <w:unhideWhenUsed/>
    <w:rsid w:val="006135A4"/>
    <w:pPr>
      <w:spacing w:after="100"/>
      <w:ind w:left="220"/>
    </w:pPr>
  </w:style>
  <w:style w:type="paragraph" w:styleId="TOC1">
    <w:name w:val="toc 1"/>
    <w:basedOn w:val="Normal"/>
    <w:next w:val="Normal"/>
    <w:autoRedefine/>
    <w:uiPriority w:val="39"/>
    <w:unhideWhenUsed/>
    <w:rsid w:val="006135A4"/>
    <w:pPr>
      <w:tabs>
        <w:tab w:val="right" w:leader="dot" w:pos="8630"/>
      </w:tabs>
      <w:spacing w:after="100"/>
    </w:pPr>
    <w:rPr>
      <w:b/>
      <w:noProof/>
    </w:rPr>
  </w:style>
  <w:style w:type="character" w:styleId="Hyperlink">
    <w:name w:val="Hyperlink"/>
    <w:basedOn w:val="DefaultParagraphFont"/>
    <w:uiPriority w:val="99"/>
    <w:unhideWhenUsed/>
    <w:rsid w:val="006135A4"/>
    <w:rPr>
      <w:color w:val="0000FF" w:themeColor="hyperlink"/>
      <w:u w:val="single"/>
    </w:rPr>
  </w:style>
  <w:style w:type="paragraph" w:styleId="Caption">
    <w:name w:val="caption"/>
    <w:basedOn w:val="BodyText"/>
    <w:next w:val="BodyText"/>
    <w:uiPriority w:val="35"/>
    <w:unhideWhenUsed/>
    <w:qFormat/>
    <w:rsid w:val="006135A4"/>
    <w:pPr>
      <w:spacing w:before="120" w:after="200"/>
    </w:pPr>
    <w:rPr>
      <w:rFonts w:eastAsia="Arial" w:cs="Times New Roman"/>
      <w:b/>
      <w:bCs/>
      <w:color w:val="188394" w:themeColor="text2"/>
      <w:sz w:val="20"/>
      <w:szCs w:val="18"/>
      <w:lang w:val="en-CA"/>
    </w:rPr>
  </w:style>
  <w:style w:type="paragraph" w:styleId="ListBullet">
    <w:name w:val="List Bullet"/>
    <w:basedOn w:val="BodyText"/>
    <w:uiPriority w:val="13"/>
    <w:unhideWhenUsed/>
    <w:qFormat/>
    <w:rsid w:val="006135A4"/>
    <w:pPr>
      <w:numPr>
        <w:numId w:val="4"/>
      </w:numPr>
      <w:tabs>
        <w:tab w:val="clear" w:pos="567"/>
        <w:tab w:val="left" w:pos="360"/>
      </w:tabs>
      <w:spacing w:after="240"/>
      <w:ind w:left="360" w:hanging="360"/>
      <w:contextualSpacing/>
    </w:pPr>
    <w:rPr>
      <w:rFonts w:eastAsia="Arial" w:cs="Times New Roman"/>
      <w:szCs w:val="20"/>
      <w:lang w:val="en-CA"/>
    </w:rPr>
  </w:style>
  <w:style w:type="numbering" w:customStyle="1" w:styleId="PwCListBullets1">
    <w:name w:val="PwC List Bullets 1"/>
    <w:uiPriority w:val="99"/>
    <w:rsid w:val="006135A4"/>
    <w:pPr>
      <w:numPr>
        <w:numId w:val="3"/>
      </w:numPr>
    </w:pPr>
  </w:style>
  <w:style w:type="paragraph" w:styleId="ListBullet2">
    <w:name w:val="List Bullet 2"/>
    <w:basedOn w:val="BodyText"/>
    <w:uiPriority w:val="13"/>
    <w:unhideWhenUsed/>
    <w:qFormat/>
    <w:rsid w:val="006135A4"/>
    <w:pPr>
      <w:numPr>
        <w:ilvl w:val="1"/>
        <w:numId w:val="4"/>
      </w:numPr>
      <w:tabs>
        <w:tab w:val="clear" w:pos="1134"/>
        <w:tab w:val="left" w:pos="720"/>
      </w:tabs>
      <w:spacing w:after="240"/>
      <w:ind w:left="720" w:hanging="360"/>
      <w:contextualSpacing/>
    </w:pPr>
    <w:rPr>
      <w:rFonts w:eastAsia="Arial" w:cs="Times New Roman"/>
      <w:szCs w:val="20"/>
      <w:lang w:val="en-CA"/>
    </w:rPr>
  </w:style>
  <w:style w:type="paragraph" w:styleId="ListBullet4">
    <w:name w:val="List Bullet 4"/>
    <w:basedOn w:val="BodyText"/>
    <w:uiPriority w:val="13"/>
    <w:unhideWhenUsed/>
    <w:rsid w:val="006135A4"/>
    <w:pPr>
      <w:numPr>
        <w:ilvl w:val="3"/>
        <w:numId w:val="4"/>
      </w:numPr>
      <w:tabs>
        <w:tab w:val="clear" w:pos="2268"/>
        <w:tab w:val="left" w:pos="1080"/>
      </w:tabs>
      <w:spacing w:after="240"/>
      <w:ind w:left="1440" w:hanging="360"/>
      <w:contextualSpacing/>
    </w:pPr>
    <w:rPr>
      <w:rFonts w:eastAsia="Arial" w:cs="Times New Roman"/>
      <w:szCs w:val="20"/>
      <w:lang w:val="en-CA"/>
    </w:rPr>
  </w:style>
  <w:style w:type="paragraph" w:styleId="ListBullet5">
    <w:name w:val="List Bullet 5"/>
    <w:basedOn w:val="BodyText"/>
    <w:uiPriority w:val="13"/>
    <w:unhideWhenUsed/>
    <w:rsid w:val="006135A4"/>
    <w:pPr>
      <w:numPr>
        <w:ilvl w:val="4"/>
        <w:numId w:val="4"/>
      </w:numPr>
      <w:tabs>
        <w:tab w:val="clear" w:pos="2835"/>
        <w:tab w:val="left" w:pos="1800"/>
      </w:tabs>
      <w:spacing w:after="240"/>
      <w:ind w:left="1800" w:hanging="360"/>
      <w:contextualSpacing/>
    </w:pPr>
    <w:rPr>
      <w:rFonts w:eastAsia="Arial" w:cs="Times New Roman"/>
      <w:szCs w:val="20"/>
      <w:lang w:val="en-CA"/>
    </w:rPr>
  </w:style>
  <w:style w:type="paragraph" w:customStyle="1" w:styleId="Instructions">
    <w:name w:val="Instructions"/>
    <w:basedOn w:val="BodyText"/>
    <w:uiPriority w:val="99"/>
    <w:rsid w:val="006135A4"/>
    <w:pPr>
      <w:spacing w:after="240" w:line="240" w:lineRule="atLeast"/>
    </w:pPr>
    <w:rPr>
      <w:rFonts w:eastAsia="Arial" w:cs="Times New Roman"/>
      <w:i/>
      <w:color w:val="DE5372" w:themeColor="accent2"/>
      <w:szCs w:val="20"/>
      <w:lang w:val="en-CA"/>
    </w:rPr>
  </w:style>
  <w:style w:type="character" w:styleId="CommentReference">
    <w:name w:val="annotation reference"/>
    <w:basedOn w:val="DefaultParagraphFont"/>
    <w:uiPriority w:val="99"/>
    <w:semiHidden/>
    <w:unhideWhenUsed/>
    <w:rsid w:val="006135A4"/>
    <w:rPr>
      <w:sz w:val="16"/>
      <w:szCs w:val="16"/>
    </w:rPr>
  </w:style>
  <w:style w:type="paragraph" w:styleId="CommentText">
    <w:name w:val="annotation text"/>
    <w:basedOn w:val="Normal"/>
    <w:link w:val="CommentTextChar"/>
    <w:uiPriority w:val="99"/>
    <w:semiHidden/>
    <w:unhideWhenUsed/>
    <w:rsid w:val="006135A4"/>
    <w:rPr>
      <w:sz w:val="20"/>
      <w:szCs w:val="20"/>
    </w:rPr>
  </w:style>
  <w:style w:type="character" w:customStyle="1" w:styleId="CommentTextChar">
    <w:name w:val="Comment Text Char"/>
    <w:basedOn w:val="DefaultParagraphFont"/>
    <w:link w:val="CommentText"/>
    <w:uiPriority w:val="99"/>
    <w:semiHidden/>
    <w:rsid w:val="006135A4"/>
    <w:rPr>
      <w:rFonts w:ascii="Arial" w:hAnsi="Arial"/>
      <w:sz w:val="20"/>
      <w:szCs w:val="20"/>
      <w:lang w:val="en-US"/>
    </w:rPr>
  </w:style>
  <w:style w:type="table" w:styleId="TableGrid">
    <w:name w:val="Table Grid"/>
    <w:basedOn w:val="TableNormal"/>
    <w:rsid w:val="006135A4"/>
    <w:rPr>
      <w:rFonts w:ascii="Georgia" w:eastAsia="Arial" w:hAnsi="Georgia" w:cs="Times New Roman"/>
      <w:sz w:val="20"/>
      <w:szCs w:val="20"/>
      <w:lang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ppendices">
    <w:name w:val="Appendices"/>
    <w:basedOn w:val="Heading1"/>
    <w:qFormat/>
    <w:rsid w:val="006135A4"/>
    <w:pPr>
      <w:pageBreakBefore/>
      <w:spacing w:before="0" w:after="240" w:line="240" w:lineRule="atLeast"/>
      <w:jc w:val="both"/>
    </w:pPr>
    <w:rPr>
      <w:rFonts w:ascii="Times New Roman" w:hAnsi="Times New Roman"/>
      <w:i/>
      <w:color w:val="000000" w:themeColor="text1"/>
      <w:sz w:val="56"/>
      <w:szCs w:val="28"/>
    </w:rPr>
  </w:style>
  <w:style w:type="paragraph" w:styleId="CommentSubject">
    <w:name w:val="annotation subject"/>
    <w:basedOn w:val="CommentText"/>
    <w:next w:val="CommentText"/>
    <w:link w:val="CommentSubjectChar"/>
    <w:uiPriority w:val="99"/>
    <w:semiHidden/>
    <w:unhideWhenUsed/>
    <w:rsid w:val="003B5153"/>
    <w:rPr>
      <w:b/>
      <w:bCs/>
    </w:rPr>
  </w:style>
  <w:style w:type="character" w:customStyle="1" w:styleId="CommentSubjectChar">
    <w:name w:val="Comment Subject Char"/>
    <w:basedOn w:val="CommentTextChar"/>
    <w:link w:val="CommentSubject"/>
    <w:uiPriority w:val="99"/>
    <w:semiHidden/>
    <w:rsid w:val="003B5153"/>
    <w:rPr>
      <w:rFonts w:ascii="Arial" w:hAnsi="Arial"/>
      <w:b/>
      <w:bCs/>
      <w:sz w:val="20"/>
      <w:szCs w:val="20"/>
      <w:lang w:val="en-US"/>
    </w:rPr>
  </w:style>
  <w:style w:type="paragraph" w:styleId="ListParagraph">
    <w:name w:val="List Paragraph"/>
    <w:basedOn w:val="Normal"/>
    <w:uiPriority w:val="34"/>
    <w:qFormat/>
    <w:rsid w:val="00153EBF"/>
    <w:pPr>
      <w:ind w:left="720"/>
      <w:contextualSpacing/>
    </w:pPr>
  </w:style>
  <w:style w:type="paragraph" w:styleId="FootnoteText">
    <w:name w:val="footnote text"/>
    <w:basedOn w:val="Normal"/>
    <w:link w:val="FootnoteTextChar"/>
    <w:uiPriority w:val="99"/>
    <w:semiHidden/>
    <w:unhideWhenUsed/>
    <w:rsid w:val="00153EBF"/>
    <w:rPr>
      <w:sz w:val="20"/>
      <w:szCs w:val="20"/>
    </w:rPr>
  </w:style>
  <w:style w:type="character" w:customStyle="1" w:styleId="FootnoteTextChar">
    <w:name w:val="Footnote Text Char"/>
    <w:basedOn w:val="DefaultParagraphFont"/>
    <w:link w:val="FootnoteText"/>
    <w:uiPriority w:val="99"/>
    <w:semiHidden/>
    <w:rsid w:val="00153EBF"/>
    <w:rPr>
      <w:rFonts w:ascii="Arial" w:hAnsi="Arial"/>
      <w:sz w:val="20"/>
      <w:szCs w:val="20"/>
      <w:lang w:val="en-US"/>
    </w:rPr>
  </w:style>
  <w:style w:type="character" w:styleId="FootnoteReference">
    <w:name w:val="footnote reference"/>
    <w:basedOn w:val="DefaultParagraphFont"/>
    <w:uiPriority w:val="99"/>
    <w:semiHidden/>
    <w:unhideWhenUsed/>
    <w:rsid w:val="00153E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ESDC - Colour 1">
  <a:themeElements>
    <a:clrScheme name="ESDC - Colour 1">
      <a:dk1>
        <a:srgbClr val="000000"/>
      </a:dk1>
      <a:lt1>
        <a:sysClr val="window" lastClr="FFFFFF"/>
      </a:lt1>
      <a:dk2>
        <a:srgbClr val="188394"/>
      </a:dk2>
      <a:lt2>
        <a:srgbClr val="96D9DC"/>
      </a:lt2>
      <a:accent1>
        <a:srgbClr val="C90031"/>
      </a:accent1>
      <a:accent2>
        <a:srgbClr val="DE5372"/>
      </a:accent2>
      <a:accent3>
        <a:srgbClr val="4CA28D"/>
      </a:accent3>
      <a:accent4>
        <a:srgbClr val="87C6B6"/>
      </a:accent4>
      <a:accent5>
        <a:srgbClr val="DD5B49"/>
      </a:accent5>
      <a:accent6>
        <a:srgbClr val="E99586"/>
      </a:accent6>
      <a:hlink>
        <a:srgbClr val="0000FF"/>
      </a:hlink>
      <a:folHlink>
        <a:srgbClr val="96D9D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xtMotClef xmlns="4f810ac0-7940-4b47-8510-ccc18747f341" xsi:nil="true"/>
    <NbDuree xmlns="4f810ac0-7940-4b47-8510-ccc18747f341">12</NbDuree>
    <NbVersion xmlns="4f810ac0-7940-4b47-8510-ccc18747f341" xsi:nil="true"/>
    <ClpServices xmlns="4f810ac0-7940-4b47-8510-ccc18747f341"/>
    <IconOverlay xmlns="http://schemas.microsoft.com/sharepoint/v4" xsi:nil="true"/>
    <ChkNouveauEmp xmlns="4f810ac0-7940-4b47-8510-ccc18747f341">false</ChkNouveauEmp>
    <ChkTraitementInitial xmlns="4f810ac0-7940-4b47-8510-ccc18747f341">false</ChkTraitementInitial>
    <TxtResumeE xmlns="4f810ac0-7940-4b47-8510-ccc18747f341"/>
    <ChLocationEmplacement xmlns="4f810ac0-7940-4b47-8510-ccc18747f341">Client Library / Bibliothèque client</ChLocationEmplacement>
    <TxtResumeF xmlns="4f810ac0-7940-4b47-8510-ccc18747f341"/>
    <PgResponsibleResponsable xmlns="aeabe285-28c2-4b4a-a8cd-631679229c94">
      <UserInfo>
        <DisplayName>Ke, Jun J [NC]</DisplayName>
        <AccountId>126</AccountId>
        <AccountType/>
      </UserInfo>
    </PgResponsibleResponsable>
    <C_ClpServices xmlns="4f810ac0-7940-4b47-8510-ccc18747f3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ntTruc" ma:contentTypeID="0x0101004B9DE00CD6BF494E8621095E7F111E35004F74A9B650681B41AF60680931644FF8" ma:contentTypeVersion="38" ma:contentTypeDescription="ContTrucD" ma:contentTypeScope="" ma:versionID="06d894131a5b51e5018a3d3b80897f3d">
  <xsd:schema xmlns:xsd="http://www.w3.org/2001/XMLSchema" xmlns:xs="http://www.w3.org/2001/XMLSchema" xmlns:p="http://schemas.microsoft.com/office/2006/metadata/properties" xmlns:ns1="http://schemas.microsoft.com/sharepoint/v3" xmlns:ns2="4f810ac0-7940-4b47-8510-ccc18747f341" xmlns:ns3="aeabe285-28c2-4b4a-a8cd-631679229c94" xmlns:ns4="http://schemas.microsoft.com/sharepoint/v4" targetNamespace="http://schemas.microsoft.com/office/2006/metadata/properties" ma:root="true" ma:fieldsID="457b7fe014ac0dad4a48e1791a399ad9" ns1:_="" ns2:_="" ns3:_="" ns4:_="">
    <xsd:import namespace="http://schemas.microsoft.com/sharepoint/v3"/>
    <xsd:import namespace="4f810ac0-7940-4b47-8510-ccc18747f341"/>
    <xsd:import namespace="aeabe285-28c2-4b4a-a8cd-631679229c94"/>
    <xsd:import namespace="http://schemas.microsoft.com/sharepoint/v4"/>
    <xsd:element name="properties">
      <xsd:complexType>
        <xsd:sequence>
          <xsd:element name="documentManagement">
            <xsd:complexType>
              <xsd:all>
                <xsd:element ref="ns2:ClpServices"/>
                <xsd:element ref="ns3:PgResponsibleResponsable" minOccurs="0"/>
                <xsd:element ref="ns2:TxtResumeE"/>
                <xsd:element ref="ns2:TxtResumeF"/>
                <xsd:element ref="ns2:TxtMotClef" minOccurs="0"/>
                <xsd:element ref="ns2:NbDuree"/>
                <xsd:element ref="ns2:ChkNouveauEmp" minOccurs="0"/>
                <xsd:element ref="ns2:ChLocationEmplacement"/>
                <xsd:element ref="ns2:C_ClpServices" minOccurs="0"/>
                <xsd:element ref="ns2:ChkTraitementInitial" minOccurs="0"/>
                <xsd:element ref="ns2:NbVersion" minOccurs="0"/>
                <xsd:element ref="ns4:IconOverlay" minOccurs="0"/>
                <xsd:element ref="ns1:_vti_ItemDeclaredRecord" minOccurs="0"/>
                <xsd:element ref="ns1:_vti_ItemHoldRecordStatus"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hidden="true" ma:internalName="_vti_ItemHoldRecordStatus"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hidden="true" ma:internalName="_dlc_ExpireDate" ma:readOnly="true">
      <xsd:simpleType>
        <xsd:restriction base="dms:DateTime"/>
      </xsd:simpleType>
    </xsd:element>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810ac0-7940-4b47-8510-ccc18747f341" elementFormDefault="qualified">
    <xsd:import namespace="http://schemas.microsoft.com/office/2006/documentManagement/types"/>
    <xsd:import namespace="http://schemas.microsoft.com/office/infopath/2007/PartnerControls"/>
    <xsd:element name="ClpServices" ma:index="2" ma:displayName="ClpServices" ma:description="ClpServicesD" ma:list="{34A2CCC2-8655-4786-B8EE-4A9DDB8FA9D0}" ma:internalName="ClpServices" ma:showField="Title" ma:web="aeabe285-28c2-4b4a-a8cd-631679229c94">
      <xsd:simpleType>
        <xsd:restriction base="dms:Lookup"/>
      </xsd:simpleType>
    </xsd:element>
    <xsd:element name="TxtResumeE" ma:index="4" ma:displayName="TxtResumeE" ma:description="TxtResumeED" ma:internalName="TxtResumeE">
      <xsd:simpleType>
        <xsd:restriction base="dms:Text">
          <xsd:maxLength value="150"/>
        </xsd:restriction>
      </xsd:simpleType>
    </xsd:element>
    <xsd:element name="TxtResumeF" ma:index="5" ma:displayName="TxtResumeF" ma:description="TxtResumeFD" ma:internalName="TxtResumeF">
      <xsd:simpleType>
        <xsd:restriction base="dms:Text">
          <xsd:maxLength value="150"/>
        </xsd:restriction>
      </xsd:simpleType>
    </xsd:element>
    <xsd:element name="TxtMotClef" ma:index="6" nillable="true" ma:displayName="TxtMotClef" ma:description="TxtMotClefD" ma:internalName="TxtMotClef">
      <xsd:simpleType>
        <xsd:restriction base="dms:Text">
          <xsd:maxLength value="255"/>
        </xsd:restriction>
      </xsd:simpleType>
    </xsd:element>
    <xsd:element name="NbDuree" ma:index="7" ma:displayName="NbDuree" ma:decimals="0" ma:default="12" ma:description="NbDureeD" ma:internalName="NbDuree" ma:percentage="FALSE">
      <xsd:simpleType>
        <xsd:restriction base="dms:Number">
          <xsd:maxInclusive value="24"/>
          <xsd:minInclusive value="3"/>
        </xsd:restriction>
      </xsd:simpleType>
    </xsd:element>
    <xsd:element name="ChkNouveauEmp" ma:index="8" nillable="true" ma:displayName="ChkNouveauEmp" ma:default="0" ma:description="ChkNouveauEmpD" ma:internalName="ChkNouveauEmp">
      <xsd:simpleType>
        <xsd:restriction base="dms:Boolean"/>
      </xsd:simpleType>
    </xsd:element>
    <xsd:element name="ChLocationEmplacement" ma:index="9" ma:displayName="ChLocationEmplacement" ma:default="Client Library / Bibliothèque client" ma:description="ChLocationEmplacementD" ma:format="Dropdown" ma:internalName="ChLocationEmplacement">
      <xsd:simpleType>
        <xsd:restriction base="dms:Choice">
          <xsd:enumeration value="Client Library / Bibliothèque client"/>
          <xsd:enumeration value="Technical Library / Bibliothèque technique"/>
          <xsd:enumeration value="Archive"/>
          <xsd:enumeration value="Work in progress library / Bibliothèque de travaux en cours"/>
        </xsd:restriction>
      </xsd:simpleType>
    </xsd:element>
    <xsd:element name="C_ClpServices" ma:index="17" nillable="true" ma:displayName="C_ClpServices" ma:internalName="C_ClpServices" ma:readOnly="true">
      <xsd:simpleType>
        <xsd:restriction base="dms:Text"/>
      </xsd:simpleType>
    </xsd:element>
    <xsd:element name="ChkTraitementInitial" ma:index="18" nillable="true" ma:displayName="ChkTraitementInitial" ma:default="0" ma:description="To know if initial workflow is done&#10;Pour voir si le flux de travail initial est fait" ma:hidden="true" ma:internalName="ChkTraitementInitial" ma:readOnly="false">
      <xsd:simpleType>
        <xsd:restriction base="dms:Boolean"/>
      </xsd:simpleType>
    </xsd:element>
    <xsd:element name="NbVersion" ma:index="19" nillable="true" ma:displayName="NbVersion" ma:description="Enregistre la version du document / Saves the document version" ma:hidden="true" ma:internalName="NbVersion"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abe285-28c2-4b4a-a8cd-631679229c94" elementFormDefault="qualified">
    <xsd:import namespace="http://schemas.microsoft.com/office/2006/documentManagement/types"/>
    <xsd:import namespace="http://schemas.microsoft.com/office/infopath/2007/PartnerControls"/>
    <xsd:element name="PgResponsibleResponsable" ma:index="3" nillable="true" ma:displayName="PgResponsibleResponsable" ma:description="" ma:list="UserInfo" ma:SharePointGroup="0" ma:internalName="PgResponsibl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AACAF-869F-415B-B861-C6C6AA18809B}">
  <ds:schemaRefs>
    <ds:schemaRef ds:uri="http://schemas.microsoft.com/office/2006/metadata/properties"/>
    <ds:schemaRef ds:uri="http://schemas.microsoft.com/office/infopath/2007/PartnerControls"/>
    <ds:schemaRef ds:uri="4f810ac0-7940-4b47-8510-ccc18747f341"/>
    <ds:schemaRef ds:uri="http://schemas.microsoft.com/sharepoint/v4"/>
    <ds:schemaRef ds:uri="aeabe285-28c2-4b4a-a8cd-631679229c94"/>
  </ds:schemaRefs>
</ds:datastoreItem>
</file>

<file path=customXml/itemProps2.xml><?xml version="1.0" encoding="utf-8"?>
<ds:datastoreItem xmlns:ds="http://schemas.openxmlformats.org/officeDocument/2006/customXml" ds:itemID="{6BE47CBA-D7A2-4660-BABE-6E26084A668E}">
  <ds:schemaRefs>
    <ds:schemaRef ds:uri="http://schemas.microsoft.com/sharepoint/v3/contenttype/forms"/>
  </ds:schemaRefs>
</ds:datastoreItem>
</file>

<file path=customXml/itemProps3.xml><?xml version="1.0" encoding="utf-8"?>
<ds:datastoreItem xmlns:ds="http://schemas.openxmlformats.org/officeDocument/2006/customXml" ds:itemID="{E24E1A40-253B-45E0-B757-EA1B91E4E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810ac0-7940-4b47-8510-ccc18747f341"/>
    <ds:schemaRef ds:uri="aeabe285-28c2-4b4a-a8cd-631679229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8C16D4-9EA7-43B9-A380-F14F8B5CF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11</Pages>
  <Words>1345</Words>
  <Characters>7669</Characters>
  <Application>Microsoft Office Word</Application>
  <DocSecurity>0</DocSecurity>
  <Lines>63</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HRSDC</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Langelier, David D [NC]</dc:creator>
  <cp:keywords/>
  <dc:description/>
  <cp:lastModifiedBy>Langelier, David D [NC]</cp:lastModifiedBy>
  <cp:revision>9</cp:revision>
  <cp:lastPrinted>2019-08-26T16:54:00Z</cp:lastPrinted>
  <dcterms:created xsi:type="dcterms:W3CDTF">2019-10-22T18:16:00Z</dcterms:created>
  <dcterms:modified xsi:type="dcterms:W3CDTF">2020-02-03T15:00:00Z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ContentTypeId">
    <vt:lpwstr>0x0101040003A63F095AE43C418C5EB8D418AD87E4008A2F70CE93A5824AB942A768F5BED4E8</vt:lpwstr>
  </property>
  <property fmtid="{D5CDD505-2E9C-101B-9397-08002B2CF9AE}" pid="5" name="WorkflowChangePath">
    <vt:lpwstr>7ab30019-3554-4919-b6f6-c90dc74a1bdf,4;</vt:lpwstr>
  </property>
</Properties>
</file>