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C0513" w14:textId="77777777" w:rsidR="00956691" w:rsidRPr="00A77FC0" w:rsidRDefault="00956691" w:rsidP="00956691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  <w:lang w:val="en-CA"/>
        </w:rPr>
      </w:pPr>
      <w:bookmarkStart w:id="0" w:name="_GoBack"/>
      <w:bookmarkEnd w:id="0"/>
    </w:p>
    <w:p w14:paraId="58DB84A4" w14:textId="4008F3C6" w:rsidR="00956691" w:rsidRPr="00340E63" w:rsidRDefault="00956691" w:rsidP="00956691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</w:rPr>
      </w:pPr>
      <w:r w:rsidRPr="00340E63"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</w:rPr>
        <w:t>&lt;</w:t>
      </w:r>
      <w:r w:rsidR="006611C9"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</w:rPr>
        <w:t>Nom du programme</w:t>
      </w:r>
      <w:r w:rsidRPr="00340E63"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</w:rPr>
        <w:t>&gt;</w:t>
      </w:r>
    </w:p>
    <w:p w14:paraId="787C6024" w14:textId="77777777" w:rsidR="00956691" w:rsidRPr="00340E63" w:rsidRDefault="00956691" w:rsidP="00956691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16"/>
          <w:szCs w:val="16"/>
        </w:rPr>
      </w:pPr>
    </w:p>
    <w:p w14:paraId="568139BE" w14:textId="4DD2CF8E" w:rsidR="00956691" w:rsidRPr="00833E42" w:rsidRDefault="006611C9" w:rsidP="00956691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48"/>
        </w:rPr>
      </w:pPr>
      <w:r w:rsidRPr="00833E42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</w:rPr>
        <w:t>SIGP n</w:t>
      </w:r>
      <w:r w:rsidRPr="00833E42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vertAlign w:val="superscript"/>
        </w:rPr>
        <w:t>o</w:t>
      </w:r>
      <w:r w:rsidRPr="00833E42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</w:rPr>
        <w:t xml:space="preserve"> xx-xxxx-xxx / </w:t>
      </w:r>
      <w:r w:rsidR="00956691" w:rsidRPr="00833E42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highlight w:val="yellow"/>
        </w:rPr>
        <w:t xml:space="preserve">SAP </w:t>
      </w:r>
      <w:r w:rsidR="00A40047" w:rsidRPr="00833E42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</w:rPr>
        <w:t>n</w:t>
      </w:r>
      <w:r w:rsidR="00A40047" w:rsidRPr="00833E42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vertAlign w:val="superscript"/>
        </w:rPr>
        <w:t>o</w:t>
      </w:r>
    </w:p>
    <w:p w14:paraId="369100D2" w14:textId="76366F68" w:rsidR="00956691" w:rsidRPr="00340E63" w:rsidRDefault="00C62AD2" w:rsidP="00264E02">
      <w:r w:rsidRPr="00C62AD2"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  <w:t>Document de définition du programme</w:t>
      </w:r>
      <w:r w:rsidR="005A2022" w:rsidRPr="00340E63">
        <w:br w:type="page"/>
      </w:r>
    </w:p>
    <w:p w14:paraId="73D9471C" w14:textId="77777777" w:rsidR="00956691" w:rsidRPr="00340E63" w:rsidRDefault="00956691" w:rsidP="00956691">
      <w:pPr>
        <w:ind w:left="-657"/>
        <w:jc w:val="center"/>
      </w:pPr>
    </w:p>
    <w:p w14:paraId="718A00AB" w14:textId="77777777" w:rsidR="00956691" w:rsidRPr="00340E63" w:rsidRDefault="00956691" w:rsidP="00956691">
      <w:pPr>
        <w:ind w:left="-657"/>
        <w:jc w:val="center"/>
      </w:pPr>
    </w:p>
    <w:p w14:paraId="564897EE" w14:textId="77777777" w:rsidR="00956691" w:rsidRPr="00340E63" w:rsidRDefault="00956691" w:rsidP="00956691">
      <w:pPr>
        <w:ind w:left="-657"/>
        <w:jc w:val="center"/>
      </w:pPr>
    </w:p>
    <w:p w14:paraId="39F97062" w14:textId="77777777" w:rsidR="00956691" w:rsidRPr="00340E63" w:rsidRDefault="00956691" w:rsidP="00956691">
      <w:pPr>
        <w:ind w:left="-657"/>
        <w:jc w:val="center"/>
      </w:pPr>
    </w:p>
    <w:p w14:paraId="31594129" w14:textId="77777777" w:rsidR="00956691" w:rsidRPr="00340E63" w:rsidRDefault="00956691" w:rsidP="00956691">
      <w:pPr>
        <w:ind w:left="-657"/>
        <w:jc w:val="center"/>
      </w:pPr>
    </w:p>
    <w:p w14:paraId="48258867" w14:textId="77777777" w:rsidR="00956691" w:rsidRPr="00340E63" w:rsidRDefault="00956691" w:rsidP="00956691">
      <w:pPr>
        <w:ind w:left="-657"/>
        <w:jc w:val="center"/>
      </w:pPr>
    </w:p>
    <w:p w14:paraId="62EEAE55" w14:textId="77777777" w:rsidR="00956691" w:rsidRPr="00340E63" w:rsidRDefault="00956691" w:rsidP="00956691">
      <w:pPr>
        <w:ind w:left="-657"/>
        <w:jc w:val="center"/>
      </w:pPr>
    </w:p>
    <w:p w14:paraId="79A2E7B0" w14:textId="77777777" w:rsidR="00956691" w:rsidRPr="00340E63" w:rsidRDefault="00956691" w:rsidP="00956691">
      <w:pPr>
        <w:ind w:left="-657"/>
        <w:jc w:val="center"/>
      </w:pPr>
    </w:p>
    <w:p w14:paraId="799F51F5" w14:textId="77777777" w:rsidR="00956691" w:rsidRPr="00340E63" w:rsidRDefault="00956691" w:rsidP="00956691">
      <w:pPr>
        <w:ind w:left="-657"/>
        <w:jc w:val="center"/>
      </w:pPr>
    </w:p>
    <w:p w14:paraId="70180A21" w14:textId="77777777" w:rsidR="00956691" w:rsidRPr="00340E63" w:rsidRDefault="00956691" w:rsidP="00956691">
      <w:pPr>
        <w:ind w:left="-657"/>
        <w:jc w:val="center"/>
      </w:pPr>
    </w:p>
    <w:p w14:paraId="65498401" w14:textId="77777777" w:rsidR="00956691" w:rsidRPr="00340E63" w:rsidRDefault="00956691" w:rsidP="00956691">
      <w:pPr>
        <w:ind w:left="-657"/>
        <w:jc w:val="center"/>
      </w:pPr>
    </w:p>
    <w:p w14:paraId="505A097B" w14:textId="77777777" w:rsidR="00956691" w:rsidRPr="00340E63" w:rsidRDefault="00956691" w:rsidP="00956691">
      <w:pPr>
        <w:ind w:left="-657"/>
        <w:jc w:val="center"/>
      </w:pPr>
    </w:p>
    <w:p w14:paraId="292A9BD6" w14:textId="77777777" w:rsidR="00956691" w:rsidRPr="00340E63" w:rsidRDefault="00956691" w:rsidP="00956691">
      <w:pPr>
        <w:ind w:left="-657"/>
        <w:jc w:val="center"/>
      </w:pPr>
    </w:p>
    <w:p w14:paraId="62A926A6" w14:textId="77777777" w:rsidR="00956691" w:rsidRPr="00340E63" w:rsidRDefault="00956691" w:rsidP="00956691">
      <w:pPr>
        <w:ind w:left="-657"/>
        <w:jc w:val="center"/>
      </w:pPr>
    </w:p>
    <w:p w14:paraId="0E3C9A34" w14:textId="77777777" w:rsidR="00956691" w:rsidRPr="00340E63" w:rsidRDefault="00956691" w:rsidP="00956691">
      <w:pPr>
        <w:ind w:left="-657"/>
        <w:jc w:val="center"/>
      </w:pPr>
    </w:p>
    <w:p w14:paraId="45F485F2" w14:textId="77777777" w:rsidR="00956691" w:rsidRPr="00340E63" w:rsidRDefault="00956691" w:rsidP="00956691">
      <w:pPr>
        <w:ind w:left="-657"/>
        <w:jc w:val="center"/>
      </w:pPr>
    </w:p>
    <w:p w14:paraId="50C37293" w14:textId="77777777" w:rsidR="00956691" w:rsidRPr="00340E63" w:rsidRDefault="00956691" w:rsidP="00956691">
      <w:pPr>
        <w:ind w:left="-657"/>
        <w:jc w:val="center"/>
      </w:pPr>
    </w:p>
    <w:p w14:paraId="750F4D30" w14:textId="77777777" w:rsidR="00956691" w:rsidRPr="00340E63" w:rsidRDefault="00956691" w:rsidP="00956691">
      <w:pPr>
        <w:ind w:left="-657"/>
        <w:jc w:val="center"/>
      </w:pPr>
    </w:p>
    <w:p w14:paraId="671117D5" w14:textId="215C8A4D" w:rsidR="00956691" w:rsidRPr="00C62AD2" w:rsidRDefault="00C62AD2" w:rsidP="00956691">
      <w:pPr>
        <w:ind w:left="-657"/>
        <w:jc w:val="center"/>
      </w:pPr>
      <w:r w:rsidRPr="00C62AD2">
        <w:t>Page blanche</w:t>
      </w:r>
      <w:r w:rsidR="00956691" w:rsidRPr="00C62AD2">
        <w:t>.</w:t>
      </w:r>
    </w:p>
    <w:p w14:paraId="15CC27B7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541C4915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5C2C8DE8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344CF0F9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06C54552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59010B7E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1822BD2A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07BFA650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5E5C0B6D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0C2F2F90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09406E6C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07D8E72D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272956D5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77F4E6AB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09421E4B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4890D393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77118E4F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778D59B8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04B7CCC7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1A37952F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6162E9F7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2AB683EB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36EFAA62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23684D8A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73737C19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306CCA89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58A2C28F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770ECB27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0D9483E4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15948AE3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7EA0DDC2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7C685DA0" w14:textId="7BBD5F58" w:rsidR="00956691" w:rsidRPr="00A77FC0" w:rsidRDefault="005A0164" w:rsidP="00E50828">
      <w:pPr>
        <w:pStyle w:val="Titre1"/>
        <w:numPr>
          <w:ilvl w:val="0"/>
          <w:numId w:val="0"/>
        </w:numPr>
        <w:ind w:left="432" w:hanging="432"/>
        <w:rPr>
          <w:sz w:val="44"/>
          <w:lang w:val="en-CA"/>
        </w:rPr>
      </w:pPr>
      <w:bookmarkStart w:id="1" w:name="_Toc24457742"/>
      <w:r w:rsidRPr="005A0164">
        <w:rPr>
          <w:sz w:val="44"/>
        </w:rPr>
        <w:t>Historique des révision</w:t>
      </w:r>
      <w:r>
        <w:rPr>
          <w:sz w:val="44"/>
        </w:rPr>
        <w:t>s</w:t>
      </w:r>
      <w:bookmarkEnd w:id="1"/>
    </w:p>
    <w:p w14:paraId="4ADCB098" w14:textId="77777777" w:rsidR="001B0EA7" w:rsidRPr="00A77FC0" w:rsidRDefault="001B0EA7" w:rsidP="001B0EA7">
      <w:pPr>
        <w:rPr>
          <w:lang w:val="en-CA"/>
        </w:rPr>
      </w:pPr>
    </w:p>
    <w:tbl>
      <w:tblPr>
        <w:tblStyle w:val="GridTable1Light1"/>
        <w:tblW w:w="5000" w:type="pct"/>
        <w:tblLook w:val="04A0" w:firstRow="1" w:lastRow="0" w:firstColumn="1" w:lastColumn="0" w:noHBand="0" w:noVBand="1"/>
        <w:tblCaption w:val="&lt;VDATE_1&gt;"/>
      </w:tblPr>
      <w:tblGrid>
        <w:gridCol w:w="1341"/>
        <w:gridCol w:w="5099"/>
        <w:gridCol w:w="1214"/>
        <w:gridCol w:w="1336"/>
      </w:tblGrid>
      <w:tr w:rsidR="005A0164" w:rsidRPr="00A77FC0" w14:paraId="3509FA88" w14:textId="77777777" w:rsidTr="00003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0F6F9F99" w14:textId="4D62F743" w:rsidR="005A0164" w:rsidRPr="00A77FC0" w:rsidRDefault="005A0164" w:rsidP="005A0164">
            <w:pPr>
              <w:pStyle w:val="TableText"/>
            </w:pPr>
            <w:r w:rsidRPr="00C42A63">
              <w:t>Version</w:t>
            </w:r>
          </w:p>
        </w:tc>
        <w:tc>
          <w:tcPr>
            <w:tcW w:w="2836" w:type="pct"/>
          </w:tcPr>
          <w:p w14:paraId="484A6508" w14:textId="75766BEE" w:rsidR="005A0164" w:rsidRPr="00A77FC0" w:rsidRDefault="005A0164" w:rsidP="005A0164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2A63">
              <w:t>Description</w:t>
            </w:r>
          </w:p>
        </w:tc>
        <w:tc>
          <w:tcPr>
            <w:tcW w:w="675" w:type="pct"/>
          </w:tcPr>
          <w:p w14:paraId="6912C370" w14:textId="2FFADCAA" w:rsidR="005A0164" w:rsidRPr="00A77FC0" w:rsidRDefault="005A0164" w:rsidP="005A0164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2A63">
              <w:t>Date</w:t>
            </w:r>
          </w:p>
        </w:tc>
        <w:tc>
          <w:tcPr>
            <w:tcW w:w="743" w:type="pct"/>
          </w:tcPr>
          <w:p w14:paraId="0FE0903C" w14:textId="288EB2C1" w:rsidR="005A0164" w:rsidRPr="00A77FC0" w:rsidRDefault="005A0164" w:rsidP="005A0164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2A63">
              <w:t>Auteur</w:t>
            </w:r>
          </w:p>
        </w:tc>
      </w:tr>
      <w:tr w:rsidR="005A0164" w:rsidRPr="00A77FC0" w14:paraId="002F053C" w14:textId="77777777" w:rsidTr="00003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5ADCF7BD" w14:textId="77777777" w:rsidR="005A0164" w:rsidRPr="00A77FC0" w:rsidRDefault="005A0164" w:rsidP="005A0164">
            <w:pPr>
              <w:pStyle w:val="TableText"/>
            </w:pPr>
          </w:p>
        </w:tc>
        <w:tc>
          <w:tcPr>
            <w:tcW w:w="2836" w:type="pct"/>
          </w:tcPr>
          <w:p w14:paraId="6A1900AC" w14:textId="77777777" w:rsidR="005A0164" w:rsidRPr="00A77FC0" w:rsidRDefault="005A0164" w:rsidP="005A016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5" w:type="pct"/>
          </w:tcPr>
          <w:p w14:paraId="5C3BBFB8" w14:textId="77777777" w:rsidR="005A0164" w:rsidRPr="00A77FC0" w:rsidRDefault="005A0164" w:rsidP="005A016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3" w:type="pct"/>
          </w:tcPr>
          <w:p w14:paraId="7B36CBA2" w14:textId="77777777" w:rsidR="005A0164" w:rsidRPr="00A77FC0" w:rsidRDefault="005A0164" w:rsidP="005A016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0164" w:rsidRPr="00A77FC0" w14:paraId="55456300" w14:textId="77777777" w:rsidTr="00003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26E87A2F" w14:textId="77777777" w:rsidR="005A0164" w:rsidRPr="00A77FC0" w:rsidRDefault="005A0164" w:rsidP="005A0164">
            <w:pPr>
              <w:pStyle w:val="TableText"/>
            </w:pPr>
          </w:p>
        </w:tc>
        <w:tc>
          <w:tcPr>
            <w:tcW w:w="2836" w:type="pct"/>
          </w:tcPr>
          <w:p w14:paraId="3FA41712" w14:textId="77777777" w:rsidR="005A0164" w:rsidRPr="00A77FC0" w:rsidRDefault="005A0164" w:rsidP="005A016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5" w:type="pct"/>
          </w:tcPr>
          <w:p w14:paraId="1515E608" w14:textId="77777777" w:rsidR="005A0164" w:rsidRPr="00A77FC0" w:rsidRDefault="005A0164" w:rsidP="005A016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3" w:type="pct"/>
          </w:tcPr>
          <w:p w14:paraId="0426883E" w14:textId="77777777" w:rsidR="005A0164" w:rsidRPr="00A77FC0" w:rsidRDefault="005A0164" w:rsidP="005A016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0164" w:rsidRPr="00A77FC0" w14:paraId="4988EEBF" w14:textId="77777777" w:rsidTr="00003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61F3E4D8" w14:textId="77777777" w:rsidR="005A0164" w:rsidRPr="00A77FC0" w:rsidRDefault="005A0164" w:rsidP="005A0164">
            <w:pPr>
              <w:pStyle w:val="TableText"/>
            </w:pPr>
          </w:p>
        </w:tc>
        <w:tc>
          <w:tcPr>
            <w:tcW w:w="2836" w:type="pct"/>
          </w:tcPr>
          <w:p w14:paraId="649F173F" w14:textId="77777777" w:rsidR="005A0164" w:rsidRPr="00A77FC0" w:rsidRDefault="005A0164" w:rsidP="005A016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5" w:type="pct"/>
          </w:tcPr>
          <w:p w14:paraId="464BB17D" w14:textId="77777777" w:rsidR="005A0164" w:rsidRPr="00A77FC0" w:rsidRDefault="005A0164" w:rsidP="005A016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3" w:type="pct"/>
          </w:tcPr>
          <w:p w14:paraId="60E4EDF0" w14:textId="77777777" w:rsidR="005A0164" w:rsidRPr="00A77FC0" w:rsidRDefault="005A0164" w:rsidP="005A016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53BF812" w14:textId="77777777" w:rsidR="00956691" w:rsidRPr="00A77FC0" w:rsidRDefault="00956691" w:rsidP="00956691">
      <w:pPr>
        <w:rPr>
          <w:lang w:val="en-CA"/>
        </w:rPr>
      </w:pPr>
    </w:p>
    <w:p w14:paraId="08A8867C" w14:textId="77777777" w:rsidR="00956691" w:rsidRPr="00A77FC0" w:rsidRDefault="00956691" w:rsidP="00956691">
      <w:pPr>
        <w:ind w:left="-657"/>
        <w:jc w:val="center"/>
        <w:rPr>
          <w:lang w:val="en-CA"/>
        </w:rPr>
      </w:pPr>
    </w:p>
    <w:p w14:paraId="443C0283" w14:textId="77777777" w:rsidR="00956691" w:rsidRPr="00A77FC0" w:rsidRDefault="00956691" w:rsidP="00956691">
      <w:pPr>
        <w:pStyle w:val="En-ttedetabledesmatires"/>
        <w:numPr>
          <w:ilvl w:val="0"/>
          <w:numId w:val="0"/>
        </w:numPr>
        <w:rPr>
          <w:lang w:val="en-CA"/>
        </w:rPr>
      </w:pPr>
      <w:r w:rsidRPr="00A77FC0">
        <w:rPr>
          <w:lang w:val="en-CA"/>
        </w:rPr>
        <w:br w:type="page"/>
      </w:r>
    </w:p>
    <w:sdt>
      <w:sdtPr>
        <w:rPr>
          <w:rFonts w:ascii="Arial" w:eastAsiaTheme="minorEastAsia" w:hAnsi="Arial" w:cstheme="minorBidi"/>
          <w:b w:val="0"/>
          <w:bCs w:val="0"/>
          <w:color w:val="auto"/>
          <w:sz w:val="22"/>
          <w:szCs w:val="24"/>
          <w:lang w:val="en-CA" w:eastAsia="en-US"/>
        </w:rPr>
        <w:id w:val="15075559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D392FA9" w14:textId="460B695A" w:rsidR="00956691" w:rsidRPr="005A0164" w:rsidRDefault="005A0164" w:rsidP="005A0164">
          <w:pPr>
            <w:pStyle w:val="En-ttedetabledesmatires"/>
            <w:numPr>
              <w:ilvl w:val="0"/>
              <w:numId w:val="0"/>
            </w:numPr>
            <w:spacing w:after="320"/>
            <w:rPr>
              <w:rStyle w:val="Titre1Car"/>
              <w:b/>
              <w:sz w:val="44"/>
            </w:rPr>
          </w:pPr>
          <w:r w:rsidRPr="005A0164">
            <w:rPr>
              <w:bCs w:val="0"/>
              <w:color w:val="8E0022" w:themeColor="accent1" w:themeShade="B5"/>
              <w:sz w:val="44"/>
              <w:szCs w:val="32"/>
            </w:rPr>
            <w:t>Table des matière</w:t>
          </w:r>
          <w:r w:rsidR="00956691" w:rsidRPr="005A0164">
            <w:rPr>
              <w:rStyle w:val="Titre1Car"/>
              <w:b/>
              <w:sz w:val="44"/>
            </w:rPr>
            <w:t>s</w:t>
          </w:r>
        </w:p>
        <w:p w14:paraId="15395CD1" w14:textId="77777777" w:rsidR="00D24824" w:rsidRDefault="00956691">
          <w:pPr>
            <w:pStyle w:val="TM1"/>
            <w:rPr>
              <w:rFonts w:asciiTheme="minorHAnsi" w:hAnsiTheme="minorHAnsi"/>
              <w:b w:val="0"/>
              <w:szCs w:val="22"/>
              <w:lang w:eastAsia="fr-CA"/>
            </w:rPr>
          </w:pPr>
          <w:r w:rsidRPr="00A77FC0">
            <w:rPr>
              <w:lang w:val="en-CA"/>
            </w:rPr>
            <w:fldChar w:fldCharType="begin"/>
          </w:r>
          <w:r w:rsidRPr="00A77FC0">
            <w:rPr>
              <w:lang w:val="en-CA"/>
            </w:rPr>
            <w:instrText xml:space="preserve"> TOC \o "1-3" \h \z \u </w:instrText>
          </w:r>
          <w:r w:rsidRPr="00A77FC0">
            <w:rPr>
              <w:lang w:val="en-CA"/>
            </w:rPr>
            <w:fldChar w:fldCharType="separate"/>
          </w:r>
          <w:hyperlink w:anchor="_Toc24457742" w:history="1">
            <w:r w:rsidR="00D24824" w:rsidRPr="00A25CAD">
              <w:rPr>
                <w:rStyle w:val="Lienhypertexte"/>
              </w:rPr>
              <w:t>Historique des révisions</w:t>
            </w:r>
            <w:r w:rsidR="00D24824">
              <w:rPr>
                <w:webHidden/>
              </w:rPr>
              <w:tab/>
            </w:r>
            <w:r w:rsidR="00D24824">
              <w:rPr>
                <w:webHidden/>
              </w:rPr>
              <w:fldChar w:fldCharType="begin"/>
            </w:r>
            <w:r w:rsidR="00D24824">
              <w:rPr>
                <w:webHidden/>
              </w:rPr>
              <w:instrText xml:space="preserve"> PAGEREF _Toc24457742 \h </w:instrText>
            </w:r>
            <w:r w:rsidR="00D24824">
              <w:rPr>
                <w:webHidden/>
              </w:rPr>
            </w:r>
            <w:r w:rsidR="00D24824">
              <w:rPr>
                <w:webHidden/>
              </w:rPr>
              <w:fldChar w:fldCharType="separate"/>
            </w:r>
            <w:r w:rsidR="00D24824">
              <w:rPr>
                <w:webHidden/>
              </w:rPr>
              <w:t>iii</w:t>
            </w:r>
            <w:r w:rsidR="00D24824">
              <w:rPr>
                <w:webHidden/>
              </w:rPr>
              <w:fldChar w:fldCharType="end"/>
            </w:r>
          </w:hyperlink>
        </w:p>
        <w:p w14:paraId="54AA779F" w14:textId="77777777" w:rsidR="00D24824" w:rsidRDefault="00D24824">
          <w:pPr>
            <w:pStyle w:val="TM1"/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4457743" w:history="1">
            <w:r w:rsidRPr="00A25CAD">
              <w:rPr>
                <w:rStyle w:val="Lienhypertexte"/>
              </w:rPr>
              <w:t>Sommaire exécutif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_Toc24457743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2ABBE35B" w14:textId="77777777" w:rsidR="00D24824" w:rsidRDefault="00D24824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4457744" w:history="1">
            <w:r w:rsidRPr="00A25CAD">
              <w:rPr>
                <w:rStyle w:val="Lienhypertexte"/>
              </w:rPr>
              <w:t>1</w:t>
            </w:r>
            <w:r>
              <w:rPr>
                <w:rFonts w:asciiTheme="minorHAnsi" w:hAnsiTheme="minorHAnsi"/>
                <w:b w:val="0"/>
                <w:szCs w:val="22"/>
                <w:lang w:eastAsia="fr-CA"/>
              </w:rPr>
              <w:tab/>
            </w:r>
            <w:r w:rsidRPr="00A25CAD">
              <w:rPr>
                <w:rStyle w:val="Lienhypertexte"/>
              </w:rPr>
              <w:t>À propos du présent document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_Toc24457744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50DF6AD" w14:textId="77777777" w:rsidR="00D24824" w:rsidRDefault="00D24824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7745" w:history="1">
            <w:r w:rsidRPr="00A25CAD">
              <w:rPr>
                <w:rStyle w:val="Lienhypertexte"/>
                <w:noProof/>
                <w:lang w:val="en-CA"/>
              </w:rPr>
              <w:t>1.1</w:t>
            </w:r>
            <w:r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Pr="00A25CAD">
              <w:rPr>
                <w:rStyle w:val="Lienhypertexte"/>
                <w:noProof/>
              </w:rPr>
              <w:t>Objectif du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_Toc24457745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BCEB72" w14:textId="77777777" w:rsidR="00D24824" w:rsidRDefault="00D24824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7746" w:history="1">
            <w:r w:rsidRPr="00A25CAD">
              <w:rPr>
                <w:rStyle w:val="Lienhypertexte"/>
                <w:noProof/>
                <w:lang w:val="en-CA"/>
              </w:rPr>
              <w:t>1.2</w:t>
            </w:r>
            <w:r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Pr="00A25CAD">
              <w:rPr>
                <w:rStyle w:val="Lienhypertexte"/>
                <w:noProof/>
              </w:rPr>
              <w:t>Public cible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_Toc24457746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A1286B" w14:textId="77777777" w:rsidR="00D24824" w:rsidRDefault="00D24824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4457747" w:history="1">
            <w:r w:rsidRPr="00A25CAD">
              <w:rPr>
                <w:rStyle w:val="Lienhypertexte"/>
              </w:rPr>
              <w:t>2</w:t>
            </w:r>
            <w:r>
              <w:rPr>
                <w:rFonts w:asciiTheme="minorHAnsi" w:hAnsiTheme="minorHAnsi"/>
                <w:b w:val="0"/>
                <w:szCs w:val="22"/>
                <w:lang w:eastAsia="fr-CA"/>
              </w:rPr>
              <w:tab/>
            </w:r>
            <w:r w:rsidRPr="00A25CAD">
              <w:rPr>
                <w:rStyle w:val="Lienhypertexte"/>
              </w:rPr>
              <w:t>Renseignements sur le programme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_Toc24457747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E984699" w14:textId="77777777" w:rsidR="00D24824" w:rsidRDefault="00D24824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7748" w:history="1">
            <w:r w:rsidRPr="00A25CAD">
              <w:rPr>
                <w:rStyle w:val="Lienhypertexte"/>
                <w:noProof/>
                <w:lang w:val="en-CA"/>
              </w:rPr>
              <w:t>2.1</w:t>
            </w:r>
            <w:r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Pr="00A25CAD">
              <w:rPr>
                <w:rStyle w:val="Lienhypertexte"/>
                <w:noProof/>
              </w:rPr>
              <w:t>Environnement stratégique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_Toc24457748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91820" w14:textId="77777777" w:rsidR="00D24824" w:rsidRDefault="00D24824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7749" w:history="1">
            <w:r w:rsidRPr="00A25CAD">
              <w:rPr>
                <w:rStyle w:val="Lienhypertexte"/>
                <w:noProof/>
                <w:lang w:val="en-CA"/>
              </w:rPr>
              <w:t>2.2</w:t>
            </w:r>
            <w:r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Pr="00A25CAD">
              <w:rPr>
                <w:rStyle w:val="Lienhypertexte"/>
                <w:noProof/>
              </w:rPr>
              <w:t>Objectifs stratégiques du programme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_Toc24457749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F5FF9" w14:textId="77777777" w:rsidR="00D24824" w:rsidRDefault="00D24824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7750" w:history="1">
            <w:r w:rsidRPr="00A25CAD">
              <w:rPr>
                <w:rStyle w:val="Lienhypertexte"/>
                <w:noProof/>
              </w:rPr>
              <w:t>2.3</w:t>
            </w:r>
            <w:r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Pr="00A25CAD">
              <w:rPr>
                <w:rStyle w:val="Lienhypertexte"/>
                <w:noProof/>
              </w:rPr>
              <w:t>Liste sommaire des intervenants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_Toc24457750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91BB9B" w14:textId="77777777" w:rsidR="00D24824" w:rsidRDefault="00D24824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4457751" w:history="1">
            <w:r w:rsidRPr="00A25CAD">
              <w:rPr>
                <w:rStyle w:val="Lienhypertexte"/>
              </w:rPr>
              <w:t>3</w:t>
            </w:r>
            <w:r>
              <w:rPr>
                <w:rFonts w:asciiTheme="minorHAnsi" w:hAnsiTheme="minorHAnsi"/>
                <w:b w:val="0"/>
                <w:szCs w:val="22"/>
                <w:lang w:eastAsia="fr-CA"/>
              </w:rPr>
              <w:tab/>
            </w:r>
            <w:r w:rsidRPr="00A25CAD">
              <w:rPr>
                <w:rStyle w:val="Lienhypertexte"/>
              </w:rPr>
              <w:t>Énoncé de la vision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_Toc24457751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3D715BB" w14:textId="77777777" w:rsidR="00D24824" w:rsidRDefault="00D24824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4457752" w:history="1">
            <w:r w:rsidRPr="00A25CAD">
              <w:rPr>
                <w:rStyle w:val="Lienhypertexte"/>
                <w:lang w:val="en-CA"/>
              </w:rPr>
              <w:t>4</w:t>
            </w:r>
            <w:r>
              <w:rPr>
                <w:rFonts w:asciiTheme="minorHAnsi" w:hAnsiTheme="minorHAnsi"/>
                <w:b w:val="0"/>
                <w:szCs w:val="22"/>
                <w:lang w:eastAsia="fr-CA"/>
              </w:rPr>
              <w:tab/>
            </w:r>
            <w:r w:rsidRPr="00A25CAD">
              <w:rPr>
                <w:rStyle w:val="Lienhypertexte"/>
                <w:lang w:val="en-CA"/>
              </w:rPr>
              <w:t>Modèle cible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_Toc24457752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D697A66" w14:textId="77777777" w:rsidR="00D24824" w:rsidRDefault="00D24824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7753" w:history="1">
            <w:r w:rsidRPr="00A25CAD">
              <w:rPr>
                <w:rStyle w:val="Lienhypertexte"/>
                <w:noProof/>
              </w:rPr>
              <w:t>4.1</w:t>
            </w:r>
            <w:r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Pr="00A25CAD">
              <w:rPr>
                <w:rStyle w:val="Lienhypertexte"/>
                <w:noProof/>
              </w:rPr>
              <w:t>Sommaire de l’état actuel du modèle cible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_Toc24457753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89A898" w14:textId="77777777" w:rsidR="00D24824" w:rsidRDefault="00D24824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7754" w:history="1">
            <w:r w:rsidRPr="00A25CAD">
              <w:rPr>
                <w:rStyle w:val="Lienhypertexte"/>
                <w:noProof/>
              </w:rPr>
              <w:t>4.2</w:t>
            </w:r>
            <w:r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Pr="00A25CAD">
              <w:rPr>
                <w:rStyle w:val="Lienhypertexte"/>
                <w:noProof/>
              </w:rPr>
              <w:t>Sommaire de l’état futur du modèle cible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_Toc24457754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15ADB5" w14:textId="77777777" w:rsidR="00D24824" w:rsidRDefault="00D24824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7755" w:history="1">
            <w:r w:rsidRPr="00A25CAD">
              <w:rPr>
                <w:rStyle w:val="Lienhypertexte"/>
                <w:noProof/>
              </w:rPr>
              <w:t>4.3</w:t>
            </w:r>
            <w:r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Pr="00A25CAD">
              <w:rPr>
                <w:rStyle w:val="Lienhypertexte"/>
                <w:noProof/>
              </w:rPr>
              <w:t>Sommaire des états intermédiaires du modèle cible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_Toc24457755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5AE1B" w14:textId="77777777" w:rsidR="00D24824" w:rsidRDefault="00D24824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4457756" w:history="1">
            <w:r w:rsidRPr="00A25CAD">
              <w:rPr>
                <w:rStyle w:val="Lienhypertexte"/>
              </w:rPr>
              <w:t>5</w:t>
            </w:r>
            <w:r>
              <w:rPr>
                <w:rFonts w:asciiTheme="minorHAnsi" w:hAnsiTheme="minorHAnsi"/>
                <w:b w:val="0"/>
                <w:szCs w:val="22"/>
                <w:lang w:eastAsia="fr-CA"/>
              </w:rPr>
              <w:tab/>
            </w:r>
            <w:r w:rsidRPr="00A25CAD">
              <w:rPr>
                <w:rStyle w:val="Lienhypertexte"/>
              </w:rPr>
              <w:t>Structure organisationnelle et gouvernance du programme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_Toc24457756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CE501DF" w14:textId="77777777" w:rsidR="00D24824" w:rsidRDefault="00D24824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7757" w:history="1">
            <w:r w:rsidRPr="00A25CAD">
              <w:rPr>
                <w:rStyle w:val="Lienhypertexte"/>
                <w:noProof/>
              </w:rPr>
              <w:t>5.1</w:t>
            </w:r>
            <w:r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Pr="00A25CAD">
              <w:rPr>
                <w:rStyle w:val="Lienhypertexte"/>
                <w:noProof/>
              </w:rPr>
              <w:t>Structure organisationnelle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_Toc24457757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85AD77" w14:textId="77777777" w:rsidR="00D24824" w:rsidRDefault="00D24824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7758" w:history="1">
            <w:r w:rsidRPr="00A25CAD">
              <w:rPr>
                <w:rStyle w:val="Lienhypertexte"/>
                <w:noProof/>
              </w:rPr>
              <w:t>5.2</w:t>
            </w:r>
            <w:r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Pr="00A25CAD">
              <w:rPr>
                <w:rStyle w:val="Lienhypertexte"/>
                <w:noProof/>
              </w:rPr>
              <w:t>Rôles et responsabilités du programme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_Toc24457758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C85D1" w14:textId="77777777" w:rsidR="00D24824" w:rsidRDefault="00D24824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7759" w:history="1">
            <w:r w:rsidRPr="00A25CAD">
              <w:rPr>
                <w:rStyle w:val="Lienhypertexte"/>
                <w:noProof/>
              </w:rPr>
              <w:t>5.3</w:t>
            </w:r>
            <w:r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Pr="00A25CAD">
              <w:rPr>
                <w:rStyle w:val="Lienhypertexte"/>
                <w:noProof/>
              </w:rPr>
              <w:t>Principes de gouvernance qui ont été appliqués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_Toc24457759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6B018" w14:textId="77777777" w:rsidR="00D24824" w:rsidRDefault="00D24824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7760" w:history="1">
            <w:r w:rsidRPr="00A25CAD">
              <w:rPr>
                <w:rStyle w:val="Lienhypertexte"/>
                <w:noProof/>
              </w:rPr>
              <w:t>5.4</w:t>
            </w:r>
            <w:r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Pr="00A25CAD">
              <w:rPr>
                <w:rStyle w:val="Lienhypertexte"/>
                <w:noProof/>
              </w:rPr>
              <w:t>Modalités d’assurance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_Toc24457760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1E4449" w14:textId="77777777" w:rsidR="00D24824" w:rsidRDefault="00D24824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4457761" w:history="1">
            <w:r w:rsidRPr="00A25CAD">
              <w:rPr>
                <w:rStyle w:val="Lienhypertexte"/>
                <w:lang w:val="en-CA"/>
              </w:rPr>
              <w:t>6</w:t>
            </w:r>
            <w:r>
              <w:rPr>
                <w:rFonts w:asciiTheme="minorHAnsi" w:hAnsiTheme="minorHAnsi"/>
                <w:b w:val="0"/>
                <w:szCs w:val="22"/>
                <w:lang w:eastAsia="fr-CA"/>
              </w:rPr>
              <w:tab/>
            </w:r>
            <w:r w:rsidRPr="00A25CAD">
              <w:rPr>
                <w:rStyle w:val="Lienhypertexte"/>
              </w:rPr>
              <w:t>Justification opérationnelle et avantages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_Toc24457761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52E8DDF" w14:textId="77777777" w:rsidR="00D24824" w:rsidRDefault="00D24824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7762" w:history="1">
            <w:r w:rsidRPr="00A25CAD">
              <w:rPr>
                <w:rStyle w:val="Lienhypertexte"/>
                <w:noProof/>
              </w:rPr>
              <w:t>6.1</w:t>
            </w:r>
            <w:r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Pr="00A25CAD">
              <w:rPr>
                <w:rStyle w:val="Lienhypertexte"/>
                <w:noProof/>
              </w:rPr>
              <w:t>Sommaire des coûts du programme à ce jour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_Toc24457762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05667A" w14:textId="77777777" w:rsidR="00D24824" w:rsidRDefault="00D24824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7763" w:history="1">
            <w:r w:rsidRPr="00A25CAD">
              <w:rPr>
                <w:rStyle w:val="Lienhypertexte"/>
                <w:noProof/>
              </w:rPr>
              <w:t>6.2</w:t>
            </w:r>
            <w:r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Pr="00A25CAD">
              <w:rPr>
                <w:rStyle w:val="Lienhypertexte"/>
                <w:noProof/>
              </w:rPr>
              <w:t>Sommaire des avantages du programme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_Toc24457763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390E38" w14:textId="77777777" w:rsidR="00D24824" w:rsidRDefault="00D24824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7764" w:history="1">
            <w:r w:rsidRPr="00A25CAD">
              <w:rPr>
                <w:rStyle w:val="Lienhypertexte"/>
                <w:noProof/>
              </w:rPr>
              <w:t>6.3</w:t>
            </w:r>
            <w:r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Pr="00A25CAD">
              <w:rPr>
                <w:rStyle w:val="Lienhypertexte"/>
                <w:noProof/>
              </w:rPr>
              <w:t>Critères de mesure proposés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_Toc24457764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34126" w14:textId="77777777" w:rsidR="00D24824" w:rsidRDefault="00D24824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7765" w:history="1">
            <w:r w:rsidRPr="00A25CAD">
              <w:rPr>
                <w:rStyle w:val="Lienhypertexte"/>
                <w:noProof/>
              </w:rPr>
              <w:t>6.4</w:t>
            </w:r>
            <w:r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Pr="00A25CAD">
              <w:rPr>
                <w:rStyle w:val="Lienhypertexte"/>
                <w:noProof/>
              </w:rPr>
              <w:t>Carte logique d’investissement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_Toc24457765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74199" w14:textId="77777777" w:rsidR="00D24824" w:rsidRDefault="00D24824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4457766" w:history="1">
            <w:r w:rsidRPr="00A25CAD">
              <w:rPr>
                <w:rStyle w:val="Lienhypertexte"/>
                <w:lang w:val="en-CA"/>
              </w:rPr>
              <w:t>7</w:t>
            </w:r>
            <w:r>
              <w:rPr>
                <w:rFonts w:asciiTheme="minorHAnsi" w:hAnsiTheme="minorHAnsi"/>
                <w:b w:val="0"/>
                <w:szCs w:val="22"/>
                <w:lang w:eastAsia="fr-CA"/>
              </w:rPr>
              <w:tab/>
            </w:r>
            <w:r w:rsidRPr="00A25CAD">
              <w:rPr>
                <w:rStyle w:val="Lienhypertexte"/>
                <w:lang w:val="en-CA"/>
              </w:rPr>
              <w:t>Tranches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_Toc24457766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4AC488C" w14:textId="77777777" w:rsidR="00D24824" w:rsidRDefault="00D24824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7767" w:history="1">
            <w:r w:rsidRPr="00A25CAD">
              <w:rPr>
                <w:rStyle w:val="Lienhypertexte"/>
                <w:noProof/>
              </w:rPr>
              <w:t>7.1</w:t>
            </w:r>
            <w:r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Pr="00A25CAD">
              <w:rPr>
                <w:rStyle w:val="Lienhypertexte"/>
                <w:noProof/>
              </w:rPr>
              <w:t>Information sur les tranches et structures d’exécution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_Toc24457767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680505" w14:textId="77777777" w:rsidR="00D24824" w:rsidRDefault="00D24824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7768" w:history="1">
            <w:r w:rsidRPr="00A25CAD">
              <w:rPr>
                <w:rStyle w:val="Lienhypertexte"/>
                <w:noProof/>
              </w:rPr>
              <w:t>7.2</w:t>
            </w:r>
            <w:r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Pr="00A25CAD">
              <w:rPr>
                <w:rStyle w:val="Lienhypertexte"/>
                <w:noProof/>
              </w:rPr>
              <w:t>Calendrier et jalons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_Toc24457768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54258" w14:textId="77777777" w:rsidR="00D24824" w:rsidRDefault="00D24824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7769" w:history="1">
            <w:r w:rsidRPr="00A25CAD">
              <w:rPr>
                <w:rStyle w:val="Lienhypertexte"/>
                <w:noProof/>
              </w:rPr>
              <w:t>7.3</w:t>
            </w:r>
            <w:r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Pr="00A25CAD">
              <w:rPr>
                <w:rStyle w:val="Lienhypertexte"/>
                <w:noProof/>
              </w:rPr>
              <w:t>Sommaire du dossier des projets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_Toc24457769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1F0647" w14:textId="77777777" w:rsidR="00D24824" w:rsidRDefault="00D24824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7770" w:history="1">
            <w:r w:rsidRPr="00A25CAD">
              <w:rPr>
                <w:rStyle w:val="Lienhypertexte"/>
                <w:noProof/>
              </w:rPr>
              <w:t>7.4</w:t>
            </w:r>
            <w:r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Pr="00A25CAD">
              <w:rPr>
                <w:rStyle w:val="Lienhypertexte"/>
                <w:noProof/>
              </w:rPr>
              <w:t>Description des résultats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_Toc24457770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40C99A" w14:textId="77777777" w:rsidR="00D24824" w:rsidRDefault="00D24824">
          <w:pPr>
            <w:pStyle w:val="TM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4457771" w:history="1">
            <w:r w:rsidRPr="00A25CAD">
              <w:rPr>
                <w:rStyle w:val="Lienhypertexte"/>
              </w:rPr>
              <w:t>8</w:t>
            </w:r>
            <w:r>
              <w:rPr>
                <w:rFonts w:asciiTheme="minorHAnsi" w:hAnsiTheme="minorHAnsi"/>
                <w:b w:val="0"/>
                <w:szCs w:val="22"/>
                <w:lang w:eastAsia="fr-CA"/>
              </w:rPr>
              <w:tab/>
            </w:r>
            <w:r w:rsidRPr="00A25CAD">
              <w:rPr>
                <w:rStyle w:val="Lienhypertexte"/>
              </w:rPr>
              <w:t>Gestion des risques et des enjeux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_Toc24457771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38303CC" w14:textId="77777777" w:rsidR="00D24824" w:rsidRDefault="00D24824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7772" w:history="1">
            <w:r w:rsidRPr="00A25CAD">
              <w:rPr>
                <w:rStyle w:val="Lienhypertexte"/>
                <w:noProof/>
              </w:rPr>
              <w:t>8.1</w:t>
            </w:r>
            <w:r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Pr="00A25CAD">
              <w:rPr>
                <w:rStyle w:val="Lienhypertexte"/>
                <w:noProof/>
              </w:rPr>
              <w:t>Sommaire des risques du programme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_Toc24457772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55D55" w14:textId="77777777" w:rsidR="00D24824" w:rsidRDefault="00D24824">
          <w:pPr>
            <w:pStyle w:val="TM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7773" w:history="1">
            <w:r w:rsidRPr="00A25CAD">
              <w:rPr>
                <w:rStyle w:val="Lienhypertexte"/>
                <w:noProof/>
              </w:rPr>
              <w:t>8.2</w:t>
            </w:r>
            <w:r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Pr="00A25CAD">
              <w:rPr>
                <w:rStyle w:val="Lienhypertexte"/>
                <w:noProof/>
              </w:rPr>
              <w:t>Sommaire des enjeux du programme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_Toc24457773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4A76E0" w14:textId="77777777" w:rsidR="00D24824" w:rsidRDefault="00D24824">
          <w:pPr>
            <w:pStyle w:val="TM1"/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4457774" w:history="1">
            <w:r w:rsidRPr="00A25CAD">
              <w:rPr>
                <w:rStyle w:val="Lienhypertexte"/>
              </w:rPr>
              <w:t>Annexe A Autorisation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_Toc24457774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5F6CA33" w14:textId="460B695A" w:rsidR="00A40047" w:rsidRPr="00A40047" w:rsidRDefault="00956691" w:rsidP="002C5BCA">
          <w:pPr>
            <w:rPr>
              <w:b/>
              <w:bCs/>
              <w:noProof/>
              <w:lang w:val="en-CA"/>
            </w:rPr>
            <w:sectPr w:rsidR="00A40047" w:rsidRPr="00A40047" w:rsidSect="00A40047"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2240" w:h="15840"/>
              <w:pgMar w:top="1800" w:right="1800" w:bottom="1440" w:left="1440" w:header="539" w:footer="408" w:gutter="0"/>
              <w:pgNumType w:fmt="lowerRoman" w:start="1"/>
              <w:cols w:space="720"/>
              <w:titlePg/>
              <w:docGrid w:linePitch="360"/>
            </w:sectPr>
          </w:pPr>
          <w:r w:rsidRPr="00A77FC0">
            <w:rPr>
              <w:b/>
              <w:bCs/>
              <w:noProof/>
              <w:lang w:val="en-CA"/>
            </w:rPr>
            <w:lastRenderedPageBreak/>
            <w:fldChar w:fldCharType="end"/>
          </w:r>
        </w:p>
      </w:sdtContent>
    </w:sdt>
    <w:p w14:paraId="7BB28DF4" w14:textId="268B382C" w:rsidR="00264E02" w:rsidRPr="004D13A5" w:rsidRDefault="004D13A5" w:rsidP="00264E02">
      <w:pPr>
        <w:pStyle w:val="Titre1"/>
        <w:numPr>
          <w:ilvl w:val="0"/>
          <w:numId w:val="0"/>
        </w:numPr>
        <w:spacing w:before="0" w:after="480"/>
        <w:rPr>
          <w:sz w:val="44"/>
        </w:rPr>
      </w:pPr>
      <w:bookmarkStart w:id="2" w:name="_Toc24457743"/>
      <w:r w:rsidRPr="004D13A5">
        <w:rPr>
          <w:sz w:val="44"/>
        </w:rPr>
        <w:lastRenderedPageBreak/>
        <w:t>Sommaire exécutif</w:t>
      </w:r>
      <w:bookmarkEnd w:id="2"/>
    </w:p>
    <w:p w14:paraId="5AA823D4" w14:textId="3210869D" w:rsidR="00264E02" w:rsidRPr="004D13A5" w:rsidRDefault="004D13A5" w:rsidP="00264E02">
      <w:pPr>
        <w:spacing w:after="240" w:line="240" w:lineRule="atLeast"/>
        <w:rPr>
          <w:rFonts w:eastAsia="Arial" w:cs="Times New Roman"/>
          <w:i/>
          <w:color w:val="397969" w:themeColor="accent3" w:themeShade="BF"/>
          <w:szCs w:val="20"/>
        </w:rPr>
      </w:pPr>
      <w:r w:rsidRPr="004D13A5">
        <w:rPr>
          <w:rFonts w:eastAsia="Arial" w:cs="Times New Roman"/>
          <w:i/>
          <w:color w:val="397969" w:themeColor="accent3" w:themeShade="BF"/>
          <w:szCs w:val="20"/>
        </w:rPr>
        <w:t xml:space="preserve">Présentez un sommaire exécutif </w:t>
      </w:r>
      <w:r>
        <w:rPr>
          <w:rFonts w:eastAsia="Arial" w:cs="Times New Roman"/>
          <w:i/>
          <w:color w:val="397969" w:themeColor="accent3" w:themeShade="BF"/>
          <w:szCs w:val="20"/>
        </w:rPr>
        <w:t>du programme en tant que tel</w:t>
      </w:r>
      <w:r w:rsidR="00890EE2" w:rsidRPr="004D13A5">
        <w:rPr>
          <w:rFonts w:eastAsia="Arial" w:cs="Times New Roman"/>
          <w:i/>
          <w:color w:val="397969" w:themeColor="accent3" w:themeShade="BF"/>
          <w:szCs w:val="20"/>
        </w:rPr>
        <w:t>.</w:t>
      </w:r>
    </w:p>
    <w:p w14:paraId="3F090163" w14:textId="5950D79F" w:rsidR="004D13A5" w:rsidRPr="004D13A5" w:rsidRDefault="004D13A5" w:rsidP="00890EE2">
      <w:pPr>
        <w:spacing w:after="240" w:line="240" w:lineRule="atLeast"/>
        <w:jc w:val="both"/>
        <w:rPr>
          <w:rFonts w:eastAsia="Arial" w:cs="Times New Roman"/>
          <w:i/>
          <w:color w:val="397969" w:themeColor="accent3" w:themeShade="BF"/>
          <w:szCs w:val="20"/>
        </w:rPr>
      </w:pPr>
      <w:r w:rsidRPr="004D13A5">
        <w:rPr>
          <w:rFonts w:eastAsia="Arial" w:cs="Times New Roman"/>
          <w:i/>
          <w:color w:val="397969" w:themeColor="accent3" w:themeShade="BF"/>
          <w:szCs w:val="20"/>
        </w:rPr>
        <w:t>Il est à noter</w:t>
      </w:r>
      <w:r>
        <w:rPr>
          <w:rFonts w:eastAsia="Arial" w:cs="Times New Roman"/>
          <w:i/>
          <w:color w:val="397969" w:themeColor="accent3" w:themeShade="BF"/>
          <w:szCs w:val="20"/>
        </w:rPr>
        <w:t xml:space="preserve"> que dans le cas des petits programmes</w:t>
      </w:r>
      <w:r w:rsidR="00B82F7F">
        <w:rPr>
          <w:rFonts w:eastAsia="Arial" w:cs="Times New Roman"/>
          <w:i/>
          <w:color w:val="397969" w:themeColor="accent3" w:themeShade="BF"/>
          <w:szCs w:val="20"/>
        </w:rPr>
        <w:t xml:space="preserve">, </w:t>
      </w:r>
      <w:r w:rsidR="00754A1A">
        <w:rPr>
          <w:rFonts w:eastAsia="Arial" w:cs="Times New Roman"/>
          <w:i/>
          <w:color w:val="397969" w:themeColor="accent3" w:themeShade="BF"/>
          <w:szCs w:val="20"/>
        </w:rPr>
        <w:t xml:space="preserve">le </w:t>
      </w:r>
      <w:r w:rsidR="00591388">
        <w:rPr>
          <w:rFonts w:eastAsia="Arial" w:cs="Times New Roman"/>
          <w:i/>
          <w:color w:val="397969" w:themeColor="accent3" w:themeShade="BF"/>
          <w:szCs w:val="20"/>
        </w:rPr>
        <w:t xml:space="preserve">document </w:t>
      </w:r>
      <w:r w:rsidR="00B82F7F">
        <w:rPr>
          <w:rFonts w:eastAsia="Arial" w:cs="Times New Roman"/>
          <w:i/>
          <w:color w:val="397969" w:themeColor="accent3" w:themeShade="BF"/>
          <w:szCs w:val="20"/>
        </w:rPr>
        <w:t>de définition du</w:t>
      </w:r>
      <w:r>
        <w:rPr>
          <w:rFonts w:eastAsia="Arial" w:cs="Times New Roman"/>
          <w:i/>
          <w:color w:val="397969" w:themeColor="accent3" w:themeShade="BF"/>
          <w:szCs w:val="20"/>
        </w:rPr>
        <w:t xml:space="preserve"> programme </w:t>
      </w:r>
      <w:r w:rsidR="00754A1A">
        <w:rPr>
          <w:rFonts w:eastAsia="Arial" w:cs="Times New Roman"/>
          <w:i/>
          <w:color w:val="397969" w:themeColor="accent3" w:themeShade="BF"/>
          <w:szCs w:val="20"/>
        </w:rPr>
        <w:t xml:space="preserve">(DDP) </w:t>
      </w:r>
      <w:r>
        <w:rPr>
          <w:rFonts w:eastAsia="Arial" w:cs="Times New Roman"/>
          <w:i/>
          <w:color w:val="397969" w:themeColor="accent3" w:themeShade="BF"/>
          <w:szCs w:val="20"/>
        </w:rPr>
        <w:t>contiendra</w:t>
      </w:r>
      <w:r w:rsidR="00754A1A">
        <w:rPr>
          <w:rFonts w:eastAsia="Arial" w:cs="Times New Roman"/>
          <w:i/>
          <w:color w:val="397969" w:themeColor="accent3" w:themeShade="BF"/>
          <w:szCs w:val="20"/>
        </w:rPr>
        <w:t xml:space="preserve"> toute la documentati</w:t>
      </w:r>
      <w:r w:rsidR="002D531E">
        <w:rPr>
          <w:rFonts w:eastAsia="Arial" w:cs="Times New Roman"/>
          <w:i/>
          <w:color w:val="397969" w:themeColor="accent3" w:themeShade="BF"/>
          <w:szCs w:val="20"/>
        </w:rPr>
        <w:t>on pertinente</w:t>
      </w:r>
      <w:r w:rsidR="00F14C6A">
        <w:rPr>
          <w:rFonts w:eastAsia="Arial" w:cs="Times New Roman"/>
          <w:i/>
          <w:color w:val="397969" w:themeColor="accent3" w:themeShade="BF"/>
          <w:szCs w:val="20"/>
        </w:rPr>
        <w:t xml:space="preserve"> en </w:t>
      </w:r>
      <w:r w:rsidR="00754A1A">
        <w:rPr>
          <w:rFonts w:eastAsia="Arial" w:cs="Times New Roman"/>
          <w:i/>
          <w:color w:val="397969" w:themeColor="accent3" w:themeShade="BF"/>
          <w:szCs w:val="20"/>
        </w:rPr>
        <w:t xml:space="preserve">annexes et les renseignements </w:t>
      </w:r>
      <w:r w:rsidR="009E7024">
        <w:rPr>
          <w:rFonts w:eastAsia="Arial" w:cs="Times New Roman"/>
          <w:i/>
          <w:color w:val="397969" w:themeColor="accent3" w:themeShade="BF"/>
          <w:szCs w:val="20"/>
        </w:rPr>
        <w:t xml:space="preserve">y </w:t>
      </w:r>
      <w:r w:rsidR="00754A1A">
        <w:rPr>
          <w:rFonts w:eastAsia="Arial" w:cs="Times New Roman"/>
          <w:i/>
          <w:color w:val="397969" w:themeColor="accent3" w:themeShade="BF"/>
          <w:szCs w:val="20"/>
        </w:rPr>
        <w:t>s</w:t>
      </w:r>
      <w:r w:rsidR="009E7024">
        <w:rPr>
          <w:rFonts w:eastAsia="Arial" w:cs="Times New Roman"/>
          <w:i/>
          <w:color w:val="397969" w:themeColor="accent3" w:themeShade="BF"/>
          <w:szCs w:val="20"/>
        </w:rPr>
        <w:t>er</w:t>
      </w:r>
      <w:r w:rsidR="00754A1A">
        <w:rPr>
          <w:rFonts w:eastAsia="Arial" w:cs="Times New Roman"/>
          <w:i/>
          <w:color w:val="397969" w:themeColor="accent3" w:themeShade="BF"/>
          <w:szCs w:val="20"/>
        </w:rPr>
        <w:t xml:space="preserve">ont </w:t>
      </w:r>
      <w:r w:rsidR="002D531E">
        <w:rPr>
          <w:rFonts w:eastAsia="Arial" w:cs="Times New Roman"/>
          <w:i/>
          <w:color w:val="397969" w:themeColor="accent3" w:themeShade="BF"/>
          <w:szCs w:val="20"/>
        </w:rPr>
        <w:t xml:space="preserve">directement </w:t>
      </w:r>
      <w:r w:rsidR="00F14C6A">
        <w:rPr>
          <w:rFonts w:eastAsia="Arial" w:cs="Times New Roman"/>
          <w:i/>
          <w:color w:val="397969" w:themeColor="accent3" w:themeShade="BF"/>
          <w:szCs w:val="20"/>
        </w:rPr>
        <w:t>liés</w:t>
      </w:r>
      <w:r w:rsidR="009E7024">
        <w:rPr>
          <w:rFonts w:eastAsia="Arial" w:cs="Times New Roman"/>
          <w:i/>
          <w:color w:val="397969" w:themeColor="accent3" w:themeShade="BF"/>
          <w:szCs w:val="20"/>
        </w:rPr>
        <w:t>,</w:t>
      </w:r>
      <w:r w:rsidR="00754A1A">
        <w:rPr>
          <w:rFonts w:eastAsia="Arial" w:cs="Times New Roman"/>
          <w:i/>
          <w:color w:val="397969" w:themeColor="accent3" w:themeShade="BF"/>
          <w:szCs w:val="20"/>
        </w:rPr>
        <w:t xml:space="preserve"> et que pour les programmes plus importants, le DDP donn</w:t>
      </w:r>
      <w:r w:rsidR="00B82F7F">
        <w:rPr>
          <w:rFonts w:eastAsia="Arial" w:cs="Times New Roman"/>
          <w:i/>
          <w:color w:val="397969" w:themeColor="accent3" w:themeShade="BF"/>
          <w:szCs w:val="20"/>
        </w:rPr>
        <w:t>era accès à un lien menant à la documentation autonome créée pour le programme.</w:t>
      </w:r>
    </w:p>
    <w:p w14:paraId="0FD0CA50" w14:textId="11BB5492" w:rsidR="00264E02" w:rsidRPr="00F80A60" w:rsidRDefault="00264E02" w:rsidP="00264E02">
      <w:pPr>
        <w:pStyle w:val="Corpsdetexte"/>
        <w:jc w:val="both"/>
        <w:rPr>
          <w:rFonts w:asciiTheme="majorHAnsi" w:eastAsiaTheme="majorEastAsia" w:hAnsiTheme="majorHAnsi" w:cstheme="majorBidi"/>
          <w:b/>
          <w:bCs/>
          <w:color w:val="8E0022" w:themeColor="accent1" w:themeShade="B5"/>
          <w:sz w:val="44"/>
          <w:szCs w:val="32"/>
        </w:rPr>
      </w:pPr>
      <w:r w:rsidRPr="00F80A60">
        <w:rPr>
          <w:sz w:val="44"/>
        </w:rPr>
        <w:br w:type="page"/>
      </w:r>
    </w:p>
    <w:p w14:paraId="03CF1136" w14:textId="06FFD5B7" w:rsidR="00956691" w:rsidRPr="00745EFC" w:rsidRDefault="00745EFC" w:rsidP="003D10D6">
      <w:pPr>
        <w:pStyle w:val="Titre1"/>
        <w:numPr>
          <w:ilvl w:val="0"/>
          <w:numId w:val="5"/>
        </w:numPr>
        <w:spacing w:before="0" w:after="360"/>
        <w:ind w:left="431" w:hanging="431"/>
        <w:rPr>
          <w:sz w:val="44"/>
        </w:rPr>
      </w:pPr>
      <w:bookmarkStart w:id="3" w:name="_Toc23252338"/>
      <w:bookmarkStart w:id="4" w:name="_Toc24457744"/>
      <w:r w:rsidRPr="00745EFC">
        <w:rPr>
          <w:sz w:val="44"/>
        </w:rPr>
        <w:lastRenderedPageBreak/>
        <w:t>À propos du présent document</w:t>
      </w:r>
      <w:bookmarkEnd w:id="3"/>
      <w:bookmarkEnd w:id="4"/>
    </w:p>
    <w:p w14:paraId="39D3F94B" w14:textId="5F0F4DAD" w:rsidR="00956691" w:rsidRPr="00A77FC0" w:rsidRDefault="00745EFC" w:rsidP="00956691">
      <w:pPr>
        <w:pStyle w:val="Titre2"/>
        <w:rPr>
          <w:lang w:val="en-CA"/>
        </w:rPr>
      </w:pPr>
      <w:bookmarkStart w:id="5" w:name="_Toc23252339"/>
      <w:bookmarkStart w:id="6" w:name="_Toc24457745"/>
      <w:r w:rsidRPr="00745EFC">
        <w:t>Objectif du document</w:t>
      </w:r>
      <w:bookmarkEnd w:id="5"/>
      <w:bookmarkEnd w:id="6"/>
    </w:p>
    <w:p w14:paraId="61CAD1E0" w14:textId="57974C78" w:rsidR="00A55F39" w:rsidRPr="00C34608" w:rsidRDefault="00C34608" w:rsidP="00A55F39">
      <w:pPr>
        <w:pStyle w:val="Corpsdetexte"/>
        <w:jc w:val="both"/>
      </w:pPr>
      <w:r>
        <w:t xml:space="preserve">Le </w:t>
      </w:r>
      <w:r w:rsidR="00F14C6A">
        <w:t>d</w:t>
      </w:r>
      <w:r w:rsidRPr="00C34608">
        <w:t>ocument de définition du programme sert à regrouper ou à résumer l’information uti</w:t>
      </w:r>
      <w:r>
        <w:t>lisée pour définir le programme</w:t>
      </w:r>
      <w:r w:rsidR="00264E02" w:rsidRPr="00C34608">
        <w:t>.</w:t>
      </w:r>
    </w:p>
    <w:p w14:paraId="5840F832" w14:textId="500780E2" w:rsidR="00956691" w:rsidRPr="00A77FC0" w:rsidRDefault="00745EFC" w:rsidP="00956691">
      <w:pPr>
        <w:pStyle w:val="Titre2"/>
        <w:jc w:val="both"/>
        <w:rPr>
          <w:lang w:val="en-CA"/>
        </w:rPr>
      </w:pPr>
      <w:bookmarkStart w:id="7" w:name="_Toc22026713"/>
      <w:bookmarkStart w:id="8" w:name="_Toc23252340"/>
      <w:bookmarkStart w:id="9" w:name="_Toc24457746"/>
      <w:r w:rsidRPr="00745EFC">
        <w:t>Public cible</w:t>
      </w:r>
      <w:bookmarkEnd w:id="7"/>
      <w:bookmarkEnd w:id="8"/>
      <w:bookmarkEnd w:id="9"/>
    </w:p>
    <w:p w14:paraId="50492F65" w14:textId="5FBB6868" w:rsidR="00C34608" w:rsidRPr="00C34608" w:rsidRDefault="00C34608" w:rsidP="00956691">
      <w:pPr>
        <w:pStyle w:val="Corpsdetexte"/>
        <w:jc w:val="both"/>
      </w:pPr>
      <w:r>
        <w:t xml:space="preserve">Le </w:t>
      </w:r>
      <w:r w:rsidR="00F14C6A">
        <w:t>d</w:t>
      </w:r>
      <w:r w:rsidRPr="00C34608">
        <w:t xml:space="preserve">ocument de définition du programme </w:t>
      </w:r>
      <w:r w:rsidR="00F14C6A">
        <w:t xml:space="preserve">permet à </w:t>
      </w:r>
      <w:r w:rsidRPr="00C34608">
        <w:t xml:space="preserve">l’ensemble des intervenants </w:t>
      </w:r>
      <w:r w:rsidR="00F14C6A">
        <w:t>d’</w:t>
      </w:r>
      <w:r w:rsidRPr="00C34608">
        <w:t>obtenir rapidement</w:t>
      </w:r>
      <w:r>
        <w:t xml:space="preserve"> des renseignements sur le programme.</w:t>
      </w:r>
    </w:p>
    <w:p w14:paraId="2C0BF9BA" w14:textId="77777777" w:rsidR="00F34CC6" w:rsidRPr="00F80A60" w:rsidRDefault="00F34CC6" w:rsidP="00956691">
      <w:pPr>
        <w:pStyle w:val="Corpsdetexte"/>
        <w:jc w:val="both"/>
      </w:pPr>
    </w:p>
    <w:p w14:paraId="40DDC510" w14:textId="2F2ECD31" w:rsidR="00956691" w:rsidRPr="00A77FC0" w:rsidRDefault="00745EFC" w:rsidP="00956691">
      <w:pPr>
        <w:pStyle w:val="Lgende"/>
        <w:keepNext/>
        <w:rPr>
          <w:color w:val="5F5F5F"/>
        </w:rPr>
      </w:pPr>
      <w:r w:rsidRPr="00745EFC">
        <w:rPr>
          <w:color w:val="5F5F5F"/>
          <w:lang w:val="fr-CA"/>
        </w:rPr>
        <w:t>Tableau </w:t>
      </w:r>
      <w:r w:rsidRPr="00745EFC">
        <w:rPr>
          <w:color w:val="5F5F5F"/>
          <w:lang w:val="fr-CA"/>
        </w:rPr>
        <w:fldChar w:fldCharType="begin"/>
      </w:r>
      <w:r w:rsidRPr="00745EFC">
        <w:rPr>
          <w:color w:val="5F5F5F"/>
          <w:lang w:val="fr-CA"/>
        </w:rPr>
        <w:instrText xml:space="preserve"> SEQ Table \* ARABIC </w:instrText>
      </w:r>
      <w:r w:rsidRPr="00745EFC">
        <w:rPr>
          <w:color w:val="5F5F5F"/>
          <w:lang w:val="fr-CA"/>
        </w:rPr>
        <w:fldChar w:fldCharType="separate"/>
      </w:r>
      <w:r w:rsidRPr="00745EFC">
        <w:rPr>
          <w:color w:val="5F5F5F"/>
          <w:lang w:val="fr-CA"/>
        </w:rPr>
        <w:t>1</w:t>
      </w:r>
      <w:r w:rsidRPr="00745EFC">
        <w:rPr>
          <w:color w:val="5F5F5F"/>
        </w:rPr>
        <w:fldChar w:fldCharType="end"/>
      </w:r>
      <w:r w:rsidRPr="00745EFC">
        <w:rPr>
          <w:color w:val="5F5F5F"/>
          <w:lang w:val="fr-CA"/>
        </w:rPr>
        <w:t> : Public cible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3114"/>
        <w:gridCol w:w="5876"/>
      </w:tblGrid>
      <w:tr w:rsidR="00745EFC" w:rsidRPr="00A77FC0" w14:paraId="16B18001" w14:textId="77777777" w:rsidTr="00745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DDBE26" w14:textId="2C87B1CD" w:rsidR="00745EFC" w:rsidRPr="00A77FC0" w:rsidRDefault="00745EFC" w:rsidP="00745EFC">
            <w:pPr>
              <w:pStyle w:val="TableHeader"/>
              <w:jc w:val="center"/>
              <w:rPr>
                <w:b/>
              </w:rPr>
            </w:pPr>
            <w:r w:rsidRPr="003B718A">
              <w:rPr>
                <w:b/>
                <w:lang w:val="fr-CA"/>
              </w:rPr>
              <w:t>Intervenant</w:t>
            </w:r>
          </w:p>
        </w:tc>
        <w:tc>
          <w:tcPr>
            <w:tcW w:w="5876" w:type="dxa"/>
          </w:tcPr>
          <w:p w14:paraId="53D46848" w14:textId="2160394F" w:rsidR="00745EFC" w:rsidRPr="00745EFC" w:rsidRDefault="00745EFC" w:rsidP="00745EFC">
            <w:pPr>
              <w:pStyle w:val="Table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CA"/>
              </w:rPr>
            </w:pPr>
            <w:r w:rsidRPr="00745EFC">
              <w:rPr>
                <w:b/>
                <w:lang w:val="fr-CA"/>
              </w:rPr>
              <w:t>Rôle pour ce document</w:t>
            </w:r>
          </w:p>
        </w:tc>
      </w:tr>
      <w:tr w:rsidR="00745EFC" w:rsidRPr="00A40047" w14:paraId="5AC1B267" w14:textId="77777777" w:rsidTr="00745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28864C8" w14:textId="6961FBBF" w:rsidR="00745EFC" w:rsidRPr="00A77FC0" w:rsidRDefault="00745EFC" w:rsidP="00745EFC">
            <w:pPr>
              <w:pStyle w:val="TableText"/>
            </w:pPr>
            <w:r w:rsidRPr="00DE2EDF">
              <w:rPr>
                <w:lang w:val="fr-CA"/>
              </w:rPr>
              <w:t xml:space="preserve">Groupe promoteur  </w:t>
            </w:r>
          </w:p>
        </w:tc>
        <w:tc>
          <w:tcPr>
            <w:tcW w:w="5876" w:type="dxa"/>
          </w:tcPr>
          <w:p w14:paraId="4BC835B8" w14:textId="33A1537F" w:rsidR="00745EFC" w:rsidRPr="00745EFC" w:rsidRDefault="00745EFC" w:rsidP="00745EFC">
            <w:pPr>
              <w:pStyle w:val="TableBullet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745EFC">
              <w:rPr>
                <w:lang w:val="fr-CA"/>
              </w:rPr>
              <w:t xml:space="preserve">Se réfère au </w:t>
            </w:r>
            <w:r w:rsidR="00F14C6A">
              <w:rPr>
                <w:lang w:val="fr-CA"/>
              </w:rPr>
              <w:t>d</w:t>
            </w:r>
            <w:r w:rsidRPr="00745EFC">
              <w:rPr>
                <w:lang w:val="fr-CA"/>
              </w:rPr>
              <w:t>ocument de définition du programme</w:t>
            </w:r>
          </w:p>
        </w:tc>
      </w:tr>
      <w:tr w:rsidR="00745EFC" w:rsidRPr="00A40047" w14:paraId="16AB14CC" w14:textId="77777777" w:rsidTr="00745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3E5FC19" w14:textId="7ABB4658" w:rsidR="00745EFC" w:rsidRPr="00A77FC0" w:rsidRDefault="00745EFC" w:rsidP="00745EFC">
            <w:pPr>
              <w:pStyle w:val="TableText"/>
            </w:pPr>
            <w:r w:rsidRPr="00DE2EDF">
              <w:rPr>
                <w:lang w:val="fr-CA"/>
              </w:rPr>
              <w:t>Promoteur d</w:t>
            </w:r>
            <w:r>
              <w:rPr>
                <w:lang w:val="fr-CA"/>
              </w:rPr>
              <w:t>u</w:t>
            </w:r>
            <w:r w:rsidRPr="00DE2EDF">
              <w:rPr>
                <w:lang w:val="fr-CA"/>
              </w:rPr>
              <w:t xml:space="preserve"> programme </w:t>
            </w:r>
          </w:p>
        </w:tc>
        <w:tc>
          <w:tcPr>
            <w:tcW w:w="5876" w:type="dxa"/>
          </w:tcPr>
          <w:p w14:paraId="39052D64" w14:textId="4F0CF053" w:rsidR="00745EFC" w:rsidRPr="00745EFC" w:rsidRDefault="00745EFC" w:rsidP="00745EFC">
            <w:pPr>
              <w:pStyle w:val="TableBullet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745EFC">
              <w:rPr>
                <w:lang w:val="fr-CA"/>
              </w:rPr>
              <w:t xml:space="preserve">Se réfère au </w:t>
            </w:r>
            <w:r w:rsidR="00F14C6A">
              <w:rPr>
                <w:lang w:val="fr-CA"/>
              </w:rPr>
              <w:t>d</w:t>
            </w:r>
            <w:r w:rsidRPr="00745EFC">
              <w:rPr>
                <w:lang w:val="fr-CA"/>
              </w:rPr>
              <w:t>ocument de définition du programme</w:t>
            </w:r>
          </w:p>
        </w:tc>
      </w:tr>
      <w:tr w:rsidR="00745EFC" w:rsidRPr="00A40047" w14:paraId="5FE17811" w14:textId="77777777" w:rsidTr="00745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C4983D1" w14:textId="2C9D7BB4" w:rsidR="00745EFC" w:rsidRPr="00A77FC0" w:rsidRDefault="00745EFC" w:rsidP="00745EFC">
            <w:pPr>
              <w:pStyle w:val="TableText"/>
            </w:pPr>
            <w:r w:rsidRPr="00DE2EDF">
              <w:rPr>
                <w:lang w:val="fr-CA"/>
              </w:rPr>
              <w:t>Gestionnaire d</w:t>
            </w:r>
            <w:r>
              <w:rPr>
                <w:lang w:val="fr-CA"/>
              </w:rPr>
              <w:t>u</w:t>
            </w:r>
            <w:r w:rsidRPr="00DE2EDF">
              <w:rPr>
                <w:lang w:val="fr-CA"/>
              </w:rPr>
              <w:t xml:space="preserve"> programme</w:t>
            </w:r>
          </w:p>
        </w:tc>
        <w:tc>
          <w:tcPr>
            <w:tcW w:w="5876" w:type="dxa"/>
          </w:tcPr>
          <w:p w14:paraId="6B52BB1F" w14:textId="3E6C7B0A" w:rsidR="00745EFC" w:rsidRPr="00745EFC" w:rsidRDefault="00745EFC" w:rsidP="00745EFC">
            <w:pPr>
              <w:pStyle w:val="TableBullet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745EFC">
              <w:rPr>
                <w:lang w:val="fr-CA"/>
              </w:rPr>
              <w:t xml:space="preserve">Se réfère au </w:t>
            </w:r>
            <w:r w:rsidR="00F14C6A">
              <w:rPr>
                <w:lang w:val="fr-CA"/>
              </w:rPr>
              <w:t>d</w:t>
            </w:r>
            <w:r w:rsidRPr="00745EFC">
              <w:rPr>
                <w:lang w:val="fr-CA"/>
              </w:rPr>
              <w:t>ocument de définition du programme</w:t>
            </w:r>
          </w:p>
        </w:tc>
      </w:tr>
      <w:tr w:rsidR="00745EFC" w:rsidRPr="00A40047" w14:paraId="01AC5D14" w14:textId="77777777" w:rsidTr="00745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7C7FBEA" w14:textId="70937747" w:rsidR="00745EFC" w:rsidRPr="00745EFC" w:rsidRDefault="00745EFC" w:rsidP="00745EFC">
            <w:pPr>
              <w:pStyle w:val="TableText"/>
              <w:rPr>
                <w:lang w:val="fr-CA"/>
              </w:rPr>
            </w:pPr>
            <w:r w:rsidRPr="00DE2EDF">
              <w:rPr>
                <w:lang w:val="fr-CA"/>
              </w:rPr>
              <w:t>Gestionnaire du changement opérationnel (GCO)</w:t>
            </w:r>
          </w:p>
        </w:tc>
        <w:tc>
          <w:tcPr>
            <w:tcW w:w="5876" w:type="dxa"/>
          </w:tcPr>
          <w:p w14:paraId="7E1834BE" w14:textId="62B91522" w:rsidR="00745EFC" w:rsidRPr="00745EFC" w:rsidRDefault="00745EFC" w:rsidP="00745EFC">
            <w:pPr>
              <w:pStyle w:val="TableBullet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745EFC">
              <w:rPr>
                <w:lang w:val="fr-CA"/>
              </w:rPr>
              <w:t xml:space="preserve">Se réfère au </w:t>
            </w:r>
            <w:r w:rsidR="00F14C6A">
              <w:rPr>
                <w:lang w:val="fr-CA"/>
              </w:rPr>
              <w:t>d</w:t>
            </w:r>
            <w:r w:rsidRPr="00745EFC">
              <w:rPr>
                <w:lang w:val="fr-CA"/>
              </w:rPr>
              <w:t>ocument de définition du programme</w:t>
            </w:r>
          </w:p>
        </w:tc>
      </w:tr>
      <w:tr w:rsidR="00745EFC" w:rsidRPr="00A40047" w14:paraId="7DDC3E38" w14:textId="77777777" w:rsidTr="00745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C7B8C13" w14:textId="7F28FF31" w:rsidR="00745EFC" w:rsidRPr="00A77FC0" w:rsidRDefault="00745EFC" w:rsidP="00745EFC">
            <w:pPr>
              <w:pStyle w:val="TableText"/>
            </w:pPr>
            <w:r w:rsidRPr="003B718A">
              <w:rPr>
                <w:lang w:val="fr-CA"/>
              </w:rPr>
              <w:t>Autorité technique</w:t>
            </w:r>
          </w:p>
        </w:tc>
        <w:tc>
          <w:tcPr>
            <w:tcW w:w="5876" w:type="dxa"/>
          </w:tcPr>
          <w:p w14:paraId="3AB99D81" w14:textId="716CA5C5" w:rsidR="00745EFC" w:rsidRPr="00745EFC" w:rsidRDefault="00745EFC" w:rsidP="00745EFC">
            <w:pPr>
              <w:pStyle w:val="TableBullet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745EFC">
              <w:rPr>
                <w:lang w:val="fr-CA"/>
              </w:rPr>
              <w:t xml:space="preserve">Se réfère au </w:t>
            </w:r>
            <w:r w:rsidR="00F14C6A">
              <w:rPr>
                <w:lang w:val="fr-CA"/>
              </w:rPr>
              <w:t>d</w:t>
            </w:r>
            <w:r w:rsidRPr="00745EFC">
              <w:rPr>
                <w:lang w:val="fr-CA"/>
              </w:rPr>
              <w:t>ocument de définition du programme</w:t>
            </w:r>
          </w:p>
        </w:tc>
      </w:tr>
    </w:tbl>
    <w:p w14:paraId="054BDAD1" w14:textId="77777777" w:rsidR="00956691" w:rsidRPr="00745EFC" w:rsidRDefault="00956691" w:rsidP="00956691">
      <w:pPr>
        <w:pStyle w:val="Corpsdetexte"/>
      </w:pPr>
    </w:p>
    <w:p w14:paraId="5188693A" w14:textId="77777777" w:rsidR="00956691" w:rsidRPr="00745EFC" w:rsidRDefault="00956691" w:rsidP="00956691">
      <w:pPr>
        <w:pStyle w:val="Corpsdetexte"/>
      </w:pPr>
      <w:r w:rsidRPr="00745EFC">
        <w:br w:type="page"/>
      </w:r>
    </w:p>
    <w:p w14:paraId="7939B59A" w14:textId="7DD370F9" w:rsidR="00956691" w:rsidRPr="00B82F7F" w:rsidRDefault="00B82F7F" w:rsidP="003D10D6">
      <w:pPr>
        <w:pStyle w:val="Titre1"/>
        <w:spacing w:before="0" w:after="360"/>
        <w:ind w:left="431" w:hanging="431"/>
        <w:rPr>
          <w:sz w:val="44"/>
        </w:rPr>
      </w:pPr>
      <w:bookmarkStart w:id="10" w:name="_Toc24457747"/>
      <w:r w:rsidRPr="009E7024">
        <w:rPr>
          <w:sz w:val="44"/>
        </w:rPr>
        <w:lastRenderedPageBreak/>
        <w:t>Renseignements</w:t>
      </w:r>
      <w:r w:rsidRPr="00B82F7F">
        <w:rPr>
          <w:sz w:val="44"/>
        </w:rPr>
        <w:t xml:space="preserve"> sur le p</w:t>
      </w:r>
      <w:r w:rsidR="00264E02" w:rsidRPr="00B82F7F">
        <w:rPr>
          <w:sz w:val="44"/>
        </w:rPr>
        <w:t>rogramme</w:t>
      </w:r>
      <w:bookmarkEnd w:id="10"/>
    </w:p>
    <w:p w14:paraId="624FB153" w14:textId="15964B3C" w:rsidR="006A0E9E" w:rsidRPr="00A77FC0" w:rsidRDefault="00D617E5" w:rsidP="006A0E9E">
      <w:pPr>
        <w:pStyle w:val="Titre2"/>
        <w:rPr>
          <w:lang w:val="en-CA"/>
        </w:rPr>
      </w:pPr>
      <w:bookmarkStart w:id="11" w:name="_Toc23252342"/>
      <w:bookmarkStart w:id="12" w:name="_Toc24457748"/>
      <w:r w:rsidRPr="00D617E5">
        <w:t>Environnement stratégique</w:t>
      </w:r>
      <w:bookmarkEnd w:id="11"/>
      <w:bookmarkEnd w:id="12"/>
    </w:p>
    <w:p w14:paraId="7180DCFB" w14:textId="531C0F51" w:rsidR="00C34608" w:rsidRDefault="0034626B" w:rsidP="006A0E9E">
      <w:pPr>
        <w:pStyle w:val="Corpsdetexte"/>
        <w:jc w:val="both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>Donne</w:t>
      </w:r>
      <w:r w:rsidR="00C34608" w:rsidRPr="00C34608">
        <w:rPr>
          <w:i/>
          <w:noProof/>
          <w:color w:val="397969" w:themeColor="accent3" w:themeShade="BF"/>
        </w:rPr>
        <w:t xml:space="preserve">z un </w:t>
      </w:r>
      <w:r w:rsidR="001A65B4" w:rsidRPr="001A65B4">
        <w:rPr>
          <w:i/>
          <w:noProof/>
          <w:color w:val="397969" w:themeColor="accent3" w:themeShade="BF"/>
        </w:rPr>
        <w:t>aperçu de l</w:t>
      </w:r>
      <w:r w:rsidR="006A4CD1">
        <w:rPr>
          <w:i/>
          <w:noProof/>
          <w:color w:val="397969" w:themeColor="accent3" w:themeShade="BF"/>
        </w:rPr>
        <w:t>’</w:t>
      </w:r>
      <w:r w:rsidR="001A65B4" w:rsidRPr="001A65B4">
        <w:rPr>
          <w:i/>
          <w:noProof/>
          <w:color w:val="397969" w:themeColor="accent3" w:themeShade="BF"/>
        </w:rPr>
        <w:t>environnement stratégique au sein duquel le programme est appelé à évoluer</w:t>
      </w:r>
      <w:r w:rsidR="001A65B4">
        <w:rPr>
          <w:i/>
          <w:noProof/>
          <w:color w:val="397969" w:themeColor="accent3" w:themeShade="BF"/>
        </w:rPr>
        <w:t>. À ce</w:t>
      </w:r>
      <w:r w:rsidR="00806C8E">
        <w:rPr>
          <w:i/>
          <w:noProof/>
          <w:color w:val="397969" w:themeColor="accent3" w:themeShade="BF"/>
        </w:rPr>
        <w:t>t effet</w:t>
      </w:r>
      <w:r w:rsidR="001A65B4">
        <w:rPr>
          <w:i/>
          <w:noProof/>
          <w:color w:val="397969" w:themeColor="accent3" w:themeShade="BF"/>
        </w:rPr>
        <w:t>,</w:t>
      </w:r>
      <w:r>
        <w:rPr>
          <w:i/>
          <w:noProof/>
          <w:color w:val="397969" w:themeColor="accent3" w:themeShade="BF"/>
        </w:rPr>
        <w:t xml:space="preserve"> présentez un </w:t>
      </w:r>
      <w:r w:rsidR="001A65B4">
        <w:rPr>
          <w:i/>
          <w:noProof/>
          <w:color w:val="397969" w:themeColor="accent3" w:themeShade="BF"/>
        </w:rPr>
        <w:t>aper</w:t>
      </w:r>
      <w:r>
        <w:rPr>
          <w:i/>
          <w:noProof/>
          <w:color w:val="397969" w:themeColor="accent3" w:themeShade="BF"/>
        </w:rPr>
        <w:t xml:space="preserve">çu de </w:t>
      </w:r>
      <w:r w:rsidR="000E24BC">
        <w:rPr>
          <w:i/>
          <w:noProof/>
          <w:color w:val="397969" w:themeColor="accent3" w:themeShade="BF"/>
        </w:rPr>
        <w:t>l’</w:t>
      </w:r>
      <w:r>
        <w:rPr>
          <w:i/>
          <w:noProof/>
          <w:color w:val="397969" w:themeColor="accent3" w:themeShade="BF"/>
        </w:rPr>
        <w:t>organisation, d</w:t>
      </w:r>
      <w:r w:rsidR="00BE14E1">
        <w:rPr>
          <w:i/>
          <w:noProof/>
          <w:color w:val="397969" w:themeColor="accent3" w:themeShade="BF"/>
        </w:rPr>
        <w:t>u</w:t>
      </w:r>
      <w:r>
        <w:rPr>
          <w:i/>
          <w:noProof/>
          <w:color w:val="397969" w:themeColor="accent3" w:themeShade="BF"/>
        </w:rPr>
        <w:t xml:space="preserve"> </w:t>
      </w:r>
      <w:r w:rsidR="00637D2D">
        <w:rPr>
          <w:i/>
          <w:noProof/>
          <w:color w:val="397969" w:themeColor="accent3" w:themeShade="BF"/>
        </w:rPr>
        <w:t xml:space="preserve">besoin d’affaires, des facteurs de changement et de </w:t>
      </w:r>
      <w:r w:rsidR="000E24BC">
        <w:rPr>
          <w:i/>
          <w:noProof/>
          <w:color w:val="397969" w:themeColor="accent3" w:themeShade="BF"/>
        </w:rPr>
        <w:t>l</w:t>
      </w:r>
      <w:r w:rsidR="00637D2D">
        <w:rPr>
          <w:i/>
          <w:noProof/>
          <w:color w:val="397969" w:themeColor="accent3" w:themeShade="BF"/>
        </w:rPr>
        <w:t>a pertinence stratégique.</w:t>
      </w:r>
    </w:p>
    <w:p w14:paraId="502568F7" w14:textId="23A7EFFB" w:rsidR="00637D2D" w:rsidRPr="00637D2D" w:rsidRDefault="00637D2D" w:rsidP="006A0E9E">
      <w:pPr>
        <w:pStyle w:val="Corpsdetexte"/>
        <w:jc w:val="both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 xml:space="preserve">Ces renseignements </w:t>
      </w:r>
      <w:r w:rsidR="00C6393C">
        <w:rPr>
          <w:i/>
          <w:noProof/>
          <w:color w:val="397969" w:themeColor="accent3" w:themeShade="BF"/>
        </w:rPr>
        <w:t>sont</w:t>
      </w:r>
      <w:r>
        <w:rPr>
          <w:i/>
          <w:noProof/>
          <w:color w:val="397969" w:themeColor="accent3" w:themeShade="BF"/>
        </w:rPr>
        <w:t xml:space="preserve"> </w:t>
      </w:r>
      <w:r w:rsidR="00347AEC">
        <w:rPr>
          <w:i/>
          <w:noProof/>
          <w:color w:val="397969" w:themeColor="accent3" w:themeShade="BF"/>
        </w:rPr>
        <w:t>liés</w:t>
      </w:r>
      <w:r>
        <w:rPr>
          <w:i/>
          <w:noProof/>
          <w:color w:val="397969" w:themeColor="accent3" w:themeShade="BF"/>
        </w:rPr>
        <w:t xml:space="preserve"> à la section</w:t>
      </w:r>
      <w:r w:rsidR="006A4CD1">
        <w:rPr>
          <w:i/>
          <w:noProof/>
          <w:color w:val="397969" w:themeColor="accent3" w:themeShade="BF"/>
        </w:rPr>
        <w:t> </w:t>
      </w:r>
      <w:r>
        <w:rPr>
          <w:i/>
          <w:noProof/>
          <w:color w:val="397969" w:themeColor="accent3" w:themeShade="BF"/>
        </w:rPr>
        <w:t>2 de l’</w:t>
      </w:r>
      <w:r w:rsidRPr="00637D2D">
        <w:rPr>
          <w:i/>
          <w:noProof/>
          <w:color w:val="397969" w:themeColor="accent3" w:themeShade="BF"/>
        </w:rPr>
        <w:t>analyse de rentabilisation du programme</w:t>
      </w:r>
      <w:r>
        <w:rPr>
          <w:i/>
          <w:noProof/>
          <w:color w:val="397969" w:themeColor="accent3" w:themeShade="BF"/>
        </w:rPr>
        <w:t>.</w:t>
      </w:r>
    </w:p>
    <w:p w14:paraId="17BE5966" w14:textId="20D20BE6" w:rsidR="006100D6" w:rsidRPr="00A77FC0" w:rsidRDefault="00D617E5" w:rsidP="006100D6">
      <w:pPr>
        <w:pStyle w:val="Titre2"/>
        <w:rPr>
          <w:lang w:val="en-CA"/>
        </w:rPr>
      </w:pPr>
      <w:bookmarkStart w:id="13" w:name="_Toc23252347"/>
      <w:bookmarkStart w:id="14" w:name="_Toc24457749"/>
      <w:r w:rsidRPr="00D617E5">
        <w:t>Objectifs stratégiques du programme</w:t>
      </w:r>
      <w:bookmarkEnd w:id="13"/>
      <w:bookmarkEnd w:id="14"/>
    </w:p>
    <w:p w14:paraId="5035BBAE" w14:textId="4B0CA037" w:rsidR="00E83633" w:rsidRDefault="00637D2D" w:rsidP="00890EE2">
      <w:pPr>
        <w:pStyle w:val="Corpsdetexte"/>
        <w:jc w:val="both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>Présentez les o</w:t>
      </w:r>
      <w:r w:rsidRPr="00637D2D">
        <w:rPr>
          <w:i/>
          <w:noProof/>
          <w:color w:val="397969" w:themeColor="accent3" w:themeShade="BF"/>
        </w:rPr>
        <w:t xml:space="preserve">bjectifs stratégiques du programme. </w:t>
      </w:r>
      <w:r w:rsidR="006A4CD1">
        <w:rPr>
          <w:i/>
          <w:noProof/>
          <w:color w:val="397969" w:themeColor="accent3" w:themeShade="BF"/>
        </w:rPr>
        <w:t>I</w:t>
      </w:r>
      <w:r w:rsidR="00E83633" w:rsidRPr="00E83633">
        <w:rPr>
          <w:i/>
          <w:noProof/>
          <w:color w:val="397969" w:themeColor="accent3" w:themeShade="BF"/>
        </w:rPr>
        <w:t>ls doivent témoigner de l</w:t>
      </w:r>
      <w:r w:rsidR="006A4CD1">
        <w:rPr>
          <w:i/>
          <w:noProof/>
          <w:color w:val="397969" w:themeColor="accent3" w:themeShade="BF"/>
        </w:rPr>
        <w:t>’</w:t>
      </w:r>
      <w:r w:rsidR="00E83633" w:rsidRPr="00E83633">
        <w:rPr>
          <w:i/>
          <w:noProof/>
          <w:color w:val="397969" w:themeColor="accent3" w:themeShade="BF"/>
        </w:rPr>
        <w:t>énoncé de vision et concorder avec le cadre stratégique d’EDSC.</w:t>
      </w:r>
    </w:p>
    <w:p w14:paraId="1068465C" w14:textId="449A0284" w:rsidR="00890EE2" w:rsidRPr="00E83633" w:rsidRDefault="00E83633" w:rsidP="00890EE2">
      <w:pPr>
        <w:pStyle w:val="Corpsdetexte"/>
        <w:jc w:val="both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 xml:space="preserve">Ces renseignements </w:t>
      </w:r>
      <w:r w:rsidR="00C6393C">
        <w:rPr>
          <w:i/>
          <w:noProof/>
          <w:color w:val="397969" w:themeColor="accent3" w:themeShade="BF"/>
        </w:rPr>
        <w:t>sont</w:t>
      </w:r>
      <w:r>
        <w:rPr>
          <w:i/>
          <w:noProof/>
          <w:color w:val="397969" w:themeColor="accent3" w:themeShade="BF"/>
        </w:rPr>
        <w:t xml:space="preserve"> liés à la section</w:t>
      </w:r>
      <w:r w:rsidR="006A4CD1">
        <w:rPr>
          <w:i/>
          <w:noProof/>
          <w:color w:val="397969" w:themeColor="accent3" w:themeShade="BF"/>
        </w:rPr>
        <w:t> </w:t>
      </w:r>
      <w:r>
        <w:rPr>
          <w:i/>
          <w:noProof/>
          <w:color w:val="397969" w:themeColor="accent3" w:themeShade="BF"/>
        </w:rPr>
        <w:t>2 de l’</w:t>
      </w:r>
      <w:r w:rsidRPr="00637D2D">
        <w:rPr>
          <w:i/>
          <w:noProof/>
          <w:color w:val="397969" w:themeColor="accent3" w:themeShade="BF"/>
        </w:rPr>
        <w:t>analyse de rentabilisation du programme</w:t>
      </w:r>
      <w:r w:rsidR="00890EE2" w:rsidRPr="00E83633">
        <w:rPr>
          <w:i/>
          <w:noProof/>
          <w:color w:val="397969" w:themeColor="accent3" w:themeShade="BF"/>
        </w:rPr>
        <w:t>.</w:t>
      </w:r>
    </w:p>
    <w:p w14:paraId="229B611E" w14:textId="1397AAF0" w:rsidR="00642503" w:rsidRPr="00D617E5" w:rsidRDefault="00D617E5" w:rsidP="00642503">
      <w:pPr>
        <w:pStyle w:val="Titre2"/>
      </w:pPr>
      <w:bookmarkStart w:id="15" w:name="_Toc24457750"/>
      <w:r w:rsidRPr="00D617E5">
        <w:t>Liste sommaire des intervenants</w:t>
      </w:r>
      <w:bookmarkEnd w:id="15"/>
    </w:p>
    <w:p w14:paraId="69D6FB99" w14:textId="453B8B58" w:rsidR="009A3EF7" w:rsidRDefault="00E83633" w:rsidP="006A0E9E">
      <w:pPr>
        <w:pStyle w:val="Corpsdetexte"/>
        <w:jc w:val="both"/>
        <w:rPr>
          <w:i/>
          <w:noProof/>
          <w:color w:val="397969" w:themeColor="accent3" w:themeShade="BF"/>
        </w:rPr>
      </w:pPr>
      <w:r w:rsidRPr="00E83633">
        <w:rPr>
          <w:i/>
          <w:noProof/>
          <w:color w:val="397969" w:themeColor="accent3" w:themeShade="BF"/>
        </w:rPr>
        <w:t xml:space="preserve">Dressez la liste des intervenants </w:t>
      </w:r>
      <w:r w:rsidR="000E24BC">
        <w:rPr>
          <w:i/>
          <w:noProof/>
          <w:color w:val="397969" w:themeColor="accent3" w:themeShade="BF"/>
        </w:rPr>
        <w:t xml:space="preserve">du programme </w:t>
      </w:r>
      <w:r w:rsidRPr="00E83633">
        <w:rPr>
          <w:i/>
          <w:noProof/>
          <w:color w:val="397969" w:themeColor="accent3" w:themeShade="BF"/>
        </w:rPr>
        <w:t xml:space="preserve">et </w:t>
      </w:r>
      <w:r>
        <w:rPr>
          <w:i/>
          <w:noProof/>
          <w:color w:val="397969" w:themeColor="accent3" w:themeShade="BF"/>
        </w:rPr>
        <w:t xml:space="preserve">présentez </w:t>
      </w:r>
      <w:r w:rsidRPr="00E83633">
        <w:rPr>
          <w:i/>
          <w:noProof/>
          <w:color w:val="397969" w:themeColor="accent3" w:themeShade="BF"/>
        </w:rPr>
        <w:t xml:space="preserve">la structure organisationnelle </w:t>
      </w:r>
      <w:r>
        <w:rPr>
          <w:i/>
          <w:noProof/>
          <w:color w:val="397969" w:themeColor="accent3" w:themeShade="BF"/>
        </w:rPr>
        <w:t>actuelle</w:t>
      </w:r>
      <w:r w:rsidRPr="00E83633">
        <w:rPr>
          <w:i/>
          <w:noProof/>
          <w:color w:val="397969" w:themeColor="accent3" w:themeShade="BF"/>
        </w:rPr>
        <w:t>.</w:t>
      </w:r>
      <w:r>
        <w:rPr>
          <w:i/>
          <w:noProof/>
          <w:color w:val="397969" w:themeColor="accent3" w:themeShade="BF"/>
        </w:rPr>
        <w:t xml:space="preserve"> </w:t>
      </w:r>
      <w:r w:rsidR="009A3EF7" w:rsidRPr="009A3EF7">
        <w:rPr>
          <w:i/>
          <w:noProof/>
          <w:color w:val="397969" w:themeColor="accent3" w:themeShade="BF"/>
        </w:rPr>
        <w:t xml:space="preserve">Indiquez également les changements et les répercussions du programme </w:t>
      </w:r>
      <w:r w:rsidR="00BE14E1">
        <w:rPr>
          <w:i/>
          <w:noProof/>
          <w:color w:val="397969" w:themeColor="accent3" w:themeShade="BF"/>
        </w:rPr>
        <w:t xml:space="preserve">qui toucheront tous </w:t>
      </w:r>
      <w:r w:rsidR="000E24BC">
        <w:rPr>
          <w:i/>
          <w:noProof/>
          <w:color w:val="397969" w:themeColor="accent3" w:themeShade="BF"/>
        </w:rPr>
        <w:t>l</w:t>
      </w:r>
      <w:r w:rsidR="009A3EF7" w:rsidRPr="009A3EF7">
        <w:rPr>
          <w:i/>
          <w:noProof/>
          <w:color w:val="397969" w:themeColor="accent3" w:themeShade="BF"/>
        </w:rPr>
        <w:t>es intervenants.</w:t>
      </w:r>
    </w:p>
    <w:p w14:paraId="4F404AAA" w14:textId="5D654000" w:rsidR="006A0E9E" w:rsidRPr="00C6393C" w:rsidRDefault="009A3EF7" w:rsidP="006A0E9E">
      <w:pPr>
        <w:pStyle w:val="Corpsdetexte"/>
        <w:jc w:val="both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 xml:space="preserve">Ces renseignements </w:t>
      </w:r>
      <w:r w:rsidR="00C6393C">
        <w:rPr>
          <w:i/>
          <w:noProof/>
          <w:color w:val="397969" w:themeColor="accent3" w:themeShade="BF"/>
        </w:rPr>
        <w:t>sont</w:t>
      </w:r>
      <w:r>
        <w:rPr>
          <w:i/>
          <w:noProof/>
          <w:color w:val="397969" w:themeColor="accent3" w:themeShade="BF"/>
        </w:rPr>
        <w:t xml:space="preserve"> liés aux sections</w:t>
      </w:r>
      <w:r w:rsidR="006A4CD1">
        <w:rPr>
          <w:i/>
          <w:noProof/>
          <w:color w:val="397969" w:themeColor="accent3" w:themeShade="BF"/>
        </w:rPr>
        <w:t> </w:t>
      </w:r>
      <w:r>
        <w:rPr>
          <w:i/>
          <w:noProof/>
          <w:color w:val="397969" w:themeColor="accent3" w:themeShade="BF"/>
        </w:rPr>
        <w:t xml:space="preserve">2, 3 et 5 du modèle cible du programme. </w:t>
      </w:r>
    </w:p>
    <w:p w14:paraId="76DEC55E" w14:textId="7D425CFE" w:rsidR="006A0E9E" w:rsidRPr="00C6393C" w:rsidRDefault="006A0E9E" w:rsidP="00956691">
      <w:pPr>
        <w:rPr>
          <w:noProof/>
          <w:color w:val="397969" w:themeColor="accent3" w:themeShade="BF"/>
        </w:rPr>
      </w:pPr>
    </w:p>
    <w:p w14:paraId="11C921AD" w14:textId="77777777" w:rsidR="006A0E9E" w:rsidRPr="00C6393C" w:rsidRDefault="006A0E9E" w:rsidP="00956691">
      <w:pPr>
        <w:rPr>
          <w:noProof/>
        </w:rPr>
      </w:pPr>
    </w:p>
    <w:p w14:paraId="4AA11809" w14:textId="1A47403B" w:rsidR="00642503" w:rsidRPr="00D617E5" w:rsidRDefault="00D617E5" w:rsidP="003D10D6">
      <w:pPr>
        <w:pStyle w:val="Titre1"/>
        <w:spacing w:before="0" w:after="360"/>
        <w:ind w:left="431" w:hanging="431"/>
        <w:rPr>
          <w:sz w:val="44"/>
        </w:rPr>
      </w:pPr>
      <w:bookmarkStart w:id="16" w:name="_Toc24457751"/>
      <w:r w:rsidRPr="00D617E5">
        <w:rPr>
          <w:sz w:val="44"/>
        </w:rPr>
        <w:t>Énoncé de la vision</w:t>
      </w:r>
      <w:bookmarkEnd w:id="16"/>
    </w:p>
    <w:p w14:paraId="6E220EE9" w14:textId="185D8391" w:rsidR="000A5A47" w:rsidRPr="00347AEC" w:rsidRDefault="00347AEC" w:rsidP="000A5A47">
      <w:pPr>
        <w:pStyle w:val="Corpsdetexte"/>
        <w:jc w:val="both"/>
        <w:rPr>
          <w:i/>
          <w:noProof/>
          <w:color w:val="397969" w:themeColor="accent3" w:themeShade="BF"/>
        </w:rPr>
      </w:pPr>
      <w:r w:rsidRPr="00347AEC">
        <w:rPr>
          <w:i/>
          <w:noProof/>
          <w:color w:val="397969" w:themeColor="accent3" w:themeShade="BF"/>
        </w:rPr>
        <w:t>Indiquez l’énoncé de vision d</w:t>
      </w:r>
      <w:r w:rsidR="003C4900">
        <w:rPr>
          <w:i/>
          <w:noProof/>
          <w:color w:val="397969" w:themeColor="accent3" w:themeShade="BF"/>
        </w:rPr>
        <w:t>u</w:t>
      </w:r>
      <w:r w:rsidRPr="00347AEC">
        <w:rPr>
          <w:i/>
          <w:noProof/>
          <w:color w:val="397969" w:themeColor="accent3" w:themeShade="BF"/>
        </w:rPr>
        <w:t xml:space="preserve"> programme.</w:t>
      </w:r>
    </w:p>
    <w:p w14:paraId="75839545" w14:textId="7B75D60D" w:rsidR="00347AEC" w:rsidRPr="00913EEF" w:rsidRDefault="00913EEF" w:rsidP="000A5A47">
      <w:pPr>
        <w:pStyle w:val="Corpsdetexte"/>
        <w:jc w:val="both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 xml:space="preserve">Ces renseignements </w:t>
      </w:r>
      <w:r w:rsidR="00C6393C">
        <w:rPr>
          <w:i/>
          <w:noProof/>
          <w:color w:val="397969" w:themeColor="accent3" w:themeShade="BF"/>
        </w:rPr>
        <w:t>sont</w:t>
      </w:r>
      <w:r>
        <w:rPr>
          <w:i/>
          <w:noProof/>
          <w:color w:val="397969" w:themeColor="accent3" w:themeShade="BF"/>
        </w:rPr>
        <w:t xml:space="preserve"> liés à la section</w:t>
      </w:r>
      <w:r w:rsidR="006A4CD1">
        <w:rPr>
          <w:i/>
          <w:noProof/>
          <w:color w:val="397969" w:themeColor="accent3" w:themeShade="BF"/>
        </w:rPr>
        <w:t> </w:t>
      </w:r>
      <w:r>
        <w:rPr>
          <w:i/>
          <w:noProof/>
          <w:color w:val="397969" w:themeColor="accent3" w:themeShade="BF"/>
        </w:rPr>
        <w:t>2 de l’énoncé d</w:t>
      </w:r>
      <w:r w:rsidR="00BE14E1">
        <w:rPr>
          <w:i/>
          <w:noProof/>
          <w:color w:val="397969" w:themeColor="accent3" w:themeShade="BF"/>
        </w:rPr>
        <w:t>u</w:t>
      </w:r>
      <w:r>
        <w:rPr>
          <w:i/>
          <w:noProof/>
          <w:color w:val="397969" w:themeColor="accent3" w:themeShade="BF"/>
        </w:rPr>
        <w:t xml:space="preserve"> programme et </w:t>
      </w:r>
      <w:r w:rsidR="00BE14E1">
        <w:rPr>
          <w:i/>
          <w:noProof/>
          <w:color w:val="397969" w:themeColor="accent3" w:themeShade="BF"/>
        </w:rPr>
        <w:t xml:space="preserve">peuvent </w:t>
      </w:r>
      <w:r>
        <w:rPr>
          <w:i/>
          <w:noProof/>
          <w:color w:val="397969" w:themeColor="accent3" w:themeShade="BF"/>
        </w:rPr>
        <w:t xml:space="preserve">faire l’objet d’une mise à jour à la phase </w:t>
      </w:r>
      <w:r w:rsidR="003D32DC">
        <w:rPr>
          <w:i/>
          <w:noProof/>
          <w:color w:val="397969" w:themeColor="accent3" w:themeShade="BF"/>
        </w:rPr>
        <w:t>Définir le</w:t>
      </w:r>
      <w:r>
        <w:rPr>
          <w:i/>
          <w:noProof/>
          <w:color w:val="397969" w:themeColor="accent3" w:themeShade="BF"/>
        </w:rPr>
        <w:t xml:space="preserve"> programme. </w:t>
      </w:r>
      <w:r w:rsidR="003D32DC">
        <w:rPr>
          <w:i/>
          <w:noProof/>
          <w:color w:val="397969" w:themeColor="accent3" w:themeShade="BF"/>
        </w:rPr>
        <w:t>Si</w:t>
      </w:r>
      <w:r w:rsidRPr="00913EEF">
        <w:rPr>
          <w:i/>
          <w:noProof/>
          <w:color w:val="397969" w:themeColor="accent3" w:themeShade="BF"/>
        </w:rPr>
        <w:t xml:space="preserve"> l</w:t>
      </w:r>
      <w:r w:rsidR="006A4CD1">
        <w:rPr>
          <w:i/>
          <w:noProof/>
          <w:color w:val="397969" w:themeColor="accent3" w:themeShade="BF"/>
        </w:rPr>
        <w:t>’</w:t>
      </w:r>
      <w:r w:rsidRPr="00913EEF">
        <w:rPr>
          <w:i/>
          <w:noProof/>
          <w:color w:val="397969" w:themeColor="accent3" w:themeShade="BF"/>
        </w:rPr>
        <w:t xml:space="preserve">énoncé de vision a été mis à jour lors de </w:t>
      </w:r>
      <w:r w:rsidR="00BE14E1">
        <w:rPr>
          <w:i/>
          <w:noProof/>
          <w:color w:val="397969" w:themeColor="accent3" w:themeShade="BF"/>
        </w:rPr>
        <w:t>l</w:t>
      </w:r>
      <w:r w:rsidRPr="00913EEF">
        <w:rPr>
          <w:i/>
          <w:noProof/>
          <w:color w:val="397969" w:themeColor="accent3" w:themeShade="BF"/>
        </w:rPr>
        <w:t xml:space="preserve">a définition, </w:t>
      </w:r>
      <w:r w:rsidR="003D32DC">
        <w:rPr>
          <w:i/>
          <w:noProof/>
          <w:color w:val="397969" w:themeColor="accent3" w:themeShade="BF"/>
        </w:rPr>
        <w:t xml:space="preserve">présentez-le dans son </w:t>
      </w:r>
      <w:r w:rsidRPr="00913EEF">
        <w:rPr>
          <w:i/>
          <w:noProof/>
          <w:color w:val="397969" w:themeColor="accent3" w:themeShade="BF"/>
        </w:rPr>
        <w:t>intégralité ici.</w:t>
      </w:r>
    </w:p>
    <w:p w14:paraId="197E56AD" w14:textId="77777777" w:rsidR="000A5A47" w:rsidRPr="00F80A60" w:rsidRDefault="000A5A47" w:rsidP="000A5A47"/>
    <w:p w14:paraId="7037AE45" w14:textId="40682450" w:rsidR="00956691" w:rsidRPr="00A77FC0" w:rsidRDefault="00D617E5" w:rsidP="003D10D6">
      <w:pPr>
        <w:pStyle w:val="Titre1"/>
        <w:spacing w:before="0" w:after="360"/>
        <w:ind w:left="431" w:hanging="431"/>
        <w:rPr>
          <w:noProof/>
          <w:sz w:val="44"/>
          <w:lang w:val="en-CA"/>
        </w:rPr>
      </w:pPr>
      <w:bookmarkStart w:id="17" w:name="_Toc24457752"/>
      <w:r>
        <w:rPr>
          <w:noProof/>
          <w:sz w:val="44"/>
          <w:lang w:val="en-CA"/>
        </w:rPr>
        <w:t>Modèle cible</w:t>
      </w:r>
      <w:bookmarkEnd w:id="17"/>
    </w:p>
    <w:p w14:paraId="493261F4" w14:textId="1CE33192" w:rsidR="00642503" w:rsidRPr="00D617E5" w:rsidRDefault="00D617E5" w:rsidP="00642503">
      <w:pPr>
        <w:pStyle w:val="Titre2"/>
        <w:jc w:val="both"/>
      </w:pPr>
      <w:bookmarkStart w:id="18" w:name="_Toc24457753"/>
      <w:r w:rsidRPr="00D617E5">
        <w:t>Sommaire de l’état actuel du mod</w:t>
      </w:r>
      <w:r>
        <w:t>èle cible</w:t>
      </w:r>
      <w:bookmarkEnd w:id="18"/>
    </w:p>
    <w:p w14:paraId="1A03EE31" w14:textId="72A1B172" w:rsidR="000A5A47" w:rsidRPr="003D32DC" w:rsidRDefault="003D32DC" w:rsidP="000A5A47">
      <w:pPr>
        <w:pStyle w:val="Corpsdetexte"/>
        <w:jc w:val="both"/>
        <w:rPr>
          <w:i/>
          <w:noProof/>
          <w:color w:val="397969" w:themeColor="accent3" w:themeShade="BF"/>
        </w:rPr>
      </w:pPr>
      <w:r w:rsidRPr="003D32DC">
        <w:rPr>
          <w:i/>
          <w:noProof/>
          <w:color w:val="397969" w:themeColor="accent3" w:themeShade="BF"/>
        </w:rPr>
        <w:t xml:space="preserve">Présentez le sommaire de l’état actuel de </w:t>
      </w:r>
      <w:r w:rsidR="003C4900">
        <w:rPr>
          <w:i/>
          <w:noProof/>
          <w:color w:val="397969" w:themeColor="accent3" w:themeShade="BF"/>
        </w:rPr>
        <w:t>l’</w:t>
      </w:r>
      <w:r w:rsidRPr="003D32DC">
        <w:rPr>
          <w:i/>
          <w:noProof/>
          <w:color w:val="397969" w:themeColor="accent3" w:themeShade="BF"/>
        </w:rPr>
        <w:t>organisation</w:t>
      </w:r>
      <w:r w:rsidR="000A5A47" w:rsidRPr="003D32DC">
        <w:rPr>
          <w:i/>
          <w:noProof/>
          <w:color w:val="397969" w:themeColor="accent3" w:themeShade="BF"/>
        </w:rPr>
        <w:t>.</w:t>
      </w:r>
    </w:p>
    <w:p w14:paraId="306CDD1D" w14:textId="79601AF4" w:rsidR="000A5A47" w:rsidRPr="003D32DC" w:rsidRDefault="003D32DC" w:rsidP="000A5A47">
      <w:pPr>
        <w:pStyle w:val="Corpsdetexte"/>
        <w:jc w:val="both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 xml:space="preserve">Ces renseignements </w:t>
      </w:r>
      <w:r w:rsidR="00C6393C">
        <w:rPr>
          <w:i/>
          <w:noProof/>
          <w:color w:val="397969" w:themeColor="accent3" w:themeShade="BF"/>
        </w:rPr>
        <w:t>sont</w:t>
      </w:r>
      <w:r>
        <w:rPr>
          <w:i/>
          <w:noProof/>
          <w:color w:val="397969" w:themeColor="accent3" w:themeShade="BF"/>
        </w:rPr>
        <w:t xml:space="preserve"> liés à la section</w:t>
      </w:r>
      <w:r w:rsidR="006A4CD1">
        <w:rPr>
          <w:i/>
          <w:noProof/>
          <w:color w:val="397969" w:themeColor="accent3" w:themeShade="BF"/>
        </w:rPr>
        <w:t> </w:t>
      </w:r>
      <w:r>
        <w:rPr>
          <w:i/>
          <w:noProof/>
          <w:color w:val="397969" w:themeColor="accent3" w:themeShade="BF"/>
        </w:rPr>
        <w:t>2 du modèle cible du programme.</w:t>
      </w:r>
    </w:p>
    <w:p w14:paraId="783DEB28" w14:textId="16151256" w:rsidR="000A5A47" w:rsidRPr="00D617E5" w:rsidRDefault="00D617E5" w:rsidP="000A5A47">
      <w:pPr>
        <w:pStyle w:val="Titre2"/>
        <w:jc w:val="both"/>
      </w:pPr>
      <w:bookmarkStart w:id="19" w:name="_Toc24457754"/>
      <w:r w:rsidRPr="00D617E5">
        <w:lastRenderedPageBreak/>
        <w:t xml:space="preserve">Sommaire de l’état </w:t>
      </w:r>
      <w:r>
        <w:t>futur</w:t>
      </w:r>
      <w:r w:rsidRPr="00D617E5">
        <w:t xml:space="preserve"> du mod</w:t>
      </w:r>
      <w:r>
        <w:t>èle cible</w:t>
      </w:r>
      <w:bookmarkEnd w:id="19"/>
    </w:p>
    <w:p w14:paraId="196CC957" w14:textId="40216504" w:rsidR="003D32DC" w:rsidRPr="003D32DC" w:rsidRDefault="003D32DC" w:rsidP="003D32DC">
      <w:pPr>
        <w:pStyle w:val="Corpsdetexte"/>
        <w:jc w:val="both"/>
        <w:rPr>
          <w:i/>
          <w:noProof/>
          <w:color w:val="397969" w:themeColor="accent3" w:themeShade="BF"/>
        </w:rPr>
      </w:pPr>
      <w:r w:rsidRPr="003D32DC">
        <w:rPr>
          <w:i/>
          <w:noProof/>
          <w:color w:val="397969" w:themeColor="accent3" w:themeShade="BF"/>
        </w:rPr>
        <w:t xml:space="preserve">Présentez le sommaire de l’état </w:t>
      </w:r>
      <w:r>
        <w:rPr>
          <w:i/>
          <w:noProof/>
          <w:color w:val="397969" w:themeColor="accent3" w:themeShade="BF"/>
        </w:rPr>
        <w:t>futur</w:t>
      </w:r>
      <w:r w:rsidRPr="003D32DC">
        <w:rPr>
          <w:i/>
          <w:noProof/>
          <w:color w:val="397969" w:themeColor="accent3" w:themeShade="BF"/>
        </w:rPr>
        <w:t xml:space="preserve"> de </w:t>
      </w:r>
      <w:r w:rsidR="003C4900">
        <w:rPr>
          <w:i/>
          <w:noProof/>
          <w:color w:val="397969" w:themeColor="accent3" w:themeShade="BF"/>
        </w:rPr>
        <w:t>l’</w:t>
      </w:r>
      <w:r w:rsidRPr="003D32DC">
        <w:rPr>
          <w:i/>
          <w:noProof/>
          <w:color w:val="397969" w:themeColor="accent3" w:themeShade="BF"/>
        </w:rPr>
        <w:t>organisation</w:t>
      </w:r>
      <w:r>
        <w:rPr>
          <w:i/>
          <w:noProof/>
          <w:color w:val="397969" w:themeColor="accent3" w:themeShade="BF"/>
        </w:rPr>
        <w:t>, quand toutes les capacités du programme auront été livrées.</w:t>
      </w:r>
    </w:p>
    <w:p w14:paraId="7D74CE37" w14:textId="7C7749AD" w:rsidR="003D32DC" w:rsidRPr="003D32DC" w:rsidRDefault="003D32DC" w:rsidP="003D32DC">
      <w:pPr>
        <w:pStyle w:val="Corpsdetexte"/>
        <w:jc w:val="both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 xml:space="preserve">Ces renseignements </w:t>
      </w:r>
      <w:r w:rsidR="00C6393C">
        <w:rPr>
          <w:i/>
          <w:noProof/>
          <w:color w:val="397969" w:themeColor="accent3" w:themeShade="BF"/>
        </w:rPr>
        <w:t>sont</w:t>
      </w:r>
      <w:r>
        <w:rPr>
          <w:i/>
          <w:noProof/>
          <w:color w:val="397969" w:themeColor="accent3" w:themeShade="BF"/>
        </w:rPr>
        <w:t xml:space="preserve"> liés à la section</w:t>
      </w:r>
      <w:r w:rsidR="006A4CD1">
        <w:rPr>
          <w:i/>
          <w:noProof/>
          <w:color w:val="397969" w:themeColor="accent3" w:themeShade="BF"/>
        </w:rPr>
        <w:t> </w:t>
      </w:r>
      <w:r>
        <w:rPr>
          <w:i/>
          <w:noProof/>
          <w:color w:val="397969" w:themeColor="accent3" w:themeShade="BF"/>
        </w:rPr>
        <w:t>3 du modèle cible du programme.</w:t>
      </w:r>
    </w:p>
    <w:p w14:paraId="50072936" w14:textId="77777777" w:rsidR="000A5A47" w:rsidRPr="00C6393C" w:rsidRDefault="000A5A47" w:rsidP="000A5A47">
      <w:pPr>
        <w:pStyle w:val="Corpsdetexte"/>
      </w:pPr>
    </w:p>
    <w:p w14:paraId="66F690E6" w14:textId="5C2D1501" w:rsidR="000A5A47" w:rsidRPr="00D617E5" w:rsidRDefault="00D617E5" w:rsidP="000A5A47">
      <w:pPr>
        <w:pStyle w:val="Titre2"/>
        <w:jc w:val="both"/>
      </w:pPr>
      <w:bookmarkStart w:id="20" w:name="_Toc24457755"/>
      <w:r w:rsidRPr="00D617E5">
        <w:t>Sommaire de</w:t>
      </w:r>
      <w:r w:rsidR="003C4900">
        <w:t>s</w:t>
      </w:r>
      <w:r w:rsidRPr="00D617E5">
        <w:t xml:space="preserve"> état</w:t>
      </w:r>
      <w:r w:rsidR="003C4900">
        <w:t>s</w:t>
      </w:r>
      <w:r w:rsidRPr="00D617E5">
        <w:t xml:space="preserve"> </w:t>
      </w:r>
      <w:r w:rsidR="00326044">
        <w:t>intermédiaire</w:t>
      </w:r>
      <w:r w:rsidR="003C4900">
        <w:t>s</w:t>
      </w:r>
      <w:r w:rsidRPr="00D617E5">
        <w:t xml:space="preserve"> du mod</w:t>
      </w:r>
      <w:r>
        <w:t>èle cible</w:t>
      </w:r>
      <w:bookmarkEnd w:id="20"/>
    </w:p>
    <w:p w14:paraId="54E03452" w14:textId="22A6949E" w:rsidR="00C6393C" w:rsidRPr="003D32DC" w:rsidRDefault="00C6393C" w:rsidP="00C6393C">
      <w:pPr>
        <w:pStyle w:val="Corpsdetexte"/>
        <w:jc w:val="both"/>
        <w:rPr>
          <w:i/>
          <w:noProof/>
          <w:color w:val="397969" w:themeColor="accent3" w:themeShade="BF"/>
        </w:rPr>
      </w:pPr>
      <w:r w:rsidRPr="003D32DC">
        <w:rPr>
          <w:i/>
          <w:noProof/>
          <w:color w:val="397969" w:themeColor="accent3" w:themeShade="BF"/>
        </w:rPr>
        <w:t xml:space="preserve">Présentez le sommaire de l’état </w:t>
      </w:r>
      <w:r>
        <w:rPr>
          <w:i/>
          <w:noProof/>
          <w:color w:val="397969" w:themeColor="accent3" w:themeShade="BF"/>
        </w:rPr>
        <w:t>intermédiaire</w:t>
      </w:r>
      <w:r w:rsidRPr="003D32DC">
        <w:rPr>
          <w:i/>
          <w:noProof/>
          <w:color w:val="397969" w:themeColor="accent3" w:themeShade="BF"/>
        </w:rPr>
        <w:t xml:space="preserve"> de </w:t>
      </w:r>
      <w:r w:rsidR="003C4900">
        <w:rPr>
          <w:i/>
          <w:noProof/>
          <w:color w:val="397969" w:themeColor="accent3" w:themeShade="BF"/>
        </w:rPr>
        <w:t>l’</w:t>
      </w:r>
      <w:r w:rsidRPr="003D32DC">
        <w:rPr>
          <w:i/>
          <w:noProof/>
          <w:color w:val="397969" w:themeColor="accent3" w:themeShade="BF"/>
        </w:rPr>
        <w:t>organisation</w:t>
      </w:r>
      <w:r>
        <w:rPr>
          <w:i/>
          <w:noProof/>
          <w:color w:val="397969" w:themeColor="accent3" w:themeShade="BF"/>
        </w:rPr>
        <w:t>, quand certaines des capacités du programme auront été livrées.</w:t>
      </w:r>
    </w:p>
    <w:p w14:paraId="2DD0AEE5" w14:textId="6BA044B7" w:rsidR="000A5A47" w:rsidRPr="002C5BCA" w:rsidRDefault="00C6393C" w:rsidP="000A5A47">
      <w:pPr>
        <w:pStyle w:val="Corpsdetexte"/>
        <w:jc w:val="both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>Ces renseignements sont liés à la section</w:t>
      </w:r>
      <w:r w:rsidR="006A4CD1">
        <w:rPr>
          <w:i/>
          <w:noProof/>
          <w:color w:val="397969" w:themeColor="accent3" w:themeShade="BF"/>
        </w:rPr>
        <w:t> </w:t>
      </w:r>
      <w:r>
        <w:rPr>
          <w:i/>
          <w:noProof/>
          <w:color w:val="397969" w:themeColor="accent3" w:themeShade="BF"/>
        </w:rPr>
        <w:t>5 du modèle cible du programme.</w:t>
      </w:r>
      <w:r w:rsidR="000A5A47" w:rsidRPr="002C5BCA">
        <w:rPr>
          <w:i/>
          <w:noProof/>
          <w:color w:val="397969" w:themeColor="accent3" w:themeShade="BF"/>
        </w:rPr>
        <w:t>.</w:t>
      </w:r>
    </w:p>
    <w:p w14:paraId="6AE710E8" w14:textId="77777777" w:rsidR="00642503" w:rsidRPr="002C5BCA" w:rsidRDefault="00642503" w:rsidP="00642503"/>
    <w:p w14:paraId="1A2A182A" w14:textId="1DB179C4" w:rsidR="00985B80" w:rsidRPr="000F150D" w:rsidRDefault="000F150D" w:rsidP="003D10D6">
      <w:pPr>
        <w:pStyle w:val="Titre1"/>
        <w:spacing w:before="0" w:after="360"/>
        <w:ind w:left="431" w:hanging="431"/>
        <w:rPr>
          <w:noProof/>
          <w:sz w:val="44"/>
        </w:rPr>
      </w:pPr>
      <w:bookmarkStart w:id="21" w:name="_Toc24457756"/>
      <w:r w:rsidRPr="000F150D">
        <w:rPr>
          <w:noProof/>
          <w:sz w:val="44"/>
        </w:rPr>
        <w:t>Structure organisationnelle et gouvernance du programme</w:t>
      </w:r>
      <w:bookmarkEnd w:id="21"/>
    </w:p>
    <w:p w14:paraId="092410A3" w14:textId="0CD66089" w:rsidR="00FD62C2" w:rsidRPr="000F150D" w:rsidRDefault="000F150D" w:rsidP="00642503">
      <w:pPr>
        <w:pStyle w:val="Titre2"/>
      </w:pPr>
      <w:bookmarkStart w:id="22" w:name="_Toc24457757"/>
      <w:r w:rsidRPr="000F150D">
        <w:t>Structure organisationnelle</w:t>
      </w:r>
      <w:bookmarkEnd w:id="22"/>
    </w:p>
    <w:p w14:paraId="4D767C36" w14:textId="7E792014" w:rsidR="00C6393C" w:rsidRPr="00C6393C" w:rsidRDefault="00C6393C" w:rsidP="00515AE1">
      <w:pPr>
        <w:pStyle w:val="Corpsdetexte"/>
        <w:rPr>
          <w:i/>
          <w:noProof/>
          <w:color w:val="397969" w:themeColor="accent3" w:themeShade="BF"/>
        </w:rPr>
      </w:pPr>
      <w:r w:rsidRPr="00C6393C">
        <w:rPr>
          <w:i/>
          <w:noProof/>
          <w:color w:val="397969" w:themeColor="accent3" w:themeShade="BF"/>
        </w:rPr>
        <w:t xml:space="preserve">Présentez un organigramme </w:t>
      </w:r>
      <w:r>
        <w:rPr>
          <w:i/>
          <w:noProof/>
          <w:color w:val="397969" w:themeColor="accent3" w:themeShade="BF"/>
        </w:rPr>
        <w:t xml:space="preserve">illustrant la gouvernance, les groupes de </w:t>
      </w:r>
      <w:r w:rsidR="003C4900">
        <w:rPr>
          <w:i/>
          <w:noProof/>
          <w:color w:val="397969" w:themeColor="accent3" w:themeShade="BF"/>
        </w:rPr>
        <w:t xml:space="preserve">surveillance </w:t>
      </w:r>
      <w:r>
        <w:rPr>
          <w:i/>
          <w:noProof/>
          <w:color w:val="397969" w:themeColor="accent3" w:themeShade="BF"/>
        </w:rPr>
        <w:t>et leur relation avec le programme.</w:t>
      </w:r>
    </w:p>
    <w:p w14:paraId="01C748E5" w14:textId="4CD9714F" w:rsidR="00642503" w:rsidRPr="000F150D" w:rsidRDefault="000F150D" w:rsidP="00642503">
      <w:pPr>
        <w:pStyle w:val="Titre2"/>
      </w:pPr>
      <w:bookmarkStart w:id="23" w:name="_Toc24457758"/>
      <w:r>
        <w:t>Rôles et responsabilités du</w:t>
      </w:r>
      <w:r w:rsidRPr="000F150D">
        <w:t xml:space="preserve"> programme</w:t>
      </w:r>
      <w:bookmarkEnd w:id="23"/>
    </w:p>
    <w:p w14:paraId="06406A6F" w14:textId="54328B14" w:rsidR="004D1D77" w:rsidRPr="004D1D77" w:rsidRDefault="004D1D77" w:rsidP="000034CD">
      <w:pPr>
        <w:pStyle w:val="Corpsdetexte"/>
        <w:jc w:val="both"/>
        <w:rPr>
          <w:i/>
          <w:noProof/>
          <w:color w:val="397969" w:themeColor="accent3" w:themeShade="BF"/>
        </w:rPr>
      </w:pPr>
      <w:r w:rsidRPr="004D1D77">
        <w:rPr>
          <w:i/>
          <w:noProof/>
          <w:color w:val="397969" w:themeColor="accent3" w:themeShade="BF"/>
        </w:rPr>
        <w:t xml:space="preserve">Présentez un sommaire des rôles et responsabilités </w:t>
      </w:r>
      <w:r w:rsidR="00331F98">
        <w:rPr>
          <w:i/>
          <w:noProof/>
          <w:color w:val="397969" w:themeColor="accent3" w:themeShade="BF"/>
        </w:rPr>
        <w:t xml:space="preserve">clés </w:t>
      </w:r>
      <w:r w:rsidRPr="004D1D77">
        <w:rPr>
          <w:i/>
          <w:noProof/>
          <w:color w:val="397969" w:themeColor="accent3" w:themeShade="BF"/>
        </w:rPr>
        <w:t>des comités de gouvernance</w:t>
      </w:r>
      <w:r w:rsidR="003C4900">
        <w:rPr>
          <w:i/>
          <w:noProof/>
          <w:color w:val="397969" w:themeColor="accent3" w:themeShade="BF"/>
        </w:rPr>
        <w:t xml:space="preserve"> et des principaux membres </w:t>
      </w:r>
      <w:r>
        <w:rPr>
          <w:i/>
          <w:noProof/>
          <w:color w:val="397969" w:themeColor="accent3" w:themeShade="BF"/>
        </w:rPr>
        <w:t>du programme.</w:t>
      </w:r>
    </w:p>
    <w:p w14:paraId="3013E321" w14:textId="300A1A05" w:rsidR="004D1D77" w:rsidRDefault="004D1D77" w:rsidP="004D1D77">
      <w:pPr>
        <w:pStyle w:val="Corpsdetexte"/>
        <w:spacing w:after="0"/>
        <w:jc w:val="both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>Ces renseignements sont liés à la section</w:t>
      </w:r>
      <w:r w:rsidR="006A4CD1">
        <w:rPr>
          <w:i/>
          <w:noProof/>
          <w:color w:val="397969" w:themeColor="accent3" w:themeShade="BF"/>
        </w:rPr>
        <w:t> </w:t>
      </w:r>
      <w:r>
        <w:rPr>
          <w:i/>
          <w:noProof/>
          <w:color w:val="397969" w:themeColor="accent3" w:themeShade="BF"/>
        </w:rPr>
        <w:t>5 de l’analyse de rentabilisation du programme et aux stratégies génér</w:t>
      </w:r>
      <w:r w:rsidR="00E264CB">
        <w:rPr>
          <w:i/>
          <w:noProof/>
          <w:color w:val="397969" w:themeColor="accent3" w:themeShade="BF"/>
        </w:rPr>
        <w:t>ique</w:t>
      </w:r>
      <w:r>
        <w:rPr>
          <w:i/>
          <w:noProof/>
          <w:color w:val="397969" w:themeColor="accent3" w:themeShade="BF"/>
        </w:rPr>
        <w:t>s de gouvernance</w:t>
      </w:r>
      <w:r w:rsidR="003C4900">
        <w:rPr>
          <w:i/>
          <w:noProof/>
          <w:color w:val="397969" w:themeColor="accent3" w:themeShade="BF"/>
        </w:rPr>
        <w:t>, adaptées au programme</w:t>
      </w:r>
      <w:r>
        <w:rPr>
          <w:i/>
          <w:noProof/>
          <w:color w:val="397969" w:themeColor="accent3" w:themeShade="BF"/>
        </w:rPr>
        <w:t>.</w:t>
      </w:r>
      <w:r w:rsidRPr="004D1D77">
        <w:rPr>
          <w:i/>
          <w:noProof/>
          <w:color w:val="397969" w:themeColor="accent3" w:themeShade="BF"/>
        </w:rPr>
        <w:t xml:space="preserve"> </w:t>
      </w:r>
    </w:p>
    <w:p w14:paraId="7B630E4E" w14:textId="0E94F854" w:rsidR="004D1D77" w:rsidRPr="004D1D77" w:rsidRDefault="004D1D77" w:rsidP="004D1D77">
      <w:pPr>
        <w:pStyle w:val="Corpsdetexte"/>
        <w:jc w:val="both"/>
        <w:rPr>
          <w:i/>
          <w:noProof/>
          <w:color w:val="397969" w:themeColor="accent3" w:themeShade="BF"/>
        </w:rPr>
      </w:pPr>
      <w:r w:rsidRPr="00A77FC0">
        <w:rPr>
          <w:i/>
          <w:noProof/>
          <w:color w:val="397969" w:themeColor="accent3" w:themeShade="BF"/>
          <w:lang w:val="en-CA"/>
        </w:rPr>
        <w:t>(</w:t>
      </w:r>
      <w:r w:rsidR="003C4900">
        <w:rPr>
          <w:i/>
          <w:noProof/>
          <w:color w:val="397969" w:themeColor="accent3" w:themeShade="BF"/>
        </w:rPr>
        <w:t>P</w:t>
      </w:r>
      <w:r>
        <w:rPr>
          <w:i/>
          <w:noProof/>
          <w:color w:val="397969" w:themeColor="accent3" w:themeShade="BF"/>
        </w:rPr>
        <w:t>récisez ci-dessous</w:t>
      </w:r>
      <w:r w:rsidR="003C4900">
        <w:rPr>
          <w:i/>
          <w:noProof/>
          <w:color w:val="397969" w:themeColor="accent3" w:themeShade="BF"/>
        </w:rPr>
        <w:t>.</w:t>
      </w:r>
      <w:r w:rsidRPr="00A77FC0">
        <w:rPr>
          <w:i/>
          <w:noProof/>
          <w:color w:val="397969" w:themeColor="accent3" w:themeShade="BF"/>
          <w:lang w:val="en-CA"/>
        </w:rPr>
        <w:t>)</w:t>
      </w:r>
    </w:p>
    <w:p w14:paraId="2D0134AB" w14:textId="1FDBA7F8" w:rsidR="00642503" w:rsidRPr="00F41649" w:rsidRDefault="000F150D" w:rsidP="00642503">
      <w:pPr>
        <w:pStyle w:val="Titre2"/>
      </w:pPr>
      <w:bookmarkStart w:id="24" w:name="_Toc24457759"/>
      <w:r w:rsidRPr="000F150D">
        <w:t>Principes de gouvernance qui ont été appliqués</w:t>
      </w:r>
      <w:bookmarkEnd w:id="24"/>
    </w:p>
    <w:p w14:paraId="0F772C2F" w14:textId="04075F13" w:rsidR="000034CD" w:rsidRPr="00A23379" w:rsidRDefault="00A23379" w:rsidP="000034CD">
      <w:pPr>
        <w:pStyle w:val="Corpsdetexte"/>
        <w:jc w:val="both"/>
        <w:rPr>
          <w:i/>
          <w:noProof/>
          <w:color w:val="397969" w:themeColor="accent3" w:themeShade="BF"/>
        </w:rPr>
      </w:pPr>
      <w:r w:rsidRPr="004D1D77">
        <w:rPr>
          <w:i/>
          <w:noProof/>
          <w:color w:val="397969" w:themeColor="accent3" w:themeShade="BF"/>
        </w:rPr>
        <w:t xml:space="preserve">Présentez un sommaire des </w:t>
      </w:r>
      <w:r>
        <w:rPr>
          <w:i/>
          <w:noProof/>
          <w:color w:val="397969" w:themeColor="accent3" w:themeShade="BF"/>
        </w:rPr>
        <w:t xml:space="preserve">principes de gouvernances appliquées </w:t>
      </w:r>
      <w:r w:rsidR="002F347C">
        <w:rPr>
          <w:i/>
          <w:noProof/>
          <w:color w:val="397969" w:themeColor="accent3" w:themeShade="BF"/>
        </w:rPr>
        <w:t>au</w:t>
      </w:r>
      <w:r>
        <w:rPr>
          <w:i/>
          <w:noProof/>
          <w:color w:val="397969" w:themeColor="accent3" w:themeShade="BF"/>
        </w:rPr>
        <w:t xml:space="preserve"> </w:t>
      </w:r>
      <w:r w:rsidR="000034CD" w:rsidRPr="00A23379">
        <w:rPr>
          <w:i/>
          <w:noProof/>
          <w:color w:val="397969" w:themeColor="accent3" w:themeShade="BF"/>
        </w:rPr>
        <w:t>programme.</w:t>
      </w:r>
    </w:p>
    <w:p w14:paraId="061797E2" w14:textId="153803CE" w:rsidR="00B82F7F" w:rsidRDefault="00B82F7F" w:rsidP="00B82F7F">
      <w:pPr>
        <w:pStyle w:val="Corpsdetexte"/>
        <w:spacing w:after="0"/>
        <w:jc w:val="both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>Ces renseignements sont liés à la section</w:t>
      </w:r>
      <w:r w:rsidR="006A4CD1">
        <w:rPr>
          <w:i/>
          <w:noProof/>
          <w:color w:val="397969" w:themeColor="accent3" w:themeShade="BF"/>
        </w:rPr>
        <w:t> </w:t>
      </w:r>
      <w:r>
        <w:rPr>
          <w:i/>
          <w:noProof/>
          <w:color w:val="397969" w:themeColor="accent3" w:themeShade="BF"/>
        </w:rPr>
        <w:t>5 de l’analyse de rentabilisation du programme et aux stratégies génériques de gouvernance</w:t>
      </w:r>
      <w:r w:rsidR="002F347C">
        <w:rPr>
          <w:i/>
          <w:noProof/>
          <w:color w:val="397969" w:themeColor="accent3" w:themeShade="BF"/>
        </w:rPr>
        <w:t>, adaptées au programme</w:t>
      </w:r>
      <w:r>
        <w:rPr>
          <w:i/>
          <w:noProof/>
          <w:color w:val="397969" w:themeColor="accent3" w:themeShade="BF"/>
        </w:rPr>
        <w:t>.</w:t>
      </w:r>
      <w:r w:rsidRPr="004D1D77">
        <w:rPr>
          <w:i/>
          <w:noProof/>
          <w:color w:val="397969" w:themeColor="accent3" w:themeShade="BF"/>
        </w:rPr>
        <w:t xml:space="preserve"> </w:t>
      </w:r>
    </w:p>
    <w:p w14:paraId="22EFF9CD" w14:textId="20F6B41B" w:rsidR="00F80A60" w:rsidRPr="004D1D77" w:rsidRDefault="00F80A60" w:rsidP="00F80A60">
      <w:pPr>
        <w:pStyle w:val="Corpsdetexte"/>
        <w:jc w:val="both"/>
        <w:rPr>
          <w:i/>
          <w:noProof/>
          <w:color w:val="397969" w:themeColor="accent3" w:themeShade="BF"/>
        </w:rPr>
      </w:pPr>
      <w:r w:rsidRPr="00A77FC0">
        <w:rPr>
          <w:i/>
          <w:noProof/>
          <w:color w:val="397969" w:themeColor="accent3" w:themeShade="BF"/>
          <w:lang w:val="en-CA"/>
        </w:rPr>
        <w:t>(</w:t>
      </w:r>
      <w:r w:rsidR="002F347C">
        <w:rPr>
          <w:i/>
          <w:noProof/>
          <w:color w:val="397969" w:themeColor="accent3" w:themeShade="BF"/>
          <w:lang w:val="en-CA"/>
        </w:rPr>
        <w:t>P</w:t>
      </w:r>
      <w:r>
        <w:rPr>
          <w:i/>
          <w:noProof/>
          <w:color w:val="397969" w:themeColor="accent3" w:themeShade="BF"/>
        </w:rPr>
        <w:t>récisez ci-dessous</w:t>
      </w:r>
      <w:r w:rsidR="002F347C">
        <w:rPr>
          <w:i/>
          <w:noProof/>
          <w:color w:val="397969" w:themeColor="accent3" w:themeShade="BF"/>
        </w:rPr>
        <w:t>.</w:t>
      </w:r>
      <w:r w:rsidRPr="00A77FC0">
        <w:rPr>
          <w:i/>
          <w:noProof/>
          <w:color w:val="397969" w:themeColor="accent3" w:themeShade="BF"/>
          <w:lang w:val="en-CA"/>
        </w:rPr>
        <w:t>)</w:t>
      </w:r>
    </w:p>
    <w:p w14:paraId="4944D3EE" w14:textId="65D6F2F8" w:rsidR="00A23379" w:rsidRPr="004D1D77" w:rsidRDefault="00A23379" w:rsidP="00A23379">
      <w:pPr>
        <w:pStyle w:val="Corpsdetexte"/>
        <w:jc w:val="both"/>
        <w:rPr>
          <w:i/>
          <w:noProof/>
          <w:color w:val="397969" w:themeColor="accent3" w:themeShade="BF"/>
        </w:rPr>
      </w:pPr>
    </w:p>
    <w:p w14:paraId="08FF4401" w14:textId="3236F534" w:rsidR="002E7A1C" w:rsidRPr="00A77FC0" w:rsidRDefault="002E7A1C" w:rsidP="002E7A1C">
      <w:pPr>
        <w:pStyle w:val="Corpsdetexte"/>
        <w:jc w:val="both"/>
        <w:rPr>
          <w:i/>
          <w:noProof/>
          <w:color w:val="397969" w:themeColor="accent3" w:themeShade="BF"/>
          <w:lang w:val="en-CA"/>
        </w:rPr>
      </w:pPr>
      <w:r w:rsidRPr="00A77FC0">
        <w:rPr>
          <w:i/>
          <w:noProof/>
          <w:color w:val="397969" w:themeColor="accent3" w:themeShade="BF"/>
          <w:lang w:val="en-CA"/>
        </w:rPr>
        <w:t>.</w:t>
      </w:r>
    </w:p>
    <w:p w14:paraId="74D7922F" w14:textId="06A4CDC6" w:rsidR="00642503" w:rsidRPr="00F41649" w:rsidRDefault="00F41649" w:rsidP="00642503">
      <w:pPr>
        <w:pStyle w:val="Titre2"/>
      </w:pPr>
      <w:bookmarkStart w:id="25" w:name="_Toc24457760"/>
      <w:r w:rsidRPr="00F41649">
        <w:lastRenderedPageBreak/>
        <w:t>Modalités d’a</w:t>
      </w:r>
      <w:r w:rsidR="00642503" w:rsidRPr="00F41649">
        <w:t>ssurance</w:t>
      </w:r>
      <w:bookmarkEnd w:id="25"/>
    </w:p>
    <w:p w14:paraId="64CCAAB3" w14:textId="1FD7A69A" w:rsidR="00817E78" w:rsidRPr="00817E78" w:rsidRDefault="00817E78" w:rsidP="000034CD">
      <w:pPr>
        <w:pStyle w:val="Corpsdetexte"/>
        <w:jc w:val="both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 xml:space="preserve">Présentez un sommaire de l’ensemble des modalités de </w:t>
      </w:r>
      <w:r w:rsidRPr="00817E78">
        <w:rPr>
          <w:i/>
          <w:noProof/>
          <w:color w:val="397969" w:themeColor="accent3" w:themeShade="BF"/>
        </w:rPr>
        <w:t>surveillance, de contrôle et d’</w:t>
      </w:r>
      <w:r>
        <w:rPr>
          <w:i/>
          <w:noProof/>
          <w:color w:val="397969" w:themeColor="accent3" w:themeShade="BF"/>
        </w:rPr>
        <w:t xml:space="preserve">assurance appliquées au </w:t>
      </w:r>
      <w:r w:rsidRPr="00A23379">
        <w:rPr>
          <w:i/>
          <w:noProof/>
          <w:color w:val="397969" w:themeColor="accent3" w:themeShade="BF"/>
        </w:rPr>
        <w:t>programme</w:t>
      </w:r>
      <w:r>
        <w:rPr>
          <w:i/>
          <w:noProof/>
          <w:color w:val="397969" w:themeColor="accent3" w:themeShade="BF"/>
        </w:rPr>
        <w:t>.</w:t>
      </w:r>
    </w:p>
    <w:p w14:paraId="3A186595" w14:textId="3CCB1CF1" w:rsidR="00817E78" w:rsidRPr="00817E78" w:rsidRDefault="00817E78" w:rsidP="000034CD">
      <w:pPr>
        <w:pStyle w:val="Corpsdetexte"/>
        <w:jc w:val="both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>Ces renseignements sont liés à la section</w:t>
      </w:r>
      <w:r w:rsidR="006A4CD1">
        <w:rPr>
          <w:i/>
          <w:noProof/>
          <w:color w:val="397969" w:themeColor="accent3" w:themeShade="BF"/>
        </w:rPr>
        <w:t> </w:t>
      </w:r>
      <w:r>
        <w:rPr>
          <w:i/>
          <w:noProof/>
          <w:color w:val="397969" w:themeColor="accent3" w:themeShade="BF"/>
        </w:rPr>
        <w:t xml:space="preserve">10 du </w:t>
      </w:r>
      <w:r w:rsidR="002F347C">
        <w:rPr>
          <w:i/>
          <w:noProof/>
          <w:color w:val="397969" w:themeColor="accent3" w:themeShade="BF"/>
        </w:rPr>
        <w:t>p</w:t>
      </w:r>
      <w:r>
        <w:rPr>
          <w:i/>
          <w:noProof/>
          <w:color w:val="397969" w:themeColor="accent3" w:themeShade="BF"/>
        </w:rPr>
        <w:t>lan d</w:t>
      </w:r>
      <w:r w:rsidR="002F347C">
        <w:rPr>
          <w:i/>
          <w:noProof/>
          <w:color w:val="397969" w:themeColor="accent3" w:themeShade="BF"/>
        </w:rPr>
        <w:t>u</w:t>
      </w:r>
      <w:r>
        <w:rPr>
          <w:i/>
          <w:noProof/>
          <w:color w:val="397969" w:themeColor="accent3" w:themeShade="BF"/>
        </w:rPr>
        <w:t xml:space="preserve"> programme et à la Directive sur l’assurance.</w:t>
      </w:r>
    </w:p>
    <w:p w14:paraId="20FAA2B0" w14:textId="40B0E70A" w:rsidR="000034CD" w:rsidRPr="00F80A60" w:rsidRDefault="000034CD" w:rsidP="000034CD">
      <w:pPr>
        <w:pStyle w:val="Corpsdetexte"/>
        <w:jc w:val="both"/>
        <w:rPr>
          <w:i/>
          <w:noProof/>
          <w:color w:val="397969" w:themeColor="accent3" w:themeShade="BF"/>
        </w:rPr>
      </w:pPr>
    </w:p>
    <w:p w14:paraId="1BC9EA58" w14:textId="77777777" w:rsidR="00642503" w:rsidRPr="00F80A60" w:rsidRDefault="00642503" w:rsidP="003D10D6">
      <w:pPr>
        <w:pStyle w:val="Corpsdetexte"/>
        <w:spacing w:after="0"/>
      </w:pPr>
    </w:p>
    <w:p w14:paraId="7EF8A00D" w14:textId="2199D9CF" w:rsidR="00642503" w:rsidRPr="00A77FC0" w:rsidRDefault="00F41649" w:rsidP="003D10D6">
      <w:pPr>
        <w:pStyle w:val="Titre1"/>
        <w:spacing w:before="0" w:after="360"/>
        <w:ind w:left="431" w:hanging="431"/>
        <w:rPr>
          <w:noProof/>
          <w:sz w:val="44"/>
          <w:lang w:val="en-CA"/>
        </w:rPr>
      </w:pPr>
      <w:bookmarkStart w:id="26" w:name="_Toc24457761"/>
      <w:r w:rsidRPr="00F41649">
        <w:rPr>
          <w:noProof/>
          <w:sz w:val="44"/>
        </w:rPr>
        <w:t>Justification opérationnelle</w:t>
      </w:r>
      <w:r>
        <w:rPr>
          <w:noProof/>
          <w:sz w:val="44"/>
        </w:rPr>
        <w:t xml:space="preserve"> et avantages</w:t>
      </w:r>
      <w:bookmarkEnd w:id="26"/>
    </w:p>
    <w:p w14:paraId="33549A79" w14:textId="3413A5DE" w:rsidR="009A6DB3" w:rsidRPr="00F41649" w:rsidRDefault="00F41649" w:rsidP="00642503">
      <w:pPr>
        <w:pStyle w:val="Titre2"/>
      </w:pPr>
      <w:bookmarkStart w:id="27" w:name="_Toc24457762"/>
      <w:r w:rsidRPr="00F41649">
        <w:t>Sommaire des coûts du programme à ce jour</w:t>
      </w:r>
      <w:bookmarkEnd w:id="27"/>
    </w:p>
    <w:p w14:paraId="271C6AAA" w14:textId="66C74DC2" w:rsidR="00817E78" w:rsidRPr="00817E78" w:rsidRDefault="00817E78" w:rsidP="00515AE1">
      <w:pPr>
        <w:pStyle w:val="Corpsdetexte"/>
        <w:jc w:val="both"/>
        <w:rPr>
          <w:i/>
          <w:noProof/>
          <w:color w:val="397969" w:themeColor="accent3" w:themeShade="BF"/>
        </w:rPr>
      </w:pPr>
      <w:r w:rsidRPr="00817E78">
        <w:rPr>
          <w:i/>
          <w:noProof/>
          <w:color w:val="397969" w:themeColor="accent3" w:themeShade="BF"/>
        </w:rPr>
        <w:t xml:space="preserve">Présentez un sommaire des coûts du programme </w:t>
      </w:r>
      <w:r>
        <w:rPr>
          <w:i/>
          <w:noProof/>
          <w:color w:val="397969" w:themeColor="accent3" w:themeShade="BF"/>
        </w:rPr>
        <w:t xml:space="preserve">à ce jour. </w:t>
      </w:r>
      <w:r w:rsidR="008E06AE">
        <w:rPr>
          <w:i/>
          <w:noProof/>
          <w:color w:val="397969" w:themeColor="accent3" w:themeShade="BF"/>
        </w:rPr>
        <w:t>Il doit contenir un renvoi à la section</w:t>
      </w:r>
      <w:r w:rsidR="006A4CD1">
        <w:rPr>
          <w:i/>
          <w:noProof/>
          <w:color w:val="397969" w:themeColor="accent3" w:themeShade="BF"/>
        </w:rPr>
        <w:t> </w:t>
      </w:r>
      <w:r w:rsidR="008E06AE">
        <w:rPr>
          <w:i/>
          <w:noProof/>
          <w:color w:val="397969" w:themeColor="accent3" w:themeShade="BF"/>
        </w:rPr>
        <w:t>3 de l’analyse de rentabilisation.</w:t>
      </w:r>
    </w:p>
    <w:p w14:paraId="563A6B11" w14:textId="2935912C" w:rsidR="00642503" w:rsidRPr="0048488F" w:rsidRDefault="0048488F" w:rsidP="00642503">
      <w:pPr>
        <w:pStyle w:val="Titre2"/>
      </w:pPr>
      <w:bookmarkStart w:id="28" w:name="_Toc24457763"/>
      <w:r w:rsidRPr="0048488F">
        <w:t>Sommaire des avantages du programme</w:t>
      </w:r>
      <w:bookmarkEnd w:id="28"/>
    </w:p>
    <w:p w14:paraId="46EEFF65" w14:textId="544CDE25" w:rsidR="008E06AE" w:rsidRPr="008E06AE" w:rsidRDefault="008E06AE" w:rsidP="00AD11CA">
      <w:pPr>
        <w:pStyle w:val="Corpsdetexte"/>
        <w:jc w:val="both"/>
        <w:rPr>
          <w:i/>
          <w:noProof/>
          <w:color w:val="397969" w:themeColor="accent3" w:themeShade="BF"/>
        </w:rPr>
      </w:pPr>
      <w:r w:rsidRPr="00817E78">
        <w:rPr>
          <w:i/>
          <w:noProof/>
          <w:color w:val="397969" w:themeColor="accent3" w:themeShade="BF"/>
        </w:rPr>
        <w:t>Présentez un sommaire</w:t>
      </w:r>
      <w:r>
        <w:rPr>
          <w:i/>
          <w:noProof/>
          <w:color w:val="397969" w:themeColor="accent3" w:themeShade="BF"/>
        </w:rPr>
        <w:t xml:space="preserve"> de l’ensemble des avantages du programme</w:t>
      </w:r>
      <w:r w:rsidR="00C063BA">
        <w:rPr>
          <w:i/>
          <w:noProof/>
          <w:color w:val="397969" w:themeColor="accent3" w:themeShade="BF"/>
        </w:rPr>
        <w:t>; précisez comment ils seront gérés et réalisés.</w:t>
      </w:r>
    </w:p>
    <w:p w14:paraId="7EDFDD81" w14:textId="3FB6A74D" w:rsidR="008E06AE" w:rsidRPr="008E06AE" w:rsidRDefault="008E06AE" w:rsidP="00AD11CA">
      <w:pPr>
        <w:pStyle w:val="Corpsdetexte"/>
        <w:jc w:val="both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 xml:space="preserve">Ces renseignements sont liés à la </w:t>
      </w:r>
      <w:r w:rsidR="00C063BA">
        <w:rPr>
          <w:i/>
          <w:noProof/>
          <w:color w:val="397969" w:themeColor="accent3" w:themeShade="BF"/>
        </w:rPr>
        <w:t>s</w:t>
      </w:r>
      <w:r>
        <w:rPr>
          <w:i/>
          <w:noProof/>
          <w:color w:val="397969" w:themeColor="accent3" w:themeShade="BF"/>
        </w:rPr>
        <w:t xml:space="preserve">tratégie de gestion des avantages, au </w:t>
      </w:r>
      <w:r w:rsidR="00C063BA">
        <w:rPr>
          <w:i/>
          <w:noProof/>
          <w:color w:val="397969" w:themeColor="accent3" w:themeShade="BF"/>
        </w:rPr>
        <w:t>p</w:t>
      </w:r>
      <w:r>
        <w:rPr>
          <w:i/>
          <w:noProof/>
          <w:color w:val="397969" w:themeColor="accent3" w:themeShade="BF"/>
        </w:rPr>
        <w:t>lan de réalisation des avantages et à la section</w:t>
      </w:r>
      <w:r w:rsidR="006A4CD1">
        <w:rPr>
          <w:i/>
          <w:noProof/>
          <w:color w:val="397969" w:themeColor="accent3" w:themeShade="BF"/>
        </w:rPr>
        <w:t> </w:t>
      </w:r>
      <w:r>
        <w:rPr>
          <w:i/>
          <w:noProof/>
          <w:color w:val="397969" w:themeColor="accent3" w:themeShade="BF"/>
        </w:rPr>
        <w:t>2.3 de l’analyse de rentabilisation du programme.</w:t>
      </w:r>
    </w:p>
    <w:p w14:paraId="6B337789" w14:textId="5D3D05E5" w:rsidR="007A54D7" w:rsidRPr="0048488F" w:rsidRDefault="0048488F" w:rsidP="007A54D7">
      <w:pPr>
        <w:pStyle w:val="Titre2"/>
        <w:jc w:val="both"/>
      </w:pPr>
      <w:bookmarkStart w:id="29" w:name="_Toc24457764"/>
      <w:r w:rsidRPr="0048488F">
        <w:t xml:space="preserve">Critères </w:t>
      </w:r>
      <w:r w:rsidR="00C063BA">
        <w:t>de mesure</w:t>
      </w:r>
      <w:r w:rsidR="006455EF">
        <w:t xml:space="preserve"> proposés</w:t>
      </w:r>
      <w:bookmarkEnd w:id="29"/>
    </w:p>
    <w:p w14:paraId="4CA4A8AD" w14:textId="22AB9761" w:rsidR="008E06AE" w:rsidRPr="008E06AE" w:rsidRDefault="008E06AE" w:rsidP="00AD11CA">
      <w:pPr>
        <w:pStyle w:val="Corpsdetexte"/>
        <w:jc w:val="both"/>
        <w:rPr>
          <w:i/>
          <w:noProof/>
          <w:color w:val="397969" w:themeColor="accent3" w:themeShade="BF"/>
        </w:rPr>
      </w:pPr>
      <w:r w:rsidRPr="00817E78">
        <w:rPr>
          <w:i/>
          <w:noProof/>
          <w:color w:val="397969" w:themeColor="accent3" w:themeShade="BF"/>
        </w:rPr>
        <w:t>Présentez un sommaire</w:t>
      </w:r>
      <w:r>
        <w:rPr>
          <w:i/>
          <w:noProof/>
          <w:color w:val="397969" w:themeColor="accent3" w:themeShade="BF"/>
        </w:rPr>
        <w:t xml:space="preserve"> de</w:t>
      </w:r>
      <w:r w:rsidR="00C063BA">
        <w:rPr>
          <w:i/>
          <w:noProof/>
          <w:color w:val="397969" w:themeColor="accent3" w:themeShade="BF"/>
        </w:rPr>
        <w:t xml:space="preserve"> tou</w:t>
      </w:r>
      <w:r>
        <w:rPr>
          <w:i/>
          <w:noProof/>
          <w:color w:val="397969" w:themeColor="accent3" w:themeShade="BF"/>
        </w:rPr>
        <w:t>s</w:t>
      </w:r>
      <w:r w:rsidR="00C063BA">
        <w:rPr>
          <w:i/>
          <w:noProof/>
          <w:color w:val="397969" w:themeColor="accent3" w:themeShade="BF"/>
        </w:rPr>
        <w:t xml:space="preserve"> les</w:t>
      </w:r>
      <w:r>
        <w:rPr>
          <w:i/>
          <w:noProof/>
          <w:color w:val="397969" w:themeColor="accent3" w:themeShade="BF"/>
        </w:rPr>
        <w:t xml:space="preserve"> i</w:t>
      </w:r>
      <w:r w:rsidRPr="008E06AE">
        <w:rPr>
          <w:i/>
          <w:noProof/>
          <w:color w:val="397969" w:themeColor="accent3" w:themeShade="BF"/>
        </w:rPr>
        <w:t>ndicateur</w:t>
      </w:r>
      <w:r>
        <w:rPr>
          <w:i/>
          <w:noProof/>
          <w:color w:val="397969" w:themeColor="accent3" w:themeShade="BF"/>
        </w:rPr>
        <w:t>s</w:t>
      </w:r>
      <w:r w:rsidRPr="008E06AE">
        <w:rPr>
          <w:i/>
          <w:noProof/>
          <w:color w:val="397969" w:themeColor="accent3" w:themeShade="BF"/>
        </w:rPr>
        <w:t xml:space="preserve"> de rendement clé</w:t>
      </w:r>
      <w:r>
        <w:rPr>
          <w:i/>
          <w:noProof/>
          <w:color w:val="397969" w:themeColor="accent3" w:themeShade="BF"/>
        </w:rPr>
        <w:t xml:space="preserve"> (IRC) du programme et de l</w:t>
      </w:r>
      <w:r w:rsidRPr="008E06AE">
        <w:rPr>
          <w:i/>
          <w:noProof/>
          <w:color w:val="397969" w:themeColor="accent3" w:themeShade="BF"/>
        </w:rPr>
        <w:t xml:space="preserve">a façon dont </w:t>
      </w:r>
      <w:r>
        <w:rPr>
          <w:i/>
          <w:noProof/>
          <w:color w:val="397969" w:themeColor="accent3" w:themeShade="BF"/>
        </w:rPr>
        <w:t>ils seront</w:t>
      </w:r>
      <w:r w:rsidRPr="008E06AE">
        <w:rPr>
          <w:i/>
          <w:noProof/>
          <w:color w:val="397969" w:themeColor="accent3" w:themeShade="BF"/>
        </w:rPr>
        <w:t xml:space="preserve"> mesuré</w:t>
      </w:r>
      <w:r>
        <w:rPr>
          <w:i/>
          <w:noProof/>
          <w:color w:val="397969" w:themeColor="accent3" w:themeShade="BF"/>
        </w:rPr>
        <w:t>s.</w:t>
      </w:r>
    </w:p>
    <w:p w14:paraId="7DA2490C" w14:textId="6ED67F0E" w:rsidR="00642503" w:rsidRPr="0048488F" w:rsidRDefault="0048488F" w:rsidP="0048488F">
      <w:pPr>
        <w:pStyle w:val="Titre2"/>
      </w:pPr>
      <w:bookmarkStart w:id="30" w:name="_Toc24457765"/>
      <w:r w:rsidRPr="0048488F">
        <w:t>Carte logique d</w:t>
      </w:r>
      <w:r w:rsidR="006A4CD1">
        <w:t>’</w:t>
      </w:r>
      <w:r w:rsidRPr="0048488F">
        <w:t>investissement</w:t>
      </w:r>
      <w:bookmarkEnd w:id="30"/>
    </w:p>
    <w:p w14:paraId="39AE0129" w14:textId="21E44693" w:rsidR="00AD11CA" w:rsidRPr="008E06AE" w:rsidRDefault="00715765" w:rsidP="00AD11CA">
      <w:pPr>
        <w:pStyle w:val="Corpsdetexte"/>
        <w:jc w:val="both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 xml:space="preserve">Insérez une capture d’écran </w:t>
      </w:r>
      <w:r w:rsidR="008E06AE" w:rsidRPr="008E06AE">
        <w:rPr>
          <w:i/>
          <w:noProof/>
          <w:color w:val="397969" w:themeColor="accent3" w:themeShade="BF"/>
        </w:rPr>
        <w:t xml:space="preserve">de la </w:t>
      </w:r>
      <w:r w:rsidR="00C063BA">
        <w:rPr>
          <w:i/>
          <w:noProof/>
          <w:color w:val="397969" w:themeColor="accent3" w:themeShade="BF"/>
        </w:rPr>
        <w:t>c</w:t>
      </w:r>
      <w:r w:rsidR="008E06AE" w:rsidRPr="008E06AE">
        <w:rPr>
          <w:i/>
          <w:noProof/>
          <w:color w:val="397969" w:themeColor="accent3" w:themeShade="BF"/>
        </w:rPr>
        <w:t>arte logique d’investissement</w:t>
      </w:r>
      <w:r w:rsidR="00AD11CA" w:rsidRPr="008E06AE">
        <w:rPr>
          <w:i/>
          <w:noProof/>
          <w:color w:val="397969" w:themeColor="accent3" w:themeShade="BF"/>
        </w:rPr>
        <w:t>.</w:t>
      </w:r>
    </w:p>
    <w:p w14:paraId="0B0BDE49" w14:textId="77777777" w:rsidR="00642503" w:rsidRPr="008E06AE" w:rsidRDefault="00642503" w:rsidP="00642503"/>
    <w:p w14:paraId="5A43B29F" w14:textId="65BC2C33" w:rsidR="00642503" w:rsidRPr="00A77FC0" w:rsidRDefault="00642503" w:rsidP="003D10D6">
      <w:pPr>
        <w:pStyle w:val="Titre1"/>
        <w:spacing w:before="0" w:after="360"/>
        <w:ind w:left="431" w:hanging="431"/>
        <w:rPr>
          <w:noProof/>
          <w:sz w:val="44"/>
          <w:lang w:val="en-CA"/>
        </w:rPr>
      </w:pPr>
      <w:bookmarkStart w:id="31" w:name="_Toc24457766"/>
      <w:r w:rsidRPr="00A77FC0">
        <w:rPr>
          <w:noProof/>
          <w:sz w:val="44"/>
          <w:lang w:val="en-CA"/>
        </w:rPr>
        <w:t>Tranches</w:t>
      </w:r>
      <w:bookmarkEnd w:id="31"/>
    </w:p>
    <w:p w14:paraId="7301CF63" w14:textId="09FD323A" w:rsidR="00642503" w:rsidRPr="000558DD" w:rsidRDefault="00715765" w:rsidP="000558DD">
      <w:pPr>
        <w:pStyle w:val="Titre2"/>
      </w:pPr>
      <w:bookmarkStart w:id="32" w:name="_Toc24457767"/>
      <w:r>
        <w:t>I</w:t>
      </w:r>
      <w:r w:rsidR="000558DD" w:rsidRPr="000558DD">
        <w:t xml:space="preserve">nformation </w:t>
      </w:r>
      <w:r>
        <w:t xml:space="preserve">sur les tranches </w:t>
      </w:r>
      <w:r w:rsidR="000558DD" w:rsidRPr="000558DD">
        <w:t xml:space="preserve">et </w:t>
      </w:r>
      <w:r>
        <w:t xml:space="preserve">structures </w:t>
      </w:r>
      <w:r w:rsidR="000558DD" w:rsidRPr="000558DD">
        <w:t>d’exécution</w:t>
      </w:r>
      <w:bookmarkEnd w:id="32"/>
      <w:r w:rsidR="000558DD" w:rsidRPr="000558DD">
        <w:t xml:space="preserve"> </w:t>
      </w:r>
    </w:p>
    <w:p w14:paraId="230D4FD8" w14:textId="6EFBBB82" w:rsidR="00AD11CA" w:rsidRPr="003D10D6" w:rsidRDefault="003D10D6" w:rsidP="00AD11CA">
      <w:pPr>
        <w:pStyle w:val="Corpsdetexte"/>
        <w:jc w:val="both"/>
        <w:rPr>
          <w:i/>
          <w:noProof/>
          <w:color w:val="397969" w:themeColor="accent3" w:themeShade="BF"/>
        </w:rPr>
      </w:pPr>
      <w:r w:rsidRPr="003D10D6">
        <w:rPr>
          <w:i/>
          <w:noProof/>
          <w:color w:val="397969" w:themeColor="accent3" w:themeShade="BF"/>
        </w:rPr>
        <w:t xml:space="preserve">Présentez un sommaire de chacune des tranches du </w:t>
      </w:r>
      <w:r w:rsidR="00715765">
        <w:rPr>
          <w:i/>
          <w:noProof/>
          <w:color w:val="397969" w:themeColor="accent3" w:themeShade="BF"/>
        </w:rPr>
        <w:t>programme</w:t>
      </w:r>
      <w:r w:rsidR="00AD11CA" w:rsidRPr="003D10D6">
        <w:rPr>
          <w:i/>
          <w:noProof/>
          <w:color w:val="397969" w:themeColor="accent3" w:themeShade="BF"/>
        </w:rPr>
        <w:t>.</w:t>
      </w:r>
    </w:p>
    <w:p w14:paraId="4A9D1FF2" w14:textId="49A1928D" w:rsidR="00AD11CA" w:rsidRPr="003D10D6" w:rsidRDefault="003D10D6" w:rsidP="00AD11CA">
      <w:pPr>
        <w:pStyle w:val="Corpsdetexte"/>
        <w:jc w:val="both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>Ces renseignements sont liés à la section</w:t>
      </w:r>
      <w:r w:rsidR="006A4CD1">
        <w:rPr>
          <w:i/>
          <w:noProof/>
          <w:color w:val="397969" w:themeColor="accent3" w:themeShade="BF"/>
        </w:rPr>
        <w:t> </w:t>
      </w:r>
      <w:r>
        <w:rPr>
          <w:i/>
          <w:noProof/>
          <w:color w:val="397969" w:themeColor="accent3" w:themeShade="BF"/>
        </w:rPr>
        <w:t xml:space="preserve">6 du </w:t>
      </w:r>
      <w:r w:rsidR="00715765">
        <w:rPr>
          <w:i/>
          <w:noProof/>
          <w:color w:val="397969" w:themeColor="accent3" w:themeShade="BF"/>
        </w:rPr>
        <w:t>p</w:t>
      </w:r>
      <w:r>
        <w:rPr>
          <w:i/>
          <w:noProof/>
          <w:color w:val="397969" w:themeColor="accent3" w:themeShade="BF"/>
        </w:rPr>
        <w:t>lan d</w:t>
      </w:r>
      <w:r w:rsidR="00715765">
        <w:rPr>
          <w:i/>
          <w:noProof/>
          <w:color w:val="397969" w:themeColor="accent3" w:themeShade="BF"/>
        </w:rPr>
        <w:t>u</w:t>
      </w:r>
      <w:r>
        <w:rPr>
          <w:i/>
          <w:noProof/>
          <w:color w:val="397969" w:themeColor="accent3" w:themeShade="BF"/>
        </w:rPr>
        <w:t xml:space="preserve"> programme</w:t>
      </w:r>
      <w:r w:rsidR="00AD11CA" w:rsidRPr="003D10D6">
        <w:rPr>
          <w:i/>
          <w:noProof/>
          <w:color w:val="397969" w:themeColor="accent3" w:themeShade="BF"/>
        </w:rPr>
        <w:t>.</w:t>
      </w:r>
    </w:p>
    <w:p w14:paraId="62F4AB8B" w14:textId="3D0CFCE9" w:rsidR="00642503" w:rsidRPr="000558DD" w:rsidRDefault="000558DD" w:rsidP="00642503">
      <w:pPr>
        <w:pStyle w:val="Titre2"/>
      </w:pPr>
      <w:bookmarkStart w:id="33" w:name="_Toc24457768"/>
      <w:r w:rsidRPr="000558DD">
        <w:lastRenderedPageBreak/>
        <w:t>Calendrier et jalons</w:t>
      </w:r>
      <w:bookmarkEnd w:id="33"/>
    </w:p>
    <w:p w14:paraId="7348E8F7" w14:textId="77777777" w:rsidR="003D10D6" w:rsidRDefault="003D10D6" w:rsidP="00AD11CA">
      <w:pPr>
        <w:pStyle w:val="Corpsdetexte"/>
        <w:jc w:val="both"/>
        <w:rPr>
          <w:i/>
          <w:noProof/>
          <w:color w:val="397969" w:themeColor="accent3" w:themeShade="BF"/>
        </w:rPr>
      </w:pPr>
      <w:r w:rsidRPr="003D10D6">
        <w:rPr>
          <w:i/>
          <w:noProof/>
          <w:color w:val="397969" w:themeColor="accent3" w:themeShade="BF"/>
        </w:rPr>
        <w:t>P</w:t>
      </w:r>
      <w:r>
        <w:rPr>
          <w:i/>
          <w:noProof/>
          <w:color w:val="397969" w:themeColor="accent3" w:themeShade="BF"/>
        </w:rPr>
        <w:t>résentez un sommaire du calendrier du programme.</w:t>
      </w:r>
    </w:p>
    <w:p w14:paraId="07AB3305" w14:textId="7B335C44" w:rsidR="00AD11CA" w:rsidRPr="003D10D6" w:rsidRDefault="003D10D6" w:rsidP="00AD11CA">
      <w:pPr>
        <w:pStyle w:val="Corpsdetexte"/>
        <w:jc w:val="both"/>
        <w:rPr>
          <w:i/>
          <w:noProof/>
          <w:color w:val="397969" w:themeColor="accent3" w:themeShade="BF"/>
        </w:rPr>
      </w:pPr>
      <w:r w:rsidRPr="003D10D6">
        <w:rPr>
          <w:i/>
          <w:noProof/>
          <w:color w:val="397969" w:themeColor="accent3" w:themeShade="BF"/>
        </w:rPr>
        <w:t>Ces renseignements sont liés au calendrier d</w:t>
      </w:r>
      <w:r w:rsidR="00715765">
        <w:rPr>
          <w:i/>
          <w:noProof/>
          <w:color w:val="397969" w:themeColor="accent3" w:themeShade="BF"/>
        </w:rPr>
        <w:t>u</w:t>
      </w:r>
      <w:r w:rsidRPr="003D10D6">
        <w:rPr>
          <w:i/>
          <w:noProof/>
          <w:color w:val="397969" w:themeColor="accent3" w:themeShade="BF"/>
        </w:rPr>
        <w:t xml:space="preserve"> programme d</w:t>
      </w:r>
      <w:r w:rsidR="00715765">
        <w:rPr>
          <w:i/>
          <w:noProof/>
          <w:color w:val="397969" w:themeColor="accent3" w:themeShade="BF"/>
        </w:rPr>
        <w:t>ans</w:t>
      </w:r>
      <w:r w:rsidRPr="003D10D6">
        <w:rPr>
          <w:i/>
          <w:noProof/>
          <w:color w:val="397969" w:themeColor="accent3" w:themeShade="BF"/>
        </w:rPr>
        <w:t xml:space="preserve"> la SIGP et </w:t>
      </w:r>
      <w:r>
        <w:rPr>
          <w:i/>
          <w:noProof/>
          <w:color w:val="397969" w:themeColor="accent3" w:themeShade="BF"/>
        </w:rPr>
        <w:t>à la section</w:t>
      </w:r>
      <w:r w:rsidR="006A4CD1">
        <w:rPr>
          <w:i/>
          <w:noProof/>
          <w:color w:val="397969" w:themeColor="accent3" w:themeShade="BF"/>
        </w:rPr>
        <w:t> </w:t>
      </w:r>
      <w:r>
        <w:rPr>
          <w:i/>
          <w:noProof/>
          <w:color w:val="397969" w:themeColor="accent3" w:themeShade="BF"/>
        </w:rPr>
        <w:t xml:space="preserve">2 du </w:t>
      </w:r>
      <w:r w:rsidR="00715765">
        <w:rPr>
          <w:i/>
          <w:noProof/>
          <w:color w:val="397969" w:themeColor="accent3" w:themeShade="BF"/>
        </w:rPr>
        <w:t>p</w:t>
      </w:r>
      <w:r>
        <w:rPr>
          <w:i/>
          <w:noProof/>
          <w:color w:val="397969" w:themeColor="accent3" w:themeShade="BF"/>
        </w:rPr>
        <w:t>lan d</w:t>
      </w:r>
      <w:r w:rsidR="00715765">
        <w:rPr>
          <w:i/>
          <w:noProof/>
          <w:color w:val="397969" w:themeColor="accent3" w:themeShade="BF"/>
        </w:rPr>
        <w:t>u</w:t>
      </w:r>
      <w:r>
        <w:rPr>
          <w:i/>
          <w:noProof/>
          <w:color w:val="397969" w:themeColor="accent3" w:themeShade="BF"/>
        </w:rPr>
        <w:t xml:space="preserve"> programme</w:t>
      </w:r>
      <w:r w:rsidR="00AD11CA" w:rsidRPr="003D10D6">
        <w:rPr>
          <w:i/>
          <w:noProof/>
          <w:color w:val="397969" w:themeColor="accent3" w:themeShade="BF"/>
        </w:rPr>
        <w:t>.</w:t>
      </w:r>
    </w:p>
    <w:p w14:paraId="03BA6274" w14:textId="255657E0" w:rsidR="00642503" w:rsidRPr="002B29D0" w:rsidRDefault="002B29D0" w:rsidP="002B29D0">
      <w:pPr>
        <w:pStyle w:val="Titre2"/>
      </w:pPr>
      <w:bookmarkStart w:id="34" w:name="_Toc24457769"/>
      <w:r w:rsidRPr="002B29D0">
        <w:t>Sommaire du dossier des projets</w:t>
      </w:r>
      <w:bookmarkEnd w:id="34"/>
    </w:p>
    <w:p w14:paraId="1CC6AEA9" w14:textId="77777777" w:rsidR="003D10D6" w:rsidRDefault="003D10D6" w:rsidP="00AD11CA">
      <w:pPr>
        <w:pStyle w:val="Corpsdetexte"/>
        <w:jc w:val="both"/>
        <w:rPr>
          <w:i/>
          <w:noProof/>
          <w:color w:val="397969" w:themeColor="accent3" w:themeShade="BF"/>
        </w:rPr>
      </w:pPr>
      <w:r w:rsidRPr="003D10D6">
        <w:rPr>
          <w:i/>
          <w:noProof/>
          <w:color w:val="397969" w:themeColor="accent3" w:themeShade="BF"/>
        </w:rPr>
        <w:t>P</w:t>
      </w:r>
      <w:r>
        <w:rPr>
          <w:i/>
          <w:noProof/>
          <w:color w:val="397969" w:themeColor="accent3" w:themeShade="BF"/>
        </w:rPr>
        <w:t>résentez un sommaire de l’ensemble des projets du programme.</w:t>
      </w:r>
    </w:p>
    <w:p w14:paraId="7159A996" w14:textId="35FAE150" w:rsidR="00AD11CA" w:rsidRPr="003D10D6" w:rsidRDefault="003D10D6" w:rsidP="00AD11CA">
      <w:pPr>
        <w:pStyle w:val="Corpsdetexte"/>
        <w:jc w:val="both"/>
        <w:rPr>
          <w:i/>
          <w:noProof/>
          <w:color w:val="397969" w:themeColor="accent3" w:themeShade="BF"/>
        </w:rPr>
      </w:pPr>
      <w:r w:rsidRPr="003D10D6">
        <w:rPr>
          <w:i/>
          <w:noProof/>
          <w:color w:val="397969" w:themeColor="accent3" w:themeShade="BF"/>
        </w:rPr>
        <w:t xml:space="preserve">Ces renseignements sont liés au </w:t>
      </w:r>
      <w:r>
        <w:rPr>
          <w:i/>
          <w:noProof/>
          <w:color w:val="397969" w:themeColor="accent3" w:themeShade="BF"/>
        </w:rPr>
        <w:t>dossier des projets</w:t>
      </w:r>
      <w:r w:rsidR="00AD11CA" w:rsidRPr="003D10D6">
        <w:rPr>
          <w:i/>
          <w:noProof/>
          <w:color w:val="397969" w:themeColor="accent3" w:themeShade="BF"/>
        </w:rPr>
        <w:t>.</w:t>
      </w:r>
    </w:p>
    <w:p w14:paraId="08E776E8" w14:textId="0816DB68" w:rsidR="00642503" w:rsidRPr="002B29D0" w:rsidRDefault="00642503" w:rsidP="00642503">
      <w:pPr>
        <w:pStyle w:val="Titre2"/>
      </w:pPr>
      <w:bookmarkStart w:id="35" w:name="_Toc24457770"/>
      <w:r w:rsidRPr="002B29D0">
        <w:t xml:space="preserve">Description </w:t>
      </w:r>
      <w:r w:rsidR="002B29D0" w:rsidRPr="002B29D0">
        <w:t>des résultats</w:t>
      </w:r>
      <w:bookmarkEnd w:id="35"/>
    </w:p>
    <w:p w14:paraId="2D6A4F78" w14:textId="0B39331E" w:rsidR="007A54D7" w:rsidRPr="007630BD" w:rsidRDefault="003D10D6" w:rsidP="002A29B9">
      <w:pPr>
        <w:pStyle w:val="Corpsdetexte"/>
        <w:jc w:val="both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>Présentez un sommaire des résultats attendus du programme</w:t>
      </w:r>
      <w:r w:rsidR="002A29B9" w:rsidRPr="007630BD">
        <w:rPr>
          <w:i/>
          <w:noProof/>
          <w:color w:val="397969" w:themeColor="accent3" w:themeShade="BF"/>
        </w:rPr>
        <w:t>.</w:t>
      </w:r>
    </w:p>
    <w:p w14:paraId="1A464346" w14:textId="2C40C392" w:rsidR="002A29B9" w:rsidRPr="007630BD" w:rsidRDefault="007630BD" w:rsidP="002A29B9">
      <w:pPr>
        <w:pStyle w:val="Corpsdetexte"/>
        <w:jc w:val="both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>Ces renseignements sont liés à la section</w:t>
      </w:r>
      <w:r w:rsidR="006A4CD1">
        <w:rPr>
          <w:i/>
          <w:noProof/>
          <w:color w:val="397969" w:themeColor="accent3" w:themeShade="BF"/>
        </w:rPr>
        <w:t> </w:t>
      </w:r>
      <w:r>
        <w:rPr>
          <w:i/>
          <w:noProof/>
          <w:color w:val="397969" w:themeColor="accent3" w:themeShade="BF"/>
        </w:rPr>
        <w:t>2.3 de l’analyse de rentabilisation</w:t>
      </w:r>
      <w:r w:rsidR="00715765">
        <w:rPr>
          <w:i/>
          <w:noProof/>
          <w:color w:val="397969" w:themeColor="accent3" w:themeShade="BF"/>
        </w:rPr>
        <w:t xml:space="preserve"> du programme</w:t>
      </w:r>
      <w:r w:rsidR="002A29B9" w:rsidRPr="007630BD">
        <w:rPr>
          <w:i/>
          <w:noProof/>
          <w:color w:val="397969" w:themeColor="accent3" w:themeShade="BF"/>
        </w:rPr>
        <w:t>.</w:t>
      </w:r>
    </w:p>
    <w:p w14:paraId="2BFBD856" w14:textId="77777777" w:rsidR="00E800EE" w:rsidRPr="007630BD" w:rsidRDefault="00E800EE" w:rsidP="002A29B9">
      <w:pPr>
        <w:pStyle w:val="Corpsdetexte"/>
        <w:jc w:val="both"/>
        <w:rPr>
          <w:i/>
          <w:noProof/>
          <w:color w:val="397969" w:themeColor="accent3" w:themeShade="BF"/>
        </w:rPr>
      </w:pPr>
    </w:p>
    <w:p w14:paraId="47D75071" w14:textId="73A80D16" w:rsidR="007A54D7" w:rsidRPr="002B29D0" w:rsidRDefault="002B29D0" w:rsidP="007A54D7">
      <w:pPr>
        <w:pStyle w:val="Titre1"/>
        <w:spacing w:before="0" w:after="480"/>
        <w:rPr>
          <w:noProof/>
          <w:sz w:val="44"/>
        </w:rPr>
      </w:pPr>
      <w:bookmarkStart w:id="36" w:name="_Toc24457771"/>
      <w:r w:rsidRPr="002B29D0">
        <w:rPr>
          <w:noProof/>
          <w:sz w:val="44"/>
        </w:rPr>
        <w:t>Gestion des risques et des enjeux</w:t>
      </w:r>
      <w:bookmarkEnd w:id="36"/>
    </w:p>
    <w:p w14:paraId="4A446DCB" w14:textId="7C678C91" w:rsidR="007A54D7" w:rsidRPr="00033FD4" w:rsidRDefault="00033FD4" w:rsidP="007A54D7">
      <w:pPr>
        <w:pStyle w:val="Titre2"/>
      </w:pPr>
      <w:bookmarkStart w:id="37" w:name="_Toc24457772"/>
      <w:r w:rsidRPr="00033FD4">
        <w:t>Sommaire des risques</w:t>
      </w:r>
      <w:r w:rsidR="00DC17F1" w:rsidRPr="00033FD4">
        <w:t xml:space="preserve"> </w:t>
      </w:r>
      <w:r w:rsidR="00715765">
        <w:t>d</w:t>
      </w:r>
      <w:r w:rsidRPr="00033FD4">
        <w:t>u programme</w:t>
      </w:r>
      <w:bookmarkEnd w:id="37"/>
    </w:p>
    <w:p w14:paraId="47FB36AE" w14:textId="700F8EE6" w:rsidR="002A29B9" w:rsidRPr="007630BD" w:rsidRDefault="007630BD" w:rsidP="002A29B9">
      <w:pPr>
        <w:pStyle w:val="Corpsdetexte"/>
        <w:jc w:val="both"/>
        <w:rPr>
          <w:i/>
          <w:noProof/>
          <w:color w:val="397969" w:themeColor="accent3" w:themeShade="BF"/>
        </w:rPr>
      </w:pPr>
      <w:r w:rsidRPr="007630BD">
        <w:rPr>
          <w:i/>
          <w:noProof/>
          <w:color w:val="397969" w:themeColor="accent3" w:themeShade="BF"/>
        </w:rPr>
        <w:t xml:space="preserve">Présentez un sommaire des </w:t>
      </w:r>
      <w:r w:rsidR="00715765">
        <w:rPr>
          <w:i/>
          <w:noProof/>
          <w:color w:val="397969" w:themeColor="accent3" w:themeShade="BF"/>
        </w:rPr>
        <w:t xml:space="preserve">principaux </w:t>
      </w:r>
      <w:r w:rsidRPr="007630BD">
        <w:rPr>
          <w:i/>
          <w:noProof/>
          <w:color w:val="397969" w:themeColor="accent3" w:themeShade="BF"/>
        </w:rPr>
        <w:t xml:space="preserve">risques </w:t>
      </w:r>
      <w:r w:rsidR="00715765">
        <w:rPr>
          <w:i/>
          <w:noProof/>
          <w:color w:val="397969" w:themeColor="accent3" w:themeShade="BF"/>
        </w:rPr>
        <w:t>du</w:t>
      </w:r>
      <w:r w:rsidRPr="007630BD">
        <w:rPr>
          <w:i/>
          <w:noProof/>
          <w:color w:val="397969" w:themeColor="accent3" w:themeShade="BF"/>
        </w:rPr>
        <w:t xml:space="preserve"> programme.</w:t>
      </w:r>
    </w:p>
    <w:p w14:paraId="293984A0" w14:textId="7160BA52" w:rsidR="002A29B9" w:rsidRPr="007630BD" w:rsidRDefault="007630BD" w:rsidP="007630BD">
      <w:pPr>
        <w:pStyle w:val="Corpsdetexte"/>
        <w:jc w:val="both"/>
        <w:rPr>
          <w:i/>
          <w:noProof/>
          <w:color w:val="397969" w:themeColor="accent3" w:themeShade="BF"/>
        </w:rPr>
      </w:pPr>
      <w:r w:rsidRPr="007630BD">
        <w:rPr>
          <w:i/>
          <w:noProof/>
          <w:color w:val="397969" w:themeColor="accent3" w:themeShade="BF"/>
        </w:rPr>
        <w:t>C</w:t>
      </w:r>
      <w:r>
        <w:rPr>
          <w:i/>
          <w:noProof/>
          <w:color w:val="397969" w:themeColor="accent3" w:themeShade="BF"/>
        </w:rPr>
        <w:t xml:space="preserve">es renseignements sont liés au </w:t>
      </w:r>
      <w:r w:rsidR="00715765">
        <w:rPr>
          <w:i/>
          <w:noProof/>
          <w:color w:val="397969" w:themeColor="accent3" w:themeShade="BF"/>
        </w:rPr>
        <w:t>r</w:t>
      </w:r>
      <w:r w:rsidRPr="007630BD">
        <w:rPr>
          <w:i/>
          <w:noProof/>
          <w:color w:val="397969" w:themeColor="accent3" w:themeShade="BF"/>
        </w:rPr>
        <w:t>egistre des risques d</w:t>
      </w:r>
      <w:r w:rsidR="00715765">
        <w:rPr>
          <w:i/>
          <w:noProof/>
          <w:color w:val="397969" w:themeColor="accent3" w:themeShade="BF"/>
        </w:rPr>
        <w:t>u</w:t>
      </w:r>
      <w:r w:rsidRPr="007630BD">
        <w:rPr>
          <w:i/>
          <w:noProof/>
          <w:color w:val="397969" w:themeColor="accent3" w:themeShade="BF"/>
        </w:rPr>
        <w:t xml:space="preserve"> programme</w:t>
      </w:r>
      <w:r w:rsidR="002A29B9" w:rsidRPr="007630BD">
        <w:rPr>
          <w:i/>
          <w:noProof/>
          <w:color w:val="397969" w:themeColor="accent3" w:themeShade="BF"/>
        </w:rPr>
        <w:t>.</w:t>
      </w:r>
    </w:p>
    <w:p w14:paraId="750126AD" w14:textId="424451B7" w:rsidR="007A54D7" w:rsidRPr="00033FD4" w:rsidRDefault="00033FD4" w:rsidP="007A54D7">
      <w:pPr>
        <w:pStyle w:val="Titre2"/>
      </w:pPr>
      <w:bookmarkStart w:id="38" w:name="_Toc24457773"/>
      <w:r w:rsidRPr="00033FD4">
        <w:t xml:space="preserve">Sommaire des </w:t>
      </w:r>
      <w:r w:rsidR="00715765">
        <w:t>enjeux</w:t>
      </w:r>
      <w:r w:rsidR="00715765" w:rsidRPr="00033FD4">
        <w:t xml:space="preserve"> </w:t>
      </w:r>
      <w:r w:rsidR="00715765">
        <w:t>d</w:t>
      </w:r>
      <w:r w:rsidRPr="00033FD4">
        <w:t>u programme</w:t>
      </w:r>
      <w:bookmarkEnd w:id="38"/>
    </w:p>
    <w:p w14:paraId="3674F017" w14:textId="6AC8831C" w:rsidR="002A29B9" w:rsidRPr="007630BD" w:rsidRDefault="007630BD" w:rsidP="002A29B9">
      <w:pPr>
        <w:pStyle w:val="Corpsdetexte"/>
        <w:jc w:val="both"/>
        <w:rPr>
          <w:i/>
          <w:noProof/>
          <w:color w:val="397969" w:themeColor="accent3" w:themeShade="BF"/>
        </w:rPr>
      </w:pPr>
      <w:r w:rsidRPr="007630BD">
        <w:rPr>
          <w:i/>
          <w:noProof/>
          <w:color w:val="397969" w:themeColor="accent3" w:themeShade="BF"/>
        </w:rPr>
        <w:t xml:space="preserve">Présentez un sommaire des </w:t>
      </w:r>
      <w:r w:rsidR="00715765">
        <w:rPr>
          <w:i/>
          <w:noProof/>
          <w:color w:val="397969" w:themeColor="accent3" w:themeShade="BF"/>
        </w:rPr>
        <w:t xml:space="preserve">principaux enjeux du </w:t>
      </w:r>
      <w:r w:rsidRPr="007630BD">
        <w:rPr>
          <w:i/>
          <w:noProof/>
          <w:color w:val="397969" w:themeColor="accent3" w:themeShade="BF"/>
        </w:rPr>
        <w:t>programme</w:t>
      </w:r>
      <w:r w:rsidR="002A29B9" w:rsidRPr="007630BD">
        <w:rPr>
          <w:i/>
          <w:noProof/>
          <w:color w:val="397969" w:themeColor="accent3" w:themeShade="BF"/>
        </w:rPr>
        <w:t>.</w:t>
      </w:r>
    </w:p>
    <w:p w14:paraId="3F2B7168" w14:textId="23B06A00" w:rsidR="002A29B9" w:rsidRPr="007630BD" w:rsidRDefault="007630BD" w:rsidP="002A29B9">
      <w:pPr>
        <w:pStyle w:val="Corpsdetexte"/>
        <w:jc w:val="both"/>
        <w:rPr>
          <w:i/>
          <w:noProof/>
          <w:color w:val="397969" w:themeColor="accent3" w:themeShade="BF"/>
        </w:rPr>
      </w:pPr>
      <w:r w:rsidRPr="007630BD">
        <w:rPr>
          <w:i/>
          <w:noProof/>
          <w:color w:val="397969" w:themeColor="accent3" w:themeShade="BF"/>
        </w:rPr>
        <w:t>C</w:t>
      </w:r>
      <w:r>
        <w:rPr>
          <w:i/>
          <w:noProof/>
          <w:color w:val="397969" w:themeColor="accent3" w:themeShade="BF"/>
        </w:rPr>
        <w:t xml:space="preserve">es renseignements sont liés au </w:t>
      </w:r>
      <w:r w:rsidR="00715765">
        <w:rPr>
          <w:i/>
          <w:noProof/>
          <w:color w:val="397969" w:themeColor="accent3" w:themeShade="BF"/>
        </w:rPr>
        <w:t>r</w:t>
      </w:r>
      <w:r w:rsidRPr="007630BD">
        <w:rPr>
          <w:i/>
          <w:noProof/>
          <w:color w:val="397969" w:themeColor="accent3" w:themeShade="BF"/>
        </w:rPr>
        <w:t xml:space="preserve">egistre des </w:t>
      </w:r>
      <w:r w:rsidR="00715765">
        <w:rPr>
          <w:i/>
          <w:noProof/>
          <w:color w:val="397969" w:themeColor="accent3" w:themeShade="BF"/>
        </w:rPr>
        <w:t>enjeux</w:t>
      </w:r>
      <w:r w:rsidRPr="007630BD">
        <w:rPr>
          <w:i/>
          <w:noProof/>
          <w:color w:val="397969" w:themeColor="accent3" w:themeShade="BF"/>
        </w:rPr>
        <w:t xml:space="preserve"> d</w:t>
      </w:r>
      <w:r w:rsidR="00715765">
        <w:rPr>
          <w:i/>
          <w:noProof/>
          <w:color w:val="397969" w:themeColor="accent3" w:themeShade="BF"/>
        </w:rPr>
        <w:t>u</w:t>
      </w:r>
      <w:r w:rsidRPr="007630BD">
        <w:rPr>
          <w:i/>
          <w:noProof/>
          <w:color w:val="397969" w:themeColor="accent3" w:themeShade="BF"/>
        </w:rPr>
        <w:t xml:space="preserve"> programme</w:t>
      </w:r>
      <w:r w:rsidR="002A29B9" w:rsidRPr="007630BD">
        <w:rPr>
          <w:i/>
          <w:noProof/>
          <w:color w:val="397969" w:themeColor="accent3" w:themeShade="BF"/>
        </w:rPr>
        <w:t>.</w:t>
      </w:r>
    </w:p>
    <w:p w14:paraId="407CDC56" w14:textId="77777777" w:rsidR="002A29B9" w:rsidRPr="007630BD" w:rsidRDefault="002A29B9">
      <w:pPr>
        <w:rPr>
          <w:rFonts w:ascii="Times New Roman" w:eastAsiaTheme="majorEastAsia" w:hAnsi="Times New Roman" w:cstheme="majorBidi"/>
          <w:b/>
          <w:bCs/>
          <w:i/>
          <w:color w:val="000000" w:themeColor="text1"/>
          <w:sz w:val="44"/>
          <w:szCs w:val="28"/>
        </w:rPr>
      </w:pPr>
      <w:r w:rsidRPr="007630BD">
        <w:rPr>
          <w:sz w:val="44"/>
        </w:rPr>
        <w:br w:type="page"/>
      </w:r>
    </w:p>
    <w:p w14:paraId="007611EB" w14:textId="77777777" w:rsidR="00745EFC" w:rsidRPr="00745EFC" w:rsidRDefault="00745EFC" w:rsidP="00745EFC">
      <w:pPr>
        <w:pStyle w:val="Appendices"/>
        <w:rPr>
          <w:sz w:val="44"/>
        </w:rPr>
      </w:pPr>
      <w:bookmarkStart w:id="39" w:name="_Toc22625641"/>
      <w:bookmarkStart w:id="40" w:name="_Toc23252361"/>
      <w:bookmarkStart w:id="41" w:name="_Toc24457774"/>
      <w:r w:rsidRPr="00745EFC">
        <w:rPr>
          <w:sz w:val="44"/>
        </w:rPr>
        <w:lastRenderedPageBreak/>
        <w:t>Annexe A Autorisation</w:t>
      </w:r>
      <w:bookmarkEnd w:id="39"/>
      <w:bookmarkEnd w:id="40"/>
      <w:bookmarkEnd w:id="41"/>
    </w:p>
    <w:p w14:paraId="4C9A2509" w14:textId="77777777" w:rsidR="00745EFC" w:rsidRPr="00745EFC" w:rsidRDefault="00745EFC" w:rsidP="00745EFC">
      <w:pPr>
        <w:pStyle w:val="Corpsdetexte"/>
        <w:rPr>
          <w:i/>
        </w:rPr>
      </w:pPr>
    </w:p>
    <w:p w14:paraId="508B9ABE" w14:textId="77777777" w:rsidR="00745EFC" w:rsidRPr="00745EFC" w:rsidRDefault="00745EFC" w:rsidP="00745EFC">
      <w:pPr>
        <w:pStyle w:val="Corpsdetexte"/>
        <w:rPr>
          <w:i/>
        </w:rPr>
      </w:pPr>
      <w:r w:rsidRPr="00745EFC">
        <w:rPr>
          <w:i/>
        </w:rPr>
        <w:t>Approuvé par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1014"/>
        <w:gridCol w:w="3804"/>
      </w:tblGrid>
      <w:tr w:rsidR="00745EFC" w:rsidRPr="00A40047" w14:paraId="7EEF5374" w14:textId="77777777" w:rsidTr="004D1D77">
        <w:tc>
          <w:tcPr>
            <w:tcW w:w="4428" w:type="dxa"/>
            <w:tcBorders>
              <w:bottom w:val="single" w:sz="4" w:space="0" w:color="auto"/>
            </w:tcBorders>
          </w:tcPr>
          <w:p w14:paraId="16BC537A" w14:textId="77777777" w:rsidR="00745EFC" w:rsidRPr="00DE2EDF" w:rsidRDefault="00745EFC" w:rsidP="004D1D77">
            <w:pPr>
              <w:pStyle w:val="TableText"/>
              <w:rPr>
                <w:lang w:val="fr-CA"/>
              </w:rPr>
            </w:pPr>
          </w:p>
        </w:tc>
        <w:tc>
          <w:tcPr>
            <w:tcW w:w="1080" w:type="dxa"/>
          </w:tcPr>
          <w:p w14:paraId="51DB2ABD" w14:textId="77777777" w:rsidR="00745EFC" w:rsidRPr="00DE2EDF" w:rsidRDefault="00745EFC" w:rsidP="004D1D77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60037012" w14:textId="77777777" w:rsidR="00745EFC" w:rsidRPr="00DE2EDF" w:rsidRDefault="00745EFC" w:rsidP="004D1D77">
            <w:pPr>
              <w:pStyle w:val="TableText"/>
              <w:rPr>
                <w:lang w:val="fr-CA"/>
              </w:rPr>
            </w:pPr>
          </w:p>
        </w:tc>
      </w:tr>
      <w:tr w:rsidR="00745EFC" w:rsidRPr="00DE2EDF" w14:paraId="5DBD3678" w14:textId="77777777" w:rsidTr="004D1D77">
        <w:tc>
          <w:tcPr>
            <w:tcW w:w="4428" w:type="dxa"/>
            <w:tcBorders>
              <w:top w:val="single" w:sz="4" w:space="0" w:color="auto"/>
            </w:tcBorders>
          </w:tcPr>
          <w:p w14:paraId="3E617F14" w14:textId="77777777" w:rsidR="00745EFC" w:rsidRPr="00DE2EDF" w:rsidRDefault="00745EFC" w:rsidP="004D1D77">
            <w:pPr>
              <w:pStyle w:val="TableText"/>
              <w:rPr>
                <w:lang w:val="fr-CA"/>
              </w:rPr>
            </w:pPr>
            <w:r w:rsidRPr="00DE2EDF">
              <w:rPr>
                <w:color w:val="000000" w:themeColor="text1"/>
                <w:lang w:val="fr-CA"/>
              </w:rPr>
              <w:t>&lt;</w:t>
            </w:r>
            <w:r w:rsidRPr="00DE2EDF">
              <w:rPr>
                <w:i/>
                <w:color w:val="000000" w:themeColor="text1"/>
                <w:lang w:val="fr-CA"/>
              </w:rPr>
              <w:t>Nom, titre et direction générale</w:t>
            </w:r>
            <w:r w:rsidRPr="00DE2EDF">
              <w:rPr>
                <w:lang w:val="fr-CA"/>
              </w:rPr>
              <w:t>&gt;</w:t>
            </w:r>
          </w:p>
          <w:p w14:paraId="3D54F882" w14:textId="77777777" w:rsidR="00745EFC" w:rsidRPr="00DE2EDF" w:rsidRDefault="00745EFC" w:rsidP="004D1D77">
            <w:pPr>
              <w:pStyle w:val="TableText"/>
              <w:rPr>
                <w:lang w:val="fr-CA"/>
              </w:rPr>
            </w:pPr>
            <w:r w:rsidRPr="00DE2EDF">
              <w:rPr>
                <w:lang w:val="fr-CA"/>
              </w:rPr>
              <w:t>Promoteur du programme</w:t>
            </w:r>
          </w:p>
        </w:tc>
        <w:tc>
          <w:tcPr>
            <w:tcW w:w="1080" w:type="dxa"/>
          </w:tcPr>
          <w:p w14:paraId="7FCE6FAF" w14:textId="77777777" w:rsidR="00745EFC" w:rsidRPr="00DE2EDF" w:rsidRDefault="00745EFC" w:rsidP="004D1D77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</w:tcPr>
          <w:p w14:paraId="2D9F9253" w14:textId="77777777" w:rsidR="00745EFC" w:rsidRPr="00DE2EDF" w:rsidRDefault="00745EFC" w:rsidP="004D1D77">
            <w:pPr>
              <w:pStyle w:val="TableText"/>
              <w:rPr>
                <w:lang w:val="fr-CA"/>
              </w:rPr>
            </w:pPr>
            <w:r w:rsidRPr="00DE2EDF">
              <w:rPr>
                <w:lang w:val="fr-CA"/>
              </w:rPr>
              <w:t>Date</w:t>
            </w:r>
          </w:p>
        </w:tc>
      </w:tr>
    </w:tbl>
    <w:p w14:paraId="3EDF7BE6" w14:textId="77777777" w:rsidR="00745EFC" w:rsidRPr="00DE2EDF" w:rsidRDefault="00745EFC" w:rsidP="00745EFC">
      <w:pPr>
        <w:pStyle w:val="Instructions"/>
        <w:rPr>
          <w:color w:val="auto"/>
          <w:lang w:val="fr-CA"/>
        </w:rPr>
      </w:pPr>
    </w:p>
    <w:p w14:paraId="1EA10C62" w14:textId="77777777" w:rsidR="00745EFC" w:rsidRPr="00DE2EDF" w:rsidRDefault="00745EFC" w:rsidP="00745EFC">
      <w:pPr>
        <w:pStyle w:val="Instructions"/>
        <w:rPr>
          <w:color w:val="auto"/>
          <w:lang w:val="fr-CA"/>
        </w:rPr>
      </w:pPr>
      <w:r w:rsidRPr="00DE2EDF">
        <w:rPr>
          <w:color w:val="auto"/>
          <w:lang w:val="fr-CA"/>
        </w:rPr>
        <w:t xml:space="preserve">Préparé </w:t>
      </w:r>
      <w:r>
        <w:rPr>
          <w:color w:val="auto"/>
          <w:lang w:val="fr-CA"/>
        </w:rPr>
        <w:t xml:space="preserve">et accepté </w:t>
      </w:r>
      <w:r w:rsidRPr="00DE2EDF">
        <w:rPr>
          <w:color w:val="auto"/>
          <w:lang w:val="fr-CA"/>
        </w:rPr>
        <w:t>par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7"/>
        <w:gridCol w:w="1013"/>
        <w:gridCol w:w="3800"/>
      </w:tblGrid>
      <w:tr w:rsidR="00745EFC" w:rsidRPr="00DE2EDF" w14:paraId="1E434F8B" w14:textId="77777777" w:rsidTr="004D1D77">
        <w:tc>
          <w:tcPr>
            <w:tcW w:w="4428" w:type="dxa"/>
            <w:tcBorders>
              <w:bottom w:val="single" w:sz="4" w:space="0" w:color="auto"/>
            </w:tcBorders>
          </w:tcPr>
          <w:p w14:paraId="2364DFAC" w14:textId="77777777" w:rsidR="00745EFC" w:rsidRPr="00DE2EDF" w:rsidRDefault="00745EFC" w:rsidP="004D1D77">
            <w:pPr>
              <w:pStyle w:val="TableText"/>
              <w:rPr>
                <w:lang w:val="fr-CA"/>
              </w:rPr>
            </w:pPr>
          </w:p>
          <w:p w14:paraId="6FE59BAE" w14:textId="77777777" w:rsidR="00745EFC" w:rsidRPr="00DE2EDF" w:rsidRDefault="00745EFC" w:rsidP="004D1D77">
            <w:pPr>
              <w:pStyle w:val="TableText"/>
              <w:rPr>
                <w:lang w:val="fr-CA"/>
              </w:rPr>
            </w:pPr>
          </w:p>
        </w:tc>
        <w:tc>
          <w:tcPr>
            <w:tcW w:w="1080" w:type="dxa"/>
          </w:tcPr>
          <w:p w14:paraId="56924604" w14:textId="77777777" w:rsidR="00745EFC" w:rsidRPr="00DE2EDF" w:rsidRDefault="00745EFC" w:rsidP="004D1D77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4494DF32" w14:textId="77777777" w:rsidR="00745EFC" w:rsidRPr="00DE2EDF" w:rsidRDefault="00745EFC" w:rsidP="004D1D77">
            <w:pPr>
              <w:pStyle w:val="TableText"/>
              <w:rPr>
                <w:lang w:val="fr-CA"/>
              </w:rPr>
            </w:pPr>
          </w:p>
        </w:tc>
      </w:tr>
      <w:tr w:rsidR="00745EFC" w:rsidRPr="00DE2EDF" w14:paraId="2F1BF43F" w14:textId="77777777" w:rsidTr="004D1D77">
        <w:tc>
          <w:tcPr>
            <w:tcW w:w="4428" w:type="dxa"/>
            <w:tcBorders>
              <w:top w:val="single" w:sz="4" w:space="0" w:color="auto"/>
            </w:tcBorders>
          </w:tcPr>
          <w:p w14:paraId="174F3AD3" w14:textId="77777777" w:rsidR="00745EFC" w:rsidRPr="00DE2EDF" w:rsidRDefault="00745EFC" w:rsidP="004D1D77">
            <w:pPr>
              <w:pStyle w:val="TableText"/>
              <w:rPr>
                <w:lang w:val="fr-CA"/>
              </w:rPr>
            </w:pPr>
            <w:r w:rsidRPr="00DE2EDF">
              <w:rPr>
                <w:color w:val="000000" w:themeColor="text1"/>
                <w:lang w:val="fr-CA"/>
              </w:rPr>
              <w:t>&lt;</w:t>
            </w:r>
            <w:r w:rsidRPr="00DE2EDF">
              <w:rPr>
                <w:i/>
                <w:color w:val="000000" w:themeColor="text1"/>
                <w:lang w:val="fr-CA"/>
              </w:rPr>
              <w:t>Nom, titre et direction générale</w:t>
            </w:r>
            <w:r w:rsidRPr="00DE2EDF">
              <w:rPr>
                <w:lang w:val="fr-CA"/>
              </w:rPr>
              <w:t>&gt;</w:t>
            </w:r>
          </w:p>
          <w:p w14:paraId="55907463" w14:textId="77777777" w:rsidR="00745EFC" w:rsidRPr="00DE2EDF" w:rsidRDefault="00745EFC" w:rsidP="004D1D77">
            <w:pPr>
              <w:pStyle w:val="TableText"/>
              <w:rPr>
                <w:lang w:val="fr-CA"/>
              </w:rPr>
            </w:pPr>
            <w:r w:rsidRPr="00DE2EDF">
              <w:rPr>
                <w:lang w:val="fr-CA"/>
              </w:rPr>
              <w:t>Gestionnaire du programme</w:t>
            </w:r>
          </w:p>
        </w:tc>
        <w:tc>
          <w:tcPr>
            <w:tcW w:w="1080" w:type="dxa"/>
          </w:tcPr>
          <w:p w14:paraId="21CDDB99" w14:textId="77777777" w:rsidR="00745EFC" w:rsidRPr="00DE2EDF" w:rsidRDefault="00745EFC" w:rsidP="004D1D77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</w:tcPr>
          <w:p w14:paraId="716E4A0E" w14:textId="77777777" w:rsidR="00745EFC" w:rsidRPr="00DE2EDF" w:rsidRDefault="00745EFC" w:rsidP="004D1D77">
            <w:pPr>
              <w:pStyle w:val="TableText"/>
              <w:rPr>
                <w:lang w:val="fr-CA"/>
              </w:rPr>
            </w:pPr>
            <w:r w:rsidRPr="00DE2EDF">
              <w:rPr>
                <w:lang w:val="fr-CA"/>
              </w:rPr>
              <w:t>Date</w:t>
            </w:r>
          </w:p>
        </w:tc>
      </w:tr>
    </w:tbl>
    <w:p w14:paraId="73A6AC92" w14:textId="77777777" w:rsidR="00956691" w:rsidRPr="00A77FC0" w:rsidRDefault="00956691" w:rsidP="00956691">
      <w:pPr>
        <w:pStyle w:val="Corpsdetexte"/>
        <w:rPr>
          <w:lang w:val="en-CA"/>
        </w:rPr>
      </w:pPr>
    </w:p>
    <w:p w14:paraId="5C375320" w14:textId="77777777" w:rsidR="00956691" w:rsidRPr="00A77FC0" w:rsidRDefault="00956691" w:rsidP="00956691">
      <w:pPr>
        <w:rPr>
          <w:lang w:val="en-CA"/>
        </w:rPr>
      </w:pPr>
    </w:p>
    <w:p w14:paraId="517CD6A7" w14:textId="77777777" w:rsidR="00956691" w:rsidRPr="00A77FC0" w:rsidRDefault="00956691" w:rsidP="00956691">
      <w:pPr>
        <w:rPr>
          <w:lang w:val="en-CA"/>
        </w:rPr>
      </w:pPr>
    </w:p>
    <w:sectPr w:rsidR="00956691" w:rsidRPr="00A77FC0" w:rsidSect="00597A8D">
      <w:pgSz w:w="12240" w:h="15840"/>
      <w:pgMar w:top="1800" w:right="1800" w:bottom="1440" w:left="1440" w:header="539" w:footer="4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6882F" w14:textId="77777777" w:rsidR="0000797E" w:rsidRDefault="0000797E" w:rsidP="005A2022">
      <w:r>
        <w:separator/>
      </w:r>
    </w:p>
  </w:endnote>
  <w:endnote w:type="continuationSeparator" w:id="0">
    <w:p w14:paraId="2C1E0671" w14:textId="77777777" w:rsidR="0000797E" w:rsidRDefault="0000797E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aramond Antiqu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FC1E3" w14:textId="77777777" w:rsidR="009E7024" w:rsidRDefault="009E7024" w:rsidP="005A202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vi</w:t>
    </w:r>
    <w:r>
      <w:rPr>
        <w:rStyle w:val="Numrodepage"/>
      </w:rPr>
      <w:fldChar w:fldCharType="end"/>
    </w:r>
  </w:p>
  <w:p w14:paraId="778DE426" w14:textId="77777777" w:rsidR="009E7024" w:rsidRDefault="009E702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8309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0BB09C" w14:textId="22D0401D" w:rsidR="009E7024" w:rsidRPr="001B66D6" w:rsidRDefault="009E7024">
        <w:pPr>
          <w:pStyle w:val="Pieddepage"/>
          <w:jc w:val="right"/>
          <w:rPr>
            <w:noProof/>
            <w:sz w:val="16"/>
          </w:rPr>
        </w:pPr>
        <w:r w:rsidRPr="001B66D6">
          <w:rPr>
            <w:sz w:val="16"/>
          </w:rPr>
          <w:fldChar w:fldCharType="begin"/>
        </w:r>
        <w:r w:rsidRPr="001B66D6">
          <w:rPr>
            <w:sz w:val="16"/>
          </w:rPr>
          <w:instrText xml:space="preserve"> PAGE   \* MERGEFORMAT </w:instrText>
        </w:r>
        <w:r w:rsidRPr="001B66D6">
          <w:rPr>
            <w:sz w:val="16"/>
          </w:rPr>
          <w:fldChar w:fldCharType="separate"/>
        </w:r>
        <w:r w:rsidR="00D24824">
          <w:rPr>
            <w:noProof/>
            <w:sz w:val="16"/>
          </w:rPr>
          <w:t>7</w:t>
        </w:r>
        <w:r w:rsidRPr="001B66D6">
          <w:rPr>
            <w:noProof/>
            <w:sz w:val="16"/>
          </w:rPr>
          <w:fldChar w:fldCharType="end"/>
        </w:r>
      </w:p>
      <w:p w14:paraId="68834DCD" w14:textId="10477531" w:rsidR="009E7024" w:rsidRPr="00C62AD2" w:rsidRDefault="009E7024" w:rsidP="001B66D6">
        <w:pPr>
          <w:pStyle w:val="Pieddepage"/>
          <w:jc w:val="right"/>
          <w:rPr>
            <w:sz w:val="16"/>
          </w:rPr>
        </w:pPr>
        <w:r w:rsidRPr="00C62AD2">
          <w:rPr>
            <w:sz w:val="16"/>
          </w:rPr>
          <w:t xml:space="preserve">&lt;Nom du programme&gt; </w:t>
        </w:r>
        <w:r>
          <w:rPr>
            <w:sz w:val="16"/>
          </w:rPr>
          <w:t>– </w:t>
        </w:r>
        <w:r w:rsidRPr="00C62AD2">
          <w:rPr>
            <w:iCs/>
            <w:sz w:val="16"/>
          </w:rPr>
          <w:t>Document de définition du programme</w:t>
        </w:r>
      </w:p>
      <w:p w14:paraId="104C9881" w14:textId="77777777" w:rsidR="009E7024" w:rsidRDefault="0000797E">
        <w:pPr>
          <w:pStyle w:val="Pieddepage"/>
          <w:jc w:val="right"/>
        </w:pPr>
      </w:p>
    </w:sdtContent>
  </w:sdt>
  <w:p w14:paraId="658336F9" w14:textId="77777777" w:rsidR="009E7024" w:rsidRDefault="009E7024" w:rsidP="001B66D6">
    <w:pPr>
      <w:pStyle w:val="Pieddepag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17D18" w14:textId="77777777" w:rsidR="009E7024" w:rsidRPr="00597A8D" w:rsidRDefault="009E7024" w:rsidP="00597A8D">
    <w:pPr>
      <w:pStyle w:val="Pieddepage"/>
      <w:tabs>
        <w:tab w:val="clear" w:pos="8640"/>
      </w:tabs>
      <w:rPr>
        <w:sz w:val="16"/>
      </w:rPr>
    </w:pPr>
  </w:p>
  <w:p w14:paraId="1159104F" w14:textId="77777777" w:rsidR="009E7024" w:rsidRDefault="009E7024" w:rsidP="00597A8D">
    <w:pPr>
      <w:pStyle w:val="Pieddepage"/>
      <w:tabs>
        <w:tab w:val="clear" w:pos="8640"/>
      </w:tabs>
      <w:rPr>
        <w:sz w:val="16"/>
      </w:rPr>
    </w:pPr>
  </w:p>
  <w:p w14:paraId="6359509C" w14:textId="77777777" w:rsidR="009E7024" w:rsidRDefault="009E7024" w:rsidP="00A40047">
    <w:pPr>
      <w:pStyle w:val="Pieddepage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F88BD" w14:textId="77777777" w:rsidR="0000797E" w:rsidRDefault="0000797E" w:rsidP="005A2022">
      <w:r>
        <w:separator/>
      </w:r>
    </w:p>
  </w:footnote>
  <w:footnote w:type="continuationSeparator" w:id="0">
    <w:p w14:paraId="487D004B" w14:textId="77777777" w:rsidR="0000797E" w:rsidRDefault="0000797E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5B94B" w14:textId="77777777" w:rsidR="009E7024" w:rsidRDefault="009E7024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3351BE3E" wp14:editId="61FC2D8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1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B6671" w14:textId="3926D76E" w:rsidR="009E7024" w:rsidRDefault="009E7024" w:rsidP="00597A8D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4384" behindDoc="0" locked="0" layoutInCell="1" allowOverlap="1" wp14:anchorId="22237C1E" wp14:editId="1F6EAE71">
          <wp:simplePos x="0" y="0"/>
          <wp:positionH relativeFrom="column">
            <wp:posOffset>-457200</wp:posOffset>
          </wp:positionH>
          <wp:positionV relativeFrom="paragraph">
            <wp:posOffset>7918</wp:posOffset>
          </wp:positionV>
          <wp:extent cx="2997200" cy="372729"/>
          <wp:effectExtent l="0" t="0" r="0" b="889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0" cy="3727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fr-CA"/>
      </w:rPr>
      <w:drawing>
        <wp:anchor distT="0" distB="0" distL="114300" distR="114300" simplePos="0" relativeHeight="251662336" behindDoc="1" locked="0" layoutInCell="1" allowOverlap="1" wp14:anchorId="02E5E14F" wp14:editId="4801488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E997D9" w14:textId="618EACB7" w:rsidR="009E7024" w:rsidRPr="00597A8D" w:rsidRDefault="009E7024" w:rsidP="00597A8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E52"/>
    <w:multiLevelType w:val="multilevel"/>
    <w:tmpl w:val="FEA0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05486"/>
    <w:multiLevelType w:val="multilevel"/>
    <w:tmpl w:val="B81471C0"/>
    <w:numStyleLink w:val="PwCListBullets1"/>
  </w:abstractNum>
  <w:abstractNum w:abstractNumId="2" w15:restartNumberingAfterBreak="0">
    <w:nsid w:val="32F06E6B"/>
    <w:multiLevelType w:val="hybridMultilevel"/>
    <w:tmpl w:val="80220A08"/>
    <w:lvl w:ilvl="0" w:tplc="21EC9CE2">
      <w:start w:val="1"/>
      <w:numFmt w:val="bullet"/>
      <w:pStyle w:val="Tabl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03253"/>
    <w:multiLevelType w:val="multilevel"/>
    <w:tmpl w:val="9EFE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E2F4D"/>
    <w:multiLevelType w:val="multilevel"/>
    <w:tmpl w:val="1009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F2402B0"/>
    <w:multiLevelType w:val="multilevel"/>
    <w:tmpl w:val="76C2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35039"/>
    <w:multiLevelType w:val="hybridMultilevel"/>
    <w:tmpl w:val="DD98D4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40E07"/>
    <w:multiLevelType w:val="multilevel"/>
    <w:tmpl w:val="C9CC3F10"/>
    <w:lvl w:ilvl="0">
      <w:start w:val="1"/>
      <w:numFmt w:val="decimal"/>
      <w:pStyle w:val="En-ttedetabledesmati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60217C1"/>
    <w:multiLevelType w:val="multilevel"/>
    <w:tmpl w:val="D9A0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591CA9"/>
    <w:multiLevelType w:val="multilevel"/>
    <w:tmpl w:val="B81471C0"/>
    <w:name w:val="PwCListBullets1"/>
    <w:styleLink w:val="PwCListBullets1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pStyle w:val="Listepuces4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epuces5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10" w15:restartNumberingAfterBreak="0">
    <w:nsid w:val="75ED6701"/>
    <w:multiLevelType w:val="hybridMultilevel"/>
    <w:tmpl w:val="B5D07E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936E5"/>
    <w:multiLevelType w:val="hybridMultilevel"/>
    <w:tmpl w:val="6A1EA0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4"/>
  </w:num>
  <w:num w:numId="12">
    <w:abstractNumId w:val="4"/>
  </w:num>
  <w:num w:numId="13">
    <w:abstractNumId w:val="3"/>
  </w:num>
  <w:num w:numId="14">
    <w:abstractNumId w:val="8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</w:docVars>
  <w:rsids>
    <w:rsidRoot w:val="00D35BB3"/>
    <w:rsid w:val="000034CD"/>
    <w:rsid w:val="0000797E"/>
    <w:rsid w:val="000122B1"/>
    <w:rsid w:val="00033FD4"/>
    <w:rsid w:val="000558DD"/>
    <w:rsid w:val="00092B53"/>
    <w:rsid w:val="000A5A47"/>
    <w:rsid w:val="000B7FAA"/>
    <w:rsid w:val="000C1C0A"/>
    <w:rsid w:val="000C4751"/>
    <w:rsid w:val="000E24BC"/>
    <w:rsid w:val="000F150D"/>
    <w:rsid w:val="00117743"/>
    <w:rsid w:val="001343B8"/>
    <w:rsid w:val="00150646"/>
    <w:rsid w:val="00152758"/>
    <w:rsid w:val="001A65B4"/>
    <w:rsid w:val="001A79DC"/>
    <w:rsid w:val="001B0EA7"/>
    <w:rsid w:val="001B66D6"/>
    <w:rsid w:val="001C4C6C"/>
    <w:rsid w:val="001C5300"/>
    <w:rsid w:val="001E58D2"/>
    <w:rsid w:val="00257653"/>
    <w:rsid w:val="00264E02"/>
    <w:rsid w:val="002A29B9"/>
    <w:rsid w:val="002B08F9"/>
    <w:rsid w:val="002B29D0"/>
    <w:rsid w:val="002C5BCA"/>
    <w:rsid w:val="002D531E"/>
    <w:rsid w:val="002E4715"/>
    <w:rsid w:val="002E7A1C"/>
    <w:rsid w:val="002F347C"/>
    <w:rsid w:val="00310912"/>
    <w:rsid w:val="00316BD9"/>
    <w:rsid w:val="00326044"/>
    <w:rsid w:val="00331F98"/>
    <w:rsid w:val="00340E63"/>
    <w:rsid w:val="0034626B"/>
    <w:rsid w:val="00347AEC"/>
    <w:rsid w:val="0039041B"/>
    <w:rsid w:val="003B37DB"/>
    <w:rsid w:val="003B664A"/>
    <w:rsid w:val="003C4900"/>
    <w:rsid w:val="003D03BF"/>
    <w:rsid w:val="003D10D6"/>
    <w:rsid w:val="003D32DC"/>
    <w:rsid w:val="003E263E"/>
    <w:rsid w:val="003F6BC8"/>
    <w:rsid w:val="00404687"/>
    <w:rsid w:val="00406E67"/>
    <w:rsid w:val="00415680"/>
    <w:rsid w:val="00424D2C"/>
    <w:rsid w:val="00430F7B"/>
    <w:rsid w:val="00457EE6"/>
    <w:rsid w:val="004647BA"/>
    <w:rsid w:val="00476754"/>
    <w:rsid w:val="00483066"/>
    <w:rsid w:val="0048488F"/>
    <w:rsid w:val="004B3695"/>
    <w:rsid w:val="004D042F"/>
    <w:rsid w:val="004D13A5"/>
    <w:rsid w:val="004D1D77"/>
    <w:rsid w:val="004D483B"/>
    <w:rsid w:val="00512027"/>
    <w:rsid w:val="00515AE1"/>
    <w:rsid w:val="00591388"/>
    <w:rsid w:val="005915F6"/>
    <w:rsid w:val="00597A8D"/>
    <w:rsid w:val="005A0164"/>
    <w:rsid w:val="005A025B"/>
    <w:rsid w:val="005A2022"/>
    <w:rsid w:val="005A3C10"/>
    <w:rsid w:val="005B2D83"/>
    <w:rsid w:val="005E1E37"/>
    <w:rsid w:val="00606F6F"/>
    <w:rsid w:val="006100D6"/>
    <w:rsid w:val="00637D2D"/>
    <w:rsid w:val="00642503"/>
    <w:rsid w:val="006455EF"/>
    <w:rsid w:val="006611C9"/>
    <w:rsid w:val="006A0E9E"/>
    <w:rsid w:val="006A4CD1"/>
    <w:rsid w:val="006C5467"/>
    <w:rsid w:val="006F2ACD"/>
    <w:rsid w:val="006F56CF"/>
    <w:rsid w:val="007024BC"/>
    <w:rsid w:val="00715765"/>
    <w:rsid w:val="00745EFC"/>
    <w:rsid w:val="00754A1A"/>
    <w:rsid w:val="007630BD"/>
    <w:rsid w:val="007946CA"/>
    <w:rsid w:val="0079531D"/>
    <w:rsid w:val="007A54D7"/>
    <w:rsid w:val="008053A2"/>
    <w:rsid w:val="00806C8E"/>
    <w:rsid w:val="0081519A"/>
    <w:rsid w:val="00817E78"/>
    <w:rsid w:val="00833E42"/>
    <w:rsid w:val="008719A0"/>
    <w:rsid w:val="00875F80"/>
    <w:rsid w:val="00890EE2"/>
    <w:rsid w:val="008C4C13"/>
    <w:rsid w:val="008D04DF"/>
    <w:rsid w:val="008E06AE"/>
    <w:rsid w:val="00913EEF"/>
    <w:rsid w:val="009202BB"/>
    <w:rsid w:val="0092198F"/>
    <w:rsid w:val="009354C5"/>
    <w:rsid w:val="0095614F"/>
    <w:rsid w:val="00956691"/>
    <w:rsid w:val="00980AAC"/>
    <w:rsid w:val="00985B80"/>
    <w:rsid w:val="00992DF1"/>
    <w:rsid w:val="009A20A1"/>
    <w:rsid w:val="009A3EF7"/>
    <w:rsid w:val="009A6DB3"/>
    <w:rsid w:val="009B3277"/>
    <w:rsid w:val="009C4125"/>
    <w:rsid w:val="009D3574"/>
    <w:rsid w:val="009E3FDC"/>
    <w:rsid w:val="009E7024"/>
    <w:rsid w:val="00A203D6"/>
    <w:rsid w:val="00A23379"/>
    <w:rsid w:val="00A3223C"/>
    <w:rsid w:val="00A40047"/>
    <w:rsid w:val="00A55F39"/>
    <w:rsid w:val="00A56557"/>
    <w:rsid w:val="00A77FC0"/>
    <w:rsid w:val="00A916E9"/>
    <w:rsid w:val="00AA190E"/>
    <w:rsid w:val="00AD11CA"/>
    <w:rsid w:val="00AE5C81"/>
    <w:rsid w:val="00AF070B"/>
    <w:rsid w:val="00AF5DEF"/>
    <w:rsid w:val="00B33A8F"/>
    <w:rsid w:val="00B5051F"/>
    <w:rsid w:val="00B6425B"/>
    <w:rsid w:val="00B76F28"/>
    <w:rsid w:val="00B82F7F"/>
    <w:rsid w:val="00BA2DFA"/>
    <w:rsid w:val="00BD19BE"/>
    <w:rsid w:val="00BE1071"/>
    <w:rsid w:val="00BE14E1"/>
    <w:rsid w:val="00BE71C2"/>
    <w:rsid w:val="00C063BA"/>
    <w:rsid w:val="00C16FDE"/>
    <w:rsid w:val="00C25C3C"/>
    <w:rsid w:val="00C33D52"/>
    <w:rsid w:val="00C34608"/>
    <w:rsid w:val="00C61159"/>
    <w:rsid w:val="00C62AD2"/>
    <w:rsid w:val="00C6393C"/>
    <w:rsid w:val="00CD7170"/>
    <w:rsid w:val="00CE036F"/>
    <w:rsid w:val="00CE6DA7"/>
    <w:rsid w:val="00CF0F0A"/>
    <w:rsid w:val="00D24824"/>
    <w:rsid w:val="00D35BB3"/>
    <w:rsid w:val="00D36A44"/>
    <w:rsid w:val="00D617E5"/>
    <w:rsid w:val="00D95D38"/>
    <w:rsid w:val="00DA1103"/>
    <w:rsid w:val="00DA776E"/>
    <w:rsid w:val="00DC17F1"/>
    <w:rsid w:val="00DC220F"/>
    <w:rsid w:val="00DE42CE"/>
    <w:rsid w:val="00E00147"/>
    <w:rsid w:val="00E037AF"/>
    <w:rsid w:val="00E170F1"/>
    <w:rsid w:val="00E208EA"/>
    <w:rsid w:val="00E264CB"/>
    <w:rsid w:val="00E50828"/>
    <w:rsid w:val="00E57F1D"/>
    <w:rsid w:val="00E800EE"/>
    <w:rsid w:val="00E83633"/>
    <w:rsid w:val="00E965D1"/>
    <w:rsid w:val="00EF2E84"/>
    <w:rsid w:val="00EF3A8A"/>
    <w:rsid w:val="00F14C6A"/>
    <w:rsid w:val="00F34CC6"/>
    <w:rsid w:val="00F41649"/>
    <w:rsid w:val="00F80A60"/>
    <w:rsid w:val="00FB00C1"/>
    <w:rsid w:val="00FC0B39"/>
    <w:rsid w:val="00FD62C2"/>
    <w:rsid w:val="00FE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344328"/>
  <w15:docId w15:val="{C38B55AD-1270-4711-87F8-9E290143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3" w:unhideWhenUsed="1" w:qFormat="1"/>
    <w:lsdException w:name="List Bullet 3" w:semiHidden="1" w:unhideWhenUsed="1"/>
    <w:lsdException w:name="List Bullet 4" w:semiHidden="1" w:uiPriority="13" w:unhideWhenUsed="1"/>
    <w:lsdException w:name="List Bullet 5" w:semiHidden="1" w:uiPriority="13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691"/>
    <w:rPr>
      <w:rFonts w:ascii="Arial" w:hAnsi="Arial"/>
      <w:sz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5A2022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Titre2">
    <w:name w:val="heading 2"/>
    <w:basedOn w:val="Normal"/>
    <w:next w:val="Corpsdetexte"/>
    <w:link w:val="Titre2Car"/>
    <w:uiPriority w:val="9"/>
    <w:unhideWhenUsed/>
    <w:qFormat/>
    <w:rsid w:val="00956691"/>
    <w:pPr>
      <w:keepNext/>
      <w:keepLines/>
      <w:numPr>
        <w:ilvl w:val="1"/>
        <w:numId w:val="1"/>
      </w:numPr>
      <w:spacing w:before="240" w:after="240"/>
      <w:outlineLvl w:val="1"/>
    </w:pPr>
    <w:rPr>
      <w:rFonts w:ascii="Times New Roman" w:eastAsiaTheme="majorEastAsia" w:hAnsi="Times New Roman" w:cstheme="majorBidi"/>
      <w:b/>
      <w:bCs/>
      <w:i/>
      <w:color w:val="5F5F5F"/>
      <w:sz w:val="36"/>
      <w:szCs w:val="26"/>
    </w:rPr>
  </w:style>
  <w:style w:type="paragraph" w:styleId="Titre3">
    <w:name w:val="heading 3"/>
    <w:basedOn w:val="Normal"/>
    <w:next w:val="Corpsdetexte"/>
    <w:link w:val="Titre3Car"/>
    <w:uiPriority w:val="9"/>
    <w:unhideWhenUsed/>
    <w:qFormat/>
    <w:rsid w:val="00956691"/>
    <w:pPr>
      <w:keepNext/>
      <w:keepLines/>
      <w:numPr>
        <w:ilvl w:val="2"/>
        <w:numId w:val="1"/>
      </w:numPr>
      <w:spacing w:before="240" w:after="240"/>
      <w:outlineLvl w:val="2"/>
    </w:pPr>
    <w:rPr>
      <w:rFonts w:ascii="Times New Roman" w:eastAsiaTheme="majorEastAsia" w:hAnsi="Times New Roman" w:cstheme="majorBidi"/>
      <w:bCs/>
      <w:i/>
      <w:color w:val="5F5F5F"/>
      <w:sz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669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90031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669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64001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669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4001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669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669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669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A2022"/>
  </w:style>
  <w:style w:type="paragraph" w:styleId="Pieddepage">
    <w:name w:val="footer"/>
    <w:basedOn w:val="Normal"/>
    <w:link w:val="PieddepageC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2022"/>
  </w:style>
  <w:style w:type="paragraph" w:styleId="Textedebulles">
    <w:name w:val="Balloon Text"/>
    <w:basedOn w:val="Normal"/>
    <w:link w:val="TextedebullesC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5A2022"/>
  </w:style>
  <w:style w:type="character" w:customStyle="1" w:styleId="Titre2Car">
    <w:name w:val="Titre 2 Car"/>
    <w:basedOn w:val="Policepardfaut"/>
    <w:link w:val="Titre2"/>
    <w:uiPriority w:val="9"/>
    <w:rsid w:val="00956691"/>
    <w:rPr>
      <w:rFonts w:ascii="Times New Roman" w:eastAsiaTheme="majorEastAsia" w:hAnsi="Times New Roman" w:cstheme="majorBidi"/>
      <w:b/>
      <w:bCs/>
      <w:i/>
      <w:color w:val="5F5F5F"/>
      <w:sz w:val="36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6691"/>
    <w:rPr>
      <w:rFonts w:ascii="Times New Roman" w:eastAsiaTheme="majorEastAsia" w:hAnsi="Times New Roman" w:cstheme="majorBidi"/>
      <w:bCs/>
      <w:i/>
      <w:color w:val="5F5F5F"/>
      <w:sz w:val="28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956691"/>
    <w:rPr>
      <w:rFonts w:asciiTheme="majorHAnsi" w:eastAsiaTheme="majorEastAsia" w:hAnsiTheme="majorHAnsi" w:cstheme="majorBidi"/>
      <w:b/>
      <w:bCs/>
      <w:i/>
      <w:iCs/>
      <w:color w:val="C90031" w:themeColor="accent1"/>
      <w:sz w:val="22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956691"/>
    <w:rPr>
      <w:rFonts w:asciiTheme="majorHAnsi" w:eastAsiaTheme="majorEastAsia" w:hAnsiTheme="majorHAnsi" w:cstheme="majorBidi"/>
      <w:color w:val="640018" w:themeColor="accent1" w:themeShade="7F"/>
      <w:sz w:val="22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956691"/>
    <w:rPr>
      <w:rFonts w:asciiTheme="majorHAnsi" w:eastAsiaTheme="majorEastAsia" w:hAnsiTheme="majorHAnsi" w:cstheme="majorBidi"/>
      <w:i/>
      <w:iCs/>
      <w:color w:val="640018" w:themeColor="accent1" w:themeShade="7F"/>
      <w:sz w:val="22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956691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95669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9566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TableText">
    <w:name w:val="Table Text"/>
    <w:basedOn w:val="Corpsdetexte"/>
    <w:link w:val="TableTextChar"/>
    <w:uiPriority w:val="99"/>
    <w:qFormat/>
    <w:rsid w:val="00956691"/>
    <w:pPr>
      <w:spacing w:before="60" w:after="60"/>
    </w:pPr>
    <w:rPr>
      <w:rFonts w:eastAsia="Arial" w:cs="Times New Roman"/>
      <w:sz w:val="20"/>
      <w:szCs w:val="20"/>
      <w:lang w:val="en-CA"/>
    </w:rPr>
  </w:style>
  <w:style w:type="character" w:customStyle="1" w:styleId="TableTextChar">
    <w:name w:val="Table Text Char"/>
    <w:basedOn w:val="Policepardfaut"/>
    <w:link w:val="TableText"/>
    <w:uiPriority w:val="99"/>
    <w:locked/>
    <w:rsid w:val="00956691"/>
    <w:rPr>
      <w:rFonts w:ascii="Arial" w:eastAsia="Arial" w:hAnsi="Arial" w:cs="Times New Roman"/>
      <w:sz w:val="20"/>
      <w:szCs w:val="20"/>
    </w:rPr>
  </w:style>
  <w:style w:type="table" w:customStyle="1" w:styleId="GridTable1Light1">
    <w:name w:val="Grid Table 1 Light1"/>
    <w:basedOn w:val="TableauNormal"/>
    <w:uiPriority w:val="46"/>
    <w:rsid w:val="00956691"/>
    <w:rPr>
      <w:rFonts w:ascii="Georgia" w:eastAsia="Arial" w:hAnsi="Georgia" w:cs="Times New Roman"/>
      <w:sz w:val="20"/>
      <w:szCs w:val="20"/>
      <w:lang w:eastAsia="en-C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rpsdetexte">
    <w:name w:val="Body Text"/>
    <w:basedOn w:val="Normal"/>
    <w:link w:val="CorpsdetexteCar"/>
    <w:uiPriority w:val="99"/>
    <w:unhideWhenUsed/>
    <w:rsid w:val="0095669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56691"/>
    <w:rPr>
      <w:rFonts w:ascii="Arial" w:hAnsi="Arial"/>
      <w:sz w:val="22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6691"/>
    <w:pPr>
      <w:numPr>
        <w:numId w:val="6"/>
      </w:numPr>
      <w:spacing w:before="0" w:after="480" w:line="276" w:lineRule="auto"/>
      <w:outlineLvl w:val="9"/>
    </w:pPr>
    <w:rPr>
      <w:color w:val="960024" w:themeColor="accent1" w:themeShade="BF"/>
      <w:sz w:val="28"/>
      <w:szCs w:val="28"/>
      <w:lang w:eastAsia="ja-JP"/>
    </w:rPr>
  </w:style>
  <w:style w:type="paragraph" w:styleId="TM2">
    <w:name w:val="toc 2"/>
    <w:basedOn w:val="Normal"/>
    <w:next w:val="Normal"/>
    <w:autoRedefine/>
    <w:uiPriority w:val="39"/>
    <w:unhideWhenUsed/>
    <w:rsid w:val="00956691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956691"/>
    <w:pPr>
      <w:tabs>
        <w:tab w:val="right" w:leader="dot" w:pos="8630"/>
      </w:tabs>
      <w:spacing w:after="100"/>
    </w:pPr>
    <w:rPr>
      <w:b/>
      <w:noProof/>
    </w:rPr>
  </w:style>
  <w:style w:type="character" w:styleId="Lienhypertexte">
    <w:name w:val="Hyperlink"/>
    <w:basedOn w:val="Policepardfaut"/>
    <w:uiPriority w:val="99"/>
    <w:unhideWhenUsed/>
    <w:rsid w:val="00956691"/>
    <w:rPr>
      <w:color w:val="0000FF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956691"/>
    <w:pPr>
      <w:tabs>
        <w:tab w:val="left" w:pos="1320"/>
        <w:tab w:val="right" w:leader="dot" w:pos="8630"/>
      </w:tabs>
      <w:spacing w:after="100"/>
      <w:ind w:left="440"/>
    </w:pPr>
    <w:rPr>
      <w:i/>
      <w:noProof/>
      <w:lang w:val="en-CA"/>
    </w:rPr>
  </w:style>
  <w:style w:type="paragraph" w:customStyle="1" w:styleId="Appendices">
    <w:name w:val="Appendices"/>
    <w:basedOn w:val="Titre1"/>
    <w:qFormat/>
    <w:rsid w:val="00956691"/>
    <w:pPr>
      <w:numPr>
        <w:numId w:val="0"/>
      </w:numPr>
      <w:spacing w:before="0" w:after="240" w:line="240" w:lineRule="atLeast"/>
      <w:jc w:val="both"/>
    </w:pPr>
    <w:rPr>
      <w:rFonts w:ascii="Times New Roman" w:hAnsi="Times New Roman"/>
      <w:i/>
      <w:color w:val="000000" w:themeColor="text1"/>
      <w:sz w:val="56"/>
      <w:szCs w:val="28"/>
    </w:rPr>
  </w:style>
  <w:style w:type="paragraph" w:customStyle="1" w:styleId="TableHeader">
    <w:name w:val="Table Header"/>
    <w:basedOn w:val="TableText"/>
    <w:uiPriority w:val="99"/>
    <w:qFormat/>
    <w:rsid w:val="00956691"/>
    <w:rPr>
      <w:b/>
    </w:rPr>
  </w:style>
  <w:style w:type="paragraph" w:customStyle="1" w:styleId="TableBullet">
    <w:name w:val="Table Bullet"/>
    <w:basedOn w:val="TableText"/>
    <w:uiPriority w:val="99"/>
    <w:qFormat/>
    <w:rsid w:val="00956691"/>
    <w:pPr>
      <w:numPr>
        <w:numId w:val="2"/>
      </w:numPr>
      <w:tabs>
        <w:tab w:val="left" w:pos="216"/>
        <w:tab w:val="num" w:pos="360"/>
      </w:tabs>
      <w:ind w:left="216" w:hanging="216"/>
    </w:pPr>
  </w:style>
  <w:style w:type="paragraph" w:styleId="Lgende">
    <w:name w:val="caption"/>
    <w:aliases w:val="Text Caption"/>
    <w:basedOn w:val="Corpsdetexte"/>
    <w:next w:val="Corpsdetexte"/>
    <w:uiPriority w:val="35"/>
    <w:unhideWhenUsed/>
    <w:qFormat/>
    <w:rsid w:val="00956691"/>
    <w:pPr>
      <w:spacing w:before="120" w:after="200"/>
    </w:pPr>
    <w:rPr>
      <w:rFonts w:eastAsia="Arial" w:cs="Times New Roman"/>
      <w:b/>
      <w:bCs/>
      <w:color w:val="595959" w:themeColor="text1" w:themeTint="A6"/>
      <w:sz w:val="20"/>
      <w:szCs w:val="18"/>
      <w:lang w:val="en-CA"/>
    </w:rPr>
  </w:style>
  <w:style w:type="paragraph" w:styleId="Listepuces">
    <w:name w:val="List Bullet"/>
    <w:basedOn w:val="Corpsdetexte"/>
    <w:uiPriority w:val="13"/>
    <w:unhideWhenUsed/>
    <w:qFormat/>
    <w:rsid w:val="00956691"/>
    <w:pPr>
      <w:numPr>
        <w:numId w:val="4"/>
      </w:numPr>
      <w:tabs>
        <w:tab w:val="clear" w:pos="567"/>
        <w:tab w:val="left" w:pos="360"/>
      </w:tabs>
      <w:spacing w:after="240"/>
      <w:ind w:left="360" w:hanging="360"/>
      <w:contextualSpacing/>
    </w:pPr>
    <w:rPr>
      <w:rFonts w:eastAsia="Arial" w:cs="Times New Roman"/>
      <w:szCs w:val="20"/>
      <w:lang w:val="en-CA"/>
    </w:rPr>
  </w:style>
  <w:style w:type="numbering" w:customStyle="1" w:styleId="PwCListBullets1">
    <w:name w:val="PwC List Bullets 1"/>
    <w:uiPriority w:val="99"/>
    <w:rsid w:val="00956691"/>
    <w:pPr>
      <w:numPr>
        <w:numId w:val="3"/>
      </w:numPr>
    </w:pPr>
  </w:style>
  <w:style w:type="paragraph" w:styleId="Listepuces2">
    <w:name w:val="List Bullet 2"/>
    <w:basedOn w:val="Corpsdetexte"/>
    <w:uiPriority w:val="13"/>
    <w:unhideWhenUsed/>
    <w:qFormat/>
    <w:rsid w:val="00956691"/>
    <w:pPr>
      <w:numPr>
        <w:ilvl w:val="1"/>
        <w:numId w:val="4"/>
      </w:numPr>
      <w:tabs>
        <w:tab w:val="clear" w:pos="1134"/>
        <w:tab w:val="left" w:pos="720"/>
      </w:tabs>
      <w:spacing w:after="240"/>
      <w:ind w:left="720" w:hanging="360"/>
      <w:contextualSpacing/>
    </w:pPr>
    <w:rPr>
      <w:rFonts w:eastAsia="Arial" w:cs="Times New Roman"/>
      <w:szCs w:val="20"/>
      <w:lang w:val="en-CA"/>
    </w:rPr>
  </w:style>
  <w:style w:type="paragraph" w:styleId="Listepuces4">
    <w:name w:val="List Bullet 4"/>
    <w:basedOn w:val="Corpsdetexte"/>
    <w:uiPriority w:val="13"/>
    <w:unhideWhenUsed/>
    <w:rsid w:val="00956691"/>
    <w:pPr>
      <w:numPr>
        <w:ilvl w:val="3"/>
        <w:numId w:val="4"/>
      </w:numPr>
      <w:tabs>
        <w:tab w:val="clear" w:pos="2268"/>
        <w:tab w:val="left" w:pos="1080"/>
      </w:tabs>
      <w:spacing w:after="240"/>
      <w:ind w:left="1440" w:hanging="360"/>
      <w:contextualSpacing/>
    </w:pPr>
    <w:rPr>
      <w:rFonts w:eastAsia="Arial" w:cs="Times New Roman"/>
      <w:szCs w:val="20"/>
      <w:lang w:val="en-CA"/>
    </w:rPr>
  </w:style>
  <w:style w:type="paragraph" w:styleId="Listepuces5">
    <w:name w:val="List Bullet 5"/>
    <w:basedOn w:val="Corpsdetexte"/>
    <w:uiPriority w:val="13"/>
    <w:unhideWhenUsed/>
    <w:rsid w:val="00956691"/>
    <w:pPr>
      <w:numPr>
        <w:ilvl w:val="4"/>
        <w:numId w:val="4"/>
      </w:numPr>
      <w:tabs>
        <w:tab w:val="clear" w:pos="2835"/>
        <w:tab w:val="left" w:pos="1800"/>
      </w:tabs>
      <w:spacing w:after="240"/>
      <w:ind w:left="1800" w:hanging="360"/>
      <w:contextualSpacing/>
    </w:pPr>
    <w:rPr>
      <w:rFonts w:eastAsia="Arial" w:cs="Times New Roman"/>
      <w:szCs w:val="20"/>
      <w:lang w:val="en-CA"/>
    </w:rPr>
  </w:style>
  <w:style w:type="table" w:styleId="Grilledutableau">
    <w:name w:val="Table Grid"/>
    <w:basedOn w:val="TableauNormal"/>
    <w:rsid w:val="00956691"/>
    <w:rPr>
      <w:rFonts w:ascii="Georgia" w:eastAsia="Arial" w:hAnsi="Georgia" w:cs="Times New Roman"/>
      <w:sz w:val="20"/>
      <w:szCs w:val="20"/>
      <w:lang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structions">
    <w:name w:val="Instructions"/>
    <w:basedOn w:val="Corpsdetexte"/>
    <w:uiPriority w:val="99"/>
    <w:rsid w:val="00956691"/>
    <w:pPr>
      <w:spacing w:after="240" w:line="240" w:lineRule="atLeast"/>
    </w:pPr>
    <w:rPr>
      <w:rFonts w:eastAsia="Arial" w:cs="Times New Roman"/>
      <w:i/>
      <w:color w:val="DE5372" w:themeColor="accent2"/>
      <w:szCs w:val="20"/>
      <w:lang w:val="en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6691"/>
    <w:rPr>
      <w:rFonts w:ascii="Garamond Antiqua" w:eastAsia="Arial" w:hAnsi="Garamond Antiqua" w:cs="Times New Roman"/>
      <w:sz w:val="20"/>
      <w:szCs w:val="20"/>
      <w:lang w:val="en-C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6691"/>
    <w:rPr>
      <w:rFonts w:ascii="Garamond Antiqua" w:eastAsia="Arial" w:hAnsi="Garamond Antiqua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56691"/>
    <w:rPr>
      <w:vertAlign w:val="superscript"/>
    </w:rPr>
  </w:style>
  <w:style w:type="paragraph" w:customStyle="1" w:styleId="TableBody">
    <w:name w:val="Table Body"/>
    <w:basedOn w:val="Normal"/>
    <w:qFormat/>
    <w:rsid w:val="00956691"/>
    <w:pPr>
      <w:spacing w:before="40" w:after="40"/>
    </w:pPr>
    <w:rPr>
      <w:rFonts w:ascii="Calibri" w:eastAsia="Times New Roman" w:hAnsi="Calibri" w:cs="Times New Roman"/>
      <w:snapToGrid w:val="0"/>
      <w:sz w:val="20"/>
      <w:szCs w:val="20"/>
      <w:lang w:val="en-CA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A203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203D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203D6"/>
    <w:rPr>
      <w:rFonts w:ascii="Arial" w:hAnsi="Arial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03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03D6"/>
    <w:rPr>
      <w:rFonts w:ascii="Arial" w:hAnsi="Arial"/>
      <w:b/>
      <w:bCs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E170F1"/>
    <w:pPr>
      <w:ind w:left="720"/>
      <w:contextualSpacing/>
    </w:pPr>
  </w:style>
  <w:style w:type="paragraph" w:styleId="Rvision">
    <w:name w:val="Revision"/>
    <w:hidden/>
    <w:uiPriority w:val="99"/>
    <w:semiHidden/>
    <w:rsid w:val="00D36A44"/>
    <w:rPr>
      <w:rFonts w:ascii="Arial" w:hAnsi="Arial"/>
      <w:sz w:val="22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DE42CE"/>
    <w:rPr>
      <w:color w:val="96D9D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8297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</w:divsChild>
    </w:div>
    <w:div w:id="1161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AACAF-869F-415B-B861-C6C6AA18809B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2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6EBC97-BCA1-4402-9CED-00306C61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1512</Words>
  <Characters>8316</Characters>
  <Application>Microsoft Office Word</Application>
  <DocSecurity>0</DocSecurity>
  <Lines>69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HRSDC</Company>
  <LinksUpToDate>false</LinksUpToDate>
  <CharactersWithSpaces>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Langelier, David D [NC]</dc:creator>
  <cp:keywords/>
  <dc:description/>
  <cp:lastModifiedBy>Ève-Lyne Marchand</cp:lastModifiedBy>
  <cp:revision>3</cp:revision>
  <cp:lastPrinted>2019-08-26T17:11:00Z</cp:lastPrinted>
  <dcterms:created xsi:type="dcterms:W3CDTF">2019-11-12T18:23:00Z</dcterms:created>
  <dcterms:modified xsi:type="dcterms:W3CDTF">2019-11-12T18:28:00Z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