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74" w:rsidRPr="009E720C" w:rsidRDefault="00550D74" w:rsidP="005A2022">
      <w:pPr>
        <w:rPr>
          <w:lang w:val="fr-CA"/>
        </w:rPr>
      </w:pPr>
    </w:p>
    <w:p w:rsidR="00A043D5" w:rsidRPr="009E720C" w:rsidRDefault="00A043D5" w:rsidP="00A043D5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</w:pPr>
      <w:r w:rsidRPr="009E720C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 w:bidi="fr-FR"/>
        </w:rPr>
        <w:t>&lt;Nom du programme&gt;</w:t>
      </w:r>
    </w:p>
    <w:p w:rsidR="00A043D5" w:rsidRPr="009E720C" w:rsidRDefault="00A043D5" w:rsidP="00A043D5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val="fr-CA"/>
        </w:rPr>
      </w:pPr>
    </w:p>
    <w:p w:rsidR="00A043D5" w:rsidRPr="009E720C" w:rsidRDefault="00A043D5" w:rsidP="00A043D5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</w:pPr>
      <w:r w:rsidRPr="009E720C">
        <w:rPr>
          <w:rFonts w:ascii="Times New Roman" w:eastAsia="Times New Roman" w:hAnsi="Times New Roman" w:cs="Times New Roman"/>
          <w:i/>
          <w:spacing w:val="15"/>
          <w:sz w:val="48"/>
          <w:szCs w:val="48"/>
          <w:lang w:val="fr-CA" w:bidi="fr-FR"/>
        </w:rPr>
        <w:t>SIGP n</w:t>
      </w:r>
      <w:r w:rsidRPr="009E720C">
        <w:rPr>
          <w:rFonts w:ascii="Times New Roman" w:eastAsia="Times New Roman" w:hAnsi="Times New Roman" w:cs="Times New Roman"/>
          <w:i/>
          <w:spacing w:val="15"/>
          <w:sz w:val="48"/>
          <w:szCs w:val="48"/>
          <w:vertAlign w:val="superscript"/>
          <w:lang w:val="fr-CA" w:bidi="fr-FR"/>
        </w:rPr>
        <w:t>o</w:t>
      </w:r>
      <w:r w:rsidR="0047655B" w:rsidRPr="009E720C">
        <w:rPr>
          <w:rFonts w:ascii="Times New Roman" w:eastAsia="Times New Roman" w:hAnsi="Times New Roman" w:cs="Times New Roman"/>
          <w:i/>
          <w:spacing w:val="15"/>
          <w:sz w:val="48"/>
          <w:szCs w:val="48"/>
          <w:lang w:val="fr-CA" w:bidi="fr-FR"/>
        </w:rPr>
        <w:t> </w:t>
      </w:r>
      <w:r w:rsidRPr="009E720C">
        <w:rPr>
          <w:rFonts w:ascii="Times New Roman" w:eastAsia="Times New Roman" w:hAnsi="Times New Roman" w:cs="Times New Roman"/>
          <w:i/>
          <w:spacing w:val="15"/>
          <w:sz w:val="48"/>
          <w:szCs w:val="48"/>
          <w:lang w:val="fr-CA" w:bidi="fr-FR"/>
        </w:rPr>
        <w:t>xx-xxxx-xxx / SAP n</w:t>
      </w:r>
      <w:r w:rsidRPr="009E720C">
        <w:rPr>
          <w:rFonts w:ascii="Times New Roman" w:eastAsia="Times New Roman" w:hAnsi="Times New Roman" w:cs="Times New Roman"/>
          <w:i/>
          <w:spacing w:val="15"/>
          <w:sz w:val="48"/>
          <w:szCs w:val="48"/>
          <w:vertAlign w:val="superscript"/>
          <w:lang w:val="fr-CA" w:bidi="fr-FR"/>
        </w:rPr>
        <w:t>o</w:t>
      </w:r>
    </w:p>
    <w:p w:rsidR="00837EF8" w:rsidRPr="009E720C" w:rsidRDefault="00837EF8" w:rsidP="00A043D5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48"/>
          <w:lang w:val="fr-CA"/>
        </w:rPr>
      </w:pPr>
      <w:r w:rsidRPr="009E720C">
        <w:rPr>
          <w:rFonts w:ascii="Times New Roman" w:eastAsia="Times New Roman" w:hAnsi="Times New Roman" w:cs="Times New Roman"/>
          <w:spacing w:val="15"/>
          <w:sz w:val="48"/>
          <w:szCs w:val="48"/>
          <w:lang w:val="fr-CA" w:bidi="fr-FR"/>
        </w:rPr>
        <w:t>Contrôle du changement d</w:t>
      </w:r>
      <w:r w:rsidR="00620424">
        <w:rPr>
          <w:rFonts w:ascii="Times New Roman" w:eastAsia="Times New Roman" w:hAnsi="Times New Roman" w:cs="Times New Roman"/>
          <w:spacing w:val="15"/>
          <w:sz w:val="48"/>
          <w:szCs w:val="48"/>
          <w:lang w:val="fr-CA" w:bidi="fr-FR"/>
        </w:rPr>
        <w:t>’un</w:t>
      </w:r>
      <w:r w:rsidRPr="009E720C">
        <w:rPr>
          <w:rFonts w:ascii="Times New Roman" w:eastAsia="Times New Roman" w:hAnsi="Times New Roman" w:cs="Times New Roman"/>
          <w:spacing w:val="15"/>
          <w:sz w:val="48"/>
          <w:szCs w:val="48"/>
          <w:lang w:val="fr-CA" w:bidi="fr-FR"/>
        </w:rPr>
        <w:t xml:space="preserve"> programme</w:t>
      </w:r>
    </w:p>
    <w:p w:rsidR="00A043D5" w:rsidRPr="009E720C" w:rsidRDefault="009F4B8F" w:rsidP="00E16AAF">
      <w:pPr>
        <w:numPr>
          <w:ilvl w:val="1"/>
          <w:numId w:val="0"/>
        </w:numPr>
        <w:spacing w:after="400"/>
        <w:ind w:left="709" w:hanging="709"/>
        <w:rPr>
          <w:rFonts w:ascii="Times New Roman" w:eastAsia="Times New Roman" w:hAnsi="Times New Roman" w:cs="Times New Roman"/>
          <w:iCs/>
          <w:spacing w:val="15"/>
          <w:sz w:val="48"/>
          <w:szCs w:val="56"/>
          <w:lang w:val="fr-CA"/>
        </w:rPr>
      </w:pPr>
      <w:sdt>
        <w:sdtPr>
          <w:rPr>
            <w:rFonts w:ascii="Times New Roman" w:eastAsia="Times New Roman" w:hAnsi="Times New Roman" w:cs="Times New Roman"/>
            <w:iCs/>
            <w:spacing w:val="15"/>
            <w:sz w:val="42"/>
            <w:szCs w:val="42"/>
            <w:lang w:val="fr-CA"/>
          </w:rPr>
          <w:id w:val="727182508"/>
        </w:sdtPr>
        <w:sdtEndPr/>
        <w:sdtContent>
          <w:r w:rsidR="00E63436" w:rsidRPr="009E720C">
            <w:rPr>
              <w:rFonts w:ascii="MS Gothic" w:eastAsia="MS Gothic" w:hAnsi="MS Gothic" w:cs="Times New Roman"/>
              <w:spacing w:val="15"/>
              <w:sz w:val="42"/>
              <w:szCs w:val="42"/>
              <w:lang w:val="fr-CA" w:bidi="fr-FR"/>
            </w:rPr>
            <w:t>☐</w:t>
          </w:r>
        </w:sdtContent>
      </w:sdt>
      <w:r w:rsidR="00A043D5" w:rsidRPr="009E720C">
        <w:rPr>
          <w:rFonts w:ascii="Times New Roman" w:eastAsia="Times New Roman" w:hAnsi="Times New Roman" w:cs="Times New Roman"/>
          <w:spacing w:val="15"/>
          <w:szCs w:val="56"/>
          <w:lang w:val="fr-CA" w:bidi="fr-FR"/>
        </w:rPr>
        <w:tab/>
      </w:r>
      <w:r w:rsidR="00094B9B">
        <w:rPr>
          <w:rFonts w:ascii="Times New Roman" w:eastAsia="Times New Roman" w:hAnsi="Times New Roman" w:cs="Times New Roman"/>
          <w:spacing w:val="15"/>
          <w:sz w:val="48"/>
          <w:szCs w:val="56"/>
          <w:lang w:val="fr-CA" w:bidi="fr-FR"/>
        </w:rPr>
        <w:t>Requête</w:t>
      </w:r>
      <w:r w:rsidR="00A043D5" w:rsidRPr="009E720C">
        <w:rPr>
          <w:rFonts w:ascii="Times New Roman" w:eastAsia="Times New Roman" w:hAnsi="Times New Roman" w:cs="Times New Roman"/>
          <w:spacing w:val="15"/>
          <w:sz w:val="48"/>
          <w:szCs w:val="56"/>
          <w:lang w:val="fr-CA" w:bidi="fr-FR"/>
        </w:rPr>
        <w:t xml:space="preserve"> de changement d</w:t>
      </w:r>
      <w:r w:rsidR="00620424">
        <w:rPr>
          <w:rFonts w:ascii="Times New Roman" w:eastAsia="Times New Roman" w:hAnsi="Times New Roman" w:cs="Times New Roman"/>
          <w:spacing w:val="15"/>
          <w:sz w:val="48"/>
          <w:szCs w:val="56"/>
          <w:lang w:val="fr-CA" w:bidi="fr-FR"/>
        </w:rPr>
        <w:t>’un</w:t>
      </w:r>
      <w:r w:rsidR="00A043D5" w:rsidRPr="009E720C">
        <w:rPr>
          <w:rFonts w:ascii="Times New Roman" w:eastAsia="Times New Roman" w:hAnsi="Times New Roman" w:cs="Times New Roman"/>
          <w:spacing w:val="15"/>
          <w:sz w:val="48"/>
          <w:szCs w:val="56"/>
          <w:lang w:val="fr-CA" w:bidi="fr-FR"/>
        </w:rPr>
        <w:t xml:space="preserve"> programme</w:t>
      </w:r>
    </w:p>
    <w:p w:rsidR="00A043D5" w:rsidRPr="009E720C" w:rsidRDefault="009F4B8F" w:rsidP="00A043D5">
      <w:pPr>
        <w:numPr>
          <w:ilvl w:val="1"/>
          <w:numId w:val="0"/>
        </w:numPr>
        <w:spacing w:after="100"/>
        <w:ind w:left="720" w:hanging="720"/>
        <w:rPr>
          <w:rFonts w:ascii="Times New Roman" w:eastAsia="MS Gothic" w:hAnsi="Times New Roman" w:cs="Times New Roman"/>
          <w:iCs/>
          <w:spacing w:val="15"/>
          <w:sz w:val="48"/>
          <w:szCs w:val="48"/>
          <w:lang w:val="fr-CA"/>
        </w:rPr>
      </w:pPr>
      <w:sdt>
        <w:sdtPr>
          <w:rPr>
            <w:rFonts w:ascii="MS Gothic" w:eastAsia="MS Gothic" w:hAnsi="MS Gothic" w:cs="Times New Roman"/>
            <w:iCs/>
            <w:spacing w:val="15"/>
            <w:sz w:val="42"/>
            <w:szCs w:val="42"/>
            <w:lang w:val="fr-CA"/>
          </w:rPr>
          <w:id w:val="-1140808381"/>
        </w:sdtPr>
        <w:sdtEndPr/>
        <w:sdtContent>
          <w:r w:rsidR="00E63436" w:rsidRPr="009E720C">
            <w:rPr>
              <w:rFonts w:ascii="MS Gothic" w:eastAsia="MS Gothic" w:hAnsi="MS Gothic" w:cs="Times New Roman"/>
              <w:spacing w:val="15"/>
              <w:sz w:val="42"/>
              <w:szCs w:val="42"/>
              <w:lang w:val="fr-CA" w:bidi="fr-FR"/>
            </w:rPr>
            <w:t>☐</w:t>
          </w:r>
        </w:sdtContent>
      </w:sdt>
      <w:r w:rsidR="00A043D5" w:rsidRPr="009E720C">
        <w:rPr>
          <w:rFonts w:ascii="MS Gothic" w:eastAsia="MS Gothic" w:hAnsi="MS Gothic" w:cs="Times New Roman"/>
          <w:spacing w:val="15"/>
          <w:sz w:val="42"/>
          <w:szCs w:val="42"/>
          <w:lang w:val="fr-CA" w:bidi="fr-FR"/>
        </w:rPr>
        <w:tab/>
      </w:r>
      <w:r w:rsidR="00094B9B">
        <w:rPr>
          <w:rFonts w:ascii="Times New Roman" w:eastAsia="MS Gothic" w:hAnsi="Times New Roman" w:cs="Times New Roman"/>
          <w:spacing w:val="15"/>
          <w:sz w:val="48"/>
          <w:szCs w:val="48"/>
          <w:lang w:val="fr-CA" w:bidi="fr-FR"/>
        </w:rPr>
        <w:t>Requête</w:t>
      </w:r>
      <w:r w:rsidR="00B86FAA" w:rsidRPr="009E720C">
        <w:rPr>
          <w:rFonts w:ascii="Times New Roman" w:eastAsia="MS Gothic" w:hAnsi="Times New Roman" w:cs="Times New Roman"/>
          <w:spacing w:val="15"/>
          <w:sz w:val="48"/>
          <w:szCs w:val="48"/>
          <w:lang w:val="fr-CA" w:bidi="fr-FR"/>
        </w:rPr>
        <w:t xml:space="preserve"> de changement</w:t>
      </w:r>
      <w:r w:rsidR="00A043D5" w:rsidRPr="009E720C">
        <w:rPr>
          <w:rFonts w:ascii="MS Gothic" w:eastAsia="MS Gothic" w:hAnsi="MS Gothic" w:cs="Times New Roman"/>
          <w:spacing w:val="15"/>
          <w:sz w:val="42"/>
          <w:szCs w:val="42"/>
          <w:lang w:val="fr-CA" w:bidi="fr-FR"/>
        </w:rPr>
        <w:t xml:space="preserve"> </w:t>
      </w:r>
      <w:r w:rsidR="00A043D5" w:rsidRPr="009E720C">
        <w:rPr>
          <w:rFonts w:ascii="Times New Roman" w:eastAsia="MS Gothic" w:hAnsi="Times New Roman" w:cs="Times New Roman"/>
          <w:spacing w:val="15"/>
          <w:sz w:val="48"/>
          <w:szCs w:val="48"/>
          <w:lang w:val="fr-CA" w:bidi="fr-FR"/>
        </w:rPr>
        <w:t>d’un projet d</w:t>
      </w:r>
      <w:r w:rsidR="00E16AAF">
        <w:rPr>
          <w:rFonts w:ascii="Times New Roman" w:eastAsia="MS Gothic" w:hAnsi="Times New Roman" w:cs="Times New Roman"/>
          <w:spacing w:val="15"/>
          <w:sz w:val="48"/>
          <w:szCs w:val="48"/>
          <w:lang w:val="fr-CA" w:bidi="fr-FR"/>
        </w:rPr>
        <w:t>e</w:t>
      </w:r>
      <w:r w:rsidR="00A043D5" w:rsidRPr="009E720C">
        <w:rPr>
          <w:rFonts w:ascii="Times New Roman" w:eastAsia="MS Gothic" w:hAnsi="Times New Roman" w:cs="Times New Roman"/>
          <w:spacing w:val="15"/>
          <w:sz w:val="48"/>
          <w:szCs w:val="48"/>
          <w:lang w:val="fr-CA" w:bidi="fr-FR"/>
        </w:rPr>
        <w:t xml:space="preserve"> programme</w:t>
      </w:r>
    </w:p>
    <w:p w:rsidR="00B95643" w:rsidRPr="009E720C" w:rsidRDefault="00B95643" w:rsidP="00B95643">
      <w:pPr>
        <w:numPr>
          <w:ilvl w:val="1"/>
          <w:numId w:val="0"/>
        </w:numPr>
        <w:spacing w:after="200"/>
        <w:rPr>
          <w:rFonts w:ascii="Times New Roman" w:eastAsia="Times New Roman" w:hAnsi="Times New Roman" w:cs="Times New Roman"/>
          <w:iCs/>
          <w:spacing w:val="15"/>
          <w:sz w:val="32"/>
          <w:szCs w:val="56"/>
          <w:lang w:val="fr-CA"/>
        </w:rPr>
      </w:pPr>
    </w:p>
    <w:p w:rsidR="00B95643" w:rsidRPr="009E720C" w:rsidRDefault="00B95643" w:rsidP="00B95643">
      <w:pPr>
        <w:numPr>
          <w:ilvl w:val="1"/>
          <w:numId w:val="0"/>
        </w:numPr>
        <w:spacing w:after="1200"/>
        <w:ind w:left="2160" w:hanging="2160"/>
        <w:rPr>
          <w:rFonts w:ascii="Times New Roman" w:eastAsia="Times New Roman" w:hAnsi="Times New Roman" w:cs="Times New Roman"/>
          <w:iCs/>
          <w:spacing w:val="15"/>
          <w:sz w:val="32"/>
          <w:szCs w:val="56"/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A2022" w:rsidP="00550D74">
      <w:pPr>
        <w:ind w:left="-657"/>
        <w:jc w:val="center"/>
        <w:rPr>
          <w:lang w:val="fr-CA"/>
        </w:rPr>
      </w:pPr>
      <w:r w:rsidRPr="009E720C">
        <w:rPr>
          <w:lang w:val="fr-CA" w:bidi="fr-FR"/>
        </w:rPr>
        <w:br w:type="page"/>
      </w: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</w:p>
    <w:p w:rsidR="00550D74" w:rsidRPr="009E720C" w:rsidRDefault="00550D74" w:rsidP="00550D74">
      <w:pPr>
        <w:ind w:left="-657"/>
        <w:jc w:val="center"/>
        <w:rPr>
          <w:lang w:val="fr-CA"/>
        </w:rPr>
      </w:pPr>
      <w:r w:rsidRPr="009E720C">
        <w:rPr>
          <w:lang w:val="fr-CA" w:bidi="fr-FR"/>
        </w:rPr>
        <w:t>Page laissée intentionnellement vierge.</w:t>
      </w:r>
    </w:p>
    <w:p w:rsidR="001C5300" w:rsidRPr="009E720C" w:rsidRDefault="001C5300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50D74">
      <w:pPr>
        <w:pStyle w:val="Heading1"/>
        <w:rPr>
          <w:lang w:val="fr-CA"/>
        </w:rPr>
      </w:pPr>
    </w:p>
    <w:p w:rsidR="00550D74" w:rsidRPr="009E720C" w:rsidRDefault="00550D74" w:rsidP="00550D74">
      <w:pPr>
        <w:pStyle w:val="Heading1"/>
        <w:rPr>
          <w:sz w:val="44"/>
          <w:lang w:val="fr-CA"/>
        </w:rPr>
      </w:pPr>
      <w:bookmarkStart w:id="0" w:name="_Toc48723519"/>
      <w:r w:rsidRPr="009E720C">
        <w:rPr>
          <w:sz w:val="44"/>
          <w:lang w:val="fr-CA" w:bidi="fr-FR"/>
        </w:rPr>
        <w:t>Historique des révisions</w:t>
      </w:r>
      <w:bookmarkEnd w:id="0"/>
    </w:p>
    <w:p w:rsidR="00EB1B0F" w:rsidRPr="009E720C" w:rsidRDefault="00EB1B0F" w:rsidP="00EB1B0F">
      <w:pPr>
        <w:rPr>
          <w:lang w:val="fr-CA"/>
        </w:rPr>
      </w:pPr>
    </w:p>
    <w:tbl>
      <w:tblPr>
        <w:tblStyle w:val="GridTable1Light1"/>
        <w:tblW w:w="5077" w:type="pct"/>
        <w:tblLook w:val="04A0" w:firstRow="1" w:lastRow="0" w:firstColumn="1" w:lastColumn="0" w:noHBand="0" w:noVBand="1"/>
      </w:tblPr>
      <w:tblGrid>
        <w:gridCol w:w="1262"/>
        <w:gridCol w:w="5020"/>
        <w:gridCol w:w="1551"/>
        <w:gridCol w:w="1295"/>
      </w:tblGrid>
      <w:tr w:rsidR="00550D74" w:rsidRPr="009E720C" w:rsidTr="00452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:rsidR="00550D74" w:rsidRPr="009E720C" w:rsidRDefault="00550D74" w:rsidP="00550D74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Version</w:t>
            </w:r>
          </w:p>
        </w:tc>
        <w:tc>
          <w:tcPr>
            <w:tcW w:w="2793" w:type="pct"/>
          </w:tcPr>
          <w:p w:rsidR="00550D74" w:rsidRPr="009E720C" w:rsidRDefault="00550D74" w:rsidP="00550D7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>Description</w:t>
            </w:r>
          </w:p>
        </w:tc>
        <w:tc>
          <w:tcPr>
            <w:tcW w:w="741" w:type="pct"/>
          </w:tcPr>
          <w:p w:rsidR="00550D74" w:rsidRPr="009E720C" w:rsidRDefault="00550D74" w:rsidP="00550D7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>Date</w:t>
            </w:r>
          </w:p>
        </w:tc>
        <w:tc>
          <w:tcPr>
            <w:tcW w:w="732" w:type="pct"/>
          </w:tcPr>
          <w:p w:rsidR="00550D74" w:rsidRPr="009E720C" w:rsidRDefault="00550D74" w:rsidP="00550D7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>Auteur</w:t>
            </w:r>
          </w:p>
        </w:tc>
      </w:tr>
      <w:tr w:rsidR="00550D74" w:rsidRPr="009E720C" w:rsidTr="00452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:rsidR="00550D74" w:rsidRPr="009E720C" w:rsidRDefault="00452F2A" w:rsidP="00550D74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0.1</w:t>
            </w:r>
          </w:p>
        </w:tc>
        <w:tc>
          <w:tcPr>
            <w:tcW w:w="2793" w:type="pct"/>
          </w:tcPr>
          <w:p w:rsidR="00550D74" w:rsidRPr="009E720C" w:rsidRDefault="00E16AAF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 w:bidi="fr-FR"/>
              </w:rPr>
              <w:t>Ébauche</w:t>
            </w:r>
          </w:p>
        </w:tc>
        <w:tc>
          <w:tcPr>
            <w:tcW w:w="741" w:type="pct"/>
          </w:tcPr>
          <w:p w:rsidR="00550D74" w:rsidRPr="009E720C" w:rsidRDefault="00452F2A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>27 février 2020</w:t>
            </w:r>
          </w:p>
        </w:tc>
        <w:tc>
          <w:tcPr>
            <w:tcW w:w="732" w:type="pct"/>
          </w:tcPr>
          <w:p w:rsidR="00550D74" w:rsidRPr="009E720C" w:rsidRDefault="00452F2A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 xml:space="preserve">D. Langelier </w:t>
            </w:r>
          </w:p>
        </w:tc>
      </w:tr>
      <w:tr w:rsidR="00550D74" w:rsidRPr="009E720C" w:rsidTr="00452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:rsidR="00550D74" w:rsidRPr="009E720C" w:rsidRDefault="00937079" w:rsidP="00550D74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0.2</w:t>
            </w:r>
          </w:p>
        </w:tc>
        <w:tc>
          <w:tcPr>
            <w:tcW w:w="2793" w:type="pct"/>
          </w:tcPr>
          <w:p w:rsidR="00550D74" w:rsidRPr="009E720C" w:rsidRDefault="00E16AAF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 w:bidi="fr-FR"/>
              </w:rPr>
              <w:t>Ébauche</w:t>
            </w:r>
            <w:r w:rsidR="00937079" w:rsidRPr="009E720C">
              <w:rPr>
                <w:lang w:val="fr-CA" w:bidi="fr-FR"/>
              </w:rPr>
              <w:t xml:space="preserve"> révisée</w:t>
            </w:r>
          </w:p>
        </w:tc>
        <w:tc>
          <w:tcPr>
            <w:tcW w:w="741" w:type="pct"/>
          </w:tcPr>
          <w:p w:rsidR="00550D74" w:rsidRPr="009E720C" w:rsidRDefault="00937079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>6 mars 2020</w:t>
            </w:r>
          </w:p>
        </w:tc>
        <w:tc>
          <w:tcPr>
            <w:tcW w:w="732" w:type="pct"/>
          </w:tcPr>
          <w:p w:rsidR="00550D74" w:rsidRPr="009E720C" w:rsidRDefault="00937079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 xml:space="preserve">D. Langelier </w:t>
            </w:r>
          </w:p>
        </w:tc>
      </w:tr>
      <w:tr w:rsidR="00550D74" w:rsidRPr="009E720C" w:rsidTr="00452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:rsidR="00550D74" w:rsidRPr="009E720C" w:rsidRDefault="00533DC3" w:rsidP="00550D74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0.3</w:t>
            </w:r>
          </w:p>
        </w:tc>
        <w:tc>
          <w:tcPr>
            <w:tcW w:w="2793" w:type="pct"/>
          </w:tcPr>
          <w:p w:rsidR="00550D74" w:rsidRPr="009E720C" w:rsidRDefault="00533DC3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>Commentaires des Services-conseils en gestion de programme (SCGP) intégrés</w:t>
            </w:r>
          </w:p>
        </w:tc>
        <w:tc>
          <w:tcPr>
            <w:tcW w:w="741" w:type="pct"/>
          </w:tcPr>
          <w:p w:rsidR="00550D74" w:rsidRPr="009E720C" w:rsidRDefault="00533DC3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>11 mars 2020</w:t>
            </w:r>
          </w:p>
        </w:tc>
        <w:tc>
          <w:tcPr>
            <w:tcW w:w="732" w:type="pct"/>
          </w:tcPr>
          <w:p w:rsidR="00533DC3" w:rsidRPr="009E720C" w:rsidRDefault="00533DC3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 xml:space="preserve">D. Langelier </w:t>
            </w:r>
          </w:p>
        </w:tc>
      </w:tr>
      <w:tr w:rsidR="00533DC3" w:rsidRPr="009E720C" w:rsidTr="00452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:rsidR="00533DC3" w:rsidRPr="009E720C" w:rsidRDefault="00533DC3" w:rsidP="00550D74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1.0</w:t>
            </w:r>
          </w:p>
        </w:tc>
        <w:tc>
          <w:tcPr>
            <w:tcW w:w="2793" w:type="pct"/>
          </w:tcPr>
          <w:p w:rsidR="00533DC3" w:rsidRPr="009E720C" w:rsidRDefault="00533DC3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>Version définitive (approuvée par B. Lalonde)</w:t>
            </w:r>
          </w:p>
        </w:tc>
        <w:tc>
          <w:tcPr>
            <w:tcW w:w="741" w:type="pct"/>
          </w:tcPr>
          <w:p w:rsidR="00533DC3" w:rsidRPr="009E720C" w:rsidRDefault="00533DC3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>17 mars 2020</w:t>
            </w:r>
          </w:p>
        </w:tc>
        <w:tc>
          <w:tcPr>
            <w:tcW w:w="732" w:type="pct"/>
          </w:tcPr>
          <w:p w:rsidR="00533DC3" w:rsidRPr="009E720C" w:rsidRDefault="00533DC3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 xml:space="preserve">D. Langelier </w:t>
            </w:r>
          </w:p>
        </w:tc>
      </w:tr>
    </w:tbl>
    <w:p w:rsidR="00550D74" w:rsidRPr="009E720C" w:rsidRDefault="00550D74" w:rsidP="00550D74">
      <w:pPr>
        <w:rPr>
          <w:lang w:val="fr-CA"/>
        </w:rPr>
      </w:pPr>
      <w:r w:rsidRPr="009E720C">
        <w:rPr>
          <w:lang w:val="fr-CA" w:bidi="fr-FR"/>
        </w:rPr>
        <w:br w:type="page"/>
      </w: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fr-CA" w:eastAsia="en-US"/>
        </w:rPr>
        <w:id w:val="15619871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F67FD" w:rsidRPr="009E720C" w:rsidRDefault="000F67FD">
          <w:pPr>
            <w:pStyle w:val="TOCHeading"/>
            <w:rPr>
              <w:sz w:val="44"/>
              <w:lang w:val="fr-CA"/>
            </w:rPr>
          </w:pPr>
          <w:r w:rsidRPr="009E720C">
            <w:rPr>
              <w:sz w:val="44"/>
              <w:lang w:val="fr-CA" w:bidi="fr-FR"/>
            </w:rPr>
            <w:t>Table des matières</w:t>
          </w:r>
        </w:p>
        <w:p w:rsidR="00620424" w:rsidRDefault="008F435F">
          <w:pPr>
            <w:pStyle w:val="TOC1"/>
            <w:rPr>
              <w:rFonts w:asciiTheme="minorHAnsi" w:hAnsiTheme="minorHAnsi"/>
              <w:b w:val="0"/>
              <w:szCs w:val="22"/>
              <w:lang w:val="fr-CA" w:eastAsia="fr-CA"/>
            </w:rPr>
          </w:pPr>
          <w:r w:rsidRPr="009E720C">
            <w:rPr>
              <w:lang w:val="fr-CA" w:bidi="fr-FR"/>
            </w:rPr>
            <w:fldChar w:fldCharType="begin"/>
          </w:r>
          <w:r w:rsidR="000F67FD" w:rsidRPr="009E720C">
            <w:rPr>
              <w:lang w:val="fr-CA" w:bidi="fr-FR"/>
            </w:rPr>
            <w:instrText xml:space="preserve"> TOC \o "1-3" \h \z \u </w:instrText>
          </w:r>
          <w:r w:rsidRPr="009E720C">
            <w:rPr>
              <w:lang w:val="fr-CA" w:bidi="fr-FR"/>
            </w:rPr>
            <w:fldChar w:fldCharType="separate"/>
          </w:r>
          <w:hyperlink w:anchor="_Toc48723519" w:history="1">
            <w:r w:rsidR="00620424" w:rsidRPr="00244ABC">
              <w:rPr>
                <w:rStyle w:val="Hyperlink"/>
                <w:lang w:val="fr-CA" w:bidi="fr-FR"/>
              </w:rPr>
              <w:t>Historique des révisions</w:t>
            </w:r>
            <w:r w:rsidR="0062042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20424">
              <w:rPr>
                <w:webHidden/>
              </w:rPr>
              <w:instrText xml:space="preserve"> PAGEREF _Toc48723519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B8F"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:rsidR="00620424" w:rsidRDefault="009F4B8F">
          <w:pPr>
            <w:pStyle w:val="TOC1"/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48723520" w:history="1">
            <w:r w:rsidR="00620424" w:rsidRPr="00244ABC">
              <w:rPr>
                <w:rStyle w:val="Hyperlink"/>
                <w:lang w:val="fr-CA" w:bidi="fr-FR"/>
              </w:rPr>
              <w:t>1 À propos du présent document</w:t>
            </w:r>
            <w:r w:rsidR="00620424">
              <w:rPr>
                <w:webHidden/>
              </w:rPr>
              <w:tab/>
            </w:r>
            <w:r w:rsidR="008F435F">
              <w:rPr>
                <w:webHidden/>
              </w:rPr>
              <w:fldChar w:fldCharType="begin"/>
            </w:r>
            <w:r w:rsidR="00620424">
              <w:rPr>
                <w:webHidden/>
              </w:rPr>
              <w:instrText xml:space="preserve"> PAGEREF _Toc48723520 \h </w:instrText>
            </w:r>
            <w:r w:rsidR="008F435F">
              <w:rPr>
                <w:webHidden/>
              </w:rPr>
            </w:r>
            <w:r w:rsidR="008F435F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="008F435F">
              <w:rPr>
                <w:webHidden/>
              </w:rPr>
              <w:fldChar w:fldCharType="end"/>
            </w:r>
          </w:hyperlink>
        </w:p>
        <w:p w:rsidR="00620424" w:rsidRDefault="009F4B8F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48723521" w:history="1">
            <w:r w:rsidR="00620424" w:rsidRPr="00244ABC">
              <w:rPr>
                <w:rStyle w:val="Hyperlink"/>
                <w:noProof/>
                <w:lang w:val="fr-CA"/>
              </w:rPr>
              <w:t>1.1</w:t>
            </w:r>
            <w:r w:rsidR="00620424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620424" w:rsidRPr="00244ABC">
              <w:rPr>
                <w:rStyle w:val="Hyperlink"/>
                <w:noProof/>
                <w:lang w:val="fr-CA" w:bidi="fr-FR"/>
              </w:rPr>
              <w:t>But du document</w:t>
            </w:r>
            <w:r w:rsidR="00620424">
              <w:rPr>
                <w:noProof/>
                <w:webHidden/>
              </w:rPr>
              <w:tab/>
            </w:r>
            <w:r w:rsidR="008F435F">
              <w:rPr>
                <w:noProof/>
                <w:webHidden/>
              </w:rPr>
              <w:fldChar w:fldCharType="begin"/>
            </w:r>
            <w:r w:rsidR="00620424">
              <w:rPr>
                <w:noProof/>
                <w:webHidden/>
              </w:rPr>
              <w:instrText xml:space="preserve"> PAGEREF _Toc48723521 \h </w:instrText>
            </w:r>
            <w:r w:rsidR="008F435F">
              <w:rPr>
                <w:noProof/>
                <w:webHidden/>
              </w:rPr>
            </w:r>
            <w:r w:rsidR="008F435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8F435F">
              <w:rPr>
                <w:noProof/>
                <w:webHidden/>
              </w:rPr>
              <w:fldChar w:fldCharType="end"/>
            </w:r>
          </w:hyperlink>
        </w:p>
        <w:p w:rsidR="00620424" w:rsidRDefault="009F4B8F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48723522" w:history="1">
            <w:r w:rsidR="00620424" w:rsidRPr="00244ABC">
              <w:rPr>
                <w:rStyle w:val="Hyperlink"/>
                <w:noProof/>
                <w:lang w:val="fr-CA"/>
              </w:rPr>
              <w:t>1.2</w:t>
            </w:r>
            <w:r w:rsidR="00620424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620424" w:rsidRPr="00244ABC">
              <w:rPr>
                <w:rStyle w:val="Hyperlink"/>
                <w:noProof/>
                <w:lang w:val="fr-CA" w:bidi="fr-FR"/>
              </w:rPr>
              <w:t>Public cible</w:t>
            </w:r>
            <w:r w:rsidR="00620424">
              <w:rPr>
                <w:noProof/>
                <w:webHidden/>
              </w:rPr>
              <w:tab/>
            </w:r>
            <w:r w:rsidR="008F435F">
              <w:rPr>
                <w:noProof/>
                <w:webHidden/>
              </w:rPr>
              <w:fldChar w:fldCharType="begin"/>
            </w:r>
            <w:r w:rsidR="00620424">
              <w:rPr>
                <w:noProof/>
                <w:webHidden/>
              </w:rPr>
              <w:instrText xml:space="preserve"> PAGEREF _Toc48723522 \h </w:instrText>
            </w:r>
            <w:r w:rsidR="008F435F">
              <w:rPr>
                <w:noProof/>
                <w:webHidden/>
              </w:rPr>
            </w:r>
            <w:r w:rsidR="008F435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8F435F">
              <w:rPr>
                <w:noProof/>
                <w:webHidden/>
              </w:rPr>
              <w:fldChar w:fldCharType="end"/>
            </w:r>
          </w:hyperlink>
        </w:p>
        <w:p w:rsidR="00620424" w:rsidRDefault="009F4B8F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48723523" w:history="1">
            <w:r w:rsidR="00620424" w:rsidRPr="00244ABC">
              <w:rPr>
                <w:rStyle w:val="Hyperlink"/>
                <w:noProof/>
                <w:lang w:val="fr-CA"/>
              </w:rPr>
              <w:t>1.3</w:t>
            </w:r>
            <w:r w:rsidR="00620424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620424" w:rsidRPr="00244ABC">
              <w:rPr>
                <w:rStyle w:val="Hyperlink"/>
                <w:noProof/>
                <w:lang w:val="fr-CA" w:bidi="fr-FR"/>
              </w:rPr>
              <w:t>Définition du contrôle du changement</w:t>
            </w:r>
            <w:r w:rsidR="00620424">
              <w:rPr>
                <w:noProof/>
                <w:webHidden/>
              </w:rPr>
              <w:tab/>
            </w:r>
            <w:r w:rsidR="008F435F">
              <w:rPr>
                <w:noProof/>
                <w:webHidden/>
              </w:rPr>
              <w:fldChar w:fldCharType="begin"/>
            </w:r>
            <w:r w:rsidR="00620424">
              <w:rPr>
                <w:noProof/>
                <w:webHidden/>
              </w:rPr>
              <w:instrText xml:space="preserve"> PAGEREF _Toc48723523 \h </w:instrText>
            </w:r>
            <w:r w:rsidR="008F435F">
              <w:rPr>
                <w:noProof/>
                <w:webHidden/>
              </w:rPr>
            </w:r>
            <w:r w:rsidR="008F435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8F435F">
              <w:rPr>
                <w:noProof/>
                <w:webHidden/>
              </w:rPr>
              <w:fldChar w:fldCharType="end"/>
            </w:r>
          </w:hyperlink>
        </w:p>
        <w:p w:rsidR="00620424" w:rsidRDefault="009F4B8F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48723524" w:history="1">
            <w:r w:rsidR="00620424" w:rsidRPr="00244ABC">
              <w:rPr>
                <w:rStyle w:val="Hyperlink"/>
                <w:noProof/>
                <w:lang w:val="fr-CA"/>
              </w:rPr>
              <w:t>1.4</w:t>
            </w:r>
            <w:r w:rsidR="00620424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620424" w:rsidRPr="00244ABC">
              <w:rPr>
                <w:rStyle w:val="Hyperlink"/>
                <w:noProof/>
                <w:lang w:val="fr-CA" w:bidi="fr-FR"/>
              </w:rPr>
              <w:t>Qu’est-ce qu’un changement?</w:t>
            </w:r>
            <w:r w:rsidR="00620424">
              <w:rPr>
                <w:noProof/>
                <w:webHidden/>
              </w:rPr>
              <w:tab/>
            </w:r>
            <w:r w:rsidR="008F435F">
              <w:rPr>
                <w:noProof/>
                <w:webHidden/>
              </w:rPr>
              <w:fldChar w:fldCharType="begin"/>
            </w:r>
            <w:r w:rsidR="00620424">
              <w:rPr>
                <w:noProof/>
                <w:webHidden/>
              </w:rPr>
              <w:instrText xml:space="preserve"> PAGEREF _Toc48723524 \h </w:instrText>
            </w:r>
            <w:r w:rsidR="008F435F">
              <w:rPr>
                <w:noProof/>
                <w:webHidden/>
              </w:rPr>
            </w:r>
            <w:r w:rsidR="008F435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F435F">
              <w:rPr>
                <w:noProof/>
                <w:webHidden/>
              </w:rPr>
              <w:fldChar w:fldCharType="end"/>
            </w:r>
          </w:hyperlink>
        </w:p>
        <w:p w:rsidR="00620424" w:rsidRDefault="009F4B8F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48723525" w:history="1">
            <w:r w:rsidR="00620424" w:rsidRPr="00244ABC">
              <w:rPr>
                <w:rStyle w:val="Hyperlink"/>
                <w:noProof/>
                <w:lang w:val="fr-CA"/>
              </w:rPr>
              <w:t>1.5</w:t>
            </w:r>
            <w:r w:rsidR="00620424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620424" w:rsidRPr="00244ABC">
              <w:rPr>
                <w:rStyle w:val="Hyperlink"/>
                <w:noProof/>
                <w:lang w:val="fr-CA" w:bidi="fr-FR"/>
              </w:rPr>
              <w:t>Limites</w:t>
            </w:r>
            <w:r w:rsidR="00620424">
              <w:rPr>
                <w:noProof/>
                <w:webHidden/>
              </w:rPr>
              <w:tab/>
            </w:r>
            <w:r w:rsidR="008F435F">
              <w:rPr>
                <w:noProof/>
                <w:webHidden/>
              </w:rPr>
              <w:fldChar w:fldCharType="begin"/>
            </w:r>
            <w:r w:rsidR="00620424">
              <w:rPr>
                <w:noProof/>
                <w:webHidden/>
              </w:rPr>
              <w:instrText xml:space="preserve"> PAGEREF _Toc48723525 \h </w:instrText>
            </w:r>
            <w:r w:rsidR="008F435F">
              <w:rPr>
                <w:noProof/>
                <w:webHidden/>
              </w:rPr>
            </w:r>
            <w:r w:rsidR="008F435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F435F">
              <w:rPr>
                <w:noProof/>
                <w:webHidden/>
              </w:rPr>
              <w:fldChar w:fldCharType="end"/>
            </w:r>
          </w:hyperlink>
        </w:p>
        <w:p w:rsidR="00620424" w:rsidRDefault="009F4B8F">
          <w:pPr>
            <w:pStyle w:val="TOC1"/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48723526" w:history="1">
            <w:r w:rsidR="00620424" w:rsidRPr="00244ABC">
              <w:rPr>
                <w:rStyle w:val="Hyperlink"/>
                <w:lang w:val="fr-CA" w:bidi="fr-FR"/>
              </w:rPr>
              <w:t xml:space="preserve">2 Formulaire de </w:t>
            </w:r>
            <w:r w:rsidR="00094B9B">
              <w:rPr>
                <w:rStyle w:val="Hyperlink"/>
                <w:lang w:val="fr-CA" w:bidi="fr-FR"/>
              </w:rPr>
              <w:t>requête</w:t>
            </w:r>
            <w:r w:rsidR="00620424" w:rsidRPr="00244ABC">
              <w:rPr>
                <w:rStyle w:val="Hyperlink"/>
                <w:lang w:val="fr-CA" w:bidi="fr-FR"/>
              </w:rPr>
              <w:t xml:space="preserve"> de changement</w:t>
            </w:r>
            <w:r w:rsidR="00620424">
              <w:rPr>
                <w:webHidden/>
              </w:rPr>
              <w:tab/>
            </w:r>
            <w:r w:rsidR="008F435F">
              <w:rPr>
                <w:webHidden/>
              </w:rPr>
              <w:fldChar w:fldCharType="begin"/>
            </w:r>
            <w:r w:rsidR="00620424">
              <w:rPr>
                <w:webHidden/>
              </w:rPr>
              <w:instrText xml:space="preserve"> PAGEREF _Toc48723526 \h </w:instrText>
            </w:r>
            <w:r w:rsidR="008F435F">
              <w:rPr>
                <w:webHidden/>
              </w:rPr>
            </w:r>
            <w:r w:rsidR="008F435F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8F435F">
              <w:rPr>
                <w:webHidden/>
              </w:rPr>
              <w:fldChar w:fldCharType="end"/>
            </w:r>
          </w:hyperlink>
        </w:p>
        <w:p w:rsidR="00620424" w:rsidRDefault="009F4B8F">
          <w:pPr>
            <w:pStyle w:val="TOC1"/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48723527" w:history="1">
            <w:r w:rsidR="00620424" w:rsidRPr="00244ABC">
              <w:rPr>
                <w:rStyle w:val="Hyperlink"/>
                <w:lang w:val="fr-CA" w:bidi="fr-FR"/>
              </w:rPr>
              <w:t>Annexe A – Autorisation</w:t>
            </w:r>
            <w:r w:rsidR="00620424">
              <w:rPr>
                <w:webHidden/>
              </w:rPr>
              <w:tab/>
            </w:r>
            <w:r w:rsidR="008F435F">
              <w:rPr>
                <w:webHidden/>
              </w:rPr>
              <w:fldChar w:fldCharType="begin"/>
            </w:r>
            <w:r w:rsidR="00620424">
              <w:rPr>
                <w:webHidden/>
              </w:rPr>
              <w:instrText xml:space="preserve"> PAGEREF _Toc48723527 \h </w:instrText>
            </w:r>
            <w:r w:rsidR="008F435F">
              <w:rPr>
                <w:webHidden/>
              </w:rPr>
            </w:r>
            <w:r w:rsidR="008F435F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8F435F">
              <w:rPr>
                <w:webHidden/>
              </w:rPr>
              <w:fldChar w:fldCharType="end"/>
            </w:r>
          </w:hyperlink>
        </w:p>
        <w:p w:rsidR="000F67FD" w:rsidRPr="009E720C" w:rsidRDefault="008F435F">
          <w:pPr>
            <w:rPr>
              <w:lang w:val="fr-CA"/>
            </w:rPr>
          </w:pPr>
          <w:r w:rsidRPr="009E720C">
            <w:rPr>
              <w:b/>
              <w:noProof/>
              <w:lang w:val="fr-CA" w:bidi="fr-FR"/>
            </w:rPr>
            <w:fldChar w:fldCharType="end"/>
          </w:r>
        </w:p>
      </w:sdtContent>
    </w:sdt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</w:p>
    <w:p w:rsidR="00550D74" w:rsidRPr="009E720C" w:rsidRDefault="00550D74" w:rsidP="005A2022">
      <w:pPr>
        <w:rPr>
          <w:lang w:val="fr-CA"/>
        </w:rPr>
      </w:pPr>
      <w:bookmarkStart w:id="1" w:name="_GoBack"/>
      <w:bookmarkEnd w:id="1"/>
    </w:p>
    <w:p w:rsidR="00550D74" w:rsidRPr="009E720C" w:rsidRDefault="00550D74" w:rsidP="005A2022">
      <w:pPr>
        <w:rPr>
          <w:lang w:val="fr-CA"/>
        </w:rPr>
      </w:pPr>
    </w:p>
    <w:p w:rsidR="000F67FD" w:rsidRPr="009E720C" w:rsidRDefault="000F67FD" w:rsidP="005A2022">
      <w:pPr>
        <w:rPr>
          <w:lang w:val="fr-CA"/>
        </w:rPr>
        <w:sectPr w:rsidR="000F67FD" w:rsidRPr="009E720C" w:rsidSect="000F67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800" w:right="1800" w:bottom="1440" w:left="1440" w:header="720" w:footer="720" w:gutter="0"/>
          <w:pgNumType w:fmt="lowerRoman"/>
          <w:cols w:space="720"/>
          <w:titlePg/>
          <w:docGrid w:linePitch="360"/>
        </w:sectPr>
      </w:pPr>
    </w:p>
    <w:p w:rsidR="00550D74" w:rsidRPr="009E720C" w:rsidRDefault="000F67FD" w:rsidP="000F67FD">
      <w:pPr>
        <w:pStyle w:val="Heading1"/>
        <w:spacing w:before="0" w:after="480"/>
        <w:rPr>
          <w:sz w:val="44"/>
          <w:lang w:val="fr-CA"/>
        </w:rPr>
      </w:pPr>
      <w:bookmarkStart w:id="2" w:name="_Toc48723520"/>
      <w:r w:rsidRPr="009E720C">
        <w:rPr>
          <w:sz w:val="44"/>
          <w:lang w:val="fr-CA" w:bidi="fr-FR"/>
        </w:rPr>
        <w:t>1 À propos du présent document</w:t>
      </w:r>
      <w:bookmarkEnd w:id="2"/>
    </w:p>
    <w:p w:rsidR="00CF750D" w:rsidRPr="009E720C" w:rsidRDefault="00620424" w:rsidP="00CF750D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3" w:name="_Toc48723521"/>
      <w:r>
        <w:rPr>
          <w:lang w:val="fr-CA" w:bidi="fr-FR"/>
        </w:rPr>
        <w:t>Objectif</w:t>
      </w:r>
      <w:r w:rsidR="00CB0DD8" w:rsidRPr="009E720C">
        <w:rPr>
          <w:lang w:val="fr-CA" w:bidi="fr-FR"/>
        </w:rPr>
        <w:t xml:space="preserve"> du document</w:t>
      </w:r>
      <w:bookmarkEnd w:id="3"/>
    </w:p>
    <w:p w:rsidR="00CB0DD8" w:rsidRPr="009E720C" w:rsidRDefault="00FF31E4" w:rsidP="00226D0E">
      <w:pPr>
        <w:jc w:val="both"/>
        <w:rPr>
          <w:lang w:val="fr-CA"/>
        </w:rPr>
      </w:pPr>
      <w:r>
        <w:rPr>
          <w:lang w:val="fr-CA" w:bidi="fr-FR"/>
        </w:rPr>
        <w:t>Le contrôle de changement de programme est utilisé par u</w:t>
      </w:r>
      <w:r w:rsidR="00837EF8" w:rsidRPr="009E720C">
        <w:rPr>
          <w:lang w:val="fr-CA" w:bidi="fr-FR"/>
        </w:rPr>
        <w:t xml:space="preserve">ne variété d’employés </w:t>
      </w:r>
      <w:r w:rsidR="00094B9B">
        <w:rPr>
          <w:lang w:val="fr-CA" w:bidi="fr-FR"/>
        </w:rPr>
        <w:t>d’Emploi et Développement S</w:t>
      </w:r>
      <w:r w:rsidRPr="009E720C">
        <w:rPr>
          <w:lang w:val="fr-CA" w:bidi="fr-FR"/>
        </w:rPr>
        <w:t>ocial Canada (EDSC)</w:t>
      </w:r>
      <w:r>
        <w:rPr>
          <w:lang w:val="fr-CA" w:bidi="fr-FR"/>
        </w:rPr>
        <w:t xml:space="preserve"> qui travaillent au sein d’un </w:t>
      </w:r>
      <w:r w:rsidR="00837EF8" w:rsidRPr="009E720C">
        <w:rPr>
          <w:lang w:val="fr-CA" w:bidi="fr-FR"/>
        </w:rPr>
        <w:t>programme</w:t>
      </w:r>
      <w:r>
        <w:rPr>
          <w:lang w:val="fr-CA" w:bidi="fr-FR"/>
        </w:rPr>
        <w:t xml:space="preserve"> ou d’un </w:t>
      </w:r>
      <w:r w:rsidR="00837EF8" w:rsidRPr="009E720C">
        <w:rPr>
          <w:lang w:val="fr-CA" w:bidi="fr-FR"/>
        </w:rPr>
        <w:t xml:space="preserve">projet </w:t>
      </w:r>
      <w:r>
        <w:rPr>
          <w:lang w:val="fr-CA" w:bidi="fr-FR"/>
        </w:rPr>
        <w:t>de</w:t>
      </w:r>
      <w:r w:rsidR="00837EF8" w:rsidRPr="009E720C">
        <w:rPr>
          <w:lang w:val="fr-CA" w:bidi="fr-FR"/>
        </w:rPr>
        <w:t xml:space="preserve"> programme</w:t>
      </w:r>
      <w:r>
        <w:rPr>
          <w:lang w:val="fr-CA" w:bidi="fr-FR"/>
        </w:rPr>
        <w:t>.</w:t>
      </w:r>
      <w:r w:rsidR="00837EF8" w:rsidRPr="009E720C">
        <w:rPr>
          <w:lang w:val="fr-CA" w:bidi="fr-FR"/>
        </w:rPr>
        <w:t xml:space="preserve"> </w:t>
      </w:r>
      <w:r w:rsidR="002D6AC7">
        <w:rPr>
          <w:lang w:val="fr-CA" w:bidi="fr-FR"/>
        </w:rPr>
        <w:t>Ce processus</w:t>
      </w:r>
      <w:r w:rsidR="00837EF8" w:rsidRPr="009E720C">
        <w:rPr>
          <w:lang w:val="fr-CA" w:bidi="fr-FR"/>
        </w:rPr>
        <w:t xml:space="preserve"> </w:t>
      </w:r>
      <w:r>
        <w:rPr>
          <w:lang w:val="fr-CA" w:bidi="fr-FR"/>
        </w:rPr>
        <w:t xml:space="preserve">sert à </w:t>
      </w:r>
      <w:r w:rsidR="00837EF8" w:rsidRPr="009E720C">
        <w:rPr>
          <w:lang w:val="fr-CA" w:bidi="fr-FR"/>
        </w:rPr>
        <w:t xml:space="preserve">mettre en lumière les changements </w:t>
      </w:r>
      <w:r>
        <w:rPr>
          <w:lang w:val="fr-CA" w:bidi="fr-FR"/>
        </w:rPr>
        <w:t xml:space="preserve">apportés et leurs répercussions </w:t>
      </w:r>
      <w:r w:rsidR="00837EF8" w:rsidRPr="009E720C">
        <w:rPr>
          <w:lang w:val="fr-CA" w:bidi="fr-FR"/>
        </w:rPr>
        <w:t xml:space="preserve">sur les éléments de </w:t>
      </w:r>
      <w:r w:rsidR="00094B9B">
        <w:rPr>
          <w:lang w:val="fr-CA" w:bidi="fr-FR"/>
        </w:rPr>
        <w:t>référence</w:t>
      </w:r>
      <w:r w:rsidR="00837EF8" w:rsidRPr="009E720C">
        <w:rPr>
          <w:lang w:val="fr-CA" w:bidi="fr-FR"/>
        </w:rPr>
        <w:t xml:space="preserve"> approuvés. </w:t>
      </w:r>
      <w:r w:rsidR="002D6AC7">
        <w:rPr>
          <w:lang w:val="fr-CA" w:bidi="fr-FR"/>
        </w:rPr>
        <w:t xml:space="preserve">Il existe deux </w:t>
      </w:r>
      <w:r w:rsidR="00837EF8" w:rsidRPr="009E720C">
        <w:rPr>
          <w:lang w:val="fr-CA" w:bidi="fr-FR"/>
        </w:rPr>
        <w:t xml:space="preserve">types de </w:t>
      </w:r>
      <w:r w:rsidR="00094B9B">
        <w:rPr>
          <w:lang w:val="fr-CA" w:bidi="fr-FR"/>
        </w:rPr>
        <w:t>requête</w:t>
      </w:r>
      <w:r w:rsidR="005C4C51">
        <w:rPr>
          <w:lang w:val="fr-CA" w:bidi="fr-FR"/>
        </w:rPr>
        <w:t>s</w:t>
      </w:r>
      <w:r w:rsidR="00837EF8" w:rsidRPr="009E720C">
        <w:rPr>
          <w:lang w:val="fr-CA" w:bidi="fr-FR"/>
        </w:rPr>
        <w:t xml:space="preserve"> de changement</w:t>
      </w:r>
      <w:r w:rsidR="002D6AC7">
        <w:rPr>
          <w:lang w:val="fr-CA" w:bidi="fr-FR"/>
        </w:rPr>
        <w:t xml:space="preserve">, selon le niveau de gestion applicable : </w:t>
      </w:r>
      <w:r w:rsidR="00837EF8" w:rsidRPr="009E720C">
        <w:rPr>
          <w:lang w:val="fr-CA" w:bidi="fr-FR"/>
        </w:rPr>
        <w:t xml:space="preserve">la </w:t>
      </w:r>
      <w:r w:rsidR="00094B9B">
        <w:rPr>
          <w:lang w:val="fr-CA" w:bidi="fr-FR"/>
        </w:rPr>
        <w:t>requête de changement d’un programme (R</w:t>
      </w:r>
      <w:r w:rsidR="00837EF8" w:rsidRPr="009E720C">
        <w:rPr>
          <w:lang w:val="fr-CA" w:bidi="fr-FR"/>
        </w:rPr>
        <w:t xml:space="preserve">CP) et la </w:t>
      </w:r>
      <w:r w:rsidR="00094B9B">
        <w:rPr>
          <w:lang w:val="fr-CA" w:bidi="fr-FR"/>
        </w:rPr>
        <w:t>requête</w:t>
      </w:r>
      <w:r w:rsidR="002D6AC7">
        <w:rPr>
          <w:lang w:val="fr-CA" w:bidi="fr-FR"/>
        </w:rPr>
        <w:t xml:space="preserve"> de changement d’un projet de</w:t>
      </w:r>
      <w:r w:rsidR="00094B9B">
        <w:rPr>
          <w:lang w:val="fr-CA" w:bidi="fr-FR"/>
        </w:rPr>
        <w:t xml:space="preserve"> programme (R</w:t>
      </w:r>
      <w:r w:rsidR="00837EF8" w:rsidRPr="009E720C">
        <w:rPr>
          <w:lang w:val="fr-CA" w:bidi="fr-FR"/>
        </w:rPr>
        <w:t>CPP).</w:t>
      </w:r>
    </w:p>
    <w:p w:rsidR="00CB0DD8" w:rsidRPr="009E720C" w:rsidRDefault="00CB0DD8" w:rsidP="00CB0DD8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4" w:name="_Toc48723522"/>
      <w:r w:rsidRPr="009E720C">
        <w:rPr>
          <w:lang w:val="fr-CA" w:bidi="fr-FR"/>
        </w:rPr>
        <w:t>Public cible</w:t>
      </w:r>
      <w:bookmarkEnd w:id="4"/>
    </w:p>
    <w:p w:rsidR="00B86FAA" w:rsidRPr="009E720C" w:rsidRDefault="00094B9B" w:rsidP="00B86FAA">
      <w:pPr>
        <w:pStyle w:val="BodyText"/>
        <w:jc w:val="both"/>
        <w:rPr>
          <w:lang w:val="fr-CA"/>
        </w:rPr>
      </w:pPr>
      <w:r>
        <w:rPr>
          <w:lang w:val="fr-CA" w:bidi="fr-FR"/>
        </w:rPr>
        <w:t>La RCP et la R</w:t>
      </w:r>
      <w:r w:rsidR="00B86FAA" w:rsidRPr="009E720C">
        <w:rPr>
          <w:lang w:val="fr-CA" w:bidi="fr-FR"/>
        </w:rPr>
        <w:t>CPP soutiennent et éclairent dans leur rôle</w:t>
      </w:r>
      <w:r w:rsidR="0036458B" w:rsidRPr="0036458B">
        <w:rPr>
          <w:lang w:val="fr-CA" w:bidi="fr-FR"/>
        </w:rPr>
        <w:t xml:space="preserve"> </w:t>
      </w:r>
      <w:r w:rsidR="0036458B" w:rsidRPr="009E720C">
        <w:rPr>
          <w:lang w:val="fr-CA" w:bidi="fr-FR"/>
        </w:rPr>
        <w:t>divers intervenants</w:t>
      </w:r>
      <w:r w:rsidR="00B86FAA" w:rsidRPr="009E720C">
        <w:rPr>
          <w:lang w:val="fr-CA" w:bidi="fr-FR"/>
        </w:rPr>
        <w:t xml:space="preserve">, y compris ceux </w:t>
      </w:r>
      <w:r w:rsidR="0036458B">
        <w:rPr>
          <w:lang w:val="fr-CA" w:bidi="fr-FR"/>
        </w:rPr>
        <w:t xml:space="preserve">qui sont </w:t>
      </w:r>
      <w:r w:rsidR="00B86FAA" w:rsidRPr="009E720C">
        <w:rPr>
          <w:lang w:val="fr-CA" w:bidi="fr-FR"/>
        </w:rPr>
        <w:t>présentés dans le tableau suivant.</w:t>
      </w:r>
    </w:p>
    <w:p w:rsidR="00B86FAA" w:rsidRPr="009E720C" w:rsidRDefault="00B86FAA" w:rsidP="00B86FAA">
      <w:pPr>
        <w:pStyle w:val="Caption"/>
        <w:keepNext/>
        <w:rPr>
          <w:color w:val="5F5F5F"/>
          <w:lang w:val="fr-CA"/>
        </w:rPr>
      </w:pPr>
      <w:r w:rsidRPr="009E720C">
        <w:rPr>
          <w:color w:val="5F5F5F"/>
          <w:lang w:val="fr-CA" w:bidi="fr-FR"/>
        </w:rPr>
        <w:t>Tableau </w:t>
      </w:r>
      <w:r w:rsidR="008F435F" w:rsidRPr="009E720C">
        <w:rPr>
          <w:color w:val="5F5F5F"/>
          <w:lang w:val="fr-CA" w:bidi="fr-FR"/>
        </w:rPr>
        <w:fldChar w:fldCharType="begin"/>
      </w:r>
      <w:r w:rsidRPr="009E720C">
        <w:rPr>
          <w:color w:val="5F5F5F"/>
          <w:lang w:val="fr-CA" w:bidi="fr-FR"/>
        </w:rPr>
        <w:instrText xml:space="preserve"> SEQ Table \* ARABIC </w:instrText>
      </w:r>
      <w:r w:rsidR="008F435F" w:rsidRPr="009E720C">
        <w:rPr>
          <w:color w:val="5F5F5F"/>
          <w:lang w:val="fr-CA" w:bidi="fr-FR"/>
        </w:rPr>
        <w:fldChar w:fldCharType="separate"/>
      </w:r>
      <w:r w:rsidR="00167464" w:rsidRPr="009E720C">
        <w:rPr>
          <w:noProof/>
          <w:color w:val="5F5F5F"/>
          <w:lang w:val="fr-CA" w:bidi="fr-FR"/>
        </w:rPr>
        <w:t>1</w:t>
      </w:r>
      <w:r w:rsidR="008F435F" w:rsidRPr="009E720C">
        <w:rPr>
          <w:noProof/>
          <w:color w:val="5F5F5F"/>
          <w:lang w:val="fr-CA" w:bidi="fr-FR"/>
        </w:rPr>
        <w:fldChar w:fldCharType="end"/>
      </w:r>
      <w:r w:rsidRPr="009E720C">
        <w:rPr>
          <w:color w:val="5F5F5F"/>
          <w:lang w:val="fr-CA" w:bidi="fr-FR"/>
        </w:rPr>
        <w:t> : Public cible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2744"/>
        <w:gridCol w:w="6246"/>
      </w:tblGrid>
      <w:tr w:rsidR="00B86FAA" w:rsidRPr="009E720C" w:rsidTr="00D4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</w:tcPr>
          <w:p w:rsidR="00B86FAA" w:rsidRPr="009E720C" w:rsidRDefault="00B86FAA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Intervenant</w:t>
            </w:r>
          </w:p>
        </w:tc>
        <w:tc>
          <w:tcPr>
            <w:tcW w:w="6246" w:type="dxa"/>
          </w:tcPr>
          <w:p w:rsidR="00B86FAA" w:rsidRPr="009E720C" w:rsidRDefault="00B86FAA" w:rsidP="0036458B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>Rôle à ce</w:t>
            </w:r>
            <w:r w:rsidR="0036458B">
              <w:rPr>
                <w:lang w:val="fr-CA" w:bidi="fr-FR"/>
              </w:rPr>
              <w:t xml:space="preserve"> stade</w:t>
            </w:r>
          </w:p>
        </w:tc>
      </w:tr>
      <w:tr w:rsidR="00B86FAA" w:rsidRPr="009E720C" w:rsidTr="00D46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</w:tcPr>
          <w:p w:rsidR="00B86FAA" w:rsidRPr="009E720C" w:rsidRDefault="00B86FAA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Groupe promoteur</w:t>
            </w:r>
          </w:p>
        </w:tc>
        <w:tc>
          <w:tcPr>
            <w:tcW w:w="6246" w:type="dxa"/>
          </w:tcPr>
          <w:p w:rsidR="00B86FAA" w:rsidRPr="009E720C" w:rsidRDefault="00B86FAA" w:rsidP="00B86F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 xml:space="preserve">Approuve la </w:t>
            </w:r>
            <w:r w:rsidR="00094B9B">
              <w:rPr>
                <w:lang w:val="fr-CA" w:bidi="fr-FR"/>
              </w:rPr>
              <w:t>RCP</w:t>
            </w:r>
            <w:r w:rsidRPr="009E720C">
              <w:rPr>
                <w:lang w:val="fr-CA" w:bidi="fr-FR"/>
              </w:rPr>
              <w:t>.</w:t>
            </w:r>
          </w:p>
        </w:tc>
      </w:tr>
      <w:tr w:rsidR="00B86FAA" w:rsidRPr="009E720C" w:rsidTr="00D46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</w:tcPr>
          <w:p w:rsidR="00B86FAA" w:rsidRPr="009E720C" w:rsidRDefault="00B86FAA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Promoteur de programme</w:t>
            </w:r>
          </w:p>
        </w:tc>
        <w:tc>
          <w:tcPr>
            <w:tcW w:w="6246" w:type="dxa"/>
          </w:tcPr>
          <w:p w:rsidR="00B86FAA" w:rsidRPr="009E720C" w:rsidRDefault="00B86FAA" w:rsidP="00B86F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 xml:space="preserve">Examine et appuie la </w:t>
            </w:r>
            <w:r w:rsidR="00094B9B">
              <w:rPr>
                <w:lang w:val="fr-CA" w:bidi="fr-FR"/>
              </w:rPr>
              <w:t>RCP</w:t>
            </w:r>
            <w:r w:rsidRPr="009E720C">
              <w:rPr>
                <w:lang w:val="fr-CA" w:bidi="fr-FR"/>
              </w:rPr>
              <w:t>.</w:t>
            </w:r>
          </w:p>
        </w:tc>
      </w:tr>
      <w:tr w:rsidR="00B86FAA" w:rsidRPr="009E720C" w:rsidTr="00D46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</w:tcPr>
          <w:p w:rsidR="00B86FAA" w:rsidRPr="009E720C" w:rsidRDefault="00B86FAA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Gestionnaire de programme</w:t>
            </w:r>
          </w:p>
        </w:tc>
        <w:tc>
          <w:tcPr>
            <w:tcW w:w="6246" w:type="dxa"/>
          </w:tcPr>
          <w:p w:rsidR="00B86FAA" w:rsidRPr="009E720C" w:rsidRDefault="00B86FAA" w:rsidP="00B86F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 xml:space="preserve">Conçoit et rédige la </w:t>
            </w:r>
            <w:r w:rsidR="00094B9B">
              <w:rPr>
                <w:lang w:val="fr-CA" w:bidi="fr-FR"/>
              </w:rPr>
              <w:t>RCP</w:t>
            </w:r>
            <w:r w:rsidRPr="009E720C">
              <w:rPr>
                <w:lang w:val="fr-CA" w:bidi="fr-FR"/>
              </w:rPr>
              <w:t>.</w:t>
            </w:r>
          </w:p>
          <w:p w:rsidR="00CF750D" w:rsidRPr="009E720C" w:rsidRDefault="00CF750D" w:rsidP="00AC250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 xml:space="preserve">Approuve la </w:t>
            </w:r>
            <w:r w:rsidR="00094B9B">
              <w:rPr>
                <w:lang w:val="fr-CA" w:bidi="fr-FR"/>
              </w:rPr>
              <w:t>RCP</w:t>
            </w:r>
            <w:r w:rsidRPr="009E720C">
              <w:rPr>
                <w:lang w:val="fr-CA" w:bidi="fr-FR"/>
              </w:rPr>
              <w:t xml:space="preserve">P </w:t>
            </w:r>
            <w:r w:rsidR="00AC250A">
              <w:rPr>
                <w:lang w:val="fr-CA" w:bidi="fr-FR"/>
              </w:rPr>
              <w:t xml:space="preserve">conformément aux </w:t>
            </w:r>
            <w:r w:rsidRPr="009E720C">
              <w:rPr>
                <w:lang w:val="fr-CA" w:bidi="fr-FR"/>
              </w:rPr>
              <w:t>paramètres établis.</w:t>
            </w:r>
          </w:p>
        </w:tc>
      </w:tr>
      <w:tr w:rsidR="00B86FAA" w:rsidRPr="009E720C" w:rsidTr="00D46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</w:tcPr>
          <w:p w:rsidR="00B86FAA" w:rsidRPr="009E720C" w:rsidRDefault="00B86FAA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Gestionnaire du changement opérationnel (GCO)</w:t>
            </w:r>
          </w:p>
        </w:tc>
        <w:tc>
          <w:tcPr>
            <w:tcW w:w="6246" w:type="dxa"/>
          </w:tcPr>
          <w:p w:rsidR="00B86FAA" w:rsidRPr="009E720C" w:rsidRDefault="00B86FAA" w:rsidP="00AC250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 xml:space="preserve">Collabore avec le gestionnaire de programme en fournissant un aperçu des </w:t>
            </w:r>
            <w:r w:rsidR="00AC250A">
              <w:rPr>
                <w:lang w:val="fr-CA" w:bidi="fr-FR"/>
              </w:rPr>
              <w:t xml:space="preserve">répercussions </w:t>
            </w:r>
            <w:r w:rsidRPr="009E720C">
              <w:rPr>
                <w:lang w:val="fr-CA" w:bidi="fr-FR"/>
              </w:rPr>
              <w:t xml:space="preserve">du changement apporté par la </w:t>
            </w:r>
            <w:r w:rsidR="00094B9B">
              <w:rPr>
                <w:lang w:val="fr-CA" w:bidi="fr-FR"/>
              </w:rPr>
              <w:t>RCP</w:t>
            </w:r>
            <w:r w:rsidRPr="009E720C">
              <w:rPr>
                <w:lang w:val="fr-CA" w:bidi="fr-FR"/>
              </w:rPr>
              <w:t xml:space="preserve"> ou la </w:t>
            </w:r>
            <w:r w:rsidR="00094B9B">
              <w:rPr>
                <w:lang w:val="fr-CA" w:bidi="fr-FR"/>
              </w:rPr>
              <w:t>RCP</w:t>
            </w:r>
            <w:r w:rsidRPr="009E720C">
              <w:rPr>
                <w:lang w:val="fr-CA" w:bidi="fr-FR"/>
              </w:rPr>
              <w:t>P.</w:t>
            </w:r>
          </w:p>
        </w:tc>
      </w:tr>
      <w:tr w:rsidR="00B86FAA" w:rsidRPr="009E720C" w:rsidTr="00D46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</w:tcPr>
          <w:p w:rsidR="00B86FAA" w:rsidRPr="009E720C" w:rsidRDefault="00B86FAA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Promoteur de projet</w:t>
            </w:r>
          </w:p>
        </w:tc>
        <w:tc>
          <w:tcPr>
            <w:tcW w:w="6246" w:type="dxa"/>
          </w:tcPr>
          <w:p w:rsidR="00B86FAA" w:rsidRPr="009E720C" w:rsidRDefault="00CF750D" w:rsidP="00D468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 xml:space="preserve">Examine et appuie la </w:t>
            </w:r>
            <w:r w:rsidR="00094B9B">
              <w:rPr>
                <w:lang w:val="fr-CA" w:bidi="fr-FR"/>
              </w:rPr>
              <w:t>RCP</w:t>
            </w:r>
            <w:r w:rsidRPr="009E720C">
              <w:rPr>
                <w:lang w:val="fr-CA" w:bidi="fr-FR"/>
              </w:rPr>
              <w:t>P.</w:t>
            </w:r>
          </w:p>
        </w:tc>
      </w:tr>
      <w:tr w:rsidR="00CF750D" w:rsidRPr="009E720C" w:rsidTr="00D46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</w:tcPr>
          <w:p w:rsidR="00CF750D" w:rsidRPr="009E720C" w:rsidRDefault="00CF750D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Gestionnaire de projet</w:t>
            </w:r>
          </w:p>
        </w:tc>
        <w:tc>
          <w:tcPr>
            <w:tcW w:w="6246" w:type="dxa"/>
          </w:tcPr>
          <w:p w:rsidR="00CF750D" w:rsidRPr="009E720C" w:rsidRDefault="00CF750D" w:rsidP="00D468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 xml:space="preserve">Conçoit et rédige la </w:t>
            </w:r>
            <w:r w:rsidR="00094B9B">
              <w:rPr>
                <w:lang w:val="fr-CA" w:bidi="fr-FR"/>
              </w:rPr>
              <w:t>RCP</w:t>
            </w:r>
            <w:r w:rsidRPr="009E720C">
              <w:rPr>
                <w:lang w:val="fr-CA" w:bidi="fr-FR"/>
              </w:rPr>
              <w:t>P.</w:t>
            </w:r>
          </w:p>
        </w:tc>
      </w:tr>
      <w:tr w:rsidR="00B86FAA" w:rsidRPr="009E720C" w:rsidTr="00D46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</w:tcPr>
          <w:p w:rsidR="00B86FAA" w:rsidRPr="009E720C" w:rsidRDefault="00B86FAA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Cadres ministériels</w:t>
            </w:r>
          </w:p>
        </w:tc>
        <w:tc>
          <w:tcPr>
            <w:tcW w:w="6246" w:type="dxa"/>
          </w:tcPr>
          <w:p w:rsidR="00B86FAA" w:rsidRPr="009E720C" w:rsidRDefault="00B86FAA" w:rsidP="00D468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9E720C">
              <w:rPr>
                <w:lang w:val="fr-CA" w:bidi="fr-FR"/>
              </w:rPr>
              <w:t xml:space="preserve">Sont mis au courant de la </w:t>
            </w:r>
            <w:r w:rsidR="00094B9B">
              <w:rPr>
                <w:lang w:val="fr-CA" w:bidi="fr-FR"/>
              </w:rPr>
              <w:t>RCP</w:t>
            </w:r>
            <w:r w:rsidRPr="009E720C">
              <w:rPr>
                <w:lang w:val="fr-CA" w:bidi="fr-FR"/>
              </w:rPr>
              <w:t xml:space="preserve"> ou de la </w:t>
            </w:r>
            <w:r w:rsidR="00094B9B">
              <w:rPr>
                <w:lang w:val="fr-CA" w:bidi="fr-FR"/>
              </w:rPr>
              <w:t>RCP</w:t>
            </w:r>
            <w:r w:rsidRPr="009E720C">
              <w:rPr>
                <w:lang w:val="fr-CA" w:bidi="fr-FR"/>
              </w:rPr>
              <w:t>P, si nécessaire.</w:t>
            </w:r>
          </w:p>
        </w:tc>
      </w:tr>
    </w:tbl>
    <w:p w:rsidR="00C34D28" w:rsidRPr="009E720C" w:rsidRDefault="00C34D28">
      <w:pPr>
        <w:rPr>
          <w:lang w:val="fr-CA"/>
        </w:rPr>
      </w:pPr>
    </w:p>
    <w:p w:rsidR="00C34D28" w:rsidRPr="009E720C" w:rsidRDefault="00C34D28" w:rsidP="00C34D28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5" w:name="_Toc48723523"/>
      <w:r w:rsidRPr="009E720C">
        <w:rPr>
          <w:lang w:val="fr-CA" w:bidi="fr-FR"/>
        </w:rPr>
        <w:t>Définition du contrôle du changement</w:t>
      </w:r>
      <w:bookmarkEnd w:id="5"/>
    </w:p>
    <w:p w:rsidR="00C34D28" w:rsidRPr="009E720C" w:rsidRDefault="0032407E" w:rsidP="00C34D28">
      <w:pPr>
        <w:pStyle w:val="BodyText"/>
        <w:jc w:val="both"/>
        <w:rPr>
          <w:lang w:val="fr-CA"/>
        </w:rPr>
      </w:pPr>
      <w:r w:rsidRPr="009E720C">
        <w:rPr>
          <w:lang w:val="fr-CA" w:bidi="fr-FR"/>
        </w:rPr>
        <w:t>Le contrôle d</w:t>
      </w:r>
      <w:r w:rsidR="00AC250A">
        <w:rPr>
          <w:lang w:val="fr-CA" w:bidi="fr-FR"/>
        </w:rPr>
        <w:t>u</w:t>
      </w:r>
      <w:r w:rsidRPr="009E720C">
        <w:rPr>
          <w:lang w:val="fr-CA" w:bidi="fr-FR"/>
        </w:rPr>
        <w:t xml:space="preserve"> changement d</w:t>
      </w:r>
      <w:r w:rsidR="00AC250A">
        <w:rPr>
          <w:lang w:val="fr-CA" w:bidi="fr-FR"/>
        </w:rPr>
        <w:t>e</w:t>
      </w:r>
      <w:r w:rsidRPr="009E720C">
        <w:rPr>
          <w:lang w:val="fr-CA" w:bidi="fr-FR"/>
        </w:rPr>
        <w:t xml:space="preserve"> programme </w:t>
      </w:r>
      <w:r w:rsidR="00BA26C0">
        <w:rPr>
          <w:lang w:val="fr-CA" w:bidi="fr-FR"/>
        </w:rPr>
        <w:t>correspond à</w:t>
      </w:r>
      <w:r w:rsidRPr="009E720C">
        <w:rPr>
          <w:lang w:val="fr-CA" w:bidi="fr-FR"/>
        </w:rPr>
        <w:t xml:space="preserve"> l’ensemble des processus utilisés dans un programme ou un projet</w:t>
      </w:r>
      <w:r w:rsidR="00094B9B">
        <w:rPr>
          <w:lang w:val="fr-CA" w:bidi="fr-FR"/>
        </w:rPr>
        <w:t xml:space="preserve"> sous un programme</w:t>
      </w:r>
      <w:r w:rsidRPr="009E720C">
        <w:rPr>
          <w:lang w:val="fr-CA" w:bidi="fr-FR"/>
        </w:rPr>
        <w:t xml:space="preserve"> pour </w:t>
      </w:r>
      <w:r w:rsidR="00BA26C0">
        <w:rPr>
          <w:lang w:val="fr-CA" w:bidi="fr-FR"/>
        </w:rPr>
        <w:t xml:space="preserve">garantir </w:t>
      </w:r>
      <w:r w:rsidRPr="009E720C">
        <w:rPr>
          <w:lang w:val="fr-CA" w:bidi="fr-FR"/>
        </w:rPr>
        <w:t xml:space="preserve">que les changements apportés aux produits livrables prévus </w:t>
      </w:r>
      <w:r w:rsidR="00BA26C0">
        <w:rPr>
          <w:lang w:val="fr-CA" w:bidi="fr-FR"/>
        </w:rPr>
        <w:t xml:space="preserve">lors de </w:t>
      </w:r>
      <w:r w:rsidRPr="009E720C">
        <w:rPr>
          <w:lang w:val="fr-CA" w:bidi="fr-FR"/>
        </w:rPr>
        <w:t xml:space="preserve">la planification initiale sont mis en œuvre de manière visible, </w:t>
      </w:r>
      <w:r w:rsidR="00BA26C0">
        <w:rPr>
          <w:lang w:val="fr-CA" w:bidi="fr-FR"/>
        </w:rPr>
        <w:t xml:space="preserve">cohérente </w:t>
      </w:r>
      <w:r w:rsidRPr="009E720C">
        <w:rPr>
          <w:lang w:val="fr-CA" w:bidi="fr-FR"/>
        </w:rPr>
        <w:t xml:space="preserve">et contrôlée, dans le but ultime de gérer les </w:t>
      </w:r>
      <w:r w:rsidR="00BA26C0">
        <w:rPr>
          <w:lang w:val="fr-CA" w:bidi="fr-FR"/>
        </w:rPr>
        <w:t xml:space="preserve">conséquences </w:t>
      </w:r>
      <w:r w:rsidRPr="009E720C">
        <w:rPr>
          <w:lang w:val="fr-CA" w:bidi="fr-FR"/>
        </w:rPr>
        <w:t xml:space="preserve">sur la portée, le budget, le calendrier et la réalisation des avantages. L’objectif général est de contrôler les changements </w:t>
      </w:r>
      <w:r w:rsidR="00BA26C0">
        <w:rPr>
          <w:lang w:val="fr-CA" w:bidi="fr-FR"/>
        </w:rPr>
        <w:t xml:space="preserve">pour </w:t>
      </w:r>
      <w:r w:rsidRPr="009E720C">
        <w:rPr>
          <w:lang w:val="fr-CA" w:bidi="fr-FR"/>
        </w:rPr>
        <w:t xml:space="preserve">que seuls </w:t>
      </w:r>
      <w:r w:rsidR="00BA26C0">
        <w:rPr>
          <w:lang w:val="fr-CA" w:bidi="fr-FR"/>
        </w:rPr>
        <w:t xml:space="preserve">ceux qui sont </w:t>
      </w:r>
      <w:r w:rsidRPr="009E720C">
        <w:rPr>
          <w:lang w:val="fr-CA" w:bidi="fr-FR"/>
        </w:rPr>
        <w:t xml:space="preserve">approuvés soient ajoutés aux éléments de </w:t>
      </w:r>
      <w:r w:rsidR="00094B9B">
        <w:rPr>
          <w:lang w:val="fr-CA" w:bidi="fr-FR"/>
        </w:rPr>
        <w:t>référence</w:t>
      </w:r>
      <w:r w:rsidRPr="009E720C">
        <w:rPr>
          <w:lang w:val="fr-CA" w:bidi="fr-FR"/>
        </w:rPr>
        <w:t xml:space="preserve"> et aux documents connexes, et ce, uniquement après l’identification et l’examen des </w:t>
      </w:r>
      <w:r w:rsidR="00BA26C0">
        <w:rPr>
          <w:lang w:val="fr-CA" w:bidi="fr-FR"/>
        </w:rPr>
        <w:t xml:space="preserve">répercussions </w:t>
      </w:r>
      <w:r w:rsidRPr="009E720C">
        <w:rPr>
          <w:lang w:val="fr-CA" w:bidi="fr-FR"/>
        </w:rPr>
        <w:t>pertinents.</w:t>
      </w:r>
    </w:p>
    <w:p w:rsidR="00DD514C" w:rsidRPr="009E720C" w:rsidRDefault="00DD514C" w:rsidP="00C34D28">
      <w:pPr>
        <w:pStyle w:val="BodyText"/>
        <w:jc w:val="both"/>
        <w:rPr>
          <w:lang w:val="fr-CA"/>
        </w:rPr>
      </w:pPr>
      <w:r w:rsidRPr="009E720C">
        <w:rPr>
          <w:lang w:val="fr-CA" w:bidi="fr-FR"/>
        </w:rPr>
        <w:t>Voici les activités qui composent le processus de contrôle du changement d</w:t>
      </w:r>
      <w:r w:rsidR="00BA26C0">
        <w:rPr>
          <w:lang w:val="fr-CA" w:bidi="fr-FR"/>
        </w:rPr>
        <w:t>e</w:t>
      </w:r>
      <w:r w:rsidRPr="009E720C">
        <w:rPr>
          <w:lang w:val="fr-CA" w:bidi="fr-FR"/>
        </w:rPr>
        <w:t xml:space="preserve"> programme.</w:t>
      </w:r>
    </w:p>
    <w:p w:rsidR="00DD514C" w:rsidRPr="009E720C" w:rsidRDefault="00DD514C" w:rsidP="00DD514C">
      <w:pPr>
        <w:pStyle w:val="BodyText"/>
        <w:numPr>
          <w:ilvl w:val="0"/>
          <w:numId w:val="8"/>
        </w:numPr>
        <w:jc w:val="both"/>
        <w:rPr>
          <w:lang w:val="fr-CA"/>
        </w:rPr>
      </w:pPr>
      <w:r w:rsidRPr="009E720C">
        <w:rPr>
          <w:lang w:val="fr-CA" w:bidi="fr-FR"/>
        </w:rPr>
        <w:t xml:space="preserve">Identification : </w:t>
      </w:r>
      <w:r w:rsidR="00BA26C0">
        <w:rPr>
          <w:lang w:val="fr-CA" w:bidi="fr-FR"/>
        </w:rPr>
        <w:t>il faut consigner le changement</w:t>
      </w:r>
      <w:r w:rsidRPr="009E720C">
        <w:rPr>
          <w:lang w:val="fr-CA" w:bidi="fr-FR"/>
        </w:rPr>
        <w:t xml:space="preserve"> dans le registre de contrôle du changement.</w:t>
      </w:r>
    </w:p>
    <w:p w:rsidR="00DD514C" w:rsidRPr="009E720C" w:rsidRDefault="00DD514C" w:rsidP="00DD514C">
      <w:pPr>
        <w:pStyle w:val="BodyText"/>
        <w:numPr>
          <w:ilvl w:val="0"/>
          <w:numId w:val="8"/>
        </w:numPr>
        <w:jc w:val="both"/>
        <w:rPr>
          <w:lang w:val="fr-CA"/>
        </w:rPr>
      </w:pPr>
      <w:r w:rsidRPr="009E720C">
        <w:rPr>
          <w:lang w:val="fr-CA" w:bidi="fr-FR"/>
        </w:rPr>
        <w:t xml:space="preserve">Analyse : </w:t>
      </w:r>
      <w:r w:rsidR="00BA26C0">
        <w:rPr>
          <w:lang w:val="fr-CA" w:bidi="fr-FR"/>
        </w:rPr>
        <w:t xml:space="preserve">il faut réaliser une </w:t>
      </w:r>
      <w:r w:rsidRPr="009E720C">
        <w:rPr>
          <w:lang w:val="fr-CA" w:bidi="fr-FR"/>
        </w:rPr>
        <w:t xml:space="preserve">analyse </w:t>
      </w:r>
      <w:r w:rsidR="00BA26C0">
        <w:rPr>
          <w:lang w:val="fr-CA" w:bidi="fr-FR"/>
        </w:rPr>
        <w:t xml:space="preserve">pour </w:t>
      </w:r>
      <w:r w:rsidRPr="009E720C">
        <w:rPr>
          <w:lang w:val="fr-CA" w:bidi="fr-FR"/>
        </w:rPr>
        <w:t xml:space="preserve">déterminer </w:t>
      </w:r>
      <w:r w:rsidR="00BA26C0">
        <w:rPr>
          <w:lang w:val="fr-CA" w:bidi="fr-FR"/>
        </w:rPr>
        <w:t xml:space="preserve">l’incidence </w:t>
      </w:r>
      <w:r w:rsidRPr="009E720C">
        <w:rPr>
          <w:lang w:val="fr-CA" w:bidi="fr-FR"/>
        </w:rPr>
        <w:t>du changement sur le programme et ses projets (coûts, calendrier, portée, limites ou avantages).</w:t>
      </w:r>
    </w:p>
    <w:p w:rsidR="00CC594B" w:rsidRPr="009E720C" w:rsidRDefault="00CC594B" w:rsidP="00CC594B">
      <w:pPr>
        <w:pStyle w:val="BodyText"/>
        <w:numPr>
          <w:ilvl w:val="0"/>
          <w:numId w:val="8"/>
        </w:numPr>
        <w:jc w:val="both"/>
        <w:rPr>
          <w:lang w:val="fr-CA"/>
        </w:rPr>
      </w:pPr>
      <w:r w:rsidRPr="009E720C">
        <w:rPr>
          <w:lang w:val="fr-CA" w:bidi="fr-FR"/>
        </w:rPr>
        <w:t xml:space="preserve">Décision : il faut décider si l’avantage qu’entraîne le changement l’emporte sur les </w:t>
      </w:r>
      <w:r w:rsidR="00BA26C0">
        <w:rPr>
          <w:lang w:val="fr-CA" w:bidi="fr-FR"/>
        </w:rPr>
        <w:t>conséquences anticipées</w:t>
      </w:r>
      <w:r w:rsidRPr="009E720C">
        <w:rPr>
          <w:lang w:val="fr-CA" w:bidi="fr-FR"/>
        </w:rPr>
        <w:t xml:space="preserve">; il faut aussi déterminer </w:t>
      </w:r>
      <w:r w:rsidR="00BA26C0">
        <w:rPr>
          <w:lang w:val="fr-CA" w:bidi="fr-FR"/>
        </w:rPr>
        <w:t>si</w:t>
      </w:r>
      <w:r w:rsidRPr="009E720C">
        <w:rPr>
          <w:lang w:val="fr-CA" w:bidi="fr-FR"/>
        </w:rPr>
        <w:t xml:space="preserve"> la décision doit être transmise à un échelon supérieur.</w:t>
      </w:r>
    </w:p>
    <w:p w:rsidR="00DD514C" w:rsidRPr="009E720C" w:rsidRDefault="001C12B2" w:rsidP="00DD514C">
      <w:pPr>
        <w:pStyle w:val="BodyText"/>
        <w:numPr>
          <w:ilvl w:val="0"/>
          <w:numId w:val="8"/>
        </w:numPr>
        <w:jc w:val="both"/>
        <w:rPr>
          <w:lang w:val="fr-CA"/>
        </w:rPr>
      </w:pPr>
      <w:r>
        <w:rPr>
          <w:lang w:val="fr-CA" w:bidi="fr-FR"/>
        </w:rPr>
        <w:t>Escalade</w:t>
      </w:r>
      <w:r w:rsidR="00DD514C" w:rsidRPr="009E720C">
        <w:rPr>
          <w:lang w:val="fr-CA" w:bidi="fr-FR"/>
        </w:rPr>
        <w:t> : il faut acheminer la décision au niveau approprié (</w:t>
      </w:r>
      <w:r>
        <w:rPr>
          <w:lang w:val="fr-CA" w:bidi="fr-FR"/>
        </w:rPr>
        <w:t xml:space="preserve">p. ex., </w:t>
      </w:r>
      <w:r w:rsidR="00DD514C" w:rsidRPr="009E720C">
        <w:rPr>
          <w:lang w:val="fr-CA" w:bidi="fr-FR"/>
        </w:rPr>
        <w:t xml:space="preserve">une </w:t>
      </w:r>
      <w:r w:rsidR="00094B9B">
        <w:rPr>
          <w:lang w:val="fr-CA" w:bidi="fr-FR"/>
        </w:rPr>
        <w:t>RCP</w:t>
      </w:r>
      <w:r w:rsidR="00DD514C" w:rsidRPr="009E720C">
        <w:rPr>
          <w:lang w:val="fr-CA" w:bidi="fr-FR"/>
        </w:rPr>
        <w:t>P doit être acheminée au gestionnaire de programme).</w:t>
      </w:r>
    </w:p>
    <w:p w:rsidR="00DD514C" w:rsidRPr="009E720C" w:rsidRDefault="001C12B2" w:rsidP="00DD514C">
      <w:pPr>
        <w:pStyle w:val="BodyText"/>
        <w:numPr>
          <w:ilvl w:val="0"/>
          <w:numId w:val="8"/>
        </w:numPr>
        <w:jc w:val="both"/>
        <w:rPr>
          <w:lang w:val="fr-CA"/>
        </w:rPr>
      </w:pPr>
      <w:r>
        <w:rPr>
          <w:lang w:val="fr-CA" w:bidi="fr-FR"/>
        </w:rPr>
        <w:t>Résolution : il faut consigner l</w:t>
      </w:r>
      <w:r w:rsidR="00DD514C" w:rsidRPr="009E720C">
        <w:rPr>
          <w:lang w:val="fr-CA" w:bidi="fr-FR"/>
        </w:rPr>
        <w:t>a décision concernant le changement</w:t>
      </w:r>
      <w:r>
        <w:rPr>
          <w:lang w:val="fr-CA" w:bidi="fr-FR"/>
        </w:rPr>
        <w:t xml:space="preserve"> </w:t>
      </w:r>
      <w:r w:rsidR="00DD514C" w:rsidRPr="009E720C">
        <w:rPr>
          <w:lang w:val="fr-CA" w:bidi="fr-FR"/>
        </w:rPr>
        <w:t xml:space="preserve">et </w:t>
      </w:r>
      <w:r>
        <w:rPr>
          <w:lang w:val="fr-CA" w:bidi="fr-FR"/>
        </w:rPr>
        <w:t xml:space="preserve">prendre </w:t>
      </w:r>
      <w:r w:rsidR="00DD514C" w:rsidRPr="009E720C">
        <w:rPr>
          <w:lang w:val="fr-CA" w:bidi="fr-FR"/>
        </w:rPr>
        <w:t xml:space="preserve">les mesures appropriées en vue de sa mise en œuvre. Une fois ces mesures prises, la </w:t>
      </w:r>
      <w:r w:rsidR="00094B9B">
        <w:rPr>
          <w:lang w:val="fr-CA" w:bidi="fr-FR"/>
        </w:rPr>
        <w:t>requête</w:t>
      </w:r>
      <w:r w:rsidR="00DD514C" w:rsidRPr="009E720C">
        <w:rPr>
          <w:lang w:val="fr-CA" w:bidi="fr-FR"/>
        </w:rPr>
        <w:t xml:space="preserve"> de changement peut être fermée.</w:t>
      </w:r>
    </w:p>
    <w:p w:rsidR="00DD514C" w:rsidRPr="009E720C" w:rsidRDefault="00DD514C" w:rsidP="00DD514C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6" w:name="_Toc48723524"/>
      <w:r w:rsidRPr="009E720C">
        <w:rPr>
          <w:lang w:val="fr-CA" w:bidi="fr-FR"/>
        </w:rPr>
        <w:t>Qu’est-ce qu’un changement?</w:t>
      </w:r>
      <w:bookmarkEnd w:id="6"/>
    </w:p>
    <w:p w:rsidR="0087653F" w:rsidRPr="009E720C" w:rsidRDefault="00DD514C" w:rsidP="00DD514C">
      <w:pPr>
        <w:pStyle w:val="BodyText"/>
        <w:jc w:val="both"/>
        <w:rPr>
          <w:lang w:val="fr-CA"/>
        </w:rPr>
      </w:pPr>
      <w:r w:rsidRPr="009E720C">
        <w:rPr>
          <w:lang w:val="fr-CA" w:bidi="fr-FR"/>
        </w:rPr>
        <w:t>Un changement est un</w:t>
      </w:r>
      <w:r w:rsidR="001C12B2">
        <w:rPr>
          <w:lang w:val="fr-CA" w:bidi="fr-FR"/>
        </w:rPr>
        <w:t>e déviation</w:t>
      </w:r>
      <w:r w:rsidRPr="009E720C">
        <w:rPr>
          <w:lang w:val="fr-CA" w:bidi="fr-FR"/>
        </w:rPr>
        <w:t xml:space="preserve"> prédéterminé</w:t>
      </w:r>
      <w:r w:rsidR="001C12B2">
        <w:rPr>
          <w:lang w:val="fr-CA" w:bidi="fr-FR"/>
        </w:rPr>
        <w:t>e</w:t>
      </w:r>
      <w:r w:rsidRPr="009E720C">
        <w:rPr>
          <w:lang w:val="fr-CA" w:bidi="fr-FR"/>
        </w:rPr>
        <w:t xml:space="preserve"> par rapport au plan approuvé. Une </w:t>
      </w:r>
      <w:r w:rsidR="00094B9B">
        <w:rPr>
          <w:lang w:val="fr-CA" w:bidi="fr-FR"/>
        </w:rPr>
        <w:t>requête</w:t>
      </w:r>
      <w:r w:rsidRPr="009E720C">
        <w:rPr>
          <w:lang w:val="fr-CA" w:bidi="fr-FR"/>
        </w:rPr>
        <w:t xml:space="preserve"> de changement est formulée lorsqu’</w:t>
      </w:r>
      <w:r w:rsidR="00640DB0" w:rsidRPr="009E720C">
        <w:rPr>
          <w:lang w:val="fr-CA" w:bidi="fr-FR"/>
        </w:rPr>
        <w:t>il est prévu qu’un</w:t>
      </w:r>
      <w:r w:rsidRPr="009E720C">
        <w:rPr>
          <w:lang w:val="fr-CA" w:bidi="fr-FR"/>
        </w:rPr>
        <w:t xml:space="preserve"> changement </w:t>
      </w:r>
      <w:r w:rsidR="001C12B2">
        <w:rPr>
          <w:lang w:val="fr-CA" w:bidi="fr-FR"/>
        </w:rPr>
        <w:t>aura</w:t>
      </w:r>
      <w:r w:rsidRPr="009E720C">
        <w:rPr>
          <w:lang w:val="fr-CA" w:bidi="fr-FR"/>
        </w:rPr>
        <w:t xml:space="preserve"> un impact sur les éléments de </w:t>
      </w:r>
      <w:r w:rsidR="00094B9B">
        <w:rPr>
          <w:lang w:val="fr-CA" w:bidi="fr-FR"/>
        </w:rPr>
        <w:t>référence</w:t>
      </w:r>
      <w:r w:rsidRPr="009E720C">
        <w:rPr>
          <w:lang w:val="fr-CA" w:bidi="fr-FR"/>
        </w:rPr>
        <w:t xml:space="preserve"> du programme (portée, coûts, calendrier et avantages) ou </w:t>
      </w:r>
      <w:r w:rsidR="001C12B2">
        <w:rPr>
          <w:lang w:val="fr-CA" w:bidi="fr-FR"/>
        </w:rPr>
        <w:t>d’</w:t>
      </w:r>
      <w:r w:rsidRPr="009E720C">
        <w:rPr>
          <w:lang w:val="fr-CA" w:bidi="fr-FR"/>
        </w:rPr>
        <w:t xml:space="preserve">un projet </w:t>
      </w:r>
      <w:r w:rsidR="00F65B84" w:rsidRPr="009E720C">
        <w:rPr>
          <w:lang w:val="fr-CA" w:bidi="fr-FR"/>
        </w:rPr>
        <w:t>du programme</w:t>
      </w:r>
      <w:r w:rsidRPr="009E720C">
        <w:rPr>
          <w:lang w:val="fr-CA" w:bidi="fr-FR"/>
        </w:rPr>
        <w:t>.</w:t>
      </w:r>
    </w:p>
    <w:p w:rsidR="005B0E0A" w:rsidRPr="009E720C" w:rsidRDefault="00555EE3" w:rsidP="005B0E0A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7" w:name="_Toc48723525"/>
      <w:r w:rsidRPr="009E720C">
        <w:rPr>
          <w:lang w:val="fr-CA" w:bidi="fr-FR"/>
        </w:rPr>
        <w:t>Limites</w:t>
      </w:r>
      <w:bookmarkEnd w:id="7"/>
    </w:p>
    <w:p w:rsidR="005B0E0A" w:rsidRPr="009E720C" w:rsidRDefault="005B0E0A" w:rsidP="005B0E0A">
      <w:pPr>
        <w:pStyle w:val="BodyText"/>
        <w:jc w:val="both"/>
        <w:rPr>
          <w:lang w:val="fr-CA"/>
        </w:rPr>
      </w:pPr>
      <w:r w:rsidRPr="009E720C">
        <w:rPr>
          <w:lang w:val="fr-CA" w:bidi="fr-FR"/>
        </w:rPr>
        <w:t xml:space="preserve">Une </w:t>
      </w:r>
      <w:r w:rsidR="00094B9B">
        <w:rPr>
          <w:lang w:val="fr-CA" w:bidi="fr-FR"/>
        </w:rPr>
        <w:t>RCP</w:t>
      </w:r>
      <w:r w:rsidRPr="009E720C">
        <w:rPr>
          <w:lang w:val="fr-CA" w:bidi="fr-FR"/>
        </w:rPr>
        <w:t xml:space="preserve"> ou une </w:t>
      </w:r>
      <w:r w:rsidR="00094B9B">
        <w:rPr>
          <w:lang w:val="fr-CA" w:bidi="fr-FR"/>
        </w:rPr>
        <w:t>RCP</w:t>
      </w:r>
      <w:r w:rsidRPr="009E720C">
        <w:rPr>
          <w:lang w:val="fr-CA" w:bidi="fr-FR"/>
        </w:rPr>
        <w:t xml:space="preserve">P est requise lorsque les changements dépassent les limites </w:t>
      </w:r>
      <w:r w:rsidR="00D468DD">
        <w:rPr>
          <w:lang w:val="fr-CA" w:bidi="fr-FR"/>
        </w:rPr>
        <w:t>approuvées</w:t>
      </w:r>
      <w:r w:rsidRPr="009E720C">
        <w:rPr>
          <w:lang w:val="fr-CA" w:bidi="fr-FR"/>
        </w:rPr>
        <w:t xml:space="preserve">. Pour une </w:t>
      </w:r>
      <w:r w:rsidR="00094B9B">
        <w:rPr>
          <w:lang w:val="fr-CA" w:bidi="fr-FR"/>
        </w:rPr>
        <w:t>RCP</w:t>
      </w:r>
      <w:r w:rsidRPr="009E720C">
        <w:rPr>
          <w:lang w:val="fr-CA" w:bidi="fr-FR"/>
        </w:rPr>
        <w:t xml:space="preserve">, le promoteur de programme doit obtenir l’approbation du groupe promoteur. Pour une </w:t>
      </w:r>
      <w:r w:rsidR="00094B9B">
        <w:rPr>
          <w:lang w:val="fr-CA" w:bidi="fr-FR"/>
        </w:rPr>
        <w:t>RCP</w:t>
      </w:r>
      <w:r w:rsidRPr="009E720C">
        <w:rPr>
          <w:lang w:val="fr-CA" w:bidi="fr-FR"/>
        </w:rPr>
        <w:t xml:space="preserve">P, le promoteur de projet doit obtenir l’approbation du gestionnaire de programme. Les limites sont définies et énoncées dans les documents du programme. Voici </w:t>
      </w:r>
      <w:r w:rsidR="00F65B84" w:rsidRPr="009E720C">
        <w:rPr>
          <w:lang w:val="fr-CA" w:bidi="fr-FR"/>
        </w:rPr>
        <w:t>des</w:t>
      </w:r>
      <w:r w:rsidRPr="009E720C">
        <w:rPr>
          <w:lang w:val="fr-CA" w:bidi="fr-FR"/>
        </w:rPr>
        <w:t xml:space="preserve"> exemple</w:t>
      </w:r>
      <w:r w:rsidR="00F65B84" w:rsidRPr="009E720C">
        <w:rPr>
          <w:lang w:val="fr-CA" w:bidi="fr-FR"/>
        </w:rPr>
        <w:t>s</w:t>
      </w:r>
      <w:r w:rsidRPr="009E720C">
        <w:rPr>
          <w:lang w:val="fr-CA" w:bidi="fr-FR"/>
        </w:rPr>
        <w:t xml:space="preserve"> de ces limites.</w:t>
      </w:r>
    </w:p>
    <w:tbl>
      <w:tblPr>
        <w:tblStyle w:val="GridTable5Dark1"/>
        <w:tblW w:w="0" w:type="auto"/>
        <w:tblLook w:val="04A0" w:firstRow="1" w:lastRow="0" w:firstColumn="1" w:lastColumn="0" w:noHBand="0" w:noVBand="1"/>
      </w:tblPr>
      <w:tblGrid>
        <w:gridCol w:w="1668"/>
        <w:gridCol w:w="1928"/>
        <w:gridCol w:w="1798"/>
        <w:gridCol w:w="1798"/>
        <w:gridCol w:w="1798"/>
      </w:tblGrid>
      <w:tr w:rsidR="005B0E0A" w:rsidRPr="009F4B8F" w:rsidTr="009F4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B0E0A" w:rsidRPr="009F4B8F" w:rsidRDefault="005B0E0A" w:rsidP="005B0E0A">
            <w:pPr>
              <w:pStyle w:val="BodyText"/>
              <w:rPr>
                <w:sz w:val="20"/>
                <w:lang w:val="fr-CA"/>
              </w:rPr>
            </w:pPr>
          </w:p>
        </w:tc>
        <w:tc>
          <w:tcPr>
            <w:tcW w:w="1928" w:type="dxa"/>
          </w:tcPr>
          <w:p w:rsidR="005B0E0A" w:rsidRPr="009F4B8F" w:rsidRDefault="005B0E0A" w:rsidP="005B0E0A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>Portée</w:t>
            </w:r>
          </w:p>
        </w:tc>
        <w:tc>
          <w:tcPr>
            <w:tcW w:w="1798" w:type="dxa"/>
          </w:tcPr>
          <w:p w:rsidR="005B0E0A" w:rsidRPr="009F4B8F" w:rsidRDefault="005B0E0A" w:rsidP="005B0E0A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>Coûts</w:t>
            </w:r>
          </w:p>
        </w:tc>
        <w:tc>
          <w:tcPr>
            <w:tcW w:w="1798" w:type="dxa"/>
          </w:tcPr>
          <w:p w:rsidR="005B0E0A" w:rsidRPr="009F4B8F" w:rsidRDefault="005B0E0A" w:rsidP="005B0E0A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>Calendrier</w:t>
            </w:r>
          </w:p>
        </w:tc>
        <w:tc>
          <w:tcPr>
            <w:tcW w:w="1798" w:type="dxa"/>
          </w:tcPr>
          <w:p w:rsidR="005B0E0A" w:rsidRPr="009F4B8F" w:rsidRDefault="005B0E0A" w:rsidP="005B0E0A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>Avantages</w:t>
            </w:r>
          </w:p>
        </w:tc>
      </w:tr>
      <w:tr w:rsidR="005B0E0A" w:rsidRPr="009F4B8F" w:rsidTr="009F4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B0E0A" w:rsidRPr="009F4B8F" w:rsidRDefault="005B0E0A" w:rsidP="009F4B8F">
            <w:pPr>
              <w:pStyle w:val="BodyText"/>
              <w:jc w:val="center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>Projet</w:t>
            </w:r>
          </w:p>
        </w:tc>
        <w:tc>
          <w:tcPr>
            <w:tcW w:w="1928" w:type="dxa"/>
          </w:tcPr>
          <w:p w:rsidR="005B0E0A" w:rsidRPr="009F4B8F" w:rsidRDefault="00617015" w:rsidP="009F4B8F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>Tout changement apporté à la portée qui modifiera les résultats du projet.</w:t>
            </w:r>
          </w:p>
        </w:tc>
        <w:tc>
          <w:tcPr>
            <w:tcW w:w="1798" w:type="dxa"/>
          </w:tcPr>
          <w:p w:rsidR="005B0E0A" w:rsidRPr="009F4B8F" w:rsidRDefault="005B0E0A" w:rsidP="009F4B8F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>&gt; 10 % du coût total du projet</w:t>
            </w:r>
          </w:p>
        </w:tc>
        <w:tc>
          <w:tcPr>
            <w:tcW w:w="1798" w:type="dxa"/>
          </w:tcPr>
          <w:p w:rsidR="005B0E0A" w:rsidRPr="009F4B8F" w:rsidRDefault="005B0E0A" w:rsidP="009F4B8F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>&gt; 10 % de la durée totale du projet ou &gt; 3 mois</w:t>
            </w:r>
          </w:p>
        </w:tc>
        <w:tc>
          <w:tcPr>
            <w:tcW w:w="1798" w:type="dxa"/>
          </w:tcPr>
          <w:p w:rsidR="005B0E0A" w:rsidRPr="009F4B8F" w:rsidRDefault="00617015" w:rsidP="009F4B8F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>S. O.</w:t>
            </w:r>
          </w:p>
        </w:tc>
      </w:tr>
      <w:tr w:rsidR="005B0E0A" w:rsidRPr="009F4B8F" w:rsidTr="009F4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B0E0A" w:rsidRPr="009F4B8F" w:rsidRDefault="005B0E0A" w:rsidP="009F4B8F">
            <w:pPr>
              <w:pStyle w:val="BodyText"/>
              <w:jc w:val="center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>Programme</w:t>
            </w:r>
          </w:p>
        </w:tc>
        <w:tc>
          <w:tcPr>
            <w:tcW w:w="1928" w:type="dxa"/>
          </w:tcPr>
          <w:p w:rsidR="005B0E0A" w:rsidRPr="009F4B8F" w:rsidRDefault="00617015" w:rsidP="009F4B8F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 xml:space="preserve">Tout changement apporté à la portée qui modifiera la capacité de </w:t>
            </w:r>
            <w:r w:rsidR="00D468DD" w:rsidRPr="009F4B8F">
              <w:rPr>
                <w:sz w:val="20"/>
                <w:lang w:val="fr-CA" w:bidi="fr-FR"/>
              </w:rPr>
              <w:t>livrer les résultats</w:t>
            </w:r>
          </w:p>
        </w:tc>
        <w:tc>
          <w:tcPr>
            <w:tcW w:w="1798" w:type="dxa"/>
          </w:tcPr>
          <w:p w:rsidR="005B0E0A" w:rsidRPr="009F4B8F" w:rsidRDefault="00617015" w:rsidP="009F4B8F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>&gt; 10 % d</w:t>
            </w:r>
            <w:r w:rsidR="0065497B" w:rsidRPr="009F4B8F">
              <w:rPr>
                <w:sz w:val="20"/>
                <w:lang w:val="fr-CA" w:bidi="fr-FR"/>
              </w:rPr>
              <w:t>u</w:t>
            </w:r>
            <w:r w:rsidRPr="009F4B8F">
              <w:rPr>
                <w:sz w:val="20"/>
                <w:lang w:val="fr-CA" w:bidi="fr-FR"/>
              </w:rPr>
              <w:t xml:space="preserve"> coût tota</w:t>
            </w:r>
            <w:r w:rsidR="007B0AB2" w:rsidRPr="009F4B8F">
              <w:rPr>
                <w:sz w:val="20"/>
                <w:lang w:val="fr-CA" w:bidi="fr-FR"/>
              </w:rPr>
              <w:t xml:space="preserve">l </w:t>
            </w:r>
            <w:r w:rsidRPr="009F4B8F">
              <w:rPr>
                <w:sz w:val="20"/>
                <w:lang w:val="fr-CA" w:bidi="fr-FR"/>
              </w:rPr>
              <w:t>du programme (</w:t>
            </w:r>
            <w:r w:rsidR="00D468DD" w:rsidRPr="009F4B8F">
              <w:rPr>
                <w:sz w:val="20"/>
                <w:lang w:val="fr-CA" w:bidi="fr-FR"/>
              </w:rPr>
              <w:t>des</w:t>
            </w:r>
            <w:r w:rsidRPr="009F4B8F">
              <w:rPr>
                <w:sz w:val="20"/>
                <w:lang w:val="fr-CA" w:bidi="fr-FR"/>
              </w:rPr>
              <w:t xml:space="preserve"> </w:t>
            </w:r>
            <w:r w:rsidR="00094B9B" w:rsidRPr="009F4B8F">
              <w:rPr>
                <w:sz w:val="20"/>
                <w:lang w:val="fr-CA" w:bidi="fr-FR"/>
              </w:rPr>
              <w:t>RCP</w:t>
            </w:r>
            <w:r w:rsidRPr="009F4B8F">
              <w:rPr>
                <w:sz w:val="20"/>
                <w:lang w:val="fr-CA" w:bidi="fr-FR"/>
              </w:rPr>
              <w:t>P</w:t>
            </w:r>
            <w:r w:rsidR="00D468DD" w:rsidRPr="009F4B8F">
              <w:rPr>
                <w:sz w:val="20"/>
                <w:lang w:val="fr-CA" w:bidi="fr-FR"/>
              </w:rPr>
              <w:t xml:space="preserve"> multiples</w:t>
            </w:r>
            <w:r w:rsidRPr="009F4B8F">
              <w:rPr>
                <w:sz w:val="20"/>
                <w:lang w:val="fr-CA" w:bidi="fr-FR"/>
              </w:rPr>
              <w:t xml:space="preserve"> peuvent entraîner une </w:t>
            </w:r>
            <w:r w:rsidR="00094B9B" w:rsidRPr="009F4B8F">
              <w:rPr>
                <w:sz w:val="20"/>
                <w:lang w:val="fr-CA" w:bidi="fr-FR"/>
              </w:rPr>
              <w:t>RCP</w:t>
            </w:r>
            <w:r w:rsidRPr="009F4B8F">
              <w:rPr>
                <w:sz w:val="20"/>
                <w:lang w:val="fr-CA" w:bidi="fr-FR"/>
              </w:rPr>
              <w:t>)</w:t>
            </w:r>
          </w:p>
        </w:tc>
        <w:tc>
          <w:tcPr>
            <w:tcW w:w="1798" w:type="dxa"/>
          </w:tcPr>
          <w:p w:rsidR="005B0E0A" w:rsidRPr="009F4B8F" w:rsidRDefault="00617015" w:rsidP="009F4B8F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>&gt; 10 % de la durée totale du programme ou &gt; 6 mois</w:t>
            </w:r>
          </w:p>
        </w:tc>
        <w:tc>
          <w:tcPr>
            <w:tcW w:w="1798" w:type="dxa"/>
          </w:tcPr>
          <w:p w:rsidR="005B0E0A" w:rsidRPr="009F4B8F" w:rsidRDefault="00617015" w:rsidP="009F4B8F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9F4B8F">
              <w:rPr>
                <w:sz w:val="20"/>
                <w:lang w:val="fr-CA" w:bidi="fr-FR"/>
              </w:rPr>
              <w:t>Tout changement apporté à la réalisation prévue des avantages</w:t>
            </w:r>
          </w:p>
        </w:tc>
      </w:tr>
    </w:tbl>
    <w:p w:rsidR="0087653F" w:rsidRPr="009E720C" w:rsidRDefault="0087653F">
      <w:pPr>
        <w:rPr>
          <w:lang w:val="fr-CA"/>
        </w:rPr>
      </w:pPr>
    </w:p>
    <w:p w:rsidR="004A0011" w:rsidRPr="009E720C" w:rsidRDefault="004A0011" w:rsidP="0087653F">
      <w:pPr>
        <w:pStyle w:val="Heading1"/>
        <w:spacing w:before="0" w:after="480"/>
        <w:rPr>
          <w:sz w:val="44"/>
          <w:lang w:val="fr-CA"/>
        </w:rPr>
        <w:sectPr w:rsidR="004A0011" w:rsidRPr="009E720C" w:rsidSect="00555EE3">
          <w:footerReference w:type="default" r:id="rId17"/>
          <w:headerReference w:type="first" r:id="rId18"/>
          <w:footerReference w:type="first" r:id="rId19"/>
          <w:pgSz w:w="12240" w:h="15840"/>
          <w:pgMar w:top="1797" w:right="1797" w:bottom="1276" w:left="1440" w:header="720" w:footer="720" w:gutter="0"/>
          <w:pgNumType w:start="1"/>
          <w:cols w:space="720"/>
          <w:titlePg/>
          <w:docGrid w:linePitch="360"/>
        </w:sectPr>
      </w:pPr>
    </w:p>
    <w:p w:rsidR="006677C9" w:rsidRPr="009E720C" w:rsidRDefault="006677C9" w:rsidP="006677C9">
      <w:pPr>
        <w:pStyle w:val="Heading1"/>
        <w:spacing w:before="0" w:after="40"/>
        <w:ind w:hanging="993"/>
        <w:rPr>
          <w:sz w:val="10"/>
          <w:lang w:val="fr-CA"/>
        </w:rPr>
      </w:pPr>
    </w:p>
    <w:p w:rsidR="005F19FC" w:rsidRPr="009E720C" w:rsidRDefault="005F19FC" w:rsidP="005F19FC">
      <w:pPr>
        <w:pStyle w:val="Heading1"/>
        <w:spacing w:before="0"/>
        <w:ind w:hanging="993"/>
        <w:rPr>
          <w:sz w:val="20"/>
          <w:szCs w:val="20"/>
          <w:lang w:val="fr-CA"/>
        </w:rPr>
      </w:pPr>
    </w:p>
    <w:p w:rsidR="0087653F" w:rsidRPr="009E720C" w:rsidRDefault="0087653F" w:rsidP="006677C9">
      <w:pPr>
        <w:pStyle w:val="Heading1"/>
        <w:spacing w:before="0" w:after="480"/>
        <w:ind w:hanging="993"/>
        <w:rPr>
          <w:sz w:val="44"/>
          <w:lang w:val="fr-CA"/>
        </w:rPr>
      </w:pPr>
      <w:bookmarkStart w:id="8" w:name="_Toc48723526"/>
      <w:r w:rsidRPr="009E720C">
        <w:rPr>
          <w:sz w:val="44"/>
          <w:lang w:val="fr-CA" w:bidi="fr-FR"/>
        </w:rPr>
        <w:t xml:space="preserve">2 Formulaire de </w:t>
      </w:r>
      <w:r w:rsidR="00094B9B">
        <w:rPr>
          <w:sz w:val="44"/>
          <w:lang w:val="fr-CA" w:bidi="fr-FR"/>
        </w:rPr>
        <w:t>requête</w:t>
      </w:r>
      <w:r w:rsidRPr="009E720C">
        <w:rPr>
          <w:sz w:val="44"/>
          <w:lang w:val="fr-CA" w:bidi="fr-FR"/>
        </w:rPr>
        <w:t xml:space="preserve"> de changement</w:t>
      </w:r>
      <w:bookmarkEnd w:id="8"/>
    </w:p>
    <w:tbl>
      <w:tblPr>
        <w:tblW w:w="14743" w:type="dxa"/>
        <w:tblInd w:w="-1003" w:type="dxa"/>
        <w:tblLook w:val="04A0" w:firstRow="1" w:lastRow="0" w:firstColumn="1" w:lastColumn="0" w:noHBand="0" w:noVBand="1"/>
      </w:tblPr>
      <w:tblGrid>
        <w:gridCol w:w="4679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704"/>
      </w:tblGrid>
      <w:tr w:rsidR="004A0011" w:rsidRPr="009E720C" w:rsidTr="004A0011">
        <w:trPr>
          <w:trHeight w:val="435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0440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val="fr-CA" w:bidi="fr-FR"/>
              </w:rPr>
              <w:t>Nom du programme</w:t>
            </w:r>
          </w:p>
        </w:tc>
        <w:tc>
          <w:tcPr>
            <w:tcW w:w="1006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D46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Vous devez remplir ce formulaire, peu importe si la </w:t>
            </w:r>
            <w:r w:rsidR="00094B9B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requête</w:t>
            </w: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 porte sur le programme </w:t>
            </w:r>
            <w:r w:rsidR="00D46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lui-même </w:t>
            </w: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ou </w:t>
            </w:r>
            <w:r w:rsidR="00D46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sur </w:t>
            </w: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un projet </w:t>
            </w:r>
            <w:r w:rsidR="00D46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en faisant partie</w:t>
            </w: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.</w:t>
            </w:r>
          </w:p>
        </w:tc>
      </w:tr>
      <w:tr w:rsidR="004A0011" w:rsidRPr="009E720C" w:rsidTr="004A0011">
        <w:trPr>
          <w:trHeight w:val="15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0515B2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  <w:r w:rsidRPr="009E720C">
              <w:rPr>
                <w:rFonts w:ascii="Times New Roman" w:eastAsia="Times New Roman" w:hAnsi="Times New Roman" w:cs="Times New Roman"/>
                <w:sz w:val="20"/>
                <w:szCs w:val="20"/>
                <w:lang w:val="fr-CA" w:bidi="fr-FR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4A0011" w:rsidRPr="009E720C" w:rsidTr="004A0011">
        <w:trPr>
          <w:trHeight w:val="510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Numéro du programme</w:t>
            </w:r>
          </w:p>
        </w:tc>
        <w:tc>
          <w:tcPr>
            <w:tcW w:w="1006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</w:tr>
      <w:tr w:rsidR="004A0011" w:rsidRPr="009E720C" w:rsidTr="004A0011">
        <w:trPr>
          <w:trHeight w:val="51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Numéro SAP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</w:tr>
      <w:tr w:rsidR="004A0011" w:rsidRPr="009E720C" w:rsidTr="004A0011">
        <w:trPr>
          <w:trHeight w:val="51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Gestionnaire de programme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</w:tr>
      <w:tr w:rsidR="004A0011" w:rsidRPr="009E720C" w:rsidTr="004A0011">
        <w:trPr>
          <w:trHeight w:val="51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Promoteur de programme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</w:tr>
      <w:tr w:rsidR="004A0011" w:rsidRPr="009E720C" w:rsidTr="004A0011">
        <w:trPr>
          <w:trHeight w:val="51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Direction générale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</w:tr>
    </w:tbl>
    <w:p w:rsidR="00DD514C" w:rsidRPr="009E720C" w:rsidRDefault="00DD514C" w:rsidP="00DD514C">
      <w:pPr>
        <w:pStyle w:val="BodyText"/>
        <w:jc w:val="both"/>
        <w:rPr>
          <w:lang w:val="fr-CA"/>
        </w:rPr>
      </w:pPr>
    </w:p>
    <w:tbl>
      <w:tblPr>
        <w:tblW w:w="14743" w:type="dxa"/>
        <w:tblInd w:w="-1003" w:type="dxa"/>
        <w:tblLook w:val="04A0" w:firstRow="1" w:lastRow="0" w:firstColumn="1" w:lastColumn="0" w:noHBand="0" w:noVBand="1"/>
      </w:tblPr>
      <w:tblGrid>
        <w:gridCol w:w="4679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704"/>
      </w:tblGrid>
      <w:tr w:rsidR="004A0011" w:rsidRPr="009E720C" w:rsidTr="004A0011">
        <w:trPr>
          <w:trHeight w:val="435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0440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val="fr-CA" w:bidi="fr-FR"/>
              </w:rPr>
              <w:t>Nom du projet du programme</w:t>
            </w:r>
          </w:p>
        </w:tc>
        <w:tc>
          <w:tcPr>
            <w:tcW w:w="1006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Remplissez la section ci-dessous si la </w:t>
            </w:r>
            <w:r w:rsidR="00094B9B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requête</w:t>
            </w: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 de changement porte sur un projet d’un programme.</w:t>
            </w:r>
          </w:p>
        </w:tc>
      </w:tr>
      <w:tr w:rsidR="004A0011" w:rsidRPr="009E720C" w:rsidTr="004A0011">
        <w:trPr>
          <w:trHeight w:val="15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4A0011" w:rsidRPr="009E720C" w:rsidTr="004A0011">
        <w:trPr>
          <w:trHeight w:val="510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Numéro du projet du programme</w:t>
            </w:r>
          </w:p>
        </w:tc>
        <w:tc>
          <w:tcPr>
            <w:tcW w:w="1006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</w:tr>
      <w:tr w:rsidR="004A0011" w:rsidRPr="009E720C" w:rsidTr="004A0011">
        <w:trPr>
          <w:trHeight w:val="51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Numéro SAP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</w:tr>
      <w:tr w:rsidR="004A0011" w:rsidRPr="009E720C" w:rsidTr="004A0011">
        <w:trPr>
          <w:trHeight w:val="51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E334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Gestionnaire de projet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</w:tr>
      <w:tr w:rsidR="004A0011" w:rsidRPr="009E720C" w:rsidTr="004A0011">
        <w:trPr>
          <w:trHeight w:val="51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E334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Promoteur de projet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</w:tr>
      <w:tr w:rsidR="004A0011" w:rsidRPr="009E720C" w:rsidTr="004A0011">
        <w:trPr>
          <w:trHeight w:val="51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Direction générale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</w:tr>
    </w:tbl>
    <w:p w:rsidR="004A0011" w:rsidRPr="009E720C" w:rsidRDefault="004A0011" w:rsidP="00226D0E">
      <w:pPr>
        <w:jc w:val="both"/>
        <w:rPr>
          <w:lang w:val="fr-CA"/>
        </w:rPr>
      </w:pPr>
    </w:p>
    <w:p w:rsidR="004A0011" w:rsidRPr="009E720C" w:rsidRDefault="004A0011">
      <w:pPr>
        <w:rPr>
          <w:lang w:val="fr-CA"/>
        </w:rPr>
      </w:pPr>
      <w:r w:rsidRPr="009E720C">
        <w:rPr>
          <w:lang w:val="fr-CA" w:bidi="fr-FR"/>
        </w:rPr>
        <w:br w:type="page"/>
      </w:r>
    </w:p>
    <w:p w:rsidR="00CB0DD8" w:rsidRPr="009E720C" w:rsidRDefault="00CB0DD8" w:rsidP="00226D0E">
      <w:pPr>
        <w:jc w:val="both"/>
        <w:rPr>
          <w:lang w:val="fr-CA"/>
        </w:rPr>
      </w:pPr>
    </w:p>
    <w:tbl>
      <w:tblPr>
        <w:tblW w:w="14760" w:type="dxa"/>
        <w:tblInd w:w="-1003" w:type="dxa"/>
        <w:tblLook w:val="04A0" w:firstRow="1" w:lastRow="0" w:firstColumn="1" w:lastColumn="0" w:noHBand="0" w:noVBand="1"/>
      </w:tblPr>
      <w:tblGrid>
        <w:gridCol w:w="436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4A0011" w:rsidRPr="009E720C" w:rsidTr="004A0011">
        <w:trPr>
          <w:trHeight w:val="43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val="fr-CA" w:bidi="fr-FR"/>
              </w:rPr>
              <w:t xml:space="preserve">Information sur la </w:t>
            </w:r>
            <w:r w:rsidR="00094B9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val="fr-CA" w:bidi="fr-FR"/>
              </w:rPr>
              <w:t>requête</w:t>
            </w:r>
            <w:r w:rsidRPr="009E720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val="fr-CA" w:bidi="fr-FR"/>
              </w:rPr>
              <w:t xml:space="preserve"> de changement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4A0011" w:rsidRPr="009E720C" w:rsidTr="004A0011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4A0011" w:rsidRPr="009E720C" w:rsidTr="004A0011">
        <w:trPr>
          <w:trHeight w:val="51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ID de la </w:t>
            </w:r>
            <w:r w:rsidR="00094B9B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requête</w:t>
            </w: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 de changement (propre au programme)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Date de présentation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3237DE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Date d’approbation visée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</w:tr>
      <w:tr w:rsidR="004A0011" w:rsidRPr="009E720C" w:rsidTr="004A0011">
        <w:trPr>
          <w:trHeight w:val="51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Urgence du changement (faible, modérée, élevée, très élevée)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3F50FC" w:rsidP="003F50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&lt; Le changement demandé est-il urgent? Autrement dit, influe-t-il sur le chemin critique? &gt;</w:t>
            </w: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Motif de la </w:t>
            </w:r>
            <w:r w:rsidR="00094B9B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requête</w:t>
            </w: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 de changement</w:t>
            </w:r>
          </w:p>
        </w:tc>
        <w:tc>
          <w:tcPr>
            <w:tcW w:w="104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3F50FC" w:rsidP="00D46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&lt; Expliquez pourquoi </w:t>
            </w:r>
            <w:r w:rsidR="00D468DD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le</w:t>
            </w: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 changement est nécessaire pour le programme ou le projet. &gt;</w:t>
            </w: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251094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Description des changements proposés</w:t>
            </w:r>
          </w:p>
        </w:tc>
        <w:tc>
          <w:tcPr>
            <w:tcW w:w="104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3F50FC" w:rsidP="003F50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&lt; Décrivez les changements proposés. &gt;</w:t>
            </w: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Conséquences de l’inaction (pas de changement)</w:t>
            </w:r>
          </w:p>
        </w:tc>
        <w:tc>
          <w:tcPr>
            <w:tcW w:w="104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3F50FC" w:rsidP="003F50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&lt; Quelles seront les conséquences si on ne donne pas suite à cette </w:t>
            </w:r>
            <w:r w:rsidR="00094B9B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requête</w:t>
            </w: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 de changement? &gt;</w:t>
            </w: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4A0011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251094">
        <w:trPr>
          <w:trHeight w:val="276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4A0011" w:rsidRPr="009E720C" w:rsidTr="00251094">
        <w:trPr>
          <w:trHeight w:val="35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Présenté par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3F50FC" w:rsidP="003F50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&lt; Inscrivez le nom de la personne qui a créé cette </w:t>
            </w:r>
            <w:r w:rsidR="00094B9B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requête</w:t>
            </w: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 de changement. &gt;</w:t>
            </w:r>
          </w:p>
        </w:tc>
      </w:tr>
      <w:tr w:rsidR="004A0011" w:rsidRPr="009E720C" w:rsidTr="00251094">
        <w:trPr>
          <w:trHeight w:val="38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Responsable du changement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3F50FC" w:rsidP="002510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&lt; Inscrivez le nom de la personne </w:t>
            </w:r>
            <w:r w:rsidR="00251094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chargée</w:t>
            </w: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 de </w:t>
            </w:r>
            <w:r w:rsidR="00251094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donner suite à</w:t>
            </w: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 cette </w:t>
            </w:r>
            <w:r w:rsidR="00094B9B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requête</w:t>
            </w: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 de changement. &gt;</w:t>
            </w:r>
          </w:p>
        </w:tc>
      </w:tr>
      <w:tr w:rsidR="004A0011" w:rsidRPr="009E720C" w:rsidTr="00251094">
        <w:trPr>
          <w:trHeight w:val="423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3F50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Analyste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3F50FC" w:rsidP="002510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&lt; Inscrivez le nom de la </w:t>
            </w:r>
            <w:r w:rsidR="00251094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ressource</w:t>
            </w: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 qui a fait l’analyse d’impact des changements demandés. &gt;</w:t>
            </w:r>
          </w:p>
        </w:tc>
      </w:tr>
      <w:tr w:rsidR="004A0011" w:rsidRPr="009E720C" w:rsidTr="00251094">
        <w:trPr>
          <w:trHeight w:val="44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251094" w:rsidP="003F50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Palier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3F50FC" w:rsidP="003F50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&lt; Indiquez l’autorité approbatrice pour cette </w:t>
            </w:r>
            <w:r w:rsidR="00094B9B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requête</w:t>
            </w: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 de changement. &gt;</w:t>
            </w:r>
          </w:p>
        </w:tc>
      </w:tr>
    </w:tbl>
    <w:p w:rsidR="004A0011" w:rsidRPr="009E720C" w:rsidRDefault="004A0011" w:rsidP="00226D0E">
      <w:pPr>
        <w:jc w:val="both"/>
        <w:rPr>
          <w:lang w:val="fr-CA"/>
        </w:rPr>
      </w:pPr>
    </w:p>
    <w:p w:rsidR="004A0011" w:rsidRPr="009E720C" w:rsidRDefault="004A0011" w:rsidP="00226D0E">
      <w:pPr>
        <w:jc w:val="both"/>
        <w:rPr>
          <w:lang w:val="fr-CA"/>
        </w:rPr>
      </w:pPr>
    </w:p>
    <w:tbl>
      <w:tblPr>
        <w:tblW w:w="14760" w:type="dxa"/>
        <w:tblInd w:w="-1003" w:type="dxa"/>
        <w:tblLook w:val="04A0" w:firstRow="1" w:lastRow="0" w:firstColumn="1" w:lastColumn="0" w:noHBand="0" w:noVBand="1"/>
      </w:tblPr>
      <w:tblGrid>
        <w:gridCol w:w="436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4A0011" w:rsidRPr="009E720C" w:rsidTr="004A0011">
        <w:trPr>
          <w:trHeight w:val="43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val="fr-CA" w:bidi="fr-FR"/>
              </w:rPr>
              <w:t>Analyse d’impact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4A0011" w:rsidRPr="009E720C" w:rsidTr="004A0011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4A0011" w:rsidRPr="009E720C" w:rsidTr="004A0011">
        <w:trPr>
          <w:trHeight w:val="51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Programmes ou projets touchés</w:t>
            </w:r>
          </w:p>
        </w:tc>
        <w:tc>
          <w:tcPr>
            <w:tcW w:w="1040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8C1DB0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&lt; Ce changement touchera-t-il d’autres programmes ou projets? &gt;</w:t>
            </w:r>
          </w:p>
        </w:tc>
      </w:tr>
      <w:tr w:rsidR="004A0011" w:rsidRPr="009E720C" w:rsidTr="004A0011">
        <w:trPr>
          <w:trHeight w:val="51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Dépendances externes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8C1DB0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&lt; Cette </w:t>
            </w:r>
            <w:r w:rsidR="00094B9B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requête</w:t>
            </w: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 de changement a-t-elle des dépendances externes? &gt;</w:t>
            </w:r>
          </w:p>
        </w:tc>
      </w:tr>
      <w:tr w:rsidR="004A0011" w:rsidRPr="009E720C" w:rsidTr="004A0011">
        <w:trPr>
          <w:trHeight w:val="51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Risques associés au changement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3F50FC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&lt; Quels sont les risques associés à cette </w:t>
            </w:r>
            <w:r w:rsidR="00094B9B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requête</w:t>
            </w: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 de changement? &gt;</w:t>
            </w:r>
          </w:p>
        </w:tc>
      </w:tr>
      <w:tr w:rsidR="008C1DB0" w:rsidRPr="009E720C" w:rsidTr="004A0011">
        <w:trPr>
          <w:trHeight w:val="51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B0" w:rsidRPr="009E720C" w:rsidRDefault="008C1DB0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Impact sur les risques/Évaluation de la complexité et des risques des projets (ECRP)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1DB0" w:rsidRPr="009E720C" w:rsidRDefault="003F50FC" w:rsidP="003F50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&lt; Quel est l’impact sur les risques ou la cote de l’ECRP des projets touchés? &gt;</w:t>
            </w:r>
          </w:p>
        </w:tc>
      </w:tr>
      <w:tr w:rsidR="004A0011" w:rsidRPr="009E720C" w:rsidTr="004A0011">
        <w:trPr>
          <w:trHeight w:val="13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4A0011" w:rsidRPr="009E720C" w:rsidTr="004A0011">
        <w:trPr>
          <w:trHeight w:val="51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val="fr-CA" w:bidi="fr-FR"/>
              </w:rPr>
              <w:t>Types d’impact</w:t>
            </w:r>
          </w:p>
        </w:tc>
        <w:tc>
          <w:tcPr>
            <w:tcW w:w="104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8215C7" w:rsidP="004A0011">
            <w:pPr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Sélectionnez tous les types applicables, puis ajoutez une description.</w:t>
            </w:r>
          </w:p>
        </w:tc>
      </w:tr>
      <w:tr w:rsidR="004A0011" w:rsidRPr="009E720C" w:rsidTr="004A0011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011" w:rsidRPr="009E720C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4A0011" w:rsidRPr="009E720C" w:rsidTr="004A0011">
        <w:trPr>
          <w:trHeight w:val="510"/>
        </w:trPr>
        <w:tc>
          <w:tcPr>
            <w:tcW w:w="4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9F4B8F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fr-CA" w:eastAsia="en-CA"/>
                </w:rPr>
                <w:id w:val="1249695462"/>
              </w:sdtPr>
              <w:sdtEndPr/>
              <w:sdtContent>
                <w:r w:rsidR="00CD4CFB" w:rsidRPr="009E720C">
                  <w:rPr>
                    <w:rFonts w:ascii="MS Gothic" w:eastAsia="MS Gothic" w:hAnsi="MS Gothic" w:cs="Calibri"/>
                    <w:color w:val="000000"/>
                    <w:sz w:val="22"/>
                    <w:szCs w:val="22"/>
                    <w:lang w:val="fr-CA" w:bidi="fr-FR"/>
                  </w:rPr>
                  <w:t>☐</w:t>
                </w:r>
              </w:sdtContent>
            </w:sdt>
            <w:r w:rsidR="004A0011"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 Changement des coûts initiaux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Les coûts initiaux changeront de ($).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Les coûts initiaux changeront de (%).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</w:tr>
      <w:tr w:rsidR="004A0011" w:rsidRPr="009E720C" w:rsidTr="004A0011">
        <w:trPr>
          <w:trHeight w:val="51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F755F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&lt; Ajoutez un lien vers l’outil d’établissement des coûts mis à jour</w:t>
            </w:r>
            <w:r w:rsidR="00F755F6"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 d</w:t>
            </w:r>
            <w:r w:rsidR="00F755F6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ans</w:t>
            </w:r>
            <w:r w:rsidR="00F755F6"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 xml:space="preserve"> la SIGP</w:t>
            </w: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. &gt;</w:t>
            </w:r>
          </w:p>
        </w:tc>
      </w:tr>
      <w:tr w:rsidR="004A0011" w:rsidRPr="009E720C" w:rsidTr="003F50FC">
        <w:trPr>
          <w:trHeight w:val="73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F755F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CA" w:bidi="fr-FR"/>
              </w:rPr>
              <w:t>&lt; Expliquez le changement apporté aux coûts. &gt;</w:t>
            </w:r>
          </w:p>
        </w:tc>
      </w:tr>
      <w:tr w:rsidR="004A0011" w:rsidRPr="009E720C" w:rsidTr="004A0011">
        <w:trPr>
          <w:trHeight w:val="660"/>
        </w:trPr>
        <w:tc>
          <w:tcPr>
            <w:tcW w:w="4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9F4B8F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fr-CA" w:eastAsia="en-CA"/>
                </w:rPr>
                <w:id w:val="-1344467825"/>
              </w:sdtPr>
              <w:sdtEndPr/>
              <w:sdtContent>
                <w:r w:rsidR="00CD4CFB" w:rsidRPr="009E720C">
                  <w:rPr>
                    <w:rFonts w:ascii="MS Gothic" w:eastAsia="MS Gothic" w:hAnsi="MS Gothic" w:cs="Calibri"/>
                    <w:color w:val="000000"/>
                    <w:sz w:val="22"/>
                    <w:szCs w:val="22"/>
                    <w:lang w:val="fr-CA" w:bidi="fr-FR"/>
                  </w:rPr>
                  <w:t>☐</w:t>
                </w:r>
              </w:sdtContent>
            </w:sdt>
            <w:r w:rsidR="004A0011"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 Changement du calendrier initial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Le calendrier initial changera de (jours).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Le calendrier initial changera de (%).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> </w:t>
            </w:r>
          </w:p>
        </w:tc>
      </w:tr>
      <w:tr w:rsidR="004A0011" w:rsidRPr="009E720C" w:rsidTr="003F50FC">
        <w:trPr>
          <w:trHeight w:val="888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11" w:rsidRPr="009E720C" w:rsidRDefault="004A0011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F755F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&lt; Expliquez le changement apporté au calendrier. &gt;</w:t>
            </w:r>
          </w:p>
        </w:tc>
      </w:tr>
      <w:tr w:rsidR="004A0011" w:rsidRPr="009E720C" w:rsidTr="003F50FC">
        <w:trPr>
          <w:trHeight w:val="83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9F4B8F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fr-CA" w:eastAsia="en-CA"/>
                </w:rPr>
                <w:id w:val="290323348"/>
              </w:sdtPr>
              <w:sdtEndPr/>
              <w:sdtContent>
                <w:r w:rsidR="00CD4CFB" w:rsidRPr="009E720C">
                  <w:rPr>
                    <w:rFonts w:ascii="MS Gothic" w:eastAsia="MS Gothic" w:hAnsi="MS Gothic" w:cs="Calibri"/>
                    <w:color w:val="000000"/>
                    <w:sz w:val="22"/>
                    <w:szCs w:val="22"/>
                    <w:lang w:val="fr-CA" w:bidi="fr-FR"/>
                  </w:rPr>
                  <w:t>☐</w:t>
                </w:r>
              </w:sdtContent>
            </w:sdt>
            <w:r w:rsidR="004A0011"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 Changement de la portée initiale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F755F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&lt; Expliquez le changement apporté à la portée. &gt;</w:t>
            </w:r>
          </w:p>
        </w:tc>
      </w:tr>
      <w:tr w:rsidR="004A0011" w:rsidRPr="009E720C" w:rsidTr="004A0011">
        <w:trPr>
          <w:trHeight w:val="102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11" w:rsidRPr="009E720C" w:rsidRDefault="009F4B8F" w:rsidP="004A00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fr-CA" w:eastAsia="en-CA"/>
                </w:rPr>
                <w:id w:val="-976450662"/>
              </w:sdtPr>
              <w:sdtEndPr/>
              <w:sdtContent>
                <w:r w:rsidR="00CD4CFB" w:rsidRPr="009E720C">
                  <w:rPr>
                    <w:rFonts w:ascii="MS Gothic" w:eastAsia="MS Gothic" w:hAnsi="MS Gothic" w:cs="Calibri"/>
                    <w:color w:val="000000"/>
                    <w:sz w:val="22"/>
                    <w:szCs w:val="22"/>
                    <w:lang w:val="fr-CA" w:bidi="fr-FR"/>
                  </w:rPr>
                  <w:t>☐</w:t>
                </w:r>
              </w:sdtContent>
            </w:sdt>
            <w:r w:rsidR="004A0011" w:rsidRPr="009E720C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A" w:bidi="fr-FR"/>
              </w:rPr>
              <w:t xml:space="preserve"> Changement de la réalisation des avantages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011" w:rsidRPr="009E720C" w:rsidRDefault="004A0011" w:rsidP="004A001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CA" w:eastAsia="en-CA"/>
              </w:rPr>
            </w:pPr>
            <w:r w:rsidRPr="009E720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fr-CA" w:bidi="fr-FR"/>
              </w:rPr>
              <w:t>&lt; Expliquez le changement apporté à la réalisation des avantages. &gt;</w:t>
            </w:r>
          </w:p>
        </w:tc>
      </w:tr>
    </w:tbl>
    <w:p w:rsidR="003237DE" w:rsidRPr="009E720C" w:rsidRDefault="003237DE" w:rsidP="003237DE">
      <w:pPr>
        <w:rPr>
          <w:lang w:val="fr-CA"/>
        </w:rPr>
        <w:sectPr w:rsidR="003237DE" w:rsidRPr="009E720C" w:rsidSect="009F4B8F">
          <w:footerReference w:type="default" r:id="rId20"/>
          <w:footerReference w:type="first" r:id="rId21"/>
          <w:pgSz w:w="15840" w:h="12240" w:orient="landscape"/>
          <w:pgMar w:top="1440" w:right="1800" w:bottom="1134" w:left="1440" w:header="720" w:footer="720" w:gutter="0"/>
          <w:cols w:space="720"/>
          <w:docGrid w:linePitch="360"/>
        </w:sectPr>
      </w:pPr>
    </w:p>
    <w:p w:rsidR="000440A3" w:rsidRPr="009E720C" w:rsidRDefault="000440A3" w:rsidP="000440A3">
      <w:pPr>
        <w:pStyle w:val="Appendices"/>
        <w:rPr>
          <w:sz w:val="44"/>
          <w:lang w:val="fr-CA"/>
        </w:rPr>
      </w:pPr>
      <w:bookmarkStart w:id="9" w:name="_Toc48723527"/>
      <w:r w:rsidRPr="009E720C">
        <w:rPr>
          <w:sz w:val="44"/>
          <w:lang w:val="fr-CA" w:bidi="fr-FR"/>
        </w:rPr>
        <w:t>Annexe A – Autorisation</w:t>
      </w:r>
      <w:bookmarkEnd w:id="9"/>
    </w:p>
    <w:p w:rsidR="000440A3" w:rsidRPr="009E720C" w:rsidRDefault="000440A3" w:rsidP="000440A3">
      <w:pPr>
        <w:pStyle w:val="BodyText"/>
        <w:rPr>
          <w:i/>
          <w:lang w:val="fr-CA"/>
        </w:rPr>
      </w:pPr>
    </w:p>
    <w:p w:rsidR="000440A3" w:rsidRPr="009E720C" w:rsidRDefault="000440A3" w:rsidP="000440A3">
      <w:pPr>
        <w:pStyle w:val="BodyText"/>
        <w:rPr>
          <w:i/>
          <w:lang w:val="fr-CA"/>
        </w:rPr>
      </w:pPr>
      <w:r w:rsidRPr="009E720C">
        <w:rPr>
          <w:i/>
          <w:lang w:val="fr-CA" w:bidi="fr-FR"/>
        </w:rPr>
        <w:t>Appuyé par (pour le programme)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080"/>
        <w:gridCol w:w="4068"/>
      </w:tblGrid>
      <w:tr w:rsidR="000440A3" w:rsidRPr="009E720C" w:rsidTr="00D468DD">
        <w:tc>
          <w:tcPr>
            <w:tcW w:w="4428" w:type="dxa"/>
            <w:tcBorders>
              <w:bottom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</w:tr>
      <w:tr w:rsidR="000440A3" w:rsidRPr="009E720C" w:rsidTr="00D468DD">
        <w:tc>
          <w:tcPr>
            <w:tcW w:w="4428" w:type="dxa"/>
            <w:tcBorders>
              <w:top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  <w:r w:rsidRPr="009E720C">
              <w:rPr>
                <w:color w:val="000000" w:themeColor="text1"/>
                <w:lang w:val="fr-CA" w:bidi="fr-FR"/>
              </w:rPr>
              <w:t>&lt;</w:t>
            </w:r>
            <w:r w:rsidRPr="009E720C">
              <w:rPr>
                <w:i/>
                <w:color w:val="000000" w:themeColor="text1"/>
                <w:lang w:val="fr-CA" w:bidi="fr-FR"/>
              </w:rPr>
              <w:t>Nom, titre et direction générale</w:t>
            </w:r>
            <w:r w:rsidRPr="009E720C">
              <w:rPr>
                <w:lang w:val="fr-CA" w:bidi="fr-FR"/>
              </w:rPr>
              <w:t>&gt;</w:t>
            </w:r>
          </w:p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Promoteur de programme</w:t>
            </w:r>
          </w:p>
        </w:tc>
        <w:tc>
          <w:tcPr>
            <w:tcW w:w="1080" w:type="dxa"/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Date</w:t>
            </w:r>
          </w:p>
        </w:tc>
      </w:tr>
    </w:tbl>
    <w:p w:rsidR="000440A3" w:rsidRPr="009E720C" w:rsidRDefault="000440A3" w:rsidP="000440A3">
      <w:pPr>
        <w:pStyle w:val="Instructions"/>
        <w:rPr>
          <w:color w:val="auto"/>
          <w:lang w:val="fr-CA"/>
        </w:rPr>
      </w:pPr>
    </w:p>
    <w:p w:rsidR="000440A3" w:rsidRPr="009E720C" w:rsidRDefault="000440A3" w:rsidP="000440A3">
      <w:pPr>
        <w:pStyle w:val="Instructions"/>
        <w:spacing w:after="120"/>
        <w:rPr>
          <w:color w:val="auto"/>
          <w:lang w:val="fr-CA"/>
        </w:rPr>
      </w:pPr>
      <w:r w:rsidRPr="009E720C">
        <w:rPr>
          <w:color w:val="auto"/>
          <w:lang w:val="fr-CA" w:bidi="fr-FR"/>
        </w:rPr>
        <w:t>Préparé par (pour le programme)</w:t>
      </w:r>
    </w:p>
    <w:p w:rsidR="000440A3" w:rsidRPr="009E720C" w:rsidRDefault="000440A3" w:rsidP="000440A3">
      <w:pPr>
        <w:pStyle w:val="Instructions"/>
        <w:spacing w:after="120"/>
        <w:rPr>
          <w:color w:val="auto"/>
          <w:lang w:val="fr-CA"/>
        </w:rPr>
      </w:pPr>
      <w:r w:rsidRPr="009E720C">
        <w:rPr>
          <w:color w:val="auto"/>
          <w:lang w:val="fr-CA" w:bidi="fr-FR"/>
        </w:rPr>
        <w:t>Approuvé par (pour le projet)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080"/>
        <w:gridCol w:w="4068"/>
      </w:tblGrid>
      <w:tr w:rsidR="000440A3" w:rsidRPr="009E720C" w:rsidTr="00D468DD">
        <w:tc>
          <w:tcPr>
            <w:tcW w:w="4428" w:type="dxa"/>
            <w:tcBorders>
              <w:bottom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</w:tr>
      <w:tr w:rsidR="000440A3" w:rsidRPr="009E720C" w:rsidTr="00D468DD">
        <w:tc>
          <w:tcPr>
            <w:tcW w:w="4428" w:type="dxa"/>
            <w:tcBorders>
              <w:top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  <w:r w:rsidRPr="009E720C">
              <w:rPr>
                <w:color w:val="000000" w:themeColor="text1"/>
                <w:lang w:val="fr-CA" w:bidi="fr-FR"/>
              </w:rPr>
              <w:t>&lt;</w:t>
            </w:r>
            <w:r w:rsidRPr="009E720C">
              <w:rPr>
                <w:i/>
                <w:color w:val="000000" w:themeColor="text1"/>
                <w:lang w:val="fr-CA" w:bidi="fr-FR"/>
              </w:rPr>
              <w:t>Nom, titre et direction générale</w:t>
            </w:r>
            <w:r w:rsidRPr="009E720C">
              <w:rPr>
                <w:lang w:val="fr-CA" w:bidi="fr-FR"/>
              </w:rPr>
              <w:t>&gt;</w:t>
            </w:r>
          </w:p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Gestionnaire de programme</w:t>
            </w:r>
          </w:p>
        </w:tc>
        <w:tc>
          <w:tcPr>
            <w:tcW w:w="1080" w:type="dxa"/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Date</w:t>
            </w:r>
          </w:p>
        </w:tc>
      </w:tr>
    </w:tbl>
    <w:p w:rsidR="000440A3" w:rsidRPr="009E720C" w:rsidRDefault="000440A3" w:rsidP="000440A3">
      <w:pPr>
        <w:pStyle w:val="BodyText"/>
        <w:rPr>
          <w:i/>
          <w:lang w:val="fr-CA"/>
        </w:rPr>
      </w:pPr>
    </w:p>
    <w:p w:rsidR="000440A3" w:rsidRPr="009E720C" w:rsidRDefault="000440A3" w:rsidP="000440A3">
      <w:pPr>
        <w:pStyle w:val="BodyText"/>
        <w:rPr>
          <w:i/>
          <w:lang w:val="fr-CA"/>
        </w:rPr>
      </w:pPr>
    </w:p>
    <w:p w:rsidR="000440A3" w:rsidRPr="009E720C" w:rsidRDefault="000440A3" w:rsidP="000440A3">
      <w:pPr>
        <w:pStyle w:val="BodyText"/>
        <w:rPr>
          <w:i/>
          <w:lang w:val="fr-CA"/>
        </w:rPr>
      </w:pPr>
      <w:r w:rsidRPr="009E720C">
        <w:rPr>
          <w:i/>
          <w:lang w:val="fr-CA" w:bidi="fr-FR"/>
        </w:rPr>
        <w:t>Appuyé par (pour le projet)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080"/>
        <w:gridCol w:w="4068"/>
      </w:tblGrid>
      <w:tr w:rsidR="000440A3" w:rsidRPr="009E720C" w:rsidTr="00D468DD">
        <w:tc>
          <w:tcPr>
            <w:tcW w:w="4428" w:type="dxa"/>
            <w:tcBorders>
              <w:bottom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</w:tr>
      <w:tr w:rsidR="000440A3" w:rsidRPr="009E720C" w:rsidTr="00D468DD">
        <w:tc>
          <w:tcPr>
            <w:tcW w:w="4428" w:type="dxa"/>
            <w:tcBorders>
              <w:top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  <w:r w:rsidRPr="009E720C">
              <w:rPr>
                <w:color w:val="000000" w:themeColor="text1"/>
                <w:lang w:val="fr-CA" w:bidi="fr-FR"/>
              </w:rPr>
              <w:t>&lt;</w:t>
            </w:r>
            <w:r w:rsidRPr="009E720C">
              <w:rPr>
                <w:i/>
                <w:color w:val="000000" w:themeColor="text1"/>
                <w:lang w:val="fr-CA" w:bidi="fr-FR"/>
              </w:rPr>
              <w:t>Nom, titre et direction générale</w:t>
            </w:r>
            <w:r w:rsidRPr="009E720C">
              <w:rPr>
                <w:lang w:val="fr-CA" w:bidi="fr-FR"/>
              </w:rPr>
              <w:t>&gt;</w:t>
            </w:r>
          </w:p>
          <w:p w:rsidR="000440A3" w:rsidRPr="009E720C" w:rsidRDefault="000440A3" w:rsidP="000440A3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Promoteur de projet</w:t>
            </w:r>
          </w:p>
        </w:tc>
        <w:tc>
          <w:tcPr>
            <w:tcW w:w="1080" w:type="dxa"/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Date</w:t>
            </w:r>
          </w:p>
        </w:tc>
      </w:tr>
    </w:tbl>
    <w:p w:rsidR="000440A3" w:rsidRPr="009E720C" w:rsidRDefault="000440A3" w:rsidP="000440A3">
      <w:pPr>
        <w:pStyle w:val="Instructions"/>
        <w:rPr>
          <w:color w:val="auto"/>
          <w:lang w:val="fr-CA"/>
        </w:rPr>
      </w:pPr>
    </w:p>
    <w:p w:rsidR="000440A3" w:rsidRPr="009E720C" w:rsidRDefault="000440A3" w:rsidP="000440A3">
      <w:pPr>
        <w:pStyle w:val="Instructions"/>
        <w:rPr>
          <w:color w:val="auto"/>
          <w:lang w:val="fr-CA"/>
        </w:rPr>
      </w:pPr>
      <w:r w:rsidRPr="009E720C">
        <w:rPr>
          <w:color w:val="auto"/>
          <w:lang w:val="fr-CA" w:bidi="fr-FR"/>
        </w:rPr>
        <w:t>Préparé par (pour le projet)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080"/>
        <w:gridCol w:w="4068"/>
      </w:tblGrid>
      <w:tr w:rsidR="000440A3" w:rsidRPr="009E720C" w:rsidTr="00D468DD">
        <w:tc>
          <w:tcPr>
            <w:tcW w:w="4428" w:type="dxa"/>
            <w:tcBorders>
              <w:bottom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</w:tr>
      <w:tr w:rsidR="000440A3" w:rsidRPr="009E720C" w:rsidTr="00D468DD">
        <w:tc>
          <w:tcPr>
            <w:tcW w:w="4428" w:type="dxa"/>
            <w:tcBorders>
              <w:top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  <w:r w:rsidRPr="009E720C">
              <w:rPr>
                <w:color w:val="000000" w:themeColor="text1"/>
                <w:lang w:val="fr-CA" w:bidi="fr-FR"/>
              </w:rPr>
              <w:t>&lt;</w:t>
            </w:r>
            <w:r w:rsidRPr="009E720C">
              <w:rPr>
                <w:i/>
                <w:color w:val="000000" w:themeColor="text1"/>
                <w:lang w:val="fr-CA" w:bidi="fr-FR"/>
              </w:rPr>
              <w:t>Nom, titre et direction générale</w:t>
            </w:r>
            <w:r w:rsidRPr="009E720C">
              <w:rPr>
                <w:lang w:val="fr-CA" w:bidi="fr-FR"/>
              </w:rPr>
              <w:t>&gt;</w:t>
            </w:r>
          </w:p>
          <w:p w:rsidR="000440A3" w:rsidRPr="009E720C" w:rsidRDefault="000440A3" w:rsidP="000440A3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Gestionnaire de projet</w:t>
            </w:r>
          </w:p>
        </w:tc>
        <w:tc>
          <w:tcPr>
            <w:tcW w:w="1080" w:type="dxa"/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:rsidR="000440A3" w:rsidRPr="009E720C" w:rsidRDefault="000440A3" w:rsidP="00D468DD">
            <w:pPr>
              <w:pStyle w:val="TableText"/>
              <w:rPr>
                <w:lang w:val="fr-CA"/>
              </w:rPr>
            </w:pPr>
            <w:r w:rsidRPr="009E720C">
              <w:rPr>
                <w:lang w:val="fr-CA" w:bidi="fr-FR"/>
              </w:rPr>
              <w:t>Date</w:t>
            </w:r>
          </w:p>
        </w:tc>
      </w:tr>
    </w:tbl>
    <w:p w:rsidR="003C28F2" w:rsidRPr="009E720C" w:rsidRDefault="003C28F2" w:rsidP="000440A3">
      <w:pPr>
        <w:rPr>
          <w:lang w:val="fr-CA"/>
        </w:rPr>
      </w:pPr>
    </w:p>
    <w:sectPr w:rsidR="003C28F2" w:rsidRPr="009E720C" w:rsidSect="000440A3">
      <w:pgSz w:w="12240" w:h="15840"/>
      <w:pgMar w:top="1800" w:right="1134" w:bottom="1440" w:left="1440" w:header="720" w:footer="720" w:gutter="0"/>
      <w:pgNumType w:start="6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362B36" w16cid:durableId="22E645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EC" w:rsidRDefault="00811DEC" w:rsidP="005A2022">
      <w:r>
        <w:separator/>
      </w:r>
    </w:p>
  </w:endnote>
  <w:endnote w:type="continuationSeparator" w:id="0">
    <w:p w:rsidR="00811DEC" w:rsidRDefault="00811DEC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 Antiqua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8DD" w:rsidRDefault="008F435F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fr-FR"/>
      </w:rPr>
      <w:fldChar w:fldCharType="begin"/>
    </w:r>
    <w:r w:rsidR="00D468DD">
      <w:rPr>
        <w:rStyle w:val="PageNumber"/>
        <w:lang w:bidi="fr-FR"/>
      </w:rPr>
      <w:instrText xml:space="preserve">PAGE  </w:instrText>
    </w:r>
    <w:r>
      <w:rPr>
        <w:rStyle w:val="PageNumber"/>
        <w:lang w:bidi="fr-FR"/>
      </w:rPr>
      <w:fldChar w:fldCharType="separate"/>
    </w:r>
    <w:r w:rsidR="00D468DD">
      <w:rPr>
        <w:rStyle w:val="PageNumber"/>
        <w:noProof/>
        <w:lang w:bidi="fr-FR"/>
      </w:rPr>
      <w:t>vi</w:t>
    </w:r>
    <w:r>
      <w:rPr>
        <w:rStyle w:val="PageNumber"/>
        <w:lang w:bidi="fr-FR"/>
      </w:rPr>
      <w:fldChar w:fldCharType="end"/>
    </w:r>
  </w:p>
  <w:p w:rsidR="00D468DD" w:rsidRDefault="00D468DD">
    <w:pPr>
      <w:pStyle w:val="Footer"/>
    </w:pPr>
  </w:p>
  <w:p w:rsidR="00D468DD" w:rsidRDefault="00D468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288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8DD" w:rsidRDefault="008F435F">
        <w:pPr>
          <w:pStyle w:val="Footer"/>
          <w:jc w:val="right"/>
        </w:pPr>
        <w:r>
          <w:rPr>
            <w:lang w:bidi="fr-FR"/>
          </w:rPr>
          <w:fldChar w:fldCharType="begin"/>
        </w:r>
        <w:r w:rsidR="00D468DD"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F4B8F">
          <w:rPr>
            <w:noProof/>
            <w:lang w:bidi="fr-FR"/>
          </w:rPr>
          <w:t>iv</w:t>
        </w:r>
        <w:r>
          <w:rPr>
            <w:noProof/>
            <w:lang w:bidi="fr-FR"/>
          </w:rPr>
          <w:fldChar w:fldCharType="end"/>
        </w:r>
      </w:p>
    </w:sdtContent>
  </w:sdt>
  <w:p w:rsidR="00D468DD" w:rsidRDefault="00D468DD" w:rsidP="009806A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969081026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D468DD" w:rsidRDefault="00D468DD" w:rsidP="00E33404">
        <w:pPr>
          <w:pStyle w:val="Footer"/>
          <w:jc w:val="right"/>
        </w:pPr>
      </w:p>
      <w:p w:rsidR="00D468DD" w:rsidRDefault="009F4B8F" w:rsidP="004A0011">
        <w:pPr>
          <w:pStyle w:val="Footer"/>
          <w:jc w:val="right"/>
        </w:pPr>
      </w:p>
    </w:sdtContent>
  </w:sdt>
  <w:p w:rsidR="00D468DD" w:rsidRDefault="00D468D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fr-CA"/>
      </w:rPr>
      <w:id w:val="55629267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D468DD" w:rsidRPr="001101EA" w:rsidRDefault="008F435F">
        <w:pPr>
          <w:pStyle w:val="Footer"/>
          <w:jc w:val="right"/>
          <w:rPr>
            <w:sz w:val="16"/>
            <w:szCs w:val="16"/>
            <w:lang w:val="fr-CA"/>
          </w:rPr>
        </w:pPr>
        <w:r w:rsidRPr="001101EA">
          <w:rPr>
            <w:sz w:val="16"/>
            <w:szCs w:val="16"/>
            <w:lang w:val="fr-CA" w:bidi="fr-FR"/>
          </w:rPr>
          <w:fldChar w:fldCharType="begin"/>
        </w:r>
        <w:r w:rsidR="00D468DD" w:rsidRPr="001101EA">
          <w:rPr>
            <w:sz w:val="16"/>
            <w:szCs w:val="16"/>
            <w:lang w:val="fr-CA" w:bidi="fr-FR"/>
          </w:rPr>
          <w:instrText xml:space="preserve"> PAGE   \* MERGEFORMAT </w:instrText>
        </w:r>
        <w:r w:rsidRPr="001101EA">
          <w:rPr>
            <w:sz w:val="16"/>
            <w:szCs w:val="16"/>
            <w:lang w:val="fr-CA" w:bidi="fr-FR"/>
          </w:rPr>
          <w:fldChar w:fldCharType="separate"/>
        </w:r>
        <w:r w:rsidR="009F4B8F">
          <w:rPr>
            <w:noProof/>
            <w:sz w:val="16"/>
            <w:szCs w:val="16"/>
            <w:lang w:val="fr-CA" w:bidi="fr-FR"/>
          </w:rPr>
          <w:t>2</w:t>
        </w:r>
        <w:r w:rsidRPr="001101EA">
          <w:rPr>
            <w:noProof/>
            <w:sz w:val="16"/>
            <w:szCs w:val="16"/>
            <w:lang w:val="fr-CA" w:bidi="fr-FR"/>
          </w:rPr>
          <w:fldChar w:fldCharType="end"/>
        </w:r>
      </w:p>
    </w:sdtContent>
  </w:sdt>
  <w:p w:rsidR="00D468DD" w:rsidRPr="001101EA" w:rsidRDefault="00094B9B" w:rsidP="009806AD">
    <w:pPr>
      <w:pStyle w:val="Footer"/>
      <w:jc w:val="right"/>
      <w:rPr>
        <w:lang w:val="fr-CA"/>
      </w:rPr>
    </w:pPr>
    <w:r>
      <w:rPr>
        <w:sz w:val="16"/>
        <w:lang w:val="fr-CA" w:bidi="fr-FR"/>
      </w:rPr>
      <w:t>Requête</w:t>
    </w:r>
    <w:r w:rsidR="00D468DD" w:rsidRPr="001101EA">
      <w:rPr>
        <w:sz w:val="16"/>
        <w:lang w:val="fr-CA" w:bidi="fr-FR"/>
      </w:rPr>
      <w:t xml:space="preserve"> de changement d’un programme et </w:t>
    </w:r>
    <w:r>
      <w:rPr>
        <w:sz w:val="16"/>
        <w:lang w:val="fr-CA" w:bidi="fr-FR"/>
      </w:rPr>
      <w:t>requête</w:t>
    </w:r>
    <w:r w:rsidR="00D468DD" w:rsidRPr="001101EA">
      <w:rPr>
        <w:sz w:val="16"/>
        <w:lang w:val="fr-CA" w:bidi="fr-FR"/>
      </w:rPr>
      <w:t xml:space="preserve"> de changement d’un projet du programme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fr-CA"/>
      </w:rPr>
      <w:id w:val="158449425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D468DD" w:rsidRPr="001101EA" w:rsidRDefault="008F435F">
        <w:pPr>
          <w:pStyle w:val="Footer"/>
          <w:jc w:val="right"/>
          <w:rPr>
            <w:sz w:val="16"/>
            <w:szCs w:val="16"/>
            <w:lang w:val="fr-CA"/>
          </w:rPr>
        </w:pPr>
        <w:r w:rsidRPr="001101EA">
          <w:rPr>
            <w:sz w:val="16"/>
            <w:szCs w:val="16"/>
            <w:lang w:val="fr-CA" w:bidi="fr-FR"/>
          </w:rPr>
          <w:fldChar w:fldCharType="begin"/>
        </w:r>
        <w:r w:rsidR="00D468DD" w:rsidRPr="001101EA">
          <w:rPr>
            <w:sz w:val="16"/>
            <w:szCs w:val="16"/>
            <w:lang w:val="fr-CA" w:bidi="fr-FR"/>
          </w:rPr>
          <w:instrText xml:space="preserve"> PAGE   \* MERGEFORMAT </w:instrText>
        </w:r>
        <w:r w:rsidRPr="001101EA">
          <w:rPr>
            <w:sz w:val="16"/>
            <w:szCs w:val="16"/>
            <w:lang w:val="fr-CA" w:bidi="fr-FR"/>
          </w:rPr>
          <w:fldChar w:fldCharType="separate"/>
        </w:r>
        <w:r w:rsidR="009F4B8F">
          <w:rPr>
            <w:noProof/>
            <w:sz w:val="16"/>
            <w:szCs w:val="16"/>
            <w:lang w:val="fr-CA" w:bidi="fr-FR"/>
          </w:rPr>
          <w:t>1</w:t>
        </w:r>
        <w:r w:rsidRPr="001101EA">
          <w:rPr>
            <w:noProof/>
            <w:sz w:val="16"/>
            <w:szCs w:val="16"/>
            <w:lang w:val="fr-CA" w:bidi="fr-FR"/>
          </w:rPr>
          <w:fldChar w:fldCharType="end"/>
        </w:r>
      </w:p>
    </w:sdtContent>
  </w:sdt>
  <w:p w:rsidR="00D468DD" w:rsidRPr="001101EA" w:rsidRDefault="00094B9B" w:rsidP="006677C9">
    <w:pPr>
      <w:pStyle w:val="Footer"/>
      <w:jc w:val="right"/>
      <w:rPr>
        <w:lang w:val="fr-CA"/>
      </w:rPr>
    </w:pPr>
    <w:r>
      <w:rPr>
        <w:sz w:val="16"/>
        <w:lang w:val="fr-CA" w:bidi="fr-FR"/>
      </w:rPr>
      <w:t>Requête</w:t>
    </w:r>
    <w:r w:rsidR="00D468DD" w:rsidRPr="001101EA">
      <w:rPr>
        <w:sz w:val="16"/>
        <w:lang w:val="fr-CA" w:bidi="fr-FR"/>
      </w:rPr>
      <w:t xml:space="preserve"> de changement d’un programme et </w:t>
    </w:r>
    <w:r>
      <w:rPr>
        <w:sz w:val="16"/>
        <w:lang w:val="fr-CA" w:bidi="fr-FR"/>
      </w:rPr>
      <w:t>requête</w:t>
    </w:r>
    <w:r w:rsidR="00D468DD" w:rsidRPr="001101EA">
      <w:rPr>
        <w:sz w:val="16"/>
        <w:lang w:val="fr-CA" w:bidi="fr-FR"/>
      </w:rPr>
      <w:t xml:space="preserve"> de changement d’un projet d</w:t>
    </w:r>
    <w:r w:rsidR="00D468DD">
      <w:rPr>
        <w:sz w:val="16"/>
        <w:lang w:val="fr-CA" w:bidi="fr-FR"/>
      </w:rPr>
      <w:t>e</w:t>
    </w:r>
    <w:r w:rsidR="00D468DD" w:rsidRPr="001101EA">
      <w:rPr>
        <w:sz w:val="16"/>
        <w:lang w:val="fr-CA" w:bidi="fr-FR"/>
      </w:rPr>
      <w:t xml:space="preserve"> programme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fr-CA"/>
      </w:rPr>
      <w:id w:val="35455292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D468DD" w:rsidRPr="001101EA" w:rsidRDefault="008F435F">
        <w:pPr>
          <w:pStyle w:val="Footer"/>
          <w:jc w:val="right"/>
          <w:rPr>
            <w:sz w:val="16"/>
            <w:szCs w:val="16"/>
            <w:lang w:val="fr-CA"/>
          </w:rPr>
        </w:pPr>
        <w:r w:rsidRPr="001101EA">
          <w:rPr>
            <w:sz w:val="16"/>
            <w:szCs w:val="16"/>
            <w:lang w:val="fr-CA" w:bidi="fr-FR"/>
          </w:rPr>
          <w:fldChar w:fldCharType="begin"/>
        </w:r>
        <w:r w:rsidR="00D468DD" w:rsidRPr="001101EA">
          <w:rPr>
            <w:sz w:val="16"/>
            <w:szCs w:val="16"/>
            <w:lang w:val="fr-CA" w:bidi="fr-FR"/>
          </w:rPr>
          <w:instrText xml:space="preserve"> PAGE   \* MERGEFORMAT </w:instrText>
        </w:r>
        <w:r w:rsidRPr="001101EA">
          <w:rPr>
            <w:sz w:val="16"/>
            <w:szCs w:val="16"/>
            <w:lang w:val="fr-CA" w:bidi="fr-FR"/>
          </w:rPr>
          <w:fldChar w:fldCharType="separate"/>
        </w:r>
        <w:r w:rsidR="009F4B8F">
          <w:rPr>
            <w:noProof/>
            <w:sz w:val="16"/>
            <w:szCs w:val="16"/>
            <w:lang w:val="fr-CA" w:bidi="fr-FR"/>
          </w:rPr>
          <w:t>6</w:t>
        </w:r>
        <w:r w:rsidRPr="001101EA">
          <w:rPr>
            <w:noProof/>
            <w:sz w:val="16"/>
            <w:szCs w:val="16"/>
            <w:lang w:val="fr-CA" w:bidi="fr-FR"/>
          </w:rPr>
          <w:fldChar w:fldCharType="end"/>
        </w:r>
      </w:p>
    </w:sdtContent>
  </w:sdt>
  <w:p w:rsidR="00D468DD" w:rsidRPr="001101EA" w:rsidRDefault="00094B9B" w:rsidP="009806AD">
    <w:pPr>
      <w:pStyle w:val="Footer"/>
      <w:jc w:val="right"/>
      <w:rPr>
        <w:lang w:val="fr-CA"/>
      </w:rPr>
    </w:pPr>
    <w:r>
      <w:rPr>
        <w:sz w:val="16"/>
        <w:lang w:val="fr-CA" w:bidi="fr-FR"/>
      </w:rPr>
      <w:t>Requête</w:t>
    </w:r>
    <w:r w:rsidR="00D468DD" w:rsidRPr="001101EA">
      <w:rPr>
        <w:sz w:val="16"/>
        <w:lang w:val="fr-CA" w:bidi="fr-FR"/>
      </w:rPr>
      <w:t xml:space="preserve"> de changement d’un programme et </w:t>
    </w:r>
    <w:r>
      <w:rPr>
        <w:sz w:val="16"/>
        <w:lang w:val="fr-CA" w:bidi="fr-FR"/>
      </w:rPr>
      <w:t>requête</w:t>
    </w:r>
    <w:r w:rsidR="00D468DD" w:rsidRPr="001101EA">
      <w:rPr>
        <w:sz w:val="16"/>
        <w:lang w:val="fr-CA" w:bidi="fr-FR"/>
      </w:rPr>
      <w:t xml:space="preserve"> de changement d’un projet du programme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2143498257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D468DD" w:rsidRPr="009806AD" w:rsidRDefault="00D468DD" w:rsidP="004A0011">
        <w:pPr>
          <w:pStyle w:val="Footer"/>
          <w:jc w:val="right"/>
          <w:rPr>
            <w:noProof/>
            <w:sz w:val="16"/>
          </w:rPr>
        </w:pPr>
        <w:r>
          <w:rPr>
            <w:sz w:val="16"/>
            <w:lang w:bidi="fr-FR"/>
          </w:rPr>
          <w:t>4</w:t>
        </w:r>
      </w:p>
      <w:p w:rsidR="00D468DD" w:rsidRDefault="00094B9B" w:rsidP="004A0011">
        <w:pPr>
          <w:pStyle w:val="Footer"/>
          <w:jc w:val="right"/>
        </w:pPr>
        <w:r>
          <w:rPr>
            <w:sz w:val="16"/>
            <w:lang w:bidi="fr-FR"/>
          </w:rPr>
          <w:t>Requête</w:t>
        </w:r>
        <w:r w:rsidR="00D468DD">
          <w:rPr>
            <w:sz w:val="16"/>
            <w:lang w:bidi="fr-FR"/>
          </w:rPr>
          <w:t xml:space="preserve"> de changement d’un programme/</w:t>
        </w:r>
        <w:r>
          <w:rPr>
            <w:sz w:val="16"/>
            <w:lang w:bidi="fr-FR"/>
          </w:rPr>
          <w:t>Requête</w:t>
        </w:r>
        <w:r w:rsidR="00D468DD">
          <w:rPr>
            <w:sz w:val="16"/>
            <w:lang w:bidi="fr-FR"/>
          </w:rPr>
          <w:t xml:space="preserve"> de changement d’un projet du programme</w:t>
        </w:r>
      </w:p>
    </w:sdtContent>
  </w:sdt>
  <w:p w:rsidR="00D468DD" w:rsidRDefault="00D46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EC" w:rsidRDefault="00811DEC" w:rsidP="005A2022">
      <w:r>
        <w:separator/>
      </w:r>
    </w:p>
  </w:footnote>
  <w:footnote w:type="continuationSeparator" w:id="0">
    <w:p w:rsidR="00811DEC" w:rsidRDefault="00811DEC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8DD" w:rsidRDefault="00D468DD">
    <w:pPr>
      <w:pStyle w:val="Header"/>
    </w:pPr>
  </w:p>
  <w:p w:rsidR="00D468DD" w:rsidRDefault="00D468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8DD" w:rsidRDefault="00D468DD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o="http://schemas.microsoft.com/office/mac/office/2008/main" xmlns:mv="urn:schemas-microsoft-com:mac:vml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D468DD" w:rsidRDefault="00D468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8DD" w:rsidRDefault="00D468DD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-516255</wp:posOffset>
          </wp:positionH>
          <wp:positionV relativeFrom="paragraph">
            <wp:posOffset>-37738</wp:posOffset>
          </wp:positionV>
          <wp:extent cx="3523615" cy="4521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615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-467360</wp:posOffset>
          </wp:positionV>
          <wp:extent cx="7772400" cy="10058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o="http://schemas.microsoft.com/office/mac/office/2008/main" xmlns:mv="urn:schemas-microsoft-com:mac:vml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8DD" w:rsidRDefault="00D468DD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379831</wp:posOffset>
          </wp:positionV>
          <wp:extent cx="7772400" cy="201168"/>
          <wp:effectExtent l="0" t="0" r="0" b="889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o="http://schemas.microsoft.com/office/mac/office/2008/main" xmlns:mv="urn:schemas-microsoft-com:mac:vml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423E"/>
    <w:multiLevelType w:val="hybridMultilevel"/>
    <w:tmpl w:val="04EAD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5486"/>
    <w:multiLevelType w:val="multilevel"/>
    <w:tmpl w:val="B81471C0"/>
    <w:numStyleLink w:val="PwCListBullets1"/>
  </w:abstractNum>
  <w:abstractNum w:abstractNumId="2" w15:restartNumberingAfterBreak="0">
    <w:nsid w:val="2D652EA3"/>
    <w:multiLevelType w:val="hybridMultilevel"/>
    <w:tmpl w:val="C122E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2F4D"/>
    <w:multiLevelType w:val="multilevel"/>
    <w:tmpl w:val="10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1D8606D"/>
    <w:multiLevelType w:val="hybridMultilevel"/>
    <w:tmpl w:val="E56634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7FC8"/>
    <w:multiLevelType w:val="hybridMultilevel"/>
    <w:tmpl w:val="BDCCDA2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743A8A"/>
    <w:multiLevelType w:val="hybridMultilevel"/>
    <w:tmpl w:val="3D06A3B4"/>
    <w:lvl w:ilvl="0" w:tplc="646CD7A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91CA9"/>
    <w:multiLevelType w:val="multilevel"/>
    <w:tmpl w:val="B81471C0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ListBullet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8" w15:restartNumberingAfterBreak="0">
    <w:nsid w:val="7FF647FE"/>
    <w:multiLevelType w:val="hybridMultilevel"/>
    <w:tmpl w:val="371EC4BC"/>
    <w:lvl w:ilvl="0" w:tplc="FC108C7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D35BB3"/>
    <w:rsid w:val="00010453"/>
    <w:rsid w:val="0001384B"/>
    <w:rsid w:val="00027568"/>
    <w:rsid w:val="000431E4"/>
    <w:rsid w:val="0004347D"/>
    <w:rsid w:val="000440A3"/>
    <w:rsid w:val="000515B2"/>
    <w:rsid w:val="0008523C"/>
    <w:rsid w:val="000907FA"/>
    <w:rsid w:val="00094B9B"/>
    <w:rsid w:val="000B6108"/>
    <w:rsid w:val="000E1B5A"/>
    <w:rsid w:val="000F67FD"/>
    <w:rsid w:val="000F728D"/>
    <w:rsid w:val="00100F9B"/>
    <w:rsid w:val="001101EA"/>
    <w:rsid w:val="00152758"/>
    <w:rsid w:val="00167464"/>
    <w:rsid w:val="00173AB7"/>
    <w:rsid w:val="0019778A"/>
    <w:rsid w:val="001A3328"/>
    <w:rsid w:val="001C12B2"/>
    <w:rsid w:val="001C5300"/>
    <w:rsid w:val="001D0EAC"/>
    <w:rsid w:val="001E58D2"/>
    <w:rsid w:val="002255C0"/>
    <w:rsid w:val="00226D0E"/>
    <w:rsid w:val="00251094"/>
    <w:rsid w:val="002754C6"/>
    <w:rsid w:val="002D5152"/>
    <w:rsid w:val="002D6AC7"/>
    <w:rsid w:val="00316BD9"/>
    <w:rsid w:val="003171F5"/>
    <w:rsid w:val="003237DE"/>
    <w:rsid w:val="0032407E"/>
    <w:rsid w:val="003309D3"/>
    <w:rsid w:val="003555F0"/>
    <w:rsid w:val="0036458B"/>
    <w:rsid w:val="0038245B"/>
    <w:rsid w:val="00395A8D"/>
    <w:rsid w:val="00397433"/>
    <w:rsid w:val="003C28F2"/>
    <w:rsid w:val="003C6F74"/>
    <w:rsid w:val="003F0A26"/>
    <w:rsid w:val="003F50FC"/>
    <w:rsid w:val="00416E32"/>
    <w:rsid w:val="00433199"/>
    <w:rsid w:val="00452F2A"/>
    <w:rsid w:val="0047244B"/>
    <w:rsid w:val="0047655B"/>
    <w:rsid w:val="004818BF"/>
    <w:rsid w:val="00483066"/>
    <w:rsid w:val="004A0011"/>
    <w:rsid w:val="004F5CB7"/>
    <w:rsid w:val="00512027"/>
    <w:rsid w:val="00533DC3"/>
    <w:rsid w:val="00550D74"/>
    <w:rsid w:val="00555EE3"/>
    <w:rsid w:val="00556C4C"/>
    <w:rsid w:val="00571173"/>
    <w:rsid w:val="005A2022"/>
    <w:rsid w:val="005B0E0A"/>
    <w:rsid w:val="005C4C51"/>
    <w:rsid w:val="005F19FC"/>
    <w:rsid w:val="00617015"/>
    <w:rsid w:val="00620424"/>
    <w:rsid w:val="006332AC"/>
    <w:rsid w:val="00633713"/>
    <w:rsid w:val="00640DB0"/>
    <w:rsid w:val="0065497B"/>
    <w:rsid w:val="006677C9"/>
    <w:rsid w:val="00752DA7"/>
    <w:rsid w:val="0078590D"/>
    <w:rsid w:val="00791333"/>
    <w:rsid w:val="007922DB"/>
    <w:rsid w:val="00793C1A"/>
    <w:rsid w:val="007A1EBC"/>
    <w:rsid w:val="007B0AB2"/>
    <w:rsid w:val="007E7A3B"/>
    <w:rsid w:val="00811DEC"/>
    <w:rsid w:val="008215C7"/>
    <w:rsid w:val="00823575"/>
    <w:rsid w:val="00837EF8"/>
    <w:rsid w:val="0087653F"/>
    <w:rsid w:val="008A0CF9"/>
    <w:rsid w:val="008A1A59"/>
    <w:rsid w:val="008C1DB0"/>
    <w:rsid w:val="008E3FD8"/>
    <w:rsid w:val="008F435F"/>
    <w:rsid w:val="00935C16"/>
    <w:rsid w:val="00937079"/>
    <w:rsid w:val="009806AD"/>
    <w:rsid w:val="009E720C"/>
    <w:rsid w:val="009F4B8F"/>
    <w:rsid w:val="00A043D5"/>
    <w:rsid w:val="00A53506"/>
    <w:rsid w:val="00A70045"/>
    <w:rsid w:val="00A8271F"/>
    <w:rsid w:val="00AC250A"/>
    <w:rsid w:val="00AC4B32"/>
    <w:rsid w:val="00AD509E"/>
    <w:rsid w:val="00AF74F4"/>
    <w:rsid w:val="00B01239"/>
    <w:rsid w:val="00B17645"/>
    <w:rsid w:val="00B328D8"/>
    <w:rsid w:val="00B42955"/>
    <w:rsid w:val="00B745B5"/>
    <w:rsid w:val="00B86FAA"/>
    <w:rsid w:val="00B95643"/>
    <w:rsid w:val="00B96F58"/>
    <w:rsid w:val="00BA26C0"/>
    <w:rsid w:val="00C16FDE"/>
    <w:rsid w:val="00C3011B"/>
    <w:rsid w:val="00C34D28"/>
    <w:rsid w:val="00C80ABA"/>
    <w:rsid w:val="00CB0DD8"/>
    <w:rsid w:val="00CC594B"/>
    <w:rsid w:val="00CC7C86"/>
    <w:rsid w:val="00CD4CFB"/>
    <w:rsid w:val="00CD7BB6"/>
    <w:rsid w:val="00CF750D"/>
    <w:rsid w:val="00D248D1"/>
    <w:rsid w:val="00D26A82"/>
    <w:rsid w:val="00D32C6A"/>
    <w:rsid w:val="00D35BB3"/>
    <w:rsid w:val="00D467AD"/>
    <w:rsid w:val="00D468DD"/>
    <w:rsid w:val="00D47D24"/>
    <w:rsid w:val="00DC220F"/>
    <w:rsid w:val="00DD514C"/>
    <w:rsid w:val="00DE0BF1"/>
    <w:rsid w:val="00E131AA"/>
    <w:rsid w:val="00E16AAF"/>
    <w:rsid w:val="00E258FF"/>
    <w:rsid w:val="00E33404"/>
    <w:rsid w:val="00E63436"/>
    <w:rsid w:val="00EB1B0F"/>
    <w:rsid w:val="00ED69F0"/>
    <w:rsid w:val="00F17782"/>
    <w:rsid w:val="00F31AD1"/>
    <w:rsid w:val="00F65B84"/>
    <w:rsid w:val="00F755F6"/>
    <w:rsid w:val="00FB00C1"/>
    <w:rsid w:val="00FB7831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680A4CB3"/>
  <w15:docId w15:val="{2312EC74-6685-4F7C-B9AF-19076CB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5F"/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550D74"/>
    <w:pPr>
      <w:keepNext/>
      <w:keepLines/>
      <w:spacing w:before="240" w:after="240"/>
      <w:ind w:left="576" w:hanging="576"/>
      <w:outlineLvl w:val="1"/>
    </w:pPr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550D74"/>
    <w:pPr>
      <w:keepNext/>
      <w:keepLines/>
      <w:spacing w:before="240" w:after="240"/>
      <w:ind w:left="720" w:hanging="720"/>
      <w:outlineLvl w:val="2"/>
    </w:pPr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D74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D74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D74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D74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D74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D74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CommentReference">
    <w:name w:val="annotation reference"/>
    <w:basedOn w:val="DefaultParagraphFont"/>
    <w:uiPriority w:val="99"/>
    <w:semiHidden/>
    <w:unhideWhenUsed/>
    <w:rsid w:val="00550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D74"/>
    <w:rPr>
      <w:rFonts w:ascii="Arial" w:hAnsi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D74"/>
    <w:rPr>
      <w:rFonts w:ascii="Arial" w:hAnsi="Arial"/>
      <w:sz w:val="20"/>
      <w:szCs w:val="20"/>
      <w:lang w:val="en-US"/>
    </w:rPr>
  </w:style>
  <w:style w:type="paragraph" w:customStyle="1" w:styleId="TableText">
    <w:name w:val="Table Text"/>
    <w:basedOn w:val="BodyText"/>
    <w:link w:val="TableTextChar"/>
    <w:uiPriority w:val="99"/>
    <w:qFormat/>
    <w:rsid w:val="00550D74"/>
    <w:pPr>
      <w:spacing w:before="60" w:after="60"/>
    </w:pPr>
    <w:rPr>
      <w:rFonts w:ascii="Arial" w:eastAsia="Arial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550D74"/>
    <w:rPr>
      <w:rFonts w:ascii="Arial" w:eastAsia="Arial" w:hAnsi="Arial" w:cs="Times New Roman"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550D74"/>
    <w:rPr>
      <w:rFonts w:ascii="Georgia" w:eastAsia="Arial" w:hAnsi="Georgia" w:cs="Times New Roman"/>
      <w:sz w:val="20"/>
      <w:szCs w:val="20"/>
      <w:lang w:eastAsia="en-C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99"/>
    <w:unhideWhenUsed/>
    <w:rsid w:val="00550D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50D74"/>
  </w:style>
  <w:style w:type="character" w:customStyle="1" w:styleId="Heading2Char">
    <w:name w:val="Heading 2 Char"/>
    <w:basedOn w:val="DefaultParagraphFont"/>
    <w:link w:val="Heading2"/>
    <w:uiPriority w:val="9"/>
    <w:rsid w:val="00550D74"/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50D74"/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D74"/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D74"/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D74"/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D7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D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D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50D74"/>
    <w:pPr>
      <w:spacing w:before="0" w:after="480" w:line="276" w:lineRule="auto"/>
      <w:ind w:left="432" w:hanging="432"/>
      <w:outlineLvl w:val="9"/>
    </w:pPr>
    <w:rPr>
      <w:color w:val="960024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50D74"/>
    <w:pPr>
      <w:spacing w:after="100"/>
      <w:ind w:left="220"/>
    </w:pPr>
    <w:rPr>
      <w:rFonts w:ascii="Arial" w:hAnsi="Arial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50D74"/>
    <w:pPr>
      <w:tabs>
        <w:tab w:val="right" w:leader="dot" w:pos="8630"/>
      </w:tabs>
      <w:spacing w:after="100"/>
    </w:pPr>
    <w:rPr>
      <w:rFonts w:ascii="Arial" w:hAnsi="Arial"/>
      <w:b/>
      <w:noProof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550D74"/>
    <w:rPr>
      <w:color w:val="0000FF" w:themeColor="hyperlink"/>
      <w:u w:val="single"/>
    </w:rPr>
  </w:style>
  <w:style w:type="paragraph" w:styleId="Caption">
    <w:name w:val="caption"/>
    <w:basedOn w:val="BodyText"/>
    <w:next w:val="BodyText"/>
    <w:uiPriority w:val="35"/>
    <w:unhideWhenUsed/>
    <w:qFormat/>
    <w:rsid w:val="00550D74"/>
    <w:pPr>
      <w:spacing w:before="120" w:after="200"/>
    </w:pPr>
    <w:rPr>
      <w:rFonts w:ascii="Arial" w:eastAsia="Arial" w:hAnsi="Arial" w:cs="Times New Roman"/>
      <w:b/>
      <w:bCs/>
      <w:color w:val="188394" w:themeColor="text2"/>
      <w:sz w:val="20"/>
      <w:szCs w:val="18"/>
    </w:rPr>
  </w:style>
  <w:style w:type="paragraph" w:styleId="ListBullet">
    <w:name w:val="List Bullet"/>
    <w:basedOn w:val="BodyText"/>
    <w:uiPriority w:val="13"/>
    <w:unhideWhenUsed/>
    <w:qFormat/>
    <w:rsid w:val="00550D74"/>
    <w:pPr>
      <w:numPr>
        <w:numId w:val="3"/>
      </w:numPr>
      <w:tabs>
        <w:tab w:val="clear" w:pos="567"/>
        <w:tab w:val="left" w:pos="360"/>
      </w:tabs>
      <w:spacing w:after="240"/>
      <w:ind w:left="360" w:hanging="360"/>
      <w:contextualSpacing/>
    </w:pPr>
    <w:rPr>
      <w:rFonts w:ascii="Arial" w:eastAsia="Arial" w:hAnsi="Arial" w:cs="Times New Roman"/>
      <w:sz w:val="22"/>
      <w:szCs w:val="20"/>
    </w:rPr>
  </w:style>
  <w:style w:type="numbering" w:customStyle="1" w:styleId="PwCListBullets1">
    <w:name w:val="PwC List Bullets 1"/>
    <w:uiPriority w:val="99"/>
    <w:rsid w:val="00550D74"/>
    <w:pPr>
      <w:numPr>
        <w:numId w:val="2"/>
      </w:numPr>
    </w:pPr>
  </w:style>
  <w:style w:type="paragraph" w:styleId="ListBullet2">
    <w:name w:val="List Bullet 2"/>
    <w:basedOn w:val="BodyText"/>
    <w:uiPriority w:val="13"/>
    <w:unhideWhenUsed/>
    <w:qFormat/>
    <w:rsid w:val="00550D74"/>
    <w:pPr>
      <w:numPr>
        <w:ilvl w:val="1"/>
        <w:numId w:val="3"/>
      </w:numPr>
      <w:tabs>
        <w:tab w:val="clear" w:pos="1134"/>
        <w:tab w:val="left" w:pos="720"/>
      </w:tabs>
      <w:spacing w:after="240"/>
      <w:ind w:left="720" w:hanging="360"/>
      <w:contextualSpacing/>
    </w:pPr>
    <w:rPr>
      <w:rFonts w:ascii="Arial" w:eastAsia="Arial" w:hAnsi="Arial" w:cs="Times New Roman"/>
      <w:sz w:val="22"/>
      <w:szCs w:val="20"/>
    </w:rPr>
  </w:style>
  <w:style w:type="paragraph" w:styleId="ListBullet4">
    <w:name w:val="List Bullet 4"/>
    <w:basedOn w:val="BodyText"/>
    <w:uiPriority w:val="13"/>
    <w:unhideWhenUsed/>
    <w:rsid w:val="00550D74"/>
    <w:pPr>
      <w:numPr>
        <w:ilvl w:val="3"/>
        <w:numId w:val="3"/>
      </w:numPr>
      <w:tabs>
        <w:tab w:val="clear" w:pos="2268"/>
        <w:tab w:val="left" w:pos="1080"/>
      </w:tabs>
      <w:spacing w:after="240"/>
      <w:ind w:left="1440" w:hanging="360"/>
      <w:contextualSpacing/>
    </w:pPr>
    <w:rPr>
      <w:rFonts w:ascii="Arial" w:eastAsia="Arial" w:hAnsi="Arial" w:cs="Times New Roman"/>
      <w:sz w:val="22"/>
      <w:szCs w:val="20"/>
    </w:rPr>
  </w:style>
  <w:style w:type="paragraph" w:styleId="ListBullet5">
    <w:name w:val="List Bullet 5"/>
    <w:basedOn w:val="BodyText"/>
    <w:uiPriority w:val="13"/>
    <w:unhideWhenUsed/>
    <w:rsid w:val="00550D74"/>
    <w:pPr>
      <w:numPr>
        <w:ilvl w:val="4"/>
        <w:numId w:val="3"/>
      </w:numPr>
      <w:tabs>
        <w:tab w:val="clear" w:pos="2835"/>
        <w:tab w:val="left" w:pos="1800"/>
      </w:tabs>
      <w:spacing w:after="240"/>
      <w:ind w:left="1800" w:hanging="360"/>
      <w:contextualSpacing/>
    </w:pPr>
    <w:rPr>
      <w:rFonts w:ascii="Arial" w:eastAsia="Arial" w:hAnsi="Arial" w:cs="Times New Roman"/>
      <w:sz w:val="22"/>
      <w:szCs w:val="20"/>
    </w:rPr>
  </w:style>
  <w:style w:type="paragraph" w:customStyle="1" w:styleId="TableHeader">
    <w:name w:val="Table Header"/>
    <w:basedOn w:val="TableText"/>
    <w:uiPriority w:val="99"/>
    <w:qFormat/>
    <w:rsid w:val="00550D74"/>
    <w:rPr>
      <w:b/>
    </w:rPr>
  </w:style>
  <w:style w:type="paragraph" w:customStyle="1" w:styleId="Instructions">
    <w:name w:val="Instructions"/>
    <w:basedOn w:val="BodyText"/>
    <w:uiPriority w:val="99"/>
    <w:rsid w:val="00550D74"/>
    <w:pPr>
      <w:spacing w:after="240" w:line="240" w:lineRule="atLeast"/>
    </w:pPr>
    <w:rPr>
      <w:rFonts w:ascii="Arial" w:eastAsia="Arial" w:hAnsi="Arial" w:cs="Times New Roman"/>
      <w:i/>
      <w:color w:val="DE5372" w:themeColor="accent2"/>
      <w:sz w:val="22"/>
      <w:szCs w:val="20"/>
    </w:rPr>
  </w:style>
  <w:style w:type="table" w:styleId="TableGrid">
    <w:name w:val="Table Grid"/>
    <w:basedOn w:val="TableNormal"/>
    <w:rsid w:val="00550D74"/>
    <w:rPr>
      <w:rFonts w:ascii="Georgia" w:eastAsia="Arial" w:hAnsi="Georgia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endices">
    <w:name w:val="Appendices"/>
    <w:basedOn w:val="Heading1"/>
    <w:qFormat/>
    <w:rsid w:val="00550D74"/>
    <w:pPr>
      <w:spacing w:before="0" w:after="240" w:line="240" w:lineRule="atLeast"/>
      <w:jc w:val="both"/>
    </w:pPr>
    <w:rPr>
      <w:rFonts w:ascii="Times New Roman" w:hAnsi="Times New Roman"/>
      <w:i/>
      <w:color w:val="000000" w:themeColor="text1"/>
      <w:sz w:val="56"/>
      <w:szCs w:val="2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D74"/>
    <w:rPr>
      <w:rFonts w:ascii="Garamond Antiqua" w:eastAsia="Arial" w:hAnsi="Garamond Antiqu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D74"/>
    <w:rPr>
      <w:rFonts w:ascii="Garamond Antiqua" w:eastAsia="Arial" w:hAnsi="Garamond Antiqu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0D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0D7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customStyle="1" w:styleId="GridTable5Dark1">
    <w:name w:val="Grid Table 5 Dark1"/>
    <w:basedOn w:val="TableNormal"/>
    <w:uiPriority w:val="50"/>
    <w:rsid w:val="005B0E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ABA"/>
    <w:rPr>
      <w:rFonts w:asciiTheme="minorHAnsi" w:hAnsi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ABA"/>
    <w:rPr>
      <w:rFonts w:ascii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infopath/2007/PartnerControls"/>
    <ds:schemaRef ds:uri="http://purl.org/dc/elements/1.1/"/>
    <ds:schemaRef ds:uri="aeabe285-28c2-4b4a-a8cd-631679229c94"/>
    <ds:schemaRef ds:uri="http://schemas.microsoft.com/office/2006/metadata/properties"/>
    <ds:schemaRef ds:uri="http://www.w3.org/XML/1998/namespace"/>
    <ds:schemaRef ds:uri="http://purl.org/dc/terms/"/>
    <ds:schemaRef ds:uri="http://schemas.microsoft.com/sharepoint/v4"/>
    <ds:schemaRef ds:uri="http://schemas.openxmlformats.org/package/2006/metadata/core-properties"/>
    <ds:schemaRef ds:uri="http://schemas.microsoft.com/office/2006/documentManagement/types"/>
    <ds:schemaRef ds:uri="4f810ac0-7940-4b47-8510-ccc18747f341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308D0-BC75-4D40-95D7-0624E7E2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1337</Words>
  <Characters>7621</Characters>
  <Application>Microsoft Office Word</Application>
  <DocSecurity>4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HRSDC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Langelier, David D [NC]</dc:creator>
  <cp:keywords/>
  <dc:description/>
  <cp:lastModifiedBy>Shaw, Andy A [NC]</cp:lastModifiedBy>
  <cp:revision>2</cp:revision>
  <cp:lastPrinted>2019-08-21T13:21:00Z</cp:lastPrinted>
  <dcterms:created xsi:type="dcterms:W3CDTF">2020-08-27T12:11:00Z</dcterms:created>
  <dcterms:modified xsi:type="dcterms:W3CDTF">2020-08-27T12:11:00Z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