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50" w:rsidRPr="00711E95" w:rsidRDefault="00597C50" w:rsidP="00597C50">
      <w:pPr>
        <w:pStyle w:val="NoSpacing"/>
        <w:jc w:val="center"/>
        <w:rPr>
          <w:rFonts w:ascii="Arial" w:hAnsi="Arial" w:cs="Arial"/>
          <w:smallCaps/>
          <w:sz w:val="18"/>
          <w:szCs w:val="18"/>
        </w:rPr>
      </w:pPr>
      <w:r>
        <w:t xml:space="preserve">                                                                                      </w:t>
      </w:r>
      <w:r w:rsidRPr="00711E95">
        <w:rPr>
          <w:rFonts w:ascii="Arial" w:hAnsi="Arial" w:cs="Arial"/>
          <w:smallCaps/>
          <w:sz w:val="18"/>
          <w:szCs w:val="18"/>
        </w:rPr>
        <w:t>protected B</w:t>
      </w:r>
    </w:p>
    <w:p w:rsidR="00597C50" w:rsidRPr="00711E95" w:rsidRDefault="00597C50" w:rsidP="00597C50">
      <w:pPr>
        <w:pStyle w:val="NoSpacing"/>
        <w:jc w:val="right"/>
        <w:rPr>
          <w:rFonts w:ascii="Arial" w:hAnsi="Arial" w:cs="Arial"/>
          <w:smallCaps/>
          <w:sz w:val="18"/>
          <w:szCs w:val="18"/>
        </w:rPr>
      </w:pPr>
      <w:r w:rsidRPr="00711E95">
        <w:rPr>
          <w:rFonts w:ascii="Arial" w:hAnsi="Arial" w:cs="Arial"/>
          <w:smallCaps/>
          <w:sz w:val="18"/>
          <w:szCs w:val="18"/>
        </w:rPr>
        <w:t xml:space="preserve"> </w:t>
      </w:r>
      <w:r w:rsidRPr="00711E95">
        <w:rPr>
          <w:rFonts w:ascii="Arial" w:hAnsi="Arial" w:cs="Arial"/>
          <w:smallCaps/>
          <w:sz w:val="18"/>
          <w:szCs w:val="18"/>
        </w:rPr>
        <w:tab/>
      </w:r>
      <w:r w:rsidRPr="00711E95">
        <w:rPr>
          <w:rFonts w:ascii="Arial" w:hAnsi="Arial" w:cs="Arial"/>
          <w:smallCaps/>
          <w:sz w:val="18"/>
          <w:szCs w:val="18"/>
        </w:rPr>
        <w:tab/>
      </w:r>
      <w:r w:rsidRPr="00711E95">
        <w:rPr>
          <w:rFonts w:ascii="Arial" w:hAnsi="Arial" w:cs="Arial"/>
          <w:smallCaps/>
          <w:sz w:val="18"/>
          <w:szCs w:val="18"/>
        </w:rPr>
        <w:tab/>
      </w:r>
      <w:r w:rsidRPr="00711E95">
        <w:rPr>
          <w:rFonts w:ascii="Arial" w:hAnsi="Arial" w:cs="Arial"/>
          <w:smallCaps/>
          <w:sz w:val="18"/>
          <w:szCs w:val="18"/>
        </w:rPr>
        <w:tab/>
        <w:t>When Completed</w:t>
      </w:r>
    </w:p>
    <w:p w:rsidR="00D3710E" w:rsidRDefault="000D32B3" w:rsidP="00D3710E">
      <w:pPr>
        <w:pStyle w:val="NoSpacing"/>
      </w:pPr>
      <w:r>
        <w:t xml:space="preserve"> </w:t>
      </w:r>
    </w:p>
    <w:p w:rsidR="001A5A85" w:rsidRPr="00711E95" w:rsidRDefault="001A5A85" w:rsidP="00D3710E">
      <w:pPr>
        <w:pStyle w:val="NoSpacing"/>
        <w:jc w:val="center"/>
        <w:rPr>
          <w:rFonts w:ascii="Arial" w:hAnsi="Arial" w:cs="Arial"/>
          <w:smallCaps/>
          <w:sz w:val="18"/>
          <w:szCs w:val="18"/>
        </w:rPr>
      </w:pPr>
      <w:r>
        <w:rPr>
          <w:rFonts w:ascii="Arial" w:hAnsi="Arial" w:cs="Arial"/>
          <w:b/>
        </w:rPr>
        <w:t>TELEWORK AGREEMENT</w:t>
      </w:r>
    </w:p>
    <w:p w:rsidR="001A5A85" w:rsidRPr="00711E95" w:rsidRDefault="001A5A85" w:rsidP="001A5A85">
      <w:pPr>
        <w:pStyle w:val="NoSpacing"/>
        <w:jc w:val="right"/>
        <w:rPr>
          <w:rFonts w:ascii="Arial" w:hAnsi="Arial" w:cs="Arial"/>
          <w:smallCaps/>
          <w:sz w:val="18"/>
          <w:szCs w:val="18"/>
        </w:rPr>
      </w:pPr>
      <w:r w:rsidRPr="00711E95">
        <w:rPr>
          <w:rFonts w:ascii="Arial" w:hAnsi="Arial" w:cs="Arial"/>
          <w:smallCaps/>
          <w:sz w:val="18"/>
          <w:szCs w:val="18"/>
        </w:rPr>
        <w:tab/>
      </w:r>
      <w:r w:rsidRPr="00711E95">
        <w:rPr>
          <w:rFonts w:ascii="Arial" w:hAnsi="Arial" w:cs="Arial"/>
          <w:smallCaps/>
          <w:sz w:val="18"/>
          <w:szCs w:val="18"/>
        </w:rPr>
        <w:tab/>
      </w:r>
      <w:r w:rsidRPr="00711E95">
        <w:rPr>
          <w:rFonts w:ascii="Arial" w:hAnsi="Arial" w:cs="Arial"/>
          <w:smallCaps/>
          <w:sz w:val="18"/>
          <w:szCs w:val="18"/>
        </w:rPr>
        <w:tab/>
      </w:r>
      <w:r w:rsidRPr="00711E95">
        <w:rPr>
          <w:rFonts w:ascii="Arial" w:hAnsi="Arial" w:cs="Arial"/>
          <w:smallCaps/>
          <w:sz w:val="18"/>
          <w:szCs w:val="18"/>
        </w:rPr>
        <w:tab/>
      </w:r>
    </w:p>
    <w:tbl>
      <w:tblPr>
        <w:tblStyle w:val="TableGrid"/>
        <w:tblW w:w="11250" w:type="dxa"/>
        <w:tblInd w:w="-342" w:type="dxa"/>
        <w:tblLook w:val="04A0" w:firstRow="1" w:lastRow="0" w:firstColumn="1" w:lastColumn="0" w:noHBand="0" w:noVBand="1"/>
      </w:tblPr>
      <w:tblGrid>
        <w:gridCol w:w="5562"/>
        <w:gridCol w:w="5688"/>
      </w:tblGrid>
      <w:tr w:rsidR="001A5A85" w:rsidRPr="001A5A85" w:rsidTr="000D32B3">
        <w:tc>
          <w:tcPr>
            <w:tcW w:w="11250" w:type="dxa"/>
            <w:gridSpan w:val="2"/>
            <w:shd w:val="pct25" w:color="auto" w:fill="auto"/>
          </w:tcPr>
          <w:p w:rsidR="001A5A85" w:rsidRPr="001A5A85" w:rsidRDefault="001A5A85" w:rsidP="001A5A85">
            <w:pPr>
              <w:pStyle w:val="NoSpacing"/>
              <w:rPr>
                <w:rFonts w:ascii="Arial" w:hAnsi="Arial" w:cs="Arial"/>
                <w:b/>
                <w:sz w:val="20"/>
                <w:szCs w:val="20"/>
              </w:rPr>
            </w:pPr>
            <w:r w:rsidRPr="001A5A85">
              <w:rPr>
                <w:rFonts w:ascii="Arial" w:hAnsi="Arial" w:cs="Arial"/>
                <w:b/>
                <w:sz w:val="20"/>
                <w:szCs w:val="20"/>
              </w:rPr>
              <w:t>A – INFORMATION ON EMPLOYEE’S CURRENT WORKING SITUATION</w:t>
            </w:r>
          </w:p>
        </w:tc>
      </w:tr>
      <w:tr w:rsidR="001A5A85" w:rsidRPr="001A5A85" w:rsidTr="000D32B3">
        <w:tc>
          <w:tcPr>
            <w:tcW w:w="5562" w:type="dxa"/>
          </w:tcPr>
          <w:p w:rsidR="001A5A85" w:rsidRDefault="001A5A85" w:rsidP="001A5A85">
            <w:pPr>
              <w:pStyle w:val="NoSpacing"/>
              <w:rPr>
                <w:rFonts w:ascii="Arial" w:hAnsi="Arial" w:cs="Arial"/>
                <w:sz w:val="18"/>
                <w:szCs w:val="18"/>
              </w:rPr>
            </w:pPr>
            <w:r>
              <w:rPr>
                <w:rFonts w:ascii="Arial" w:hAnsi="Arial" w:cs="Arial"/>
                <w:sz w:val="18"/>
                <w:szCs w:val="18"/>
              </w:rPr>
              <w:t xml:space="preserve">Employee’s name </w:t>
            </w:r>
          </w:p>
          <w:p w:rsidR="001A5A85" w:rsidRPr="001A5A85" w:rsidRDefault="001A5A85" w:rsidP="001A5A85">
            <w:pPr>
              <w:pStyle w:val="NoSpacing"/>
              <w:rPr>
                <w:rFonts w:ascii="Arial" w:hAnsi="Arial" w:cs="Arial"/>
                <w:sz w:val="18"/>
                <w:szCs w:val="18"/>
              </w:rPr>
            </w:pPr>
          </w:p>
        </w:tc>
        <w:tc>
          <w:tcPr>
            <w:tcW w:w="5688" w:type="dxa"/>
          </w:tcPr>
          <w:p w:rsidR="001A5A85" w:rsidRPr="001A5A85" w:rsidRDefault="001A5A85" w:rsidP="001A5A85">
            <w:pPr>
              <w:pStyle w:val="NoSpacing"/>
              <w:rPr>
                <w:rFonts w:ascii="Arial" w:hAnsi="Arial" w:cs="Arial"/>
                <w:sz w:val="18"/>
                <w:szCs w:val="18"/>
              </w:rPr>
            </w:pPr>
            <w:r>
              <w:rPr>
                <w:rFonts w:ascii="Arial" w:hAnsi="Arial" w:cs="Arial"/>
                <w:sz w:val="18"/>
                <w:szCs w:val="18"/>
              </w:rPr>
              <w:t>Personal Record Identifier (PRI)</w:t>
            </w:r>
          </w:p>
        </w:tc>
      </w:tr>
      <w:tr w:rsidR="001A5A85" w:rsidRPr="001A5A85" w:rsidTr="000D32B3">
        <w:tc>
          <w:tcPr>
            <w:tcW w:w="5562" w:type="dxa"/>
          </w:tcPr>
          <w:p w:rsidR="001A5A85" w:rsidRDefault="001A5A85" w:rsidP="001A5A85">
            <w:pPr>
              <w:pStyle w:val="NoSpacing"/>
              <w:rPr>
                <w:rFonts w:ascii="Arial" w:hAnsi="Arial" w:cs="Arial"/>
                <w:sz w:val="18"/>
                <w:szCs w:val="18"/>
              </w:rPr>
            </w:pPr>
            <w:r>
              <w:rPr>
                <w:rFonts w:ascii="Arial" w:hAnsi="Arial" w:cs="Arial"/>
                <w:sz w:val="18"/>
                <w:szCs w:val="18"/>
              </w:rPr>
              <w:t>Title</w:t>
            </w:r>
          </w:p>
          <w:p w:rsidR="001A5A85" w:rsidRPr="001A5A85" w:rsidRDefault="001A5A85" w:rsidP="001A5A85">
            <w:pPr>
              <w:pStyle w:val="NoSpacing"/>
              <w:rPr>
                <w:rFonts w:ascii="Arial" w:hAnsi="Arial" w:cs="Arial"/>
                <w:sz w:val="18"/>
                <w:szCs w:val="18"/>
              </w:rPr>
            </w:pPr>
          </w:p>
        </w:tc>
        <w:tc>
          <w:tcPr>
            <w:tcW w:w="5688" w:type="dxa"/>
          </w:tcPr>
          <w:p w:rsidR="001A5A85" w:rsidRPr="001A5A85" w:rsidRDefault="001A5A85" w:rsidP="001A5A85">
            <w:pPr>
              <w:pStyle w:val="NoSpacing"/>
              <w:rPr>
                <w:rFonts w:ascii="Arial" w:hAnsi="Arial" w:cs="Arial"/>
                <w:sz w:val="18"/>
                <w:szCs w:val="18"/>
              </w:rPr>
            </w:pPr>
            <w:r>
              <w:rPr>
                <w:rFonts w:ascii="Arial" w:hAnsi="Arial" w:cs="Arial"/>
                <w:sz w:val="18"/>
                <w:szCs w:val="18"/>
              </w:rPr>
              <w:t>Classification</w:t>
            </w:r>
          </w:p>
        </w:tc>
      </w:tr>
      <w:tr w:rsidR="001A5A85" w:rsidRPr="001A5A85" w:rsidTr="000D32B3">
        <w:tc>
          <w:tcPr>
            <w:tcW w:w="5562" w:type="dxa"/>
          </w:tcPr>
          <w:p w:rsidR="001A5A85" w:rsidRDefault="001A5A85" w:rsidP="001A5A85">
            <w:pPr>
              <w:pStyle w:val="NoSpacing"/>
              <w:rPr>
                <w:rFonts w:ascii="Arial" w:hAnsi="Arial" w:cs="Arial"/>
                <w:sz w:val="18"/>
                <w:szCs w:val="18"/>
              </w:rPr>
            </w:pPr>
            <w:r>
              <w:rPr>
                <w:rFonts w:ascii="Arial" w:hAnsi="Arial" w:cs="Arial"/>
                <w:sz w:val="18"/>
                <w:szCs w:val="18"/>
              </w:rPr>
              <w:t>Branch</w:t>
            </w:r>
          </w:p>
          <w:p w:rsidR="001A5A85" w:rsidRPr="001A5A85" w:rsidRDefault="001A5A85" w:rsidP="001A5A85">
            <w:pPr>
              <w:pStyle w:val="NoSpacing"/>
              <w:rPr>
                <w:rFonts w:ascii="Arial" w:hAnsi="Arial" w:cs="Arial"/>
                <w:sz w:val="18"/>
                <w:szCs w:val="18"/>
              </w:rPr>
            </w:pPr>
          </w:p>
        </w:tc>
        <w:tc>
          <w:tcPr>
            <w:tcW w:w="5688" w:type="dxa"/>
          </w:tcPr>
          <w:p w:rsidR="001A5A85" w:rsidRPr="001A5A85" w:rsidRDefault="001A5A85" w:rsidP="001A5A85">
            <w:pPr>
              <w:pStyle w:val="NoSpacing"/>
              <w:rPr>
                <w:rFonts w:ascii="Arial" w:hAnsi="Arial" w:cs="Arial"/>
                <w:sz w:val="18"/>
                <w:szCs w:val="18"/>
              </w:rPr>
            </w:pPr>
            <w:r>
              <w:rPr>
                <w:rFonts w:ascii="Arial" w:hAnsi="Arial" w:cs="Arial"/>
                <w:sz w:val="18"/>
                <w:szCs w:val="18"/>
              </w:rPr>
              <w:t>Supervisor/Manager’s name</w:t>
            </w:r>
          </w:p>
        </w:tc>
      </w:tr>
      <w:tr w:rsidR="00C7745D" w:rsidRPr="001A5A85" w:rsidTr="00B60FE6">
        <w:tc>
          <w:tcPr>
            <w:tcW w:w="11250" w:type="dxa"/>
            <w:gridSpan w:val="2"/>
            <w:tcBorders>
              <w:bottom w:val="single" w:sz="4" w:space="0" w:color="auto"/>
            </w:tcBorders>
          </w:tcPr>
          <w:p w:rsidR="00C7745D" w:rsidRDefault="00C7745D" w:rsidP="001A5A85">
            <w:pPr>
              <w:pStyle w:val="NoSpacing"/>
              <w:rPr>
                <w:rFonts w:ascii="Arial" w:hAnsi="Arial" w:cs="Arial"/>
                <w:sz w:val="18"/>
                <w:szCs w:val="18"/>
              </w:rPr>
            </w:pPr>
            <w:r>
              <w:rPr>
                <w:rFonts w:ascii="Arial" w:hAnsi="Arial" w:cs="Arial"/>
                <w:sz w:val="18"/>
                <w:szCs w:val="18"/>
              </w:rPr>
              <w:t>Designated workplace address</w:t>
            </w:r>
          </w:p>
          <w:p w:rsidR="00C7745D" w:rsidRDefault="00C7745D" w:rsidP="001A5A85">
            <w:pPr>
              <w:pStyle w:val="NoSpacing"/>
              <w:rPr>
                <w:rFonts w:ascii="Arial" w:hAnsi="Arial" w:cs="Arial"/>
                <w:sz w:val="18"/>
                <w:szCs w:val="18"/>
              </w:rPr>
            </w:pPr>
          </w:p>
          <w:p w:rsidR="00C7745D" w:rsidRPr="001A5A85" w:rsidRDefault="00C7745D" w:rsidP="001A5A85">
            <w:pPr>
              <w:pStyle w:val="NoSpacing"/>
              <w:rPr>
                <w:rFonts w:ascii="Arial" w:hAnsi="Arial" w:cs="Arial"/>
                <w:sz w:val="18"/>
                <w:szCs w:val="18"/>
              </w:rPr>
            </w:pPr>
          </w:p>
        </w:tc>
      </w:tr>
      <w:tr w:rsidR="001A5A85" w:rsidRPr="001A5A85" w:rsidTr="000D32B3">
        <w:tc>
          <w:tcPr>
            <w:tcW w:w="11250" w:type="dxa"/>
            <w:gridSpan w:val="2"/>
            <w:shd w:val="pct25" w:color="auto" w:fill="auto"/>
          </w:tcPr>
          <w:p w:rsidR="001A5A85" w:rsidRPr="00843EDC" w:rsidRDefault="001A5A85" w:rsidP="001A5A85">
            <w:pPr>
              <w:pStyle w:val="NoSpacing"/>
              <w:rPr>
                <w:rFonts w:ascii="Arial" w:hAnsi="Arial" w:cs="Arial"/>
                <w:b/>
                <w:sz w:val="20"/>
                <w:szCs w:val="20"/>
              </w:rPr>
            </w:pPr>
            <w:r w:rsidRPr="00843EDC">
              <w:rPr>
                <w:rFonts w:ascii="Arial" w:hAnsi="Arial" w:cs="Arial"/>
                <w:b/>
                <w:sz w:val="20"/>
                <w:szCs w:val="20"/>
              </w:rPr>
              <w:t>B – CONDITIONS OF THE TELEWORK ARRANGEMENT</w:t>
            </w:r>
          </w:p>
        </w:tc>
      </w:tr>
      <w:tr w:rsidR="001A5A85" w:rsidRPr="001A5A85" w:rsidTr="000D32B3">
        <w:tc>
          <w:tcPr>
            <w:tcW w:w="11250" w:type="dxa"/>
            <w:gridSpan w:val="2"/>
          </w:tcPr>
          <w:p w:rsidR="001A5A85" w:rsidRPr="00C7745D" w:rsidRDefault="001A5A85" w:rsidP="001A5A85">
            <w:pPr>
              <w:pStyle w:val="NoSpacing"/>
              <w:rPr>
                <w:rFonts w:ascii="Arial" w:hAnsi="Arial" w:cs="Arial"/>
                <w:sz w:val="18"/>
                <w:szCs w:val="18"/>
              </w:rPr>
            </w:pPr>
            <w:r w:rsidRPr="00C7745D">
              <w:rPr>
                <w:rFonts w:ascii="Arial" w:hAnsi="Arial" w:cs="Arial"/>
                <w:sz w:val="18"/>
                <w:szCs w:val="18"/>
              </w:rPr>
              <w:t>This telework arrangement will be subject to review on an annual basis or sooner for cause.</w:t>
            </w:r>
          </w:p>
          <w:p w:rsidR="001A5A85" w:rsidRPr="00C7745D" w:rsidRDefault="001A5A85" w:rsidP="001A5A85">
            <w:pPr>
              <w:pStyle w:val="NoSpacing"/>
              <w:rPr>
                <w:rFonts w:ascii="Arial" w:hAnsi="Arial" w:cs="Arial"/>
                <w:sz w:val="18"/>
                <w:szCs w:val="18"/>
              </w:rPr>
            </w:pPr>
          </w:p>
          <w:p w:rsidR="001A5A85" w:rsidRPr="00C7745D" w:rsidRDefault="001A5A85" w:rsidP="001A5A85">
            <w:pPr>
              <w:pStyle w:val="NoSpacing"/>
              <w:rPr>
                <w:rFonts w:ascii="Arial" w:hAnsi="Arial" w:cs="Arial"/>
                <w:b/>
                <w:sz w:val="18"/>
                <w:szCs w:val="18"/>
              </w:rPr>
            </w:pPr>
            <w:r w:rsidRPr="00C7745D">
              <w:rPr>
                <w:rFonts w:ascii="Arial" w:hAnsi="Arial" w:cs="Arial"/>
                <w:b/>
                <w:sz w:val="18"/>
                <w:szCs w:val="18"/>
              </w:rPr>
              <w:t>Employee Status:</w:t>
            </w:r>
          </w:p>
          <w:p w:rsidR="001A5A85" w:rsidRPr="00C7745D" w:rsidRDefault="001A5A85" w:rsidP="001A5A85">
            <w:pPr>
              <w:pStyle w:val="NoSpacing"/>
              <w:rPr>
                <w:rFonts w:ascii="Arial" w:hAnsi="Arial" w:cs="Arial"/>
                <w:sz w:val="18"/>
                <w:szCs w:val="18"/>
              </w:rPr>
            </w:pPr>
            <w:r w:rsidRPr="00C7745D">
              <w:rPr>
                <w:rFonts w:ascii="Arial" w:hAnsi="Arial" w:cs="Arial"/>
                <w:sz w:val="18"/>
                <w:szCs w:val="18"/>
              </w:rPr>
              <w:t xml:space="preserve">The employee’s status, obligations, compensation, benefits and entitlements are not altered by the agreement. The employee remains subject to the terms and conditions of employment, the provisions of the relevant collective agreement, </w:t>
            </w:r>
            <w:r w:rsidR="000D32B3" w:rsidRPr="00C7745D">
              <w:rPr>
                <w:rFonts w:ascii="Arial" w:hAnsi="Arial" w:cs="Arial"/>
                <w:sz w:val="18"/>
                <w:szCs w:val="18"/>
              </w:rPr>
              <w:t xml:space="preserve">government and </w:t>
            </w:r>
            <w:r w:rsidRPr="00C7745D">
              <w:rPr>
                <w:rFonts w:ascii="Arial" w:hAnsi="Arial" w:cs="Arial"/>
                <w:sz w:val="18"/>
                <w:szCs w:val="18"/>
              </w:rPr>
              <w:t xml:space="preserve">departmental Codes of </w:t>
            </w:r>
            <w:r w:rsidR="000D32B3" w:rsidRPr="00C7745D">
              <w:rPr>
                <w:rFonts w:ascii="Arial" w:hAnsi="Arial" w:cs="Arial"/>
                <w:sz w:val="18"/>
                <w:szCs w:val="18"/>
              </w:rPr>
              <w:t>Conduct and existing policies and legislations, including those identified within Section 10 of the Telework Directive.</w:t>
            </w:r>
          </w:p>
          <w:p w:rsidR="000D32B3" w:rsidRPr="00C7745D" w:rsidRDefault="000D32B3" w:rsidP="001A5A85">
            <w:pPr>
              <w:pStyle w:val="NoSpacing"/>
              <w:rPr>
                <w:rFonts w:ascii="Arial" w:hAnsi="Arial" w:cs="Arial"/>
                <w:sz w:val="18"/>
                <w:szCs w:val="18"/>
              </w:rPr>
            </w:pPr>
          </w:p>
          <w:p w:rsidR="000D32B3" w:rsidRPr="00C7745D" w:rsidRDefault="000D32B3" w:rsidP="001A5A85">
            <w:pPr>
              <w:pStyle w:val="NoSpacing"/>
              <w:rPr>
                <w:rFonts w:ascii="Arial" w:hAnsi="Arial" w:cs="Arial"/>
                <w:b/>
                <w:sz w:val="18"/>
                <w:szCs w:val="18"/>
              </w:rPr>
            </w:pPr>
            <w:r w:rsidRPr="00C7745D">
              <w:rPr>
                <w:rFonts w:ascii="Arial" w:hAnsi="Arial" w:cs="Arial"/>
                <w:b/>
                <w:sz w:val="18"/>
                <w:szCs w:val="18"/>
              </w:rPr>
              <w:t>Safety:</w:t>
            </w:r>
          </w:p>
          <w:p w:rsidR="000D32B3" w:rsidRPr="00C7745D" w:rsidRDefault="000D32B3" w:rsidP="001A5A85">
            <w:pPr>
              <w:pStyle w:val="NoSpacing"/>
              <w:rPr>
                <w:rFonts w:ascii="Arial" w:hAnsi="Arial" w:cs="Arial"/>
                <w:sz w:val="18"/>
                <w:szCs w:val="18"/>
              </w:rPr>
            </w:pPr>
            <w:r w:rsidRPr="00C7745D">
              <w:rPr>
                <w:rFonts w:ascii="Arial" w:hAnsi="Arial" w:cs="Arial"/>
                <w:sz w:val="18"/>
                <w:szCs w:val="18"/>
              </w:rPr>
              <w:t xml:space="preserve">The employee agrees to maintain a dedicated workspace within the telework location that meets the occupational health and safety requirements, outlined in the </w:t>
            </w:r>
            <w:r w:rsidRPr="00C7745D">
              <w:rPr>
                <w:rFonts w:ascii="Arial" w:hAnsi="Arial" w:cs="Arial"/>
                <w:sz w:val="18"/>
                <w:szCs w:val="18"/>
                <w:u w:val="single"/>
              </w:rPr>
              <w:t>Departmental Occupational Health and Safety Program</w:t>
            </w:r>
            <w:r w:rsidRPr="00C7745D">
              <w:rPr>
                <w:rFonts w:ascii="Arial" w:hAnsi="Arial" w:cs="Arial"/>
                <w:sz w:val="18"/>
                <w:szCs w:val="18"/>
              </w:rPr>
              <w:t>. The employee agrees to report any occupational health and safety hazards within the dedicated workplace and any work related injuries/illnesses to their immediate supervisor/manager.</w:t>
            </w:r>
          </w:p>
          <w:p w:rsidR="000D32B3" w:rsidRPr="00C7745D" w:rsidRDefault="000D32B3" w:rsidP="001A5A85">
            <w:pPr>
              <w:pStyle w:val="NoSpacing"/>
              <w:rPr>
                <w:rFonts w:ascii="Arial" w:hAnsi="Arial" w:cs="Arial"/>
                <w:sz w:val="18"/>
                <w:szCs w:val="18"/>
              </w:rPr>
            </w:pPr>
          </w:p>
          <w:p w:rsidR="000D32B3" w:rsidRPr="00C7745D" w:rsidRDefault="000D32B3" w:rsidP="001A5A85">
            <w:pPr>
              <w:pStyle w:val="NoSpacing"/>
              <w:rPr>
                <w:rFonts w:ascii="Arial" w:hAnsi="Arial" w:cs="Arial"/>
                <w:b/>
                <w:sz w:val="18"/>
                <w:szCs w:val="18"/>
              </w:rPr>
            </w:pPr>
            <w:r w:rsidRPr="00C7745D">
              <w:rPr>
                <w:rFonts w:ascii="Arial" w:hAnsi="Arial" w:cs="Arial"/>
                <w:b/>
                <w:sz w:val="18"/>
                <w:szCs w:val="18"/>
              </w:rPr>
              <w:t>Administrative/Operation;</w:t>
            </w:r>
          </w:p>
          <w:p w:rsidR="000D32B3" w:rsidRPr="00C7745D" w:rsidRDefault="000D32B3" w:rsidP="001A5A85">
            <w:pPr>
              <w:pStyle w:val="NoSpacing"/>
              <w:rPr>
                <w:rFonts w:ascii="Arial" w:hAnsi="Arial" w:cs="Arial"/>
                <w:sz w:val="18"/>
                <w:szCs w:val="18"/>
              </w:rPr>
            </w:pPr>
            <w:r w:rsidRPr="00C7745D">
              <w:rPr>
                <w:rFonts w:ascii="Arial" w:hAnsi="Arial" w:cs="Arial"/>
                <w:sz w:val="18"/>
                <w:szCs w:val="18"/>
              </w:rPr>
              <w:t>No business meeting will be held at the telework location.</w:t>
            </w:r>
          </w:p>
          <w:p w:rsidR="001A5A85" w:rsidRPr="00C7745D" w:rsidRDefault="001A5A85" w:rsidP="001A5A85">
            <w:pPr>
              <w:pStyle w:val="NoSpacing"/>
              <w:rPr>
                <w:rFonts w:ascii="Arial" w:hAnsi="Arial" w:cs="Arial"/>
                <w:sz w:val="18"/>
                <w:szCs w:val="18"/>
              </w:rPr>
            </w:pPr>
          </w:p>
          <w:p w:rsidR="001A5A85" w:rsidRPr="00C7745D" w:rsidRDefault="000D32B3" w:rsidP="001A5A85">
            <w:pPr>
              <w:pStyle w:val="NoSpacing"/>
              <w:rPr>
                <w:rFonts w:ascii="Arial" w:hAnsi="Arial" w:cs="Arial"/>
                <w:b/>
                <w:sz w:val="18"/>
                <w:szCs w:val="18"/>
              </w:rPr>
            </w:pPr>
            <w:r w:rsidRPr="00C7745D">
              <w:rPr>
                <w:rFonts w:ascii="Arial" w:hAnsi="Arial" w:cs="Arial"/>
                <w:b/>
                <w:sz w:val="18"/>
                <w:szCs w:val="18"/>
              </w:rPr>
              <w:t>Home Insurance:</w:t>
            </w:r>
          </w:p>
          <w:p w:rsidR="000D32B3" w:rsidRPr="00C7745D" w:rsidRDefault="000D32B3" w:rsidP="001A5A85">
            <w:pPr>
              <w:pStyle w:val="NoSpacing"/>
              <w:rPr>
                <w:rFonts w:ascii="Arial" w:hAnsi="Arial" w:cs="Arial"/>
                <w:sz w:val="18"/>
                <w:szCs w:val="18"/>
              </w:rPr>
            </w:pPr>
            <w:r w:rsidRPr="00C7745D">
              <w:rPr>
                <w:rFonts w:ascii="Arial" w:hAnsi="Arial" w:cs="Arial"/>
                <w:sz w:val="18"/>
                <w:szCs w:val="18"/>
              </w:rPr>
              <w:t>The employee will assume the cost of insuring property and assets in the telework location other than that supplied by the Department.</w:t>
            </w:r>
          </w:p>
          <w:p w:rsidR="000D32B3" w:rsidRPr="00C7745D" w:rsidRDefault="000D32B3" w:rsidP="001A5A85">
            <w:pPr>
              <w:pStyle w:val="NoSpacing"/>
              <w:rPr>
                <w:rFonts w:ascii="Arial" w:hAnsi="Arial" w:cs="Arial"/>
                <w:sz w:val="18"/>
                <w:szCs w:val="18"/>
              </w:rPr>
            </w:pPr>
          </w:p>
          <w:p w:rsidR="000D32B3" w:rsidRPr="00C7745D" w:rsidRDefault="000D32B3" w:rsidP="001A5A85">
            <w:pPr>
              <w:pStyle w:val="NoSpacing"/>
              <w:rPr>
                <w:rFonts w:ascii="Arial" w:hAnsi="Arial" w:cs="Arial"/>
                <w:sz w:val="18"/>
                <w:szCs w:val="18"/>
              </w:rPr>
            </w:pPr>
            <w:r w:rsidRPr="00C7745D">
              <w:rPr>
                <w:rFonts w:ascii="Cambria Math" w:hAnsi="Cambria Math" w:cs="Arial"/>
                <w:sz w:val="18"/>
                <w:szCs w:val="18"/>
              </w:rPr>
              <w:t xml:space="preserve">    </w:t>
            </w:r>
            <w:r w:rsidRPr="00C7745D">
              <w:rPr>
                <w:rFonts w:ascii="Arial" w:hAnsi="Arial" w:cs="Arial"/>
                <w:sz w:val="18"/>
                <w:szCs w:val="18"/>
              </w:rPr>
              <w:t xml:space="preserve">  </w:t>
            </w:r>
            <w:r w:rsidRPr="00C7745D">
              <w:rPr>
                <w:rFonts w:ascii="Cambria Math" w:hAnsi="Cambria Math" w:cs="Cambria Math"/>
                <w:sz w:val="18"/>
                <w:szCs w:val="18"/>
              </w:rPr>
              <w:t>⎕</w:t>
            </w:r>
            <w:r w:rsidRPr="00C7745D">
              <w:rPr>
                <w:rFonts w:ascii="Arial" w:hAnsi="Arial" w:cs="Arial"/>
                <w:sz w:val="18"/>
                <w:szCs w:val="18"/>
              </w:rPr>
              <w:t xml:space="preserve">   Employee confirmation of home insurance (please initial box).</w:t>
            </w:r>
          </w:p>
          <w:p w:rsidR="000D32B3" w:rsidRPr="00C7745D" w:rsidRDefault="000D32B3" w:rsidP="001A5A85">
            <w:pPr>
              <w:pStyle w:val="NoSpacing"/>
              <w:rPr>
                <w:rFonts w:ascii="Arial" w:hAnsi="Arial" w:cs="Arial"/>
                <w:sz w:val="18"/>
                <w:szCs w:val="18"/>
              </w:rPr>
            </w:pPr>
          </w:p>
          <w:p w:rsidR="000D32B3" w:rsidRPr="00C7745D" w:rsidRDefault="000D32B3" w:rsidP="001A5A85">
            <w:pPr>
              <w:pStyle w:val="NoSpacing"/>
              <w:rPr>
                <w:rFonts w:ascii="Arial" w:hAnsi="Arial" w:cs="Arial"/>
                <w:b/>
                <w:sz w:val="18"/>
                <w:szCs w:val="18"/>
              </w:rPr>
            </w:pPr>
            <w:r w:rsidRPr="00C7745D">
              <w:rPr>
                <w:rFonts w:ascii="Arial" w:hAnsi="Arial" w:cs="Arial"/>
                <w:b/>
                <w:sz w:val="18"/>
                <w:szCs w:val="18"/>
              </w:rPr>
              <w:t>Use of Government Assets:</w:t>
            </w:r>
          </w:p>
          <w:p w:rsidR="000D32B3" w:rsidRPr="00C7745D" w:rsidRDefault="000D32B3" w:rsidP="001A5A85">
            <w:pPr>
              <w:pStyle w:val="NoSpacing"/>
              <w:rPr>
                <w:rFonts w:ascii="Arial" w:hAnsi="Arial" w:cs="Arial"/>
                <w:sz w:val="18"/>
                <w:szCs w:val="18"/>
              </w:rPr>
            </w:pPr>
            <w:r w:rsidRPr="00C7745D">
              <w:rPr>
                <w:rFonts w:ascii="Arial" w:hAnsi="Arial" w:cs="Arial"/>
                <w:sz w:val="18"/>
                <w:szCs w:val="18"/>
              </w:rPr>
              <w:t>The employee agrees to abide by the Policy on the Use of Electronic Networks and use supplies, equipment and electronic networks belonging to the employer only for the purposes of carrying out the employers work. The equipment, data/files remains the property of the department and will be returned to the department upon request of the supervisor/manager.</w:t>
            </w:r>
          </w:p>
          <w:p w:rsidR="000D32B3" w:rsidRPr="00C7745D" w:rsidRDefault="000D32B3" w:rsidP="001A5A85">
            <w:pPr>
              <w:pStyle w:val="NoSpacing"/>
              <w:rPr>
                <w:rFonts w:ascii="Arial" w:hAnsi="Arial" w:cs="Arial"/>
                <w:sz w:val="18"/>
                <w:szCs w:val="18"/>
              </w:rPr>
            </w:pPr>
          </w:p>
          <w:p w:rsidR="000D32B3" w:rsidRPr="00C7745D" w:rsidRDefault="000D32B3" w:rsidP="001A5A85">
            <w:pPr>
              <w:pStyle w:val="NoSpacing"/>
              <w:rPr>
                <w:rFonts w:ascii="Arial" w:hAnsi="Arial" w:cs="Arial"/>
                <w:b/>
                <w:sz w:val="18"/>
                <w:szCs w:val="18"/>
              </w:rPr>
            </w:pPr>
            <w:r w:rsidRPr="00C7745D">
              <w:rPr>
                <w:rFonts w:ascii="Arial" w:hAnsi="Arial" w:cs="Arial"/>
                <w:b/>
                <w:sz w:val="18"/>
                <w:szCs w:val="18"/>
              </w:rPr>
              <w:t>Privacy:</w:t>
            </w:r>
          </w:p>
          <w:p w:rsidR="000D32B3" w:rsidRPr="00C7745D" w:rsidRDefault="000D32B3" w:rsidP="001A5A85">
            <w:pPr>
              <w:pStyle w:val="NoSpacing"/>
              <w:rPr>
                <w:rFonts w:ascii="Arial" w:hAnsi="Arial" w:cs="Arial"/>
                <w:sz w:val="18"/>
                <w:szCs w:val="18"/>
              </w:rPr>
            </w:pPr>
            <w:r w:rsidRPr="00C7745D">
              <w:rPr>
                <w:rFonts w:ascii="Arial" w:hAnsi="Arial" w:cs="Arial"/>
                <w:sz w:val="18"/>
                <w:szCs w:val="18"/>
              </w:rPr>
              <w:t>The employee must abide by all access to information and privacy (ATIP) legislation, the Department’s Privacy Code, and all other applicable laws.</w:t>
            </w:r>
          </w:p>
          <w:p w:rsidR="000D32B3" w:rsidRPr="00C7745D" w:rsidRDefault="000D32B3" w:rsidP="001A5A85">
            <w:pPr>
              <w:pStyle w:val="NoSpacing"/>
              <w:rPr>
                <w:rFonts w:ascii="Arial" w:hAnsi="Arial" w:cs="Arial"/>
                <w:sz w:val="18"/>
                <w:szCs w:val="18"/>
              </w:rPr>
            </w:pPr>
          </w:p>
          <w:p w:rsidR="00FB4DEC" w:rsidRPr="00FD049D" w:rsidRDefault="00FB4DEC" w:rsidP="00FB4DEC">
            <w:pPr>
              <w:rPr>
                <w:rFonts w:ascii="Arial" w:hAnsi="Arial" w:cs="Arial"/>
                <w:b/>
                <w:sz w:val="18"/>
                <w:szCs w:val="18"/>
              </w:rPr>
            </w:pPr>
            <w:r w:rsidRPr="00FD049D">
              <w:rPr>
                <w:rFonts w:ascii="Arial" w:hAnsi="Arial" w:cs="Arial"/>
                <w:b/>
                <w:sz w:val="18"/>
                <w:szCs w:val="18"/>
              </w:rPr>
              <w:t>Security:</w:t>
            </w:r>
          </w:p>
          <w:p w:rsidR="00FB4DEC" w:rsidRPr="00BA6F5B" w:rsidRDefault="00FB4DEC" w:rsidP="00FB4DEC">
            <w:pPr>
              <w:pStyle w:val="NoSpacing"/>
              <w:rPr>
                <w:rFonts w:ascii="Arial" w:hAnsi="Arial" w:cs="Arial"/>
                <w:sz w:val="18"/>
                <w:szCs w:val="18"/>
              </w:rPr>
            </w:pPr>
            <w:r>
              <w:rPr>
                <w:rFonts w:ascii="Cambria Math" w:hAnsi="Cambria Math" w:cs="Cambria Math"/>
                <w:sz w:val="18"/>
                <w:szCs w:val="18"/>
              </w:rPr>
              <w:t xml:space="preserve">      </w:t>
            </w:r>
            <w:r w:rsidRPr="00BA6F5B">
              <w:rPr>
                <w:rFonts w:ascii="Cambria Math" w:hAnsi="Cambria Math" w:cs="Cambria Math"/>
                <w:sz w:val="18"/>
                <w:szCs w:val="18"/>
              </w:rPr>
              <w:t>⎕</w:t>
            </w:r>
            <w:r w:rsidRPr="00BA6F5B">
              <w:rPr>
                <w:rFonts w:ascii="Arial" w:hAnsi="Arial" w:cs="Arial"/>
                <w:b/>
                <w:sz w:val="18"/>
                <w:szCs w:val="18"/>
              </w:rPr>
              <w:t xml:space="preserve"> </w:t>
            </w:r>
            <w:r w:rsidRPr="00BA6F5B">
              <w:rPr>
                <w:rFonts w:ascii="Arial" w:hAnsi="Arial" w:cs="Arial"/>
                <w:sz w:val="18"/>
                <w:szCs w:val="18"/>
              </w:rPr>
              <w:t>Employee confirmation of completion and submission to Manager of the Telework Security</w:t>
            </w:r>
          </w:p>
          <w:p w:rsidR="00FB4DEC" w:rsidRPr="00FD049D" w:rsidRDefault="00FB4DEC" w:rsidP="00FB4DEC">
            <w:pPr>
              <w:pStyle w:val="NoSpacing"/>
              <w:rPr>
                <w:rFonts w:ascii="Arial" w:hAnsi="Arial" w:cs="Arial"/>
                <w:sz w:val="18"/>
                <w:szCs w:val="18"/>
              </w:rPr>
            </w:pPr>
            <w:r w:rsidRPr="00BA6F5B">
              <w:rPr>
                <w:rFonts w:ascii="Arial" w:hAnsi="Arial" w:cs="Arial"/>
                <w:sz w:val="18"/>
                <w:szCs w:val="18"/>
              </w:rPr>
              <w:t xml:space="preserve">          Attestation Form (ADM5019) (</w:t>
            </w:r>
            <w:r w:rsidRPr="00BA6F5B">
              <w:rPr>
                <w:rFonts w:ascii="Arial" w:hAnsi="Arial" w:cs="Arial"/>
                <w:i/>
                <w:sz w:val="18"/>
                <w:szCs w:val="18"/>
              </w:rPr>
              <w:t>please initial box</w:t>
            </w:r>
            <w:r w:rsidRPr="00BA6F5B">
              <w:rPr>
                <w:rFonts w:ascii="Arial" w:hAnsi="Arial" w:cs="Arial"/>
                <w:sz w:val="18"/>
                <w:szCs w:val="18"/>
              </w:rPr>
              <w:t>)</w:t>
            </w:r>
          </w:p>
          <w:p w:rsidR="009D4B5E" w:rsidRPr="00C7745D" w:rsidRDefault="009D4B5E" w:rsidP="001A5A85">
            <w:pPr>
              <w:pStyle w:val="NoSpacing"/>
              <w:rPr>
                <w:rFonts w:ascii="Arial" w:hAnsi="Arial" w:cs="Arial"/>
                <w:sz w:val="18"/>
                <w:szCs w:val="18"/>
              </w:rPr>
            </w:pPr>
          </w:p>
          <w:p w:rsidR="009D4B5E" w:rsidRPr="00C7745D" w:rsidRDefault="009D4B5E" w:rsidP="001A5A85">
            <w:pPr>
              <w:pStyle w:val="NoSpacing"/>
              <w:rPr>
                <w:rFonts w:ascii="Arial" w:hAnsi="Arial" w:cs="Arial"/>
                <w:b/>
                <w:sz w:val="18"/>
                <w:szCs w:val="18"/>
              </w:rPr>
            </w:pPr>
            <w:r w:rsidRPr="00C7745D">
              <w:rPr>
                <w:rFonts w:ascii="Arial" w:hAnsi="Arial" w:cs="Arial"/>
                <w:b/>
                <w:sz w:val="18"/>
                <w:szCs w:val="18"/>
              </w:rPr>
              <w:t>Technical Support:</w:t>
            </w:r>
          </w:p>
          <w:p w:rsidR="009D4B5E" w:rsidRPr="00C7745D" w:rsidRDefault="009D4B5E" w:rsidP="001A5A85">
            <w:pPr>
              <w:pStyle w:val="NoSpacing"/>
              <w:rPr>
                <w:rFonts w:ascii="Arial" w:hAnsi="Arial" w:cs="Arial"/>
                <w:sz w:val="18"/>
                <w:szCs w:val="18"/>
              </w:rPr>
            </w:pPr>
            <w:r w:rsidRPr="00C7745D">
              <w:rPr>
                <w:rFonts w:ascii="Arial" w:hAnsi="Arial" w:cs="Arial"/>
                <w:sz w:val="18"/>
                <w:szCs w:val="18"/>
              </w:rPr>
              <w:t>The Department will provide the service necessary for the installation, upgrading and maintenance of its hardware and software. The Department will provide remote IT “Help Desk” services.</w:t>
            </w:r>
          </w:p>
          <w:p w:rsidR="009D4B5E" w:rsidRPr="00C7745D" w:rsidRDefault="009D4B5E" w:rsidP="001A5A85">
            <w:pPr>
              <w:pStyle w:val="NoSpacing"/>
              <w:rPr>
                <w:rFonts w:ascii="Arial" w:hAnsi="Arial" w:cs="Arial"/>
                <w:sz w:val="18"/>
                <w:szCs w:val="18"/>
              </w:rPr>
            </w:pPr>
          </w:p>
          <w:p w:rsidR="009D4B5E" w:rsidRPr="00C7745D" w:rsidRDefault="009D4B5E" w:rsidP="001A5A85">
            <w:pPr>
              <w:pStyle w:val="NoSpacing"/>
              <w:rPr>
                <w:rFonts w:ascii="Arial" w:hAnsi="Arial" w:cs="Arial"/>
                <w:b/>
                <w:sz w:val="18"/>
                <w:szCs w:val="18"/>
              </w:rPr>
            </w:pPr>
            <w:r w:rsidRPr="00C7745D">
              <w:rPr>
                <w:rFonts w:ascii="Arial" w:hAnsi="Arial" w:cs="Arial"/>
                <w:b/>
                <w:sz w:val="18"/>
                <w:szCs w:val="18"/>
              </w:rPr>
              <w:t>Cost/Expenses:</w:t>
            </w:r>
          </w:p>
          <w:p w:rsidR="009D4B5E" w:rsidRPr="00C7745D" w:rsidRDefault="009D4B5E" w:rsidP="001A5A85">
            <w:pPr>
              <w:pStyle w:val="NoSpacing"/>
              <w:rPr>
                <w:rFonts w:ascii="Arial" w:hAnsi="Arial" w:cs="Arial"/>
                <w:sz w:val="18"/>
                <w:szCs w:val="18"/>
              </w:rPr>
            </w:pPr>
            <w:r w:rsidRPr="00C7745D">
              <w:rPr>
                <w:rFonts w:ascii="Arial" w:hAnsi="Arial" w:cs="Arial"/>
                <w:sz w:val="18"/>
                <w:szCs w:val="18"/>
              </w:rPr>
              <w:t>The employee will assume the costs of equipping and maintaining</w:t>
            </w:r>
            <w:r w:rsidR="00C7745D" w:rsidRPr="00C7745D">
              <w:rPr>
                <w:rFonts w:ascii="Arial" w:hAnsi="Arial" w:cs="Arial"/>
                <w:sz w:val="18"/>
                <w:szCs w:val="18"/>
              </w:rPr>
              <w:t xml:space="preserve"> the telework location (such as office furniture, insurance, heat and hydro, telephone and internet service).</w:t>
            </w:r>
          </w:p>
          <w:p w:rsidR="00C7745D" w:rsidRPr="00C7745D" w:rsidRDefault="00C7745D" w:rsidP="001A5A85">
            <w:pPr>
              <w:pStyle w:val="NoSpacing"/>
              <w:rPr>
                <w:rFonts w:ascii="Arial" w:hAnsi="Arial" w:cs="Arial"/>
                <w:sz w:val="18"/>
                <w:szCs w:val="18"/>
              </w:rPr>
            </w:pPr>
          </w:p>
          <w:p w:rsidR="00C7745D" w:rsidRPr="00C7745D" w:rsidRDefault="00C7745D" w:rsidP="001A5A85">
            <w:pPr>
              <w:pStyle w:val="NoSpacing"/>
              <w:rPr>
                <w:rFonts w:ascii="Arial" w:hAnsi="Arial" w:cs="Arial"/>
                <w:b/>
                <w:sz w:val="18"/>
                <w:szCs w:val="18"/>
              </w:rPr>
            </w:pPr>
            <w:r w:rsidRPr="00C7745D">
              <w:rPr>
                <w:rFonts w:ascii="Arial" w:hAnsi="Arial" w:cs="Arial"/>
                <w:b/>
                <w:sz w:val="18"/>
                <w:szCs w:val="18"/>
              </w:rPr>
              <w:t>Travel Expenses:</w:t>
            </w:r>
          </w:p>
          <w:p w:rsidR="00C7745D" w:rsidRPr="00C7745D" w:rsidRDefault="00C7745D" w:rsidP="001A5A85">
            <w:pPr>
              <w:pStyle w:val="NoSpacing"/>
              <w:rPr>
                <w:rFonts w:ascii="Arial" w:hAnsi="Arial" w:cs="Arial"/>
                <w:sz w:val="18"/>
                <w:szCs w:val="18"/>
              </w:rPr>
            </w:pPr>
            <w:r w:rsidRPr="00C7745D">
              <w:rPr>
                <w:rFonts w:ascii="Arial" w:hAnsi="Arial" w:cs="Arial"/>
                <w:sz w:val="18"/>
                <w:szCs w:val="18"/>
              </w:rPr>
              <w:t>The employee is responsible for all costs associated with travel between the telework location and the designated workplace when requested by the supervisor/manager on any of the telework days.</w:t>
            </w:r>
          </w:p>
          <w:p w:rsidR="00C7745D" w:rsidRPr="00C7745D" w:rsidRDefault="00C7745D" w:rsidP="001A5A85">
            <w:pPr>
              <w:pStyle w:val="NoSpacing"/>
              <w:rPr>
                <w:rFonts w:ascii="Arial" w:hAnsi="Arial" w:cs="Arial"/>
                <w:sz w:val="18"/>
                <w:szCs w:val="18"/>
              </w:rPr>
            </w:pPr>
          </w:p>
          <w:p w:rsidR="00C7745D" w:rsidRPr="00A44337" w:rsidRDefault="00C7745D" w:rsidP="001A5A85">
            <w:pPr>
              <w:pStyle w:val="NoSpacing"/>
              <w:rPr>
                <w:rFonts w:ascii="Arial" w:hAnsi="Arial" w:cs="Arial"/>
                <w:b/>
                <w:sz w:val="18"/>
                <w:szCs w:val="18"/>
              </w:rPr>
            </w:pPr>
            <w:r w:rsidRPr="00A44337">
              <w:rPr>
                <w:rFonts w:ascii="Arial" w:hAnsi="Arial" w:cs="Arial"/>
                <w:b/>
                <w:sz w:val="18"/>
                <w:szCs w:val="18"/>
              </w:rPr>
              <w:t>Values and Ethics</w:t>
            </w:r>
            <w:r w:rsidR="00A44337">
              <w:rPr>
                <w:rFonts w:ascii="Arial" w:hAnsi="Arial" w:cs="Arial"/>
                <w:b/>
                <w:sz w:val="18"/>
                <w:szCs w:val="18"/>
              </w:rPr>
              <w:t>:</w:t>
            </w:r>
          </w:p>
          <w:p w:rsidR="00C7745D" w:rsidRPr="00C7745D" w:rsidRDefault="00C7745D" w:rsidP="001A5A85">
            <w:pPr>
              <w:pStyle w:val="NoSpacing"/>
              <w:rPr>
                <w:rFonts w:ascii="Arial" w:hAnsi="Arial" w:cs="Arial"/>
                <w:sz w:val="18"/>
                <w:szCs w:val="18"/>
              </w:rPr>
            </w:pPr>
            <w:r w:rsidRPr="00C7745D">
              <w:rPr>
                <w:rFonts w:ascii="Arial" w:hAnsi="Arial" w:cs="Arial"/>
                <w:sz w:val="18"/>
                <w:szCs w:val="18"/>
              </w:rPr>
              <w:t xml:space="preserve">The employee must continue to comply with the </w:t>
            </w:r>
            <w:r w:rsidRPr="00C7745D">
              <w:rPr>
                <w:rFonts w:ascii="Arial" w:hAnsi="Arial" w:cs="Arial"/>
                <w:sz w:val="18"/>
                <w:szCs w:val="18"/>
                <w:u w:val="single"/>
              </w:rPr>
              <w:t>Values and Ethics Code of the Public Sector</w:t>
            </w:r>
            <w:r w:rsidRPr="00C7745D">
              <w:rPr>
                <w:rFonts w:ascii="Arial" w:hAnsi="Arial" w:cs="Arial"/>
                <w:sz w:val="18"/>
                <w:szCs w:val="18"/>
              </w:rPr>
              <w:t xml:space="preserve"> and the </w:t>
            </w:r>
            <w:r w:rsidRPr="00C7745D">
              <w:rPr>
                <w:rFonts w:ascii="Arial" w:hAnsi="Arial" w:cs="Arial"/>
                <w:sz w:val="18"/>
                <w:szCs w:val="18"/>
                <w:u w:val="single"/>
              </w:rPr>
              <w:t>ESDC Code of Conduct</w:t>
            </w:r>
            <w:r w:rsidRPr="00C7745D">
              <w:rPr>
                <w:rFonts w:ascii="Arial" w:hAnsi="Arial" w:cs="Arial"/>
                <w:sz w:val="18"/>
                <w:szCs w:val="18"/>
              </w:rPr>
              <w:t>.</w:t>
            </w:r>
          </w:p>
          <w:p w:rsidR="00C7745D" w:rsidRPr="00C7745D" w:rsidRDefault="00C7745D" w:rsidP="001A5A85">
            <w:pPr>
              <w:pStyle w:val="NoSpacing"/>
              <w:rPr>
                <w:rFonts w:ascii="Arial" w:hAnsi="Arial" w:cs="Arial"/>
                <w:sz w:val="18"/>
                <w:szCs w:val="18"/>
              </w:rPr>
            </w:pPr>
          </w:p>
          <w:p w:rsidR="00C7745D" w:rsidRPr="00A44337" w:rsidRDefault="00C7745D" w:rsidP="001A5A85">
            <w:pPr>
              <w:pStyle w:val="NoSpacing"/>
              <w:rPr>
                <w:rFonts w:ascii="Arial" w:hAnsi="Arial" w:cs="Arial"/>
                <w:b/>
                <w:sz w:val="18"/>
                <w:szCs w:val="18"/>
              </w:rPr>
            </w:pPr>
            <w:r w:rsidRPr="00A44337">
              <w:rPr>
                <w:rFonts w:ascii="Arial" w:hAnsi="Arial" w:cs="Arial"/>
                <w:b/>
                <w:sz w:val="18"/>
                <w:szCs w:val="18"/>
              </w:rPr>
              <w:t>Termination of Agreement:</w:t>
            </w:r>
          </w:p>
          <w:p w:rsidR="001A5A85" w:rsidRPr="001A5A85" w:rsidRDefault="00C7745D" w:rsidP="00597C50">
            <w:pPr>
              <w:pStyle w:val="NoSpacing"/>
              <w:rPr>
                <w:rFonts w:ascii="Arial" w:hAnsi="Arial" w:cs="Arial"/>
                <w:sz w:val="18"/>
                <w:szCs w:val="18"/>
              </w:rPr>
            </w:pPr>
            <w:r w:rsidRPr="00C7745D">
              <w:rPr>
                <w:rFonts w:ascii="Arial" w:hAnsi="Arial" w:cs="Arial"/>
                <w:sz w:val="18"/>
                <w:szCs w:val="18"/>
              </w:rPr>
              <w:t xml:space="preserve">This agreement may be terminated at any time with four [4] weeks’ notice from either party. However, in certain situations (e.g. security incident), the </w:t>
            </w:r>
            <w:r w:rsidR="00597C50">
              <w:rPr>
                <w:rFonts w:ascii="Arial" w:hAnsi="Arial" w:cs="Arial"/>
                <w:sz w:val="18"/>
                <w:szCs w:val="18"/>
              </w:rPr>
              <w:t xml:space="preserve">arrangement </w:t>
            </w:r>
            <w:r w:rsidRPr="00C7745D">
              <w:rPr>
                <w:rFonts w:ascii="Arial" w:hAnsi="Arial" w:cs="Arial"/>
                <w:sz w:val="18"/>
                <w:szCs w:val="18"/>
              </w:rPr>
              <w:t>can be terminated by management without notice.</w:t>
            </w:r>
          </w:p>
        </w:tc>
      </w:tr>
    </w:tbl>
    <w:p w:rsidR="00C7745D" w:rsidRPr="00BA6F5B" w:rsidRDefault="00597C50" w:rsidP="00597C50">
      <w:pPr>
        <w:pStyle w:val="NoSpacing"/>
        <w:rPr>
          <w:rFonts w:ascii="Arial" w:hAnsi="Arial" w:cs="Arial"/>
          <w:b/>
          <w:sz w:val="18"/>
          <w:szCs w:val="18"/>
        </w:rPr>
      </w:pPr>
      <w:r w:rsidRPr="00BA6F5B">
        <w:rPr>
          <w:rFonts w:ascii="Arial" w:hAnsi="Arial" w:cs="Arial"/>
          <w:b/>
          <w:sz w:val="18"/>
          <w:szCs w:val="18"/>
        </w:rPr>
        <w:t>HRB5047 (</w:t>
      </w:r>
      <w:r w:rsidR="00FB4DEC" w:rsidRPr="00BA6F5B">
        <w:rPr>
          <w:rFonts w:ascii="Arial" w:hAnsi="Arial" w:cs="Arial"/>
          <w:b/>
          <w:sz w:val="18"/>
          <w:szCs w:val="18"/>
        </w:rPr>
        <w:t>2019-04-003</w:t>
      </w:r>
      <w:r w:rsidRPr="00BA6F5B">
        <w:rPr>
          <w:rFonts w:ascii="Arial" w:hAnsi="Arial" w:cs="Arial"/>
          <w:b/>
          <w:sz w:val="18"/>
          <w:szCs w:val="18"/>
        </w:rPr>
        <w:t>) E</w:t>
      </w:r>
    </w:p>
    <w:tbl>
      <w:tblPr>
        <w:tblStyle w:val="TableGrid"/>
        <w:tblpPr w:leftFromText="180" w:rightFromText="180" w:horzAnchor="margin" w:tblpXSpec="center" w:tblpY="528"/>
        <w:tblW w:w="11250" w:type="dxa"/>
        <w:tblLook w:val="04A0" w:firstRow="1" w:lastRow="0" w:firstColumn="1" w:lastColumn="0" w:noHBand="0" w:noVBand="1"/>
      </w:tblPr>
      <w:tblGrid>
        <w:gridCol w:w="1125"/>
        <w:gridCol w:w="1125"/>
        <w:gridCol w:w="1125"/>
        <w:gridCol w:w="1125"/>
        <w:gridCol w:w="1062"/>
        <w:gridCol w:w="63"/>
        <w:gridCol w:w="1125"/>
        <w:gridCol w:w="1125"/>
        <w:gridCol w:w="1125"/>
        <w:gridCol w:w="1125"/>
        <w:gridCol w:w="1125"/>
      </w:tblGrid>
      <w:tr w:rsidR="00597C50" w:rsidRPr="001A5A85" w:rsidTr="000A5DA0">
        <w:tc>
          <w:tcPr>
            <w:tcW w:w="11250" w:type="dxa"/>
            <w:gridSpan w:val="11"/>
            <w:shd w:val="pct25" w:color="auto" w:fill="auto"/>
          </w:tcPr>
          <w:p w:rsidR="00597C50" w:rsidRPr="001A5A85" w:rsidRDefault="00597C50" w:rsidP="000A5DA0">
            <w:pPr>
              <w:pStyle w:val="NoSpacing"/>
              <w:rPr>
                <w:rFonts w:ascii="Arial" w:hAnsi="Arial" w:cs="Arial"/>
                <w:b/>
                <w:sz w:val="20"/>
                <w:szCs w:val="20"/>
              </w:rPr>
            </w:pPr>
            <w:r>
              <w:rPr>
                <w:rFonts w:ascii="Arial" w:hAnsi="Arial" w:cs="Arial"/>
                <w:b/>
                <w:sz w:val="20"/>
                <w:szCs w:val="20"/>
              </w:rPr>
              <w:lastRenderedPageBreak/>
              <w:t>C</w:t>
            </w:r>
            <w:r w:rsidRPr="001A5A85">
              <w:rPr>
                <w:rFonts w:ascii="Arial" w:hAnsi="Arial" w:cs="Arial"/>
                <w:b/>
                <w:sz w:val="20"/>
                <w:szCs w:val="20"/>
              </w:rPr>
              <w:t xml:space="preserve"> – </w:t>
            </w:r>
            <w:r>
              <w:rPr>
                <w:rFonts w:ascii="Arial" w:hAnsi="Arial" w:cs="Arial"/>
                <w:b/>
                <w:sz w:val="20"/>
                <w:szCs w:val="20"/>
              </w:rPr>
              <w:t>TERMS</w:t>
            </w:r>
          </w:p>
        </w:tc>
      </w:tr>
      <w:tr w:rsidR="00597C50" w:rsidRPr="001A5A85" w:rsidTr="000A5DA0">
        <w:tc>
          <w:tcPr>
            <w:tcW w:w="5562" w:type="dxa"/>
            <w:gridSpan w:val="5"/>
            <w:vMerge w:val="restart"/>
          </w:tcPr>
          <w:p w:rsidR="00597C50" w:rsidRDefault="00597C50" w:rsidP="000A5DA0">
            <w:pPr>
              <w:pStyle w:val="NoSpacing"/>
              <w:rPr>
                <w:rFonts w:ascii="Arial" w:hAnsi="Arial" w:cs="Arial"/>
                <w:sz w:val="18"/>
                <w:szCs w:val="18"/>
              </w:rPr>
            </w:pPr>
            <w:r>
              <w:rPr>
                <w:rFonts w:ascii="Arial" w:hAnsi="Arial" w:cs="Arial"/>
                <w:sz w:val="18"/>
                <w:szCs w:val="18"/>
              </w:rPr>
              <w:t>Telework location address</w:t>
            </w:r>
          </w:p>
          <w:p w:rsidR="00597C50" w:rsidRDefault="00597C50" w:rsidP="000A5DA0">
            <w:pPr>
              <w:pStyle w:val="NoSpacing"/>
              <w:rPr>
                <w:rFonts w:ascii="Arial" w:hAnsi="Arial" w:cs="Arial"/>
                <w:sz w:val="18"/>
                <w:szCs w:val="18"/>
              </w:rPr>
            </w:pPr>
          </w:p>
          <w:p w:rsidR="00597C50" w:rsidRDefault="00597C50" w:rsidP="000A5DA0">
            <w:pPr>
              <w:pStyle w:val="NoSpacing"/>
              <w:rPr>
                <w:rFonts w:ascii="Arial" w:hAnsi="Arial" w:cs="Arial"/>
                <w:sz w:val="18"/>
                <w:szCs w:val="18"/>
              </w:rPr>
            </w:pPr>
          </w:p>
          <w:p w:rsidR="00597C50" w:rsidRDefault="00597C50" w:rsidP="000A5DA0">
            <w:pPr>
              <w:pStyle w:val="NoSpacing"/>
              <w:rPr>
                <w:rFonts w:ascii="Arial" w:hAnsi="Arial" w:cs="Arial"/>
                <w:sz w:val="18"/>
                <w:szCs w:val="18"/>
              </w:rPr>
            </w:pPr>
            <w:r>
              <w:rPr>
                <w:rFonts w:ascii="Arial" w:hAnsi="Arial" w:cs="Arial"/>
                <w:sz w:val="18"/>
                <w:szCs w:val="18"/>
              </w:rPr>
              <w:t xml:space="preserve"> </w:t>
            </w:r>
          </w:p>
          <w:p w:rsidR="00597C50" w:rsidRPr="001A5A85" w:rsidRDefault="00597C50" w:rsidP="000A5DA0">
            <w:pPr>
              <w:pStyle w:val="NoSpacing"/>
              <w:rPr>
                <w:rFonts w:ascii="Arial" w:hAnsi="Arial" w:cs="Arial"/>
                <w:sz w:val="18"/>
                <w:szCs w:val="18"/>
              </w:rPr>
            </w:pPr>
          </w:p>
        </w:tc>
        <w:tc>
          <w:tcPr>
            <w:tcW w:w="5688" w:type="dxa"/>
            <w:gridSpan w:val="6"/>
          </w:tcPr>
          <w:p w:rsidR="00597C50" w:rsidRDefault="00597C50" w:rsidP="000A5DA0">
            <w:pPr>
              <w:pStyle w:val="NoSpacing"/>
              <w:rPr>
                <w:rFonts w:ascii="Arial" w:hAnsi="Arial" w:cs="Arial"/>
                <w:sz w:val="18"/>
                <w:szCs w:val="18"/>
              </w:rPr>
            </w:pPr>
            <w:r>
              <w:rPr>
                <w:rFonts w:ascii="Arial" w:hAnsi="Arial" w:cs="Arial"/>
                <w:sz w:val="18"/>
                <w:szCs w:val="18"/>
              </w:rPr>
              <w:t>Telework location – Telephone number</w:t>
            </w:r>
          </w:p>
          <w:p w:rsidR="00597C50" w:rsidRDefault="00597C50" w:rsidP="000A5DA0">
            <w:pPr>
              <w:pStyle w:val="NoSpacing"/>
              <w:rPr>
                <w:rFonts w:ascii="Arial" w:hAnsi="Arial" w:cs="Arial"/>
                <w:sz w:val="18"/>
                <w:szCs w:val="18"/>
              </w:rPr>
            </w:pPr>
          </w:p>
          <w:p w:rsidR="00597C50" w:rsidRPr="001A5A85" w:rsidRDefault="00597C50" w:rsidP="000A5DA0">
            <w:pPr>
              <w:pStyle w:val="NoSpacing"/>
              <w:rPr>
                <w:rFonts w:ascii="Arial" w:hAnsi="Arial" w:cs="Arial"/>
                <w:sz w:val="18"/>
                <w:szCs w:val="18"/>
              </w:rPr>
            </w:pPr>
          </w:p>
        </w:tc>
      </w:tr>
      <w:tr w:rsidR="00597C50" w:rsidRPr="001A5A85" w:rsidTr="000A5DA0">
        <w:trPr>
          <w:trHeight w:val="217"/>
        </w:trPr>
        <w:tc>
          <w:tcPr>
            <w:tcW w:w="5562" w:type="dxa"/>
            <w:gridSpan w:val="5"/>
            <w:vMerge/>
            <w:tcBorders>
              <w:bottom w:val="single" w:sz="4" w:space="0" w:color="auto"/>
            </w:tcBorders>
          </w:tcPr>
          <w:p w:rsidR="00597C50" w:rsidRPr="001A5A85" w:rsidRDefault="00597C50" w:rsidP="000A5DA0">
            <w:pPr>
              <w:pStyle w:val="NoSpacing"/>
              <w:rPr>
                <w:rFonts w:ascii="Arial" w:hAnsi="Arial" w:cs="Arial"/>
                <w:sz w:val="18"/>
                <w:szCs w:val="18"/>
              </w:rPr>
            </w:pPr>
          </w:p>
        </w:tc>
        <w:tc>
          <w:tcPr>
            <w:tcW w:w="5688" w:type="dxa"/>
            <w:gridSpan w:val="6"/>
            <w:tcBorders>
              <w:bottom w:val="single" w:sz="4" w:space="0" w:color="auto"/>
            </w:tcBorders>
          </w:tcPr>
          <w:p w:rsidR="00597C50" w:rsidRDefault="00597C50" w:rsidP="000A5DA0">
            <w:pPr>
              <w:pStyle w:val="NoSpacing"/>
              <w:rPr>
                <w:rFonts w:ascii="Arial" w:hAnsi="Arial" w:cs="Arial"/>
                <w:sz w:val="18"/>
                <w:szCs w:val="18"/>
              </w:rPr>
            </w:pPr>
            <w:r>
              <w:rPr>
                <w:rFonts w:ascii="Arial" w:hAnsi="Arial" w:cs="Arial"/>
                <w:sz w:val="18"/>
                <w:szCs w:val="18"/>
              </w:rPr>
              <w:t>Secondary emergency contact telephone number</w:t>
            </w:r>
          </w:p>
          <w:p w:rsidR="00597C50" w:rsidRDefault="00597C50" w:rsidP="000A5DA0">
            <w:pPr>
              <w:pStyle w:val="NoSpacing"/>
              <w:rPr>
                <w:rFonts w:ascii="Arial" w:hAnsi="Arial" w:cs="Arial"/>
                <w:sz w:val="18"/>
                <w:szCs w:val="18"/>
              </w:rPr>
            </w:pPr>
          </w:p>
          <w:p w:rsidR="00597C50" w:rsidRPr="001A5A85" w:rsidRDefault="00597C50" w:rsidP="000A5DA0">
            <w:pPr>
              <w:pStyle w:val="NoSpacing"/>
              <w:rPr>
                <w:rFonts w:ascii="Arial" w:hAnsi="Arial" w:cs="Arial"/>
                <w:sz w:val="18"/>
                <w:szCs w:val="18"/>
              </w:rPr>
            </w:pPr>
          </w:p>
        </w:tc>
      </w:tr>
      <w:tr w:rsidR="00597C50" w:rsidRPr="001A5A85" w:rsidTr="000A5DA0">
        <w:tc>
          <w:tcPr>
            <w:tcW w:w="11250" w:type="dxa"/>
            <w:gridSpan w:val="11"/>
            <w:tcBorders>
              <w:bottom w:val="single" w:sz="4" w:space="0" w:color="auto"/>
            </w:tcBorders>
          </w:tcPr>
          <w:p w:rsidR="00597C50" w:rsidRDefault="00597C50" w:rsidP="000A5DA0">
            <w:pPr>
              <w:pStyle w:val="NoSpacing"/>
              <w:rPr>
                <w:rFonts w:ascii="Arial" w:hAnsi="Arial" w:cs="Arial"/>
                <w:sz w:val="18"/>
                <w:szCs w:val="18"/>
              </w:rPr>
            </w:pPr>
            <w:r>
              <w:rPr>
                <w:rFonts w:ascii="Arial" w:hAnsi="Arial" w:cs="Arial"/>
                <w:sz w:val="18"/>
                <w:szCs w:val="18"/>
              </w:rPr>
              <w:t>The employee must seek approval, in advance (minimum 30 days), from the supervisor/manager of any change to the telework location.</w:t>
            </w:r>
          </w:p>
          <w:p w:rsidR="00597C50" w:rsidRPr="001A5A85" w:rsidRDefault="00597C50" w:rsidP="000A5DA0">
            <w:pPr>
              <w:pStyle w:val="NoSpacing"/>
              <w:rPr>
                <w:rFonts w:ascii="Arial" w:hAnsi="Arial" w:cs="Arial"/>
                <w:sz w:val="18"/>
                <w:szCs w:val="18"/>
              </w:rPr>
            </w:pPr>
          </w:p>
        </w:tc>
      </w:tr>
      <w:tr w:rsidR="00597C50" w:rsidRPr="001A5A85" w:rsidTr="000A5DA0">
        <w:tc>
          <w:tcPr>
            <w:tcW w:w="5562" w:type="dxa"/>
            <w:gridSpan w:val="5"/>
          </w:tcPr>
          <w:p w:rsidR="00597C50" w:rsidRDefault="00597C50" w:rsidP="000A5DA0">
            <w:pPr>
              <w:pStyle w:val="NoSpacing"/>
              <w:rPr>
                <w:rFonts w:ascii="Arial" w:hAnsi="Arial" w:cs="Arial"/>
                <w:sz w:val="18"/>
                <w:szCs w:val="18"/>
              </w:rPr>
            </w:pPr>
            <w:r>
              <w:rPr>
                <w:rFonts w:ascii="Arial" w:hAnsi="Arial" w:cs="Arial"/>
                <w:sz w:val="18"/>
                <w:szCs w:val="18"/>
              </w:rPr>
              <w:t>Telework period</w:t>
            </w:r>
          </w:p>
          <w:p w:rsidR="00991956" w:rsidRDefault="00991956" w:rsidP="000A5DA0">
            <w:pPr>
              <w:pStyle w:val="NoSpacing"/>
              <w:rPr>
                <w:rFonts w:ascii="Arial" w:hAnsi="Arial" w:cs="Arial"/>
                <w:sz w:val="18"/>
                <w:szCs w:val="18"/>
              </w:rPr>
            </w:pPr>
          </w:p>
          <w:p w:rsidR="00991956" w:rsidRDefault="00991956" w:rsidP="000A5DA0">
            <w:pPr>
              <w:pStyle w:val="NoSpacing"/>
              <w:rPr>
                <w:rFonts w:ascii="Arial" w:hAnsi="Arial" w:cs="Arial"/>
                <w:sz w:val="18"/>
                <w:szCs w:val="18"/>
              </w:rPr>
            </w:pPr>
          </w:p>
          <w:p w:rsidR="00597C50" w:rsidRPr="001A5A85" w:rsidRDefault="00991956" w:rsidP="000A5DA0">
            <w:pPr>
              <w:pStyle w:val="NoSpacing"/>
              <w:rPr>
                <w:rFonts w:ascii="Arial" w:hAnsi="Arial" w:cs="Arial"/>
                <w:sz w:val="18"/>
                <w:szCs w:val="18"/>
              </w:rPr>
            </w:pPr>
            <w:r>
              <w:rPr>
                <w:rFonts w:ascii="Arial" w:hAnsi="Arial" w:cs="Arial"/>
                <w:sz w:val="18"/>
                <w:szCs w:val="18"/>
              </w:rPr>
              <w:t xml:space="preserve">From          Y       </w:t>
            </w:r>
            <w:r w:rsidR="0074613A">
              <w:rPr>
                <w:rFonts w:ascii="Arial" w:hAnsi="Arial" w:cs="Arial"/>
                <w:sz w:val="18"/>
                <w:szCs w:val="18"/>
              </w:rPr>
              <w:t xml:space="preserve"> </w:t>
            </w:r>
            <w:r>
              <w:rPr>
                <w:rFonts w:ascii="Arial" w:hAnsi="Arial" w:cs="Arial"/>
                <w:sz w:val="18"/>
                <w:szCs w:val="18"/>
              </w:rPr>
              <w:t xml:space="preserve">M         D        To            Y      </w:t>
            </w:r>
            <w:r w:rsidR="0074613A">
              <w:rPr>
                <w:rFonts w:ascii="Arial" w:hAnsi="Arial" w:cs="Arial"/>
                <w:sz w:val="18"/>
                <w:szCs w:val="18"/>
              </w:rPr>
              <w:t xml:space="preserve">  </w:t>
            </w:r>
            <w:r>
              <w:rPr>
                <w:rFonts w:ascii="Arial" w:hAnsi="Arial" w:cs="Arial"/>
                <w:sz w:val="18"/>
                <w:szCs w:val="18"/>
              </w:rPr>
              <w:t xml:space="preserve">M      </w:t>
            </w:r>
            <w:r w:rsidR="0074613A">
              <w:rPr>
                <w:rFonts w:ascii="Arial" w:hAnsi="Arial" w:cs="Arial"/>
                <w:sz w:val="18"/>
                <w:szCs w:val="18"/>
              </w:rPr>
              <w:t xml:space="preserve">   </w:t>
            </w:r>
            <w:r>
              <w:rPr>
                <w:rFonts w:ascii="Arial" w:hAnsi="Arial" w:cs="Arial"/>
                <w:sz w:val="18"/>
                <w:szCs w:val="18"/>
              </w:rPr>
              <w:t>D</w:t>
            </w:r>
            <w:r w:rsidR="00597C50">
              <w:rPr>
                <w:rFonts w:ascii="Arial" w:hAnsi="Arial" w:cs="Arial"/>
                <w:sz w:val="18"/>
                <w:szCs w:val="18"/>
              </w:rPr>
              <w:t xml:space="preserve"> </w:t>
            </w:r>
          </w:p>
        </w:tc>
        <w:tc>
          <w:tcPr>
            <w:tcW w:w="5688" w:type="dxa"/>
            <w:gridSpan w:val="6"/>
          </w:tcPr>
          <w:p w:rsidR="00597C50" w:rsidRDefault="00991956" w:rsidP="000A5DA0">
            <w:pPr>
              <w:pStyle w:val="NoSpacing"/>
              <w:rPr>
                <w:rFonts w:ascii="Arial" w:hAnsi="Arial" w:cs="Arial"/>
                <w:sz w:val="18"/>
                <w:szCs w:val="18"/>
              </w:rPr>
            </w:pPr>
            <w:r>
              <w:rPr>
                <w:rFonts w:ascii="Arial" w:hAnsi="Arial" w:cs="Arial"/>
                <w:sz w:val="18"/>
                <w:szCs w:val="18"/>
              </w:rPr>
              <w:t>Hours of work (must be within the terms and conditions of employment and/or relevant collective agreement)</w:t>
            </w:r>
          </w:p>
          <w:p w:rsidR="00991956" w:rsidRDefault="00991956" w:rsidP="000A5DA0">
            <w:pPr>
              <w:pStyle w:val="NoSpacing"/>
              <w:rPr>
                <w:rFonts w:ascii="Arial" w:hAnsi="Arial" w:cs="Arial"/>
                <w:sz w:val="18"/>
                <w:szCs w:val="18"/>
              </w:rPr>
            </w:pPr>
          </w:p>
          <w:p w:rsidR="00597C50" w:rsidRPr="001A5A85" w:rsidRDefault="00991956" w:rsidP="000A5DA0">
            <w:pPr>
              <w:pStyle w:val="NoSpacing"/>
              <w:rPr>
                <w:rFonts w:ascii="Arial" w:hAnsi="Arial" w:cs="Arial"/>
                <w:sz w:val="18"/>
                <w:szCs w:val="18"/>
              </w:rPr>
            </w:pPr>
            <w:r>
              <w:rPr>
                <w:rFonts w:ascii="Arial" w:hAnsi="Arial" w:cs="Arial"/>
                <w:sz w:val="18"/>
                <w:szCs w:val="18"/>
              </w:rPr>
              <w:t xml:space="preserve">From     00:00                        </w:t>
            </w:r>
            <w:r w:rsidR="0074613A">
              <w:rPr>
                <w:rFonts w:ascii="Arial" w:hAnsi="Arial" w:cs="Arial"/>
                <w:sz w:val="18"/>
                <w:szCs w:val="18"/>
              </w:rPr>
              <w:t xml:space="preserve">                         </w:t>
            </w:r>
            <w:r>
              <w:rPr>
                <w:rFonts w:ascii="Arial" w:hAnsi="Arial" w:cs="Arial"/>
                <w:sz w:val="18"/>
                <w:szCs w:val="18"/>
              </w:rPr>
              <w:t>To   00:00</w:t>
            </w:r>
          </w:p>
        </w:tc>
      </w:tr>
      <w:tr w:rsidR="0074613A" w:rsidRPr="001A5A85" w:rsidTr="000A5DA0">
        <w:tc>
          <w:tcPr>
            <w:tcW w:w="11250" w:type="dxa"/>
            <w:gridSpan w:val="11"/>
            <w:tcBorders>
              <w:bottom w:val="single" w:sz="4" w:space="0" w:color="auto"/>
            </w:tcBorders>
          </w:tcPr>
          <w:p w:rsidR="0074613A" w:rsidRDefault="0074613A" w:rsidP="000A5DA0">
            <w:pPr>
              <w:pStyle w:val="NoSpacing"/>
              <w:jc w:val="center"/>
              <w:rPr>
                <w:rFonts w:ascii="Arial" w:hAnsi="Arial" w:cs="Arial"/>
                <w:sz w:val="18"/>
                <w:szCs w:val="18"/>
              </w:rPr>
            </w:pPr>
            <w:r>
              <w:rPr>
                <w:rFonts w:ascii="Arial" w:hAnsi="Arial" w:cs="Arial"/>
                <w:sz w:val="18"/>
                <w:szCs w:val="18"/>
              </w:rPr>
              <w:t>Specify days and hours of work</w:t>
            </w:r>
          </w:p>
          <w:p w:rsidR="0074613A" w:rsidRDefault="0074613A" w:rsidP="000A5DA0">
            <w:pPr>
              <w:pStyle w:val="NoSpacing"/>
              <w:jc w:val="center"/>
              <w:rPr>
                <w:rFonts w:ascii="Arial" w:hAnsi="Arial" w:cs="Arial"/>
                <w:sz w:val="18"/>
                <w:szCs w:val="18"/>
              </w:rPr>
            </w:pPr>
          </w:p>
        </w:tc>
      </w:tr>
      <w:tr w:rsidR="00991956" w:rsidRPr="001A5A85" w:rsidTr="000A5DA0">
        <w:tc>
          <w:tcPr>
            <w:tcW w:w="2250" w:type="dxa"/>
            <w:gridSpan w:val="2"/>
            <w:tcBorders>
              <w:bottom w:val="single" w:sz="4" w:space="0" w:color="auto"/>
            </w:tcBorders>
          </w:tcPr>
          <w:p w:rsidR="00991956" w:rsidRDefault="00991956" w:rsidP="000A5DA0">
            <w:pPr>
              <w:pStyle w:val="NoSpacing"/>
              <w:jc w:val="center"/>
              <w:rPr>
                <w:rFonts w:ascii="Arial" w:hAnsi="Arial" w:cs="Arial"/>
                <w:sz w:val="18"/>
                <w:szCs w:val="18"/>
              </w:rPr>
            </w:pPr>
            <w:r>
              <w:rPr>
                <w:rFonts w:ascii="Arial" w:hAnsi="Arial" w:cs="Arial"/>
                <w:sz w:val="18"/>
                <w:szCs w:val="18"/>
              </w:rPr>
              <w:t>Monday</w:t>
            </w:r>
          </w:p>
          <w:p w:rsidR="00991956" w:rsidRDefault="00991956" w:rsidP="000A5DA0">
            <w:pPr>
              <w:pStyle w:val="NoSpacing"/>
              <w:jc w:val="center"/>
              <w:rPr>
                <w:rFonts w:ascii="Cambria Math" w:hAnsi="Cambria Math" w:cs="Arial"/>
                <w:sz w:val="18"/>
                <w:szCs w:val="18"/>
              </w:rPr>
            </w:pPr>
            <w:r>
              <w:rPr>
                <w:rFonts w:ascii="Cambria Math" w:hAnsi="Cambria Math" w:cs="Arial"/>
                <w:sz w:val="18"/>
                <w:szCs w:val="18"/>
              </w:rPr>
              <w:t>⎕</w:t>
            </w:r>
          </w:p>
          <w:p w:rsidR="0074613A" w:rsidRDefault="0074613A" w:rsidP="000A5DA0">
            <w:pPr>
              <w:pStyle w:val="NoSpacing"/>
              <w:jc w:val="center"/>
              <w:rPr>
                <w:rFonts w:ascii="Arial" w:hAnsi="Arial" w:cs="Arial"/>
                <w:sz w:val="18"/>
                <w:szCs w:val="18"/>
              </w:rPr>
            </w:pPr>
          </w:p>
        </w:tc>
        <w:tc>
          <w:tcPr>
            <w:tcW w:w="2250" w:type="dxa"/>
            <w:gridSpan w:val="2"/>
            <w:tcBorders>
              <w:bottom w:val="single" w:sz="4" w:space="0" w:color="auto"/>
            </w:tcBorders>
          </w:tcPr>
          <w:p w:rsidR="00991956" w:rsidRDefault="00991956" w:rsidP="000A5DA0">
            <w:pPr>
              <w:pStyle w:val="NoSpacing"/>
              <w:jc w:val="center"/>
              <w:rPr>
                <w:rFonts w:ascii="Arial" w:hAnsi="Arial" w:cs="Arial"/>
                <w:sz w:val="18"/>
                <w:szCs w:val="18"/>
              </w:rPr>
            </w:pPr>
            <w:r>
              <w:rPr>
                <w:rFonts w:ascii="Arial" w:hAnsi="Arial" w:cs="Arial"/>
                <w:sz w:val="18"/>
                <w:szCs w:val="18"/>
              </w:rPr>
              <w:t>Tuesday</w:t>
            </w:r>
          </w:p>
          <w:p w:rsidR="00991956" w:rsidRDefault="00991956" w:rsidP="000A5DA0">
            <w:pPr>
              <w:pStyle w:val="NoSpacing"/>
              <w:jc w:val="center"/>
              <w:rPr>
                <w:rFonts w:ascii="Arial" w:hAnsi="Arial" w:cs="Arial"/>
                <w:sz w:val="18"/>
                <w:szCs w:val="18"/>
              </w:rPr>
            </w:pPr>
            <w:r>
              <w:rPr>
                <w:rFonts w:ascii="Cambria Math" w:hAnsi="Cambria Math" w:cs="Arial"/>
                <w:sz w:val="18"/>
                <w:szCs w:val="18"/>
              </w:rPr>
              <w:t>⎕</w:t>
            </w:r>
          </w:p>
        </w:tc>
        <w:tc>
          <w:tcPr>
            <w:tcW w:w="2250" w:type="dxa"/>
            <w:gridSpan w:val="3"/>
            <w:tcBorders>
              <w:bottom w:val="single" w:sz="4" w:space="0" w:color="auto"/>
            </w:tcBorders>
          </w:tcPr>
          <w:p w:rsidR="00991956" w:rsidRDefault="00991956" w:rsidP="000A5DA0">
            <w:pPr>
              <w:pStyle w:val="NoSpacing"/>
              <w:jc w:val="center"/>
              <w:rPr>
                <w:rFonts w:ascii="Arial" w:hAnsi="Arial" w:cs="Arial"/>
                <w:sz w:val="18"/>
                <w:szCs w:val="18"/>
              </w:rPr>
            </w:pPr>
            <w:r>
              <w:rPr>
                <w:rFonts w:ascii="Arial" w:hAnsi="Arial" w:cs="Arial"/>
                <w:sz w:val="18"/>
                <w:szCs w:val="18"/>
              </w:rPr>
              <w:t>Wednesday</w:t>
            </w:r>
          </w:p>
          <w:p w:rsidR="00991956" w:rsidRDefault="00991956" w:rsidP="000A5DA0">
            <w:pPr>
              <w:pStyle w:val="NoSpacing"/>
              <w:jc w:val="center"/>
              <w:rPr>
                <w:rFonts w:ascii="Arial" w:hAnsi="Arial" w:cs="Arial"/>
                <w:sz w:val="18"/>
                <w:szCs w:val="18"/>
              </w:rPr>
            </w:pPr>
            <w:r>
              <w:rPr>
                <w:rFonts w:ascii="Cambria Math" w:hAnsi="Cambria Math" w:cs="Arial"/>
                <w:sz w:val="18"/>
                <w:szCs w:val="18"/>
              </w:rPr>
              <w:t>⎕</w:t>
            </w:r>
          </w:p>
        </w:tc>
        <w:tc>
          <w:tcPr>
            <w:tcW w:w="2250" w:type="dxa"/>
            <w:gridSpan w:val="2"/>
            <w:tcBorders>
              <w:bottom w:val="single" w:sz="4" w:space="0" w:color="auto"/>
            </w:tcBorders>
          </w:tcPr>
          <w:p w:rsidR="00991956" w:rsidRDefault="00991956" w:rsidP="000A5DA0">
            <w:pPr>
              <w:pStyle w:val="NoSpacing"/>
              <w:jc w:val="center"/>
              <w:rPr>
                <w:rFonts w:ascii="Arial" w:hAnsi="Arial" w:cs="Arial"/>
                <w:sz w:val="18"/>
                <w:szCs w:val="18"/>
              </w:rPr>
            </w:pPr>
            <w:r>
              <w:rPr>
                <w:rFonts w:ascii="Arial" w:hAnsi="Arial" w:cs="Arial"/>
                <w:sz w:val="18"/>
                <w:szCs w:val="18"/>
              </w:rPr>
              <w:t>Thursday</w:t>
            </w:r>
          </w:p>
          <w:p w:rsidR="00991956" w:rsidRDefault="00991956" w:rsidP="000A5DA0">
            <w:pPr>
              <w:pStyle w:val="NoSpacing"/>
              <w:jc w:val="center"/>
              <w:rPr>
                <w:rFonts w:ascii="Arial" w:hAnsi="Arial" w:cs="Arial"/>
                <w:sz w:val="18"/>
                <w:szCs w:val="18"/>
              </w:rPr>
            </w:pPr>
            <w:r>
              <w:rPr>
                <w:rFonts w:ascii="Cambria Math" w:hAnsi="Cambria Math" w:cs="Arial"/>
                <w:sz w:val="18"/>
                <w:szCs w:val="18"/>
              </w:rPr>
              <w:t>⎕</w:t>
            </w:r>
          </w:p>
        </w:tc>
        <w:tc>
          <w:tcPr>
            <w:tcW w:w="2250" w:type="dxa"/>
            <w:gridSpan w:val="2"/>
            <w:tcBorders>
              <w:bottom w:val="single" w:sz="4" w:space="0" w:color="auto"/>
            </w:tcBorders>
          </w:tcPr>
          <w:p w:rsidR="00991956" w:rsidRDefault="00991956" w:rsidP="000A5DA0">
            <w:pPr>
              <w:pStyle w:val="NoSpacing"/>
              <w:jc w:val="center"/>
              <w:rPr>
                <w:rFonts w:ascii="Arial" w:hAnsi="Arial" w:cs="Arial"/>
                <w:sz w:val="18"/>
                <w:szCs w:val="18"/>
              </w:rPr>
            </w:pPr>
            <w:r>
              <w:rPr>
                <w:rFonts w:ascii="Arial" w:hAnsi="Arial" w:cs="Arial"/>
                <w:sz w:val="18"/>
                <w:szCs w:val="18"/>
              </w:rPr>
              <w:t>Friday</w:t>
            </w:r>
          </w:p>
          <w:p w:rsidR="00991956" w:rsidRDefault="00991956" w:rsidP="000A5DA0">
            <w:pPr>
              <w:pStyle w:val="NoSpacing"/>
              <w:jc w:val="center"/>
              <w:rPr>
                <w:rFonts w:ascii="Arial" w:hAnsi="Arial" w:cs="Arial"/>
                <w:sz w:val="18"/>
                <w:szCs w:val="18"/>
              </w:rPr>
            </w:pPr>
            <w:r>
              <w:rPr>
                <w:rFonts w:ascii="Cambria Math" w:hAnsi="Cambria Math" w:cs="Arial"/>
                <w:sz w:val="18"/>
                <w:szCs w:val="18"/>
              </w:rPr>
              <w:t>⎕</w:t>
            </w:r>
          </w:p>
        </w:tc>
      </w:tr>
      <w:tr w:rsidR="00991956" w:rsidRPr="0074613A" w:rsidTr="000A5DA0">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am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pm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am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pm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gridSpan w:val="2"/>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am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pm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am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pm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am</w:t>
            </w:r>
          </w:p>
          <w:p w:rsidR="00991956" w:rsidRPr="0074613A" w:rsidRDefault="00991956" w:rsidP="000A5DA0">
            <w:pPr>
              <w:pStyle w:val="NoSpacing"/>
              <w:jc w:val="center"/>
              <w:rPr>
                <w:rFonts w:ascii="Arial" w:hAnsi="Arial" w:cs="Arial"/>
                <w:smallCaps/>
                <w:sz w:val="18"/>
                <w:szCs w:val="18"/>
              </w:rPr>
            </w:pPr>
            <w:r w:rsidRPr="0074613A">
              <w:rPr>
                <w:rFonts w:ascii="Cambria Math" w:hAnsi="Cambria Math" w:cs="Arial"/>
                <w:smallCaps/>
                <w:sz w:val="18"/>
                <w:szCs w:val="18"/>
              </w:rPr>
              <w:t>⎕</w:t>
            </w:r>
          </w:p>
        </w:tc>
        <w:tc>
          <w:tcPr>
            <w:tcW w:w="1125" w:type="dxa"/>
            <w:tcBorders>
              <w:bottom w:val="single" w:sz="4" w:space="0" w:color="auto"/>
            </w:tcBorders>
          </w:tcPr>
          <w:p w:rsidR="00991956" w:rsidRPr="0074613A" w:rsidRDefault="0074613A" w:rsidP="000A5DA0">
            <w:pPr>
              <w:pStyle w:val="NoSpacing"/>
              <w:jc w:val="center"/>
              <w:rPr>
                <w:rFonts w:ascii="Arial" w:hAnsi="Arial" w:cs="Arial"/>
                <w:smallCaps/>
                <w:sz w:val="18"/>
                <w:szCs w:val="18"/>
              </w:rPr>
            </w:pPr>
            <w:r>
              <w:rPr>
                <w:rFonts w:ascii="Arial" w:hAnsi="Arial" w:cs="Arial"/>
                <w:smallCaps/>
                <w:sz w:val="18"/>
                <w:szCs w:val="18"/>
              </w:rPr>
              <w:t>pm</w:t>
            </w:r>
          </w:p>
          <w:p w:rsidR="00991956" w:rsidRPr="0074613A" w:rsidRDefault="00991956" w:rsidP="000A5DA0">
            <w:pPr>
              <w:pStyle w:val="NoSpacing"/>
              <w:jc w:val="center"/>
              <w:rPr>
                <w:rFonts w:ascii="Cambria Math" w:hAnsi="Cambria Math" w:cs="Arial"/>
                <w:smallCaps/>
                <w:sz w:val="18"/>
                <w:szCs w:val="18"/>
              </w:rPr>
            </w:pPr>
            <w:r w:rsidRPr="0074613A">
              <w:rPr>
                <w:rFonts w:ascii="Cambria Math" w:hAnsi="Cambria Math" w:cs="Arial"/>
                <w:smallCaps/>
                <w:sz w:val="18"/>
                <w:szCs w:val="18"/>
              </w:rPr>
              <w:t>⎕</w:t>
            </w:r>
          </w:p>
          <w:p w:rsidR="0074613A" w:rsidRPr="0074613A" w:rsidRDefault="0074613A" w:rsidP="000A5DA0">
            <w:pPr>
              <w:pStyle w:val="NoSpacing"/>
              <w:jc w:val="center"/>
              <w:rPr>
                <w:rFonts w:ascii="Arial" w:hAnsi="Arial" w:cs="Arial"/>
                <w:smallCaps/>
                <w:sz w:val="18"/>
                <w:szCs w:val="18"/>
              </w:rPr>
            </w:pPr>
          </w:p>
        </w:tc>
      </w:tr>
      <w:tr w:rsidR="00597C50" w:rsidRPr="001A5A85" w:rsidTr="000A5DA0">
        <w:tc>
          <w:tcPr>
            <w:tcW w:w="11250" w:type="dxa"/>
            <w:gridSpan w:val="11"/>
            <w:shd w:val="pct25" w:color="auto" w:fill="auto"/>
          </w:tcPr>
          <w:p w:rsidR="00597C50" w:rsidRPr="001A5A85" w:rsidRDefault="0074613A" w:rsidP="000A5DA0">
            <w:pPr>
              <w:pStyle w:val="NoSpacing"/>
              <w:rPr>
                <w:rFonts w:ascii="Arial" w:hAnsi="Arial" w:cs="Arial"/>
                <w:b/>
                <w:sz w:val="18"/>
                <w:szCs w:val="18"/>
              </w:rPr>
            </w:pPr>
            <w:r>
              <w:rPr>
                <w:rFonts w:ascii="Arial" w:hAnsi="Arial" w:cs="Arial"/>
                <w:b/>
                <w:sz w:val="18"/>
                <w:szCs w:val="18"/>
              </w:rPr>
              <w:t>D</w:t>
            </w:r>
            <w:r w:rsidR="00597C50" w:rsidRPr="001A5A85">
              <w:rPr>
                <w:rFonts w:ascii="Arial" w:hAnsi="Arial" w:cs="Arial"/>
                <w:b/>
                <w:sz w:val="18"/>
                <w:szCs w:val="18"/>
              </w:rPr>
              <w:t xml:space="preserve"> – </w:t>
            </w:r>
            <w:r>
              <w:rPr>
                <w:rFonts w:ascii="Arial" w:hAnsi="Arial" w:cs="Arial"/>
                <w:b/>
                <w:sz w:val="18"/>
                <w:szCs w:val="18"/>
              </w:rPr>
              <w:t>PRIVACY NOTICE STATEMENT</w:t>
            </w:r>
          </w:p>
        </w:tc>
      </w:tr>
      <w:tr w:rsidR="00597C50" w:rsidRPr="001A5A85" w:rsidTr="000A5DA0">
        <w:tc>
          <w:tcPr>
            <w:tcW w:w="11250" w:type="dxa"/>
            <w:gridSpan w:val="11"/>
            <w:tcBorders>
              <w:bottom w:val="single" w:sz="4" w:space="0" w:color="auto"/>
            </w:tcBorders>
          </w:tcPr>
          <w:p w:rsidR="0074613A" w:rsidRPr="0074613A" w:rsidRDefault="0074613A" w:rsidP="000A5DA0">
            <w:pPr>
              <w:pStyle w:val="NoSpacing"/>
              <w:rPr>
                <w:rFonts w:ascii="Arial" w:hAnsi="Arial" w:cs="Arial"/>
                <w:sz w:val="18"/>
                <w:szCs w:val="18"/>
              </w:rPr>
            </w:pPr>
            <w:r>
              <w:rPr>
                <w:rFonts w:ascii="Arial" w:hAnsi="Arial" w:cs="Arial"/>
                <w:sz w:val="18"/>
                <w:szCs w:val="18"/>
              </w:rPr>
              <w:t xml:space="preserve">The information you provide is collected under the authority of the </w:t>
            </w:r>
            <w:r w:rsidRPr="0074613A">
              <w:rPr>
                <w:rFonts w:ascii="Arial" w:hAnsi="Arial" w:cs="Arial"/>
                <w:i/>
                <w:sz w:val="18"/>
                <w:szCs w:val="18"/>
              </w:rPr>
              <w:t>Financial Administration Act</w:t>
            </w:r>
            <w:r>
              <w:rPr>
                <w:rFonts w:ascii="Arial" w:hAnsi="Arial" w:cs="Arial"/>
                <w:sz w:val="18"/>
                <w:szCs w:val="18"/>
              </w:rPr>
              <w:t xml:space="preserve"> and the </w:t>
            </w:r>
            <w:r w:rsidRPr="0074613A">
              <w:rPr>
                <w:rFonts w:ascii="Arial" w:hAnsi="Arial" w:cs="Arial"/>
                <w:i/>
                <w:sz w:val="18"/>
                <w:szCs w:val="18"/>
              </w:rPr>
              <w:t>Department of Human Resources and Skills Development Act</w:t>
            </w:r>
            <w:r>
              <w:rPr>
                <w:rFonts w:ascii="Arial" w:hAnsi="Arial" w:cs="Arial"/>
                <w:sz w:val="18"/>
                <w:szCs w:val="18"/>
              </w:rPr>
              <w:t xml:space="preserve"> for the purpose of administering the Telework Agreement pursuant to the ESDC Telework Directive. Participation is voluntary; however, if you should choose not to complete the agreement, you will not be considered for the telework arrangement. The information you provide will not be used for any purpose other than the administration of the Telework Directive. Your personal information is administered in accordance with the </w:t>
            </w:r>
            <w:r w:rsidRPr="0074613A">
              <w:rPr>
                <w:rFonts w:ascii="Arial" w:hAnsi="Arial" w:cs="Arial"/>
                <w:i/>
                <w:sz w:val="18"/>
                <w:szCs w:val="18"/>
              </w:rPr>
              <w:t>Department of Human Resources and Skills Development Act</w:t>
            </w:r>
            <w:r>
              <w:rPr>
                <w:rFonts w:ascii="Arial" w:hAnsi="Arial" w:cs="Arial"/>
                <w:i/>
                <w:sz w:val="18"/>
                <w:szCs w:val="18"/>
              </w:rPr>
              <w:t xml:space="preserve"> </w:t>
            </w:r>
            <w:r w:rsidRPr="0074613A">
              <w:rPr>
                <w:rFonts w:ascii="Arial" w:hAnsi="Arial" w:cs="Arial"/>
                <w:sz w:val="18"/>
                <w:szCs w:val="18"/>
              </w:rPr>
              <w:t>and</w:t>
            </w:r>
            <w:r>
              <w:rPr>
                <w:rFonts w:ascii="Arial" w:hAnsi="Arial" w:cs="Arial"/>
                <w:i/>
                <w:sz w:val="18"/>
                <w:szCs w:val="18"/>
              </w:rPr>
              <w:t xml:space="preserve"> the Privacy Act</w:t>
            </w:r>
            <w:r>
              <w:rPr>
                <w:rFonts w:ascii="Arial" w:hAnsi="Arial" w:cs="Arial"/>
                <w:sz w:val="18"/>
                <w:szCs w:val="18"/>
              </w:rPr>
              <w:t xml:space="preserve">. You have the right to the protection of, and access to your personal information. It will be retained in Personal Information Bank: PSE 901. Instructions for obtaining this information are outlined in the government publication Info Source, which is available at the following web site address: </w:t>
            </w:r>
            <w:hyperlink r:id="rId4" w:history="1">
              <w:r w:rsidRPr="00863815">
                <w:rPr>
                  <w:rStyle w:val="Hyperlink"/>
                  <w:rFonts w:ascii="Arial" w:hAnsi="Arial" w:cs="Arial"/>
                  <w:sz w:val="18"/>
                  <w:szCs w:val="18"/>
                </w:rPr>
                <w:t>http://www.inforsource.gc.ca</w:t>
              </w:r>
            </w:hyperlink>
            <w:r w:rsidR="00E9501F">
              <w:rPr>
                <w:rFonts w:ascii="Arial" w:hAnsi="Arial" w:cs="Arial"/>
                <w:sz w:val="18"/>
                <w:szCs w:val="18"/>
              </w:rPr>
              <w:t>. Info Source may also be accessed on-line at any Service Canada Centre.</w:t>
            </w:r>
          </w:p>
        </w:tc>
      </w:tr>
      <w:tr w:rsidR="00E9501F" w:rsidRPr="00E9501F" w:rsidTr="00843EDC">
        <w:tc>
          <w:tcPr>
            <w:tcW w:w="11250" w:type="dxa"/>
            <w:gridSpan w:val="11"/>
            <w:tcBorders>
              <w:bottom w:val="single" w:sz="4" w:space="0" w:color="auto"/>
            </w:tcBorders>
            <w:shd w:val="pct25" w:color="auto" w:fill="auto"/>
          </w:tcPr>
          <w:p w:rsidR="00E9501F" w:rsidRPr="00E9501F" w:rsidRDefault="00E9501F" w:rsidP="000A5DA0">
            <w:pPr>
              <w:pStyle w:val="NoSpacing"/>
              <w:rPr>
                <w:rFonts w:ascii="Arial" w:hAnsi="Arial" w:cs="Arial"/>
                <w:b/>
                <w:sz w:val="18"/>
                <w:szCs w:val="18"/>
              </w:rPr>
            </w:pPr>
            <w:r w:rsidRPr="00E9501F">
              <w:rPr>
                <w:rFonts w:ascii="Arial" w:hAnsi="Arial" w:cs="Arial"/>
                <w:b/>
                <w:sz w:val="18"/>
                <w:szCs w:val="18"/>
              </w:rPr>
              <w:t>E -SIGNATURES</w:t>
            </w:r>
          </w:p>
        </w:tc>
      </w:tr>
      <w:tr w:rsidR="00E9501F" w:rsidRPr="001A5A85" w:rsidTr="000A5DA0">
        <w:tc>
          <w:tcPr>
            <w:tcW w:w="11250" w:type="dxa"/>
            <w:gridSpan w:val="11"/>
          </w:tcPr>
          <w:p w:rsidR="00E9501F" w:rsidRDefault="00E9501F" w:rsidP="000A5DA0">
            <w:pPr>
              <w:pStyle w:val="NoSpacing"/>
              <w:rPr>
                <w:rFonts w:ascii="Arial" w:hAnsi="Arial" w:cs="Arial"/>
                <w:sz w:val="18"/>
                <w:szCs w:val="18"/>
              </w:rPr>
            </w:pPr>
            <w:proofErr w:type="gramStart"/>
            <w:r>
              <w:rPr>
                <w:rFonts w:ascii="Arial" w:hAnsi="Arial" w:cs="Arial"/>
                <w:sz w:val="18"/>
                <w:szCs w:val="18"/>
              </w:rPr>
              <w:t>I have read and will abide by the Telework Directive and this agreement.</w:t>
            </w:r>
            <w:proofErr w:type="gramEnd"/>
          </w:p>
          <w:p w:rsidR="00E9501F" w:rsidRDefault="00E9501F" w:rsidP="000A5DA0">
            <w:pPr>
              <w:pStyle w:val="NoSpacing"/>
              <w:rPr>
                <w:rFonts w:ascii="Arial" w:hAnsi="Arial" w:cs="Arial"/>
                <w:sz w:val="18"/>
                <w:szCs w:val="18"/>
              </w:rPr>
            </w:pPr>
          </w:p>
          <w:p w:rsidR="00355FF0" w:rsidRDefault="00272A8E" w:rsidP="000A5DA0">
            <w:pPr>
              <w:pStyle w:val="NoSpacing"/>
              <w:rPr>
                <w:rFonts w:ascii="Arial" w:hAnsi="Arial" w:cs="Arial"/>
                <w:sz w:val="18"/>
                <w:szCs w:val="18"/>
              </w:rPr>
            </w:pPr>
            <w:r>
              <w:rPr>
                <w:rFonts w:ascii="Arial" w:hAnsi="Arial" w:cs="Arial"/>
                <w:sz w:val="18"/>
                <w:szCs w:val="18"/>
              </w:rPr>
              <w:t xml:space="preserve">_____________________          __________________              </w:t>
            </w:r>
            <w:r w:rsidR="00E9501F">
              <w:rPr>
                <w:rFonts w:ascii="Arial" w:hAnsi="Arial" w:cs="Arial"/>
                <w:sz w:val="18"/>
                <w:szCs w:val="18"/>
              </w:rPr>
              <w:t xml:space="preserve"> </w:t>
            </w:r>
            <w:r>
              <w:rPr>
                <w:rFonts w:ascii="Arial" w:hAnsi="Arial" w:cs="Arial"/>
                <w:sz w:val="18"/>
                <w:szCs w:val="18"/>
              </w:rPr>
              <w:t>_________________</w:t>
            </w:r>
            <w:r w:rsidR="00E9501F">
              <w:rPr>
                <w:rFonts w:ascii="Arial" w:hAnsi="Arial" w:cs="Arial"/>
                <w:sz w:val="18"/>
                <w:szCs w:val="18"/>
              </w:rPr>
              <w:t xml:space="preserve">                                                                </w:t>
            </w:r>
          </w:p>
          <w:p w:rsidR="00E9501F" w:rsidRDefault="00E9501F" w:rsidP="000A5DA0">
            <w:pPr>
              <w:pStyle w:val="NoSpacing"/>
              <w:rPr>
                <w:rFonts w:ascii="Arial" w:hAnsi="Arial" w:cs="Arial"/>
                <w:sz w:val="18"/>
                <w:szCs w:val="18"/>
              </w:rPr>
            </w:pPr>
            <w:r>
              <w:rPr>
                <w:rFonts w:ascii="Arial" w:hAnsi="Arial" w:cs="Arial"/>
                <w:sz w:val="18"/>
                <w:szCs w:val="18"/>
              </w:rPr>
              <w:t xml:space="preserve"> Employee’s name </w:t>
            </w:r>
            <w:r w:rsidR="00272A8E">
              <w:rPr>
                <w:rFonts w:ascii="Arial" w:hAnsi="Arial" w:cs="Arial"/>
                <w:sz w:val="18"/>
                <w:szCs w:val="18"/>
              </w:rPr>
              <w:t xml:space="preserve">                     Signature                                    Date</w:t>
            </w:r>
          </w:p>
          <w:p w:rsidR="00E9501F" w:rsidRDefault="00E9501F" w:rsidP="000A5DA0">
            <w:pPr>
              <w:pStyle w:val="NoSpacing"/>
              <w:rPr>
                <w:rFonts w:ascii="Arial" w:hAnsi="Arial" w:cs="Arial"/>
                <w:sz w:val="18"/>
                <w:szCs w:val="18"/>
              </w:rPr>
            </w:pPr>
          </w:p>
          <w:p w:rsidR="00E9501F" w:rsidRDefault="00E9501F" w:rsidP="000A5DA0">
            <w:pPr>
              <w:pStyle w:val="NoSpacing"/>
              <w:rPr>
                <w:rFonts w:ascii="Arial" w:hAnsi="Arial" w:cs="Arial"/>
                <w:sz w:val="18"/>
                <w:szCs w:val="18"/>
              </w:rPr>
            </w:pPr>
          </w:p>
          <w:p w:rsidR="00E9501F" w:rsidRDefault="00E9501F" w:rsidP="000A5DA0">
            <w:pPr>
              <w:pStyle w:val="NoSpacing"/>
              <w:rPr>
                <w:rFonts w:ascii="Arial" w:hAnsi="Arial" w:cs="Arial"/>
                <w:sz w:val="18"/>
                <w:szCs w:val="18"/>
              </w:rPr>
            </w:pPr>
            <w:r>
              <w:rPr>
                <w:rFonts w:ascii="Arial" w:hAnsi="Arial" w:cs="Arial"/>
                <w:sz w:val="18"/>
                <w:szCs w:val="18"/>
              </w:rPr>
              <w:t xml:space="preserve">              </w:t>
            </w:r>
          </w:p>
          <w:p w:rsidR="00E9501F" w:rsidRPr="00272A8E" w:rsidRDefault="00E9501F" w:rsidP="000A5DA0">
            <w:pPr>
              <w:pStyle w:val="NoSpacing"/>
              <w:rPr>
                <w:rFonts w:ascii="Arial" w:hAnsi="Arial" w:cs="Arial"/>
                <w:sz w:val="18"/>
                <w:szCs w:val="18"/>
              </w:rPr>
            </w:pPr>
            <w:r>
              <w:rPr>
                <w:rFonts w:ascii="Arial" w:hAnsi="Arial" w:cs="Arial"/>
                <w:sz w:val="18"/>
                <w:szCs w:val="18"/>
              </w:rPr>
              <w:t xml:space="preserve"> </w:t>
            </w:r>
            <w:r w:rsidRPr="00272A8E">
              <w:rPr>
                <w:rFonts w:ascii="Arial" w:hAnsi="Arial" w:cs="Arial"/>
                <w:sz w:val="18"/>
                <w:szCs w:val="18"/>
              </w:rPr>
              <w:t>_</w:t>
            </w:r>
            <w:r w:rsidR="00272A8E">
              <w:rPr>
                <w:rFonts w:ascii="Arial" w:hAnsi="Arial" w:cs="Arial"/>
                <w:sz w:val="18"/>
                <w:szCs w:val="18"/>
              </w:rPr>
              <w:t>___________________          __________________</w:t>
            </w:r>
            <w:r w:rsidRPr="00272A8E">
              <w:rPr>
                <w:rFonts w:ascii="Arial" w:hAnsi="Arial" w:cs="Arial"/>
                <w:sz w:val="18"/>
                <w:szCs w:val="18"/>
              </w:rPr>
              <w:t xml:space="preserve">            </w:t>
            </w:r>
            <w:r w:rsidR="00272A8E">
              <w:rPr>
                <w:rFonts w:ascii="Arial" w:hAnsi="Arial" w:cs="Arial"/>
                <w:sz w:val="18"/>
                <w:szCs w:val="18"/>
              </w:rPr>
              <w:t xml:space="preserve">  __________________</w:t>
            </w:r>
            <w:r w:rsidRPr="00272A8E">
              <w:rPr>
                <w:rFonts w:ascii="Arial" w:hAnsi="Arial" w:cs="Arial"/>
                <w:sz w:val="18"/>
                <w:szCs w:val="18"/>
              </w:rPr>
              <w:t xml:space="preserve">                                                              </w:t>
            </w:r>
            <w:r w:rsidR="00272A8E">
              <w:rPr>
                <w:rFonts w:ascii="Arial" w:hAnsi="Arial" w:cs="Arial"/>
                <w:sz w:val="18"/>
                <w:szCs w:val="18"/>
                <w:u w:val="single"/>
              </w:rPr>
              <w:t xml:space="preserve"> </w:t>
            </w:r>
          </w:p>
          <w:p w:rsidR="00E9501F" w:rsidRPr="00272A8E" w:rsidRDefault="00355FF0" w:rsidP="000A5DA0">
            <w:pPr>
              <w:pStyle w:val="NoSpacing"/>
              <w:rPr>
                <w:rFonts w:ascii="Arial" w:hAnsi="Arial" w:cs="Arial"/>
                <w:sz w:val="18"/>
                <w:szCs w:val="18"/>
              </w:rPr>
            </w:pPr>
            <w:r w:rsidRPr="00272A8E">
              <w:rPr>
                <w:rFonts w:ascii="Arial" w:hAnsi="Arial" w:cs="Arial"/>
                <w:sz w:val="18"/>
                <w:szCs w:val="18"/>
              </w:rPr>
              <w:t xml:space="preserve"> </w:t>
            </w:r>
            <w:r w:rsidR="00E9501F" w:rsidRPr="00272A8E">
              <w:rPr>
                <w:rFonts w:ascii="Arial" w:hAnsi="Arial" w:cs="Arial"/>
                <w:sz w:val="18"/>
                <w:szCs w:val="18"/>
              </w:rPr>
              <w:t xml:space="preserve"> </w:t>
            </w:r>
            <w:r w:rsidR="00272A8E">
              <w:rPr>
                <w:rFonts w:ascii="Arial" w:hAnsi="Arial" w:cs="Arial"/>
                <w:sz w:val="18"/>
                <w:szCs w:val="18"/>
              </w:rPr>
              <w:t>Manager                                   Signature                                   Date</w:t>
            </w:r>
          </w:p>
          <w:p w:rsidR="00E9501F" w:rsidRDefault="00E9501F" w:rsidP="000A5DA0">
            <w:pPr>
              <w:pStyle w:val="NoSpacing"/>
              <w:rPr>
                <w:rFonts w:ascii="Arial" w:hAnsi="Arial" w:cs="Arial"/>
                <w:sz w:val="18"/>
                <w:szCs w:val="18"/>
              </w:rPr>
            </w:pPr>
          </w:p>
        </w:tc>
      </w:tr>
    </w:tbl>
    <w:p w:rsidR="000A5DA0" w:rsidRDefault="000A5DA0" w:rsidP="00597C50">
      <w:pPr>
        <w:pStyle w:val="NoSpacing"/>
        <w:rPr>
          <w:rFonts w:ascii="Arial" w:hAnsi="Arial" w:cs="Arial"/>
          <w:sz w:val="18"/>
          <w:szCs w:val="18"/>
        </w:rPr>
      </w:pPr>
    </w:p>
    <w:p w:rsidR="000A5DA0" w:rsidRDefault="000A5DA0" w:rsidP="000A5DA0">
      <w:pPr>
        <w:pStyle w:val="NoSpacing"/>
        <w:jc w:val="center"/>
        <w:rPr>
          <w:rFonts w:ascii="Arial" w:hAnsi="Arial" w:cs="Arial"/>
          <w:b/>
          <w:sz w:val="18"/>
          <w:szCs w:val="18"/>
        </w:rPr>
      </w:pPr>
    </w:p>
    <w:p w:rsidR="000A5DA0" w:rsidRDefault="000A5DA0" w:rsidP="000A5DA0">
      <w:pPr>
        <w:pStyle w:val="NoSpacing"/>
        <w:jc w:val="center"/>
        <w:rPr>
          <w:rFonts w:ascii="Arial" w:hAnsi="Arial" w:cs="Arial"/>
          <w:b/>
          <w:sz w:val="18"/>
          <w:szCs w:val="18"/>
        </w:rPr>
      </w:pPr>
    </w:p>
    <w:p w:rsidR="00597C50" w:rsidRDefault="00E9501F" w:rsidP="000A5DA0">
      <w:pPr>
        <w:pStyle w:val="NoSpacing"/>
        <w:jc w:val="center"/>
        <w:rPr>
          <w:rFonts w:ascii="Arial" w:hAnsi="Arial" w:cs="Arial"/>
          <w:b/>
          <w:sz w:val="18"/>
          <w:szCs w:val="18"/>
        </w:rPr>
      </w:pPr>
      <w:r w:rsidRPr="00BA6F5B">
        <w:rPr>
          <w:rFonts w:ascii="Arial" w:hAnsi="Arial" w:cs="Arial"/>
          <w:b/>
          <w:sz w:val="18"/>
          <w:szCs w:val="18"/>
        </w:rPr>
        <w:t xml:space="preserve">Copies: To </w:t>
      </w:r>
      <w:proofErr w:type="gramStart"/>
      <w:r w:rsidRPr="00BA6F5B">
        <w:rPr>
          <w:rFonts w:ascii="Arial" w:hAnsi="Arial" w:cs="Arial"/>
          <w:b/>
          <w:sz w:val="18"/>
          <w:szCs w:val="18"/>
        </w:rPr>
        <w:t>be kept</w:t>
      </w:r>
      <w:proofErr w:type="gramEnd"/>
      <w:r w:rsidRPr="00BA6F5B">
        <w:rPr>
          <w:rFonts w:ascii="Arial" w:hAnsi="Arial" w:cs="Arial"/>
          <w:b/>
          <w:sz w:val="18"/>
          <w:szCs w:val="18"/>
        </w:rPr>
        <w:t xml:space="preserve"> by: </w:t>
      </w:r>
      <w:r w:rsidR="000F5910" w:rsidRPr="00BA6F5B">
        <w:rPr>
          <w:rFonts w:ascii="Arial" w:hAnsi="Arial" w:cs="Arial"/>
          <w:b/>
          <w:sz w:val="18"/>
          <w:szCs w:val="18"/>
        </w:rPr>
        <w:t xml:space="preserve">   </w:t>
      </w:r>
      <w:r w:rsidR="00AB050A" w:rsidRPr="00BA6F5B">
        <w:rPr>
          <w:rFonts w:ascii="Arial" w:hAnsi="Arial" w:cs="Arial"/>
          <w:b/>
          <w:sz w:val="18"/>
          <w:szCs w:val="18"/>
        </w:rPr>
        <w:t>(</w:t>
      </w:r>
      <w:r w:rsidRPr="00BA6F5B">
        <w:rPr>
          <w:rFonts w:ascii="Arial" w:hAnsi="Arial" w:cs="Arial"/>
          <w:b/>
          <w:sz w:val="18"/>
          <w:szCs w:val="18"/>
        </w:rPr>
        <w:t>1</w:t>
      </w:r>
      <w:r w:rsidR="00AB050A" w:rsidRPr="00BA6F5B">
        <w:rPr>
          <w:rFonts w:ascii="Arial" w:hAnsi="Arial" w:cs="Arial"/>
          <w:b/>
          <w:sz w:val="18"/>
          <w:szCs w:val="18"/>
        </w:rPr>
        <w:t>)</w:t>
      </w:r>
      <w:r w:rsidRPr="00BA6F5B">
        <w:rPr>
          <w:rFonts w:ascii="Arial" w:hAnsi="Arial" w:cs="Arial"/>
          <w:b/>
          <w:sz w:val="18"/>
          <w:szCs w:val="18"/>
        </w:rPr>
        <w:t xml:space="preserve"> – Manager</w:t>
      </w:r>
      <w:r w:rsidR="000F5910" w:rsidRPr="00BA6F5B">
        <w:rPr>
          <w:rFonts w:ascii="Arial" w:hAnsi="Arial" w:cs="Arial"/>
          <w:b/>
          <w:sz w:val="18"/>
          <w:szCs w:val="18"/>
        </w:rPr>
        <w:t xml:space="preserve">      </w:t>
      </w:r>
      <w:r w:rsidRPr="00BA6F5B">
        <w:rPr>
          <w:rFonts w:ascii="Arial" w:hAnsi="Arial" w:cs="Arial"/>
          <w:b/>
          <w:sz w:val="18"/>
          <w:szCs w:val="18"/>
        </w:rPr>
        <w:t xml:space="preserve"> </w:t>
      </w:r>
      <w:r w:rsidR="00AB050A" w:rsidRPr="00BA6F5B">
        <w:rPr>
          <w:rFonts w:ascii="Arial" w:hAnsi="Arial" w:cs="Arial"/>
          <w:b/>
          <w:sz w:val="18"/>
          <w:szCs w:val="18"/>
        </w:rPr>
        <w:t>(</w:t>
      </w:r>
      <w:r w:rsidRPr="00BA6F5B">
        <w:rPr>
          <w:rFonts w:ascii="Arial" w:hAnsi="Arial" w:cs="Arial"/>
          <w:b/>
          <w:sz w:val="18"/>
          <w:szCs w:val="18"/>
        </w:rPr>
        <w:t>2</w:t>
      </w:r>
      <w:r w:rsidR="00AB050A" w:rsidRPr="00BA6F5B">
        <w:rPr>
          <w:rFonts w:ascii="Arial" w:hAnsi="Arial" w:cs="Arial"/>
          <w:b/>
          <w:sz w:val="18"/>
          <w:szCs w:val="18"/>
        </w:rPr>
        <w:t>)</w:t>
      </w:r>
      <w:r w:rsidRPr="00BA6F5B">
        <w:rPr>
          <w:rFonts w:ascii="Arial" w:hAnsi="Arial" w:cs="Arial"/>
          <w:b/>
          <w:sz w:val="18"/>
          <w:szCs w:val="18"/>
        </w:rPr>
        <w:t xml:space="preserve"> – Employee</w:t>
      </w:r>
      <w:r w:rsidR="000F5910" w:rsidRPr="00BA6F5B">
        <w:rPr>
          <w:rFonts w:ascii="Arial" w:hAnsi="Arial" w:cs="Arial"/>
          <w:b/>
          <w:sz w:val="18"/>
          <w:szCs w:val="18"/>
        </w:rPr>
        <w:t xml:space="preserve">       </w:t>
      </w:r>
      <w:r w:rsidRPr="00BA6F5B">
        <w:rPr>
          <w:rFonts w:ascii="Arial" w:hAnsi="Arial" w:cs="Arial"/>
          <w:b/>
          <w:sz w:val="18"/>
          <w:szCs w:val="18"/>
        </w:rPr>
        <w:t xml:space="preserve"> </w:t>
      </w:r>
    </w:p>
    <w:p w:rsidR="000A5DA0" w:rsidRDefault="000A5DA0" w:rsidP="000A5DA0">
      <w:pPr>
        <w:pStyle w:val="NoSpacing"/>
        <w:jc w:val="center"/>
        <w:rPr>
          <w:rFonts w:ascii="Arial" w:hAnsi="Arial" w:cs="Arial"/>
          <w:b/>
          <w:sz w:val="18"/>
          <w:szCs w:val="18"/>
        </w:rPr>
      </w:pPr>
    </w:p>
    <w:p w:rsidR="000A5DA0" w:rsidRDefault="000A5DA0" w:rsidP="000A5DA0">
      <w:pPr>
        <w:pStyle w:val="NoSpacing"/>
        <w:jc w:val="center"/>
        <w:rPr>
          <w:rFonts w:ascii="Arial" w:hAnsi="Arial" w:cs="Arial"/>
          <w:sz w:val="18"/>
          <w:szCs w:val="18"/>
        </w:rPr>
      </w:pPr>
      <w:bookmarkStart w:id="0" w:name="_GoBack"/>
      <w:bookmarkEnd w:id="0"/>
    </w:p>
    <w:p w:rsidR="000A5DA0" w:rsidRDefault="000A5DA0" w:rsidP="000A5DA0">
      <w:pPr>
        <w:pStyle w:val="NoSpacing"/>
        <w:jc w:val="center"/>
        <w:rPr>
          <w:rFonts w:ascii="Arial" w:hAnsi="Arial" w:cs="Arial"/>
          <w:sz w:val="18"/>
          <w:szCs w:val="18"/>
        </w:rPr>
      </w:pPr>
    </w:p>
    <w:p w:rsidR="000A5DA0" w:rsidRPr="00BA6F5B" w:rsidRDefault="000A5DA0" w:rsidP="000A5DA0">
      <w:pPr>
        <w:pStyle w:val="NoSpacing"/>
        <w:rPr>
          <w:rFonts w:ascii="Arial" w:hAnsi="Arial" w:cs="Arial"/>
          <w:b/>
          <w:sz w:val="18"/>
          <w:szCs w:val="18"/>
        </w:rPr>
      </w:pPr>
      <w:r w:rsidRPr="00BA6F5B">
        <w:rPr>
          <w:rFonts w:ascii="Arial" w:hAnsi="Arial" w:cs="Arial"/>
          <w:b/>
          <w:sz w:val="18"/>
          <w:szCs w:val="18"/>
        </w:rPr>
        <w:t>HRB5047 (</w:t>
      </w:r>
      <w:r w:rsidR="00FB4DEC" w:rsidRPr="00BA6F5B">
        <w:rPr>
          <w:rFonts w:ascii="Arial" w:hAnsi="Arial" w:cs="Arial"/>
          <w:b/>
          <w:sz w:val="18"/>
          <w:szCs w:val="18"/>
        </w:rPr>
        <w:t>2019-04-003</w:t>
      </w:r>
      <w:r w:rsidRPr="00BA6F5B">
        <w:rPr>
          <w:rFonts w:ascii="Arial" w:hAnsi="Arial" w:cs="Arial"/>
          <w:b/>
          <w:sz w:val="18"/>
          <w:szCs w:val="18"/>
        </w:rPr>
        <w:t>) E</w:t>
      </w:r>
    </w:p>
    <w:sectPr w:rsidR="000A5DA0" w:rsidRPr="00BA6F5B" w:rsidSect="00C7745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85"/>
    <w:rsid w:val="00072133"/>
    <w:rsid w:val="000A5DA0"/>
    <w:rsid w:val="000D32B3"/>
    <w:rsid w:val="000F5910"/>
    <w:rsid w:val="00130417"/>
    <w:rsid w:val="001A5A85"/>
    <w:rsid w:val="00272A8E"/>
    <w:rsid w:val="00355FF0"/>
    <w:rsid w:val="004B380D"/>
    <w:rsid w:val="00597C50"/>
    <w:rsid w:val="0074613A"/>
    <w:rsid w:val="00843EDC"/>
    <w:rsid w:val="009201CF"/>
    <w:rsid w:val="00991956"/>
    <w:rsid w:val="009D4B5E"/>
    <w:rsid w:val="00A44337"/>
    <w:rsid w:val="00AB050A"/>
    <w:rsid w:val="00BA6F5B"/>
    <w:rsid w:val="00C7745D"/>
    <w:rsid w:val="00D3710E"/>
    <w:rsid w:val="00D755B9"/>
    <w:rsid w:val="00E9501F"/>
    <w:rsid w:val="00EC5561"/>
    <w:rsid w:val="00FB4336"/>
    <w:rsid w:val="00FB4DEC"/>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071E"/>
  <w15:docId w15:val="{AC93B475-29CF-4BC9-8F20-1D82F67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A85"/>
    <w:pPr>
      <w:spacing w:after="0" w:line="240" w:lineRule="auto"/>
    </w:pPr>
  </w:style>
  <w:style w:type="table" w:styleId="TableGrid">
    <w:name w:val="Table Grid"/>
    <w:basedOn w:val="TableNormal"/>
    <w:uiPriority w:val="59"/>
    <w:rsid w:val="001A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sourc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 Theresa [NC]</dc:creator>
  <cp:lastModifiedBy>Labelle, Nadine N [NC]</cp:lastModifiedBy>
  <cp:revision>3</cp:revision>
  <cp:lastPrinted>2018-09-28T13:02:00Z</cp:lastPrinted>
  <dcterms:created xsi:type="dcterms:W3CDTF">2019-05-28T18:42:00Z</dcterms:created>
  <dcterms:modified xsi:type="dcterms:W3CDTF">2019-05-29T11:35:00Z</dcterms:modified>
</cp:coreProperties>
</file>