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0954CC" w:rsidRPr="009F0E11" w:rsidTr="00E57166">
        <w:tc>
          <w:tcPr>
            <w:tcW w:w="10302" w:type="dxa"/>
            <w:shd w:val="clear" w:color="auto" w:fill="auto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9F0E11">
              <w:rPr>
                <w:rFonts w:ascii="Arial" w:hAnsi="Arial" w:cs="Arial"/>
                <w:b/>
                <w:caps/>
                <w:color w:val="003478"/>
              </w:rPr>
              <w:t xml:space="preserve">Administrative </w:t>
            </w:r>
            <w:smartTag w:uri="urn:schemas-microsoft-com:office:smarttags" w:element="stockticker">
              <w:r w:rsidRPr="009F0E11">
                <w:rPr>
                  <w:rFonts w:ascii="Arial" w:hAnsi="Arial" w:cs="Arial"/>
                  <w:b/>
                  <w:caps/>
                  <w:color w:val="003478"/>
                </w:rPr>
                <w:t>and</w:t>
              </w:r>
            </w:smartTag>
            <w:r w:rsidRPr="009F0E11">
              <w:rPr>
                <w:rFonts w:ascii="Arial" w:hAnsi="Arial" w:cs="Arial"/>
                <w:b/>
                <w:caps/>
                <w:color w:val="003478"/>
              </w:rPr>
              <w:t xml:space="preserve"> Business Support Officer (AS-02)</w:t>
            </w:r>
          </w:p>
        </w:tc>
      </w:tr>
      <w:tr w:rsidR="000954CC" w:rsidRPr="009F0E11" w:rsidTr="00E57166">
        <w:tc>
          <w:tcPr>
            <w:tcW w:w="10302" w:type="dxa"/>
            <w:shd w:val="clear" w:color="auto" w:fill="auto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</w:rPr>
            </w:pPr>
            <w:r w:rsidRPr="009F0E11">
              <w:rPr>
                <w:rFonts w:ascii="Arial" w:hAnsi="Arial" w:cs="Arial"/>
              </w:rPr>
              <w:t>Internal Process</w:t>
            </w:r>
          </w:p>
        </w:tc>
      </w:tr>
    </w:tbl>
    <w:p w:rsidR="000954CC" w:rsidRPr="008B7FFD" w:rsidRDefault="000954CC" w:rsidP="000954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0954CC" w:rsidRPr="009F0E11" w:rsidTr="00F6150B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:rsidR="000954CC" w:rsidRPr="009F0E11" w:rsidRDefault="000954CC" w:rsidP="00F6150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9F0E11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9F0E11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9F0E11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9F0E11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  <w:p w:rsidR="000954CC" w:rsidRPr="009F0E11" w:rsidRDefault="000954CC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0954CC" w:rsidRPr="009F0E11" w:rsidRDefault="000954CC" w:rsidP="00F6150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Significant experience in using technology (e.g. e-mail, Internet and word processing)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Experience in providing administrative assistance and coordination of activities for a manager’s office or within an organization</w:t>
            </w:r>
          </w:p>
          <w:p w:rsidR="000954CC" w:rsidRPr="009F0E11" w:rsidRDefault="000954CC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0954CC" w:rsidRPr="009F0E11" w:rsidRDefault="000954CC" w:rsidP="00F6150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Significant experience in providing administrative assistance and coordination of activities for a manager’s office or within an organization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Experience in providing administrative assistance and support of program activities for an office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Significant experience in providing administrative assistance and support of program activities for an office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:rsidR="000954CC" w:rsidRPr="009F0E11" w:rsidRDefault="000954CC" w:rsidP="00F6150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0954CC" w:rsidRPr="009F0E11" w:rsidRDefault="000954CC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Dependability</w:t>
            </w:r>
          </w:p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Judgement</w:t>
            </w:r>
          </w:p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Planning and Organizing</w:t>
            </w:r>
          </w:p>
          <w:p w:rsidR="000954CC" w:rsidRPr="009F0E11" w:rsidRDefault="000954CC" w:rsidP="000954C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:rsidR="000954CC" w:rsidRPr="009F0E11" w:rsidRDefault="000954CC" w:rsidP="00F6150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Client Focus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:rsidR="000954CC" w:rsidRPr="009F0E11" w:rsidRDefault="000954CC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0954CC" w:rsidRPr="009F0E11" w:rsidTr="00F6150B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0954CC" w:rsidRPr="009F0E11" w:rsidRDefault="000954CC" w:rsidP="000954C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0954CC" w:rsidRPr="009F0E11" w:rsidRDefault="000954CC" w:rsidP="000954C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0954CC" w:rsidRPr="009F0E11" w:rsidRDefault="000954CC" w:rsidP="000954C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0954CC" w:rsidRPr="009F0E11" w:rsidRDefault="000954CC" w:rsidP="00F6150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0954CC" w:rsidRPr="009F0E11" w:rsidTr="00F6150B">
        <w:tc>
          <w:tcPr>
            <w:tcW w:w="15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2" w:type="dxa"/>
            <w:gridSpan w:val="4"/>
            <w:shd w:val="clear" w:color="auto" w:fill="003478"/>
            <w:vAlign w:val="center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0954CC" w:rsidRPr="009F0E11" w:rsidTr="00F6150B">
        <w:tc>
          <w:tcPr>
            <w:tcW w:w="159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22" w:type="dxa"/>
            <w:gridSpan w:val="4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0954CC" w:rsidRPr="009F0E11" w:rsidTr="00F6150B">
        <w:tc>
          <w:tcPr>
            <w:tcW w:w="1594" w:type="dxa"/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22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9F0E11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F6150B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9F0E11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0954CC" w:rsidRPr="009F0E11" w:rsidTr="00F6150B">
        <w:tc>
          <w:tcPr>
            <w:tcW w:w="1594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22" w:type="dxa"/>
            <w:gridSpan w:val="4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0954CC" w:rsidRPr="009F0E11" w:rsidTr="00F6150B">
        <w:tc>
          <w:tcPr>
            <w:tcW w:w="1594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22" w:type="dxa"/>
            <w:gridSpan w:val="4"/>
            <w:shd w:val="clear" w:color="auto" w:fill="C0C0C0"/>
            <w:vAlign w:val="center"/>
          </w:tcPr>
          <w:p w:rsidR="000954CC" w:rsidRPr="009F0E11" w:rsidRDefault="000954CC" w:rsidP="00F6150B">
            <w:pPr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9F0E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9F0E1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9F0E1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</w:t>
            </w:r>
            <w:r w:rsidRPr="009F0E11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lastRenderedPageBreak/>
              <w:t>Standardized Statement of Merit Criteria &amp; Conditions of Employment</w:t>
            </w:r>
            <w:r w:rsidRPr="009F0E11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0954CC" w:rsidRPr="009F0E11" w:rsidTr="00F6150B">
        <w:tc>
          <w:tcPr>
            <w:tcW w:w="159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7622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providing advice, services and information pertaining to administrative and business support activities and processes to service managers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in providing advice, services and information pertaining to administrative and business support activities and processes to service managers in </w:t>
            </w:r>
            <w:r w:rsidRPr="009F0E11">
              <w:rPr>
                <w:rFonts w:ascii="Arial" w:hAnsi="Arial" w:cs="Arial"/>
                <w:color w:val="FF0000"/>
                <w:sz w:val="20"/>
                <w:szCs w:val="20"/>
              </w:rPr>
              <w:t>(manager to specify)</w:t>
            </w:r>
            <w:r w:rsidRPr="009F0E1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accommodation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security and emergency measures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inventory of assets and surplus management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acquisition and maintenance of forms, booklets, office equipment and supplies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mail operations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sustainable development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document archiving</w:t>
            </w:r>
          </w:p>
          <w:p w:rsidR="000954CC" w:rsidRPr="009F0E11" w:rsidRDefault="000954CC" w:rsidP="00E5716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- health and safety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supporting management with the provision of on-site coordination of office reinstallation and refit projects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participating in or providing administrative training to managers and staff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participating in and supporting the local Health and Safety Committee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responding or coordinating responses to employee requests and complaints concerning accommodation, equipment, security or other administrative issues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in providing service in an environment where there is a high volume of clients 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creating and maintaining databases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providing support services related to human resources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providing support services related to administration (e.g. procurement, records management, mail room services, etc.)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providing support services related to finance (e.g. travel claims, invoicing, etc.)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the use of the Corporate Management System (</w:t>
            </w:r>
            <w:smartTag w:uri="urn:schemas-microsoft-com:office:smarttags" w:element="stockticker">
              <w:r w:rsidRPr="009F0E11">
                <w:rPr>
                  <w:rFonts w:ascii="Arial" w:hAnsi="Arial" w:cs="Arial"/>
                  <w:sz w:val="20"/>
                  <w:szCs w:val="20"/>
                </w:rPr>
                <w:t>CMS</w:t>
              </w:r>
            </w:smartTag>
            <w:r w:rsidRPr="009F0E11">
              <w:rPr>
                <w:rFonts w:ascii="Arial" w:hAnsi="Arial" w:cs="Arial"/>
                <w:sz w:val="20"/>
                <w:szCs w:val="20"/>
              </w:rPr>
              <w:t>), human resources or financial module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the preparation of financial or statistical reports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maintaining an electronic agenda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a corporate management system related to financial or human resources information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providing administrative and support services to a manager or member of the executive group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conducting procurement activities for the acquisition of goods and services, including the processing or tracking of invoice payments and contracts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organizing meetings, conferences or teleconferences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analyzing financial reports, in providing advice to managers on their budgets, in financial coordination and in budget administration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making travel arrangements and preparing travel claims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applying administrative policies, procedures and directives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tracking operational expenditures and commitments and verifying invoices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processing and tracking correspondence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maintaining financial records and/or using financial and reporting systems such as the Corporate Management System (</w:t>
            </w:r>
            <w:smartTag w:uri="urn:schemas-microsoft-com:office:smarttags" w:element="stockticker">
              <w:r w:rsidRPr="009F0E11">
                <w:rPr>
                  <w:rFonts w:ascii="Arial" w:hAnsi="Arial" w:cs="Arial"/>
                  <w:sz w:val="20"/>
                  <w:szCs w:val="20"/>
                </w:rPr>
                <w:t>CMS</w:t>
              </w:r>
            </w:smartTag>
            <w:r w:rsidRPr="009F0E1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composing, formatting, proofreading and tracking correspondence and various documents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managing credit card entries and data entry with a budgeting or financial management system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in using internal ministerial correspondence system - </w:t>
            </w:r>
            <w:proofErr w:type="spellStart"/>
            <w:r w:rsidRPr="009F0E11">
              <w:rPr>
                <w:rFonts w:ascii="Arial" w:hAnsi="Arial" w:cs="Arial"/>
                <w:sz w:val="20"/>
                <w:szCs w:val="20"/>
              </w:rPr>
              <w:t>WebCIMS</w:t>
            </w:r>
            <w:proofErr w:type="spellEnd"/>
            <w:r w:rsidRPr="009F0E11">
              <w:rPr>
                <w:rFonts w:ascii="Arial" w:hAnsi="Arial" w:cs="Arial"/>
                <w:sz w:val="20"/>
                <w:szCs w:val="20"/>
              </w:rPr>
              <w:t xml:space="preserve"> (correspondence tracking system)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electronic document management systems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lastRenderedPageBreak/>
              <w:t>in planning and organizing conferences, meetings and/or workshops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arranging office accommodations for a group or unit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facilitating a meeting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leading a project or project team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developing and implementing administrative procedures related to human resources or finance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implementing new processes and procedures to enhance the delivery of services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drafting minutes to meetings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supporting management in the context of virtual management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the administration of Executive Performance Management Program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Microsoft Word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Microsoft Excel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Microsoft PowerPoint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 using the various functions of Microsoft Outlook</w:t>
            </w:r>
          </w:p>
        </w:tc>
      </w:tr>
      <w:tr w:rsidR="000954CC" w:rsidRPr="009F0E11" w:rsidTr="00F6150B">
        <w:tc>
          <w:tcPr>
            <w:tcW w:w="159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22" w:type="dxa"/>
            <w:gridSpan w:val="4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0954CC" w:rsidRPr="009F0E11" w:rsidTr="00F6150B">
        <w:tc>
          <w:tcPr>
            <w:tcW w:w="1594" w:type="dxa"/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2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</w:tc>
      </w:tr>
      <w:tr w:rsidR="000954CC" w:rsidRPr="009F0E11" w:rsidTr="00F6150B">
        <w:tc>
          <w:tcPr>
            <w:tcW w:w="159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22" w:type="dxa"/>
            <w:gridSpan w:val="4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0954CC" w:rsidRPr="009F0E11" w:rsidTr="00F6150B">
        <w:tc>
          <w:tcPr>
            <w:tcW w:w="159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2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0954CC" w:rsidRPr="009F0E11" w:rsidTr="00F6150B">
        <w:tc>
          <w:tcPr>
            <w:tcW w:w="159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22" w:type="dxa"/>
            <w:gridSpan w:val="4"/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0954CC" w:rsidRPr="009F0E11" w:rsidTr="00F6150B">
        <w:tc>
          <w:tcPr>
            <w:tcW w:w="159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2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</w:tc>
      </w:tr>
      <w:tr w:rsidR="000954CC" w:rsidRPr="009F0E11" w:rsidTr="000954CC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0954CC" w:rsidRPr="009F0E11" w:rsidTr="000954CC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</w:tc>
      </w:tr>
      <w:tr w:rsidR="000954CC" w:rsidRPr="009F0E11" w:rsidTr="000954CC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0954CC" w:rsidRPr="009F0E11" w:rsidTr="000954CC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0954CC" w:rsidRPr="009F0E11" w:rsidRDefault="000954CC" w:rsidP="000954C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0954CC" w:rsidRPr="009F0E11" w:rsidTr="000954CC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0954CC" w:rsidRPr="009F0E11" w:rsidRDefault="000954CC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0954CC" w:rsidRPr="009F0E11" w:rsidTr="000954CC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F0E1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0954CC" w:rsidRPr="009F0E11" w:rsidTr="000954CC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F6150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0954CC" w:rsidRPr="009F0E11" w:rsidTr="000954CC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54CC" w:rsidRPr="009F0E11" w:rsidRDefault="000954CC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9F0E11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CC" w:rsidRPr="009F0E11" w:rsidRDefault="000954CC" w:rsidP="00F6150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9F0E11">
              <w:rPr>
                <w:rFonts w:ascii="Arial" w:hAnsi="Arial" w:cs="Arial"/>
                <w:sz w:val="20"/>
                <w:szCs w:val="20"/>
              </w:rPr>
              <w:t>Secret security clearance</w:t>
            </w:r>
          </w:p>
        </w:tc>
      </w:tr>
    </w:tbl>
    <w:p w:rsidR="001467A1" w:rsidRPr="008E4890" w:rsidRDefault="001467A1" w:rsidP="008E4890">
      <w:bookmarkStart w:id="0" w:name="_GoBack"/>
      <w:bookmarkEnd w:id="0"/>
    </w:p>
    <w:sectPr w:rsidR="001467A1" w:rsidRPr="008E4890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1F" w:rsidRDefault="00E6461F" w:rsidP="005A2022">
      <w:r>
        <w:separator/>
      </w:r>
    </w:p>
  </w:endnote>
  <w:endnote w:type="continuationSeparator" w:id="0">
    <w:p w:rsidR="00E6461F" w:rsidRDefault="00E6461F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F6150B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1F" w:rsidRDefault="00E6461F" w:rsidP="005A2022">
      <w:r>
        <w:separator/>
      </w:r>
    </w:p>
  </w:footnote>
  <w:footnote w:type="continuationSeparator" w:id="0">
    <w:p w:rsidR="00E6461F" w:rsidRDefault="00E6461F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0F055F"/>
    <w:rsid w:val="001467A1"/>
    <w:rsid w:val="00152758"/>
    <w:rsid w:val="001C5300"/>
    <w:rsid w:val="001E58D2"/>
    <w:rsid w:val="00227EE9"/>
    <w:rsid w:val="00316BD9"/>
    <w:rsid w:val="003230FD"/>
    <w:rsid w:val="00483066"/>
    <w:rsid w:val="004E5E86"/>
    <w:rsid w:val="00512027"/>
    <w:rsid w:val="005A2022"/>
    <w:rsid w:val="00663C3D"/>
    <w:rsid w:val="00827A18"/>
    <w:rsid w:val="008E4890"/>
    <w:rsid w:val="009C2A25"/>
    <w:rsid w:val="00A06AD4"/>
    <w:rsid w:val="00BA0493"/>
    <w:rsid w:val="00C16FDE"/>
    <w:rsid w:val="00CD4271"/>
    <w:rsid w:val="00DA183B"/>
    <w:rsid w:val="00E6461F"/>
    <w:rsid w:val="00F260AB"/>
    <w:rsid w:val="00F6150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purl.org/dc/elements/1.1/"/>
    <ds:schemaRef ds:uri="http://schemas.microsoft.com/sharepoint/v3"/>
    <ds:schemaRef ds:uri="aeabe285-28c2-4b4a-a8cd-631679229c94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4f810ac0-7940-4b47-8510-ccc18747f341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86F2A9-F8D4-46BB-BB16-74718381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2018-07-27T20:04:00Z</dcterms:created>
  <dcterms:modified xsi:type="dcterms:W3CDTF">2018-07-27T20:04:00Z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