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"/>
        <w:gridCol w:w="4567"/>
        <w:gridCol w:w="234"/>
        <w:gridCol w:w="234"/>
        <w:gridCol w:w="4568"/>
        <w:gridCol w:w="234"/>
      </w:tblGrid>
      <w:tr w:rsidR="00566464" w:rsidRPr="004042FB" w:rsidTr="004042FB">
        <w:trPr>
          <w:trHeight w:val="86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464" w:rsidRPr="004042FB" w:rsidRDefault="00566464" w:rsidP="004042F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464" w:rsidRPr="004042FB" w:rsidRDefault="004042FB" w:rsidP="004042FB">
            <w:pPr>
              <w:jc w:val="center"/>
              <w:rPr>
                <w:b/>
                <w:lang w:val="fr-CA"/>
              </w:rPr>
            </w:pPr>
            <w:r w:rsidRPr="004042FB">
              <w:rPr>
                <w:rFonts w:ascii="Arial" w:hAnsi="Arial" w:cs="Arial"/>
                <w:b/>
                <w:lang w:val="fr-CA"/>
              </w:rPr>
              <w:t>Certificat de réinstallation à la demande du fonctionnaire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64" w:rsidRPr="004042FB" w:rsidRDefault="00566464" w:rsidP="004042FB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464" w:rsidRPr="004042FB" w:rsidRDefault="00566464" w:rsidP="004042FB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464" w:rsidRPr="004042FB" w:rsidRDefault="004042FB" w:rsidP="004042FB">
            <w:pPr>
              <w:jc w:val="center"/>
              <w:rPr>
                <w:b/>
              </w:rPr>
            </w:pPr>
            <w:r w:rsidRPr="004042FB">
              <w:rPr>
                <w:rFonts w:ascii="Arial" w:hAnsi="Arial" w:cs="Arial"/>
                <w:b/>
              </w:rPr>
              <w:t>Certificate of Employee-requested relocation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64" w:rsidRPr="004042FB" w:rsidRDefault="00566464" w:rsidP="004042FB">
            <w:pPr>
              <w:jc w:val="center"/>
              <w:rPr>
                <w:b/>
              </w:rPr>
            </w:pPr>
          </w:p>
        </w:tc>
      </w:tr>
      <w:tr w:rsidR="00566464" w:rsidRPr="004042FB" w:rsidTr="004042FB">
        <w:trPr>
          <w:trHeight w:val="7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2FB" w:rsidRPr="00D826A1" w:rsidTr="004042FB">
        <w:trPr>
          <w:trHeight w:val="576"/>
        </w:trPr>
        <w:tc>
          <w:tcPr>
            <w:tcW w:w="116" w:type="pct"/>
            <w:tcBorders>
              <w:left w:val="single" w:sz="4" w:space="0" w:color="auto"/>
            </w:tcBorders>
          </w:tcPr>
          <w:p w:rsidR="004042FB" w:rsidRPr="004042FB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Nom de l’employé(e)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Employee</w:t>
            </w:r>
            <w:proofErr w:type="spellEnd"/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name</w:t>
            </w:r>
            <w:proofErr w:type="spellEnd"/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042FB" w:rsidRPr="00D826A1" w:rsidTr="004042FB">
        <w:trPr>
          <w:trHeight w:val="720"/>
        </w:trPr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042FB" w:rsidRPr="00D826A1" w:rsidTr="004042FB">
        <w:trPr>
          <w:trHeight w:val="576"/>
        </w:trPr>
        <w:tc>
          <w:tcPr>
            <w:tcW w:w="116" w:type="pct"/>
            <w:tcBorders>
              <w:lef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Numéro du poste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 xml:space="preserve">Position </w:t>
            </w:r>
            <w:proofErr w:type="spellStart"/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Number</w:t>
            </w:r>
            <w:proofErr w:type="spellEnd"/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042FB" w:rsidRPr="00D826A1" w:rsidTr="006576C6">
        <w:trPr>
          <w:trHeight w:val="4320"/>
        </w:trPr>
        <w:tc>
          <w:tcPr>
            <w:tcW w:w="116" w:type="pct"/>
            <w:tcBorders>
              <w:lef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vAlign w:val="center"/>
          </w:tcPr>
          <w:p w:rsidR="004042FB" w:rsidRPr="004042FB" w:rsidRDefault="004042FB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En vertu de </w:t>
            </w:r>
            <w:r w:rsidR="0075479D">
              <w:rPr>
                <w:rFonts w:ascii="Arial" w:hAnsi="Arial" w:cs="Arial"/>
                <w:sz w:val="20"/>
                <w:szCs w:val="20"/>
                <w:lang w:val="fr-CA"/>
              </w:rPr>
              <w:t>la partie XII, article 12.1.2</w:t>
            </w:r>
            <w:r w:rsidRPr="004042FB">
              <w:rPr>
                <w:rFonts w:ascii="Arial" w:hAnsi="Arial" w:cs="Arial"/>
                <w:sz w:val="20"/>
                <w:szCs w:val="20"/>
                <w:lang w:val="fr-CA"/>
              </w:rPr>
              <w:t xml:space="preserve"> de la directive sur la réinstallation du Conseil national mixte, je certifie que :</w:t>
            </w:r>
          </w:p>
          <w:p w:rsidR="006576C6" w:rsidRDefault="004042FB" w:rsidP="006576C6">
            <w:pPr>
              <w:pStyle w:val="ListParagraph"/>
              <w:numPr>
                <w:ilvl w:val="0"/>
                <w:numId w:val="2"/>
              </w:numPr>
              <w:ind w:left="735" w:hanging="375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>qu'il</w:t>
            </w:r>
            <w:proofErr w:type="gramEnd"/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 xml:space="preserve"> y a un poste vacant au nouveau lieu de travail ; et </w:t>
            </w:r>
          </w:p>
          <w:p w:rsidR="004042FB" w:rsidRPr="006576C6" w:rsidRDefault="006576C6" w:rsidP="006576C6">
            <w:pPr>
              <w:pStyle w:val="ListParagraph"/>
              <w:numPr>
                <w:ilvl w:val="0"/>
                <w:numId w:val="2"/>
              </w:numPr>
              <w:ind w:left="735" w:hanging="375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>l'employé</w:t>
            </w:r>
            <w:proofErr w:type="gramEnd"/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 xml:space="preserve"> se </w:t>
            </w:r>
            <w:r w:rsidR="00881F57">
              <w:rPr>
                <w:rFonts w:ascii="Arial" w:hAnsi="Arial" w:cs="Arial"/>
                <w:sz w:val="20"/>
                <w:szCs w:val="20"/>
                <w:lang w:val="fr-CA"/>
              </w:rPr>
              <w:t>réinstalle</w:t>
            </w:r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 xml:space="preserve"> pour des raisons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de compassion</w:t>
            </w:r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4042FB" w:rsidRPr="004042FB" w:rsidRDefault="004042FB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4042FB" w:rsidRPr="004042FB" w:rsidRDefault="001E5498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E5498">
              <w:rPr>
                <w:rFonts w:ascii="Arial" w:hAnsi="Arial" w:cs="Arial"/>
                <w:sz w:val="20"/>
                <w:szCs w:val="20"/>
                <w:lang w:val="fr-CA"/>
              </w:rPr>
              <w:t xml:space="preserve">Je certifie également que, si le poste vacant n'avait pas été </w:t>
            </w:r>
            <w:r w:rsidR="00D002CC">
              <w:rPr>
                <w:rFonts w:ascii="Arial" w:hAnsi="Arial" w:cs="Arial"/>
                <w:sz w:val="20"/>
                <w:szCs w:val="20"/>
                <w:lang w:val="fr-CA"/>
              </w:rPr>
              <w:t>attribué</w:t>
            </w:r>
            <w:r w:rsidR="00D002CC" w:rsidRPr="001E5498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1E5498">
              <w:rPr>
                <w:rFonts w:ascii="Arial" w:hAnsi="Arial" w:cs="Arial"/>
                <w:sz w:val="20"/>
                <w:szCs w:val="20"/>
                <w:lang w:val="fr-CA"/>
              </w:rPr>
              <w:t xml:space="preserve">en raison d'une demande de compassion de la part d'un employé, </w:t>
            </w:r>
            <w:r w:rsidR="004042FB" w:rsidRPr="004042FB">
              <w:rPr>
                <w:rFonts w:ascii="Arial" w:hAnsi="Arial" w:cs="Arial"/>
                <w:sz w:val="20"/>
                <w:szCs w:val="20"/>
                <w:lang w:val="fr-CA"/>
              </w:rPr>
              <w:t xml:space="preserve">le poste aurait été </w:t>
            </w:r>
            <w:r w:rsidR="00D052D7">
              <w:rPr>
                <w:rFonts w:ascii="Arial" w:hAnsi="Arial" w:cs="Arial"/>
                <w:sz w:val="20"/>
                <w:szCs w:val="20"/>
                <w:lang w:val="fr-CA"/>
              </w:rPr>
              <w:t>alloué</w:t>
            </w:r>
            <w:r w:rsidR="004042FB" w:rsidRPr="004042FB">
              <w:rPr>
                <w:rFonts w:ascii="Arial" w:hAnsi="Arial" w:cs="Arial"/>
                <w:sz w:val="20"/>
                <w:szCs w:val="20"/>
                <w:lang w:val="fr-CA"/>
              </w:rPr>
              <w:t xml:space="preserve"> par les procédures normales de dotation sans </w:t>
            </w:r>
            <w:r w:rsidR="006576C6">
              <w:rPr>
                <w:rFonts w:ascii="Arial" w:hAnsi="Arial" w:cs="Arial"/>
                <w:sz w:val="20"/>
                <w:szCs w:val="20"/>
                <w:lang w:val="fr-CA"/>
              </w:rPr>
              <w:t>entraîner des frais de réinstallation</w:t>
            </w:r>
            <w:r w:rsidR="004042FB" w:rsidRPr="004042FB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4042FB" w:rsidRPr="004042FB" w:rsidRDefault="004042FB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6576C6" w:rsidRPr="004042FB" w:rsidRDefault="006576C6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>Par conséquent, l'employé a droit jusqu'à un maximum de cinq mille dollars (5 000,00 $).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4042FB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4042FB" w:rsidRPr="004042FB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vAlign w:val="center"/>
          </w:tcPr>
          <w:p w:rsidR="004042FB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>Pursuant to Part XII</w:t>
            </w:r>
            <w:r>
              <w:rPr>
                <w:rFonts w:ascii="Arial" w:hAnsi="Arial" w:cs="Arial"/>
                <w:sz w:val="20"/>
                <w:szCs w:val="20"/>
              </w:rPr>
              <w:t>, section 12.1.</w:t>
            </w:r>
            <w:r w:rsidR="0075479D">
              <w:rPr>
                <w:rFonts w:ascii="Arial" w:hAnsi="Arial" w:cs="Arial"/>
                <w:sz w:val="20"/>
                <w:szCs w:val="20"/>
              </w:rPr>
              <w:t>2</w:t>
            </w:r>
            <w:r w:rsidRPr="00D826A1">
              <w:rPr>
                <w:rFonts w:ascii="Arial" w:hAnsi="Arial" w:cs="Arial"/>
                <w:sz w:val="20"/>
                <w:szCs w:val="20"/>
              </w:rPr>
              <w:t xml:space="preserve"> of the National Joint Council Reloc</w:t>
            </w:r>
            <w:r>
              <w:rPr>
                <w:rFonts w:ascii="Arial" w:hAnsi="Arial" w:cs="Arial"/>
                <w:sz w:val="20"/>
                <w:szCs w:val="20"/>
              </w:rPr>
              <w:t>ation Directive, I certify that:</w:t>
            </w:r>
          </w:p>
          <w:p w:rsidR="004042FB" w:rsidRPr="00D826A1" w:rsidRDefault="004042FB" w:rsidP="004042FB">
            <w:pPr>
              <w:pStyle w:val="ListParagraph"/>
              <w:numPr>
                <w:ilvl w:val="0"/>
                <w:numId w:val="1"/>
              </w:numPr>
              <w:ind w:left="735" w:hanging="360"/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 xml:space="preserve">there is a vacant position at the new work location; and </w:t>
            </w:r>
          </w:p>
          <w:p w:rsidR="004042FB" w:rsidRPr="00D826A1" w:rsidRDefault="004042FB" w:rsidP="004042FB">
            <w:pPr>
              <w:pStyle w:val="ListParagraph"/>
              <w:numPr>
                <w:ilvl w:val="0"/>
                <w:numId w:val="1"/>
              </w:numPr>
              <w:ind w:left="735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26A1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D826A1">
              <w:rPr>
                <w:rFonts w:ascii="Arial" w:hAnsi="Arial" w:cs="Arial"/>
                <w:sz w:val="20"/>
                <w:szCs w:val="20"/>
              </w:rPr>
              <w:t xml:space="preserve"> employee is relocating </w:t>
            </w:r>
            <w:r w:rsidR="00881F57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 xml:space="preserve">compassionate </w:t>
            </w:r>
            <w:r w:rsidR="00881F57">
              <w:rPr>
                <w:rFonts w:ascii="Arial" w:hAnsi="Arial" w:cs="Arial"/>
                <w:sz w:val="20"/>
                <w:szCs w:val="20"/>
              </w:rPr>
              <w:t>reasons</w:t>
            </w:r>
            <w:r w:rsidRPr="00D826A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42FB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  <w:r w:rsidRPr="000335A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Pr="000335A1">
              <w:rPr>
                <w:rFonts w:ascii="Arial" w:hAnsi="Arial" w:cs="Arial"/>
                <w:sz w:val="20"/>
                <w:szCs w:val="20"/>
              </w:rPr>
              <w:t xml:space="preserve"> certify that, </w:t>
            </w:r>
            <w:proofErr w:type="gramStart"/>
            <w:r w:rsidRPr="000335A1">
              <w:rPr>
                <w:rFonts w:ascii="Arial" w:hAnsi="Arial" w:cs="Arial"/>
                <w:sz w:val="20"/>
                <w:szCs w:val="20"/>
              </w:rPr>
              <w:t>had the vacant position not been fi</w:t>
            </w:r>
            <w:r>
              <w:rPr>
                <w:rFonts w:ascii="Arial" w:hAnsi="Arial" w:cs="Arial"/>
                <w:sz w:val="20"/>
                <w:szCs w:val="20"/>
              </w:rPr>
              <w:t>lled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due to an employee’s </w:t>
            </w:r>
            <w:r w:rsidR="001E5498">
              <w:rPr>
                <w:rFonts w:ascii="Arial" w:hAnsi="Arial" w:cs="Arial"/>
                <w:sz w:val="20"/>
                <w:szCs w:val="20"/>
              </w:rPr>
              <w:t xml:space="preserve">compassionate </w:t>
            </w:r>
            <w:r>
              <w:rPr>
                <w:rFonts w:ascii="Arial" w:hAnsi="Arial" w:cs="Arial"/>
                <w:sz w:val="20"/>
                <w:szCs w:val="20"/>
              </w:rPr>
              <w:t>request, the position</w:t>
            </w:r>
            <w:r w:rsidRPr="00D826A1">
              <w:rPr>
                <w:rFonts w:ascii="Arial" w:hAnsi="Arial" w:cs="Arial"/>
                <w:sz w:val="20"/>
                <w:szCs w:val="20"/>
              </w:rPr>
              <w:t xml:space="preserve"> would have been filled through normal staffing procedures without relocation expenses being incurred.</w:t>
            </w:r>
          </w:p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2FB" w:rsidRPr="00D826A1" w:rsidRDefault="004042FB" w:rsidP="006576C6">
            <w:pPr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 xml:space="preserve">Consequently, the employee is entitled </w:t>
            </w:r>
            <w:r w:rsidR="006576C6">
              <w:rPr>
                <w:rFonts w:ascii="Arial" w:hAnsi="Arial" w:cs="Arial"/>
                <w:sz w:val="20"/>
                <w:szCs w:val="20"/>
              </w:rPr>
              <w:t xml:space="preserve">up to a maximum of </w:t>
            </w:r>
            <w:r w:rsidRPr="00D826A1">
              <w:rPr>
                <w:rFonts w:ascii="Arial" w:hAnsi="Arial" w:cs="Arial"/>
                <w:sz w:val="20"/>
                <w:szCs w:val="20"/>
              </w:rPr>
              <w:t>five thousand dollars ($5,000.00)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2FB" w:rsidRPr="00D826A1" w:rsidTr="00881F57">
        <w:trPr>
          <w:trHeight w:val="1098"/>
        </w:trPr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66464" w:rsidRPr="004042FB" w:rsidTr="004042FB">
        <w:trPr>
          <w:trHeight w:val="576"/>
        </w:trPr>
        <w:tc>
          <w:tcPr>
            <w:tcW w:w="116" w:type="pct"/>
            <w:tcBorders>
              <w:lef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566464" w:rsidRPr="00D826A1" w:rsidRDefault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Nom du sous-ministre adjoint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(e)</w:t>
            </w: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 xml:space="preserve"> ou l’équivalent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566464" w:rsidRPr="004042FB" w:rsidRDefault="0056646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566464" w:rsidRPr="004042FB" w:rsidRDefault="0056646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566464" w:rsidRPr="004042FB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  <w:r w:rsidRPr="004042FB">
              <w:rPr>
                <w:rFonts w:ascii="Arial" w:hAnsi="Arial" w:cs="Arial"/>
                <w:sz w:val="20"/>
                <w:szCs w:val="20"/>
              </w:rPr>
              <w:t>Name of Assistant Deputy Minister or equivalent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566464" w:rsidRPr="004042FB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464" w:rsidRPr="004042FB" w:rsidTr="004042FB">
        <w:trPr>
          <w:trHeight w:val="720"/>
        </w:trPr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464" w:rsidRPr="00D826A1" w:rsidTr="00881F57">
        <w:trPr>
          <w:trHeight w:val="432"/>
        </w:trPr>
        <w:tc>
          <w:tcPr>
            <w:tcW w:w="116" w:type="pct"/>
            <w:tcBorders>
              <w:left w:val="single" w:sz="4" w:space="0" w:color="auto"/>
            </w:tcBorders>
          </w:tcPr>
          <w:p w:rsidR="00566464" w:rsidRPr="004042FB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Signature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464" w:rsidRPr="00D826A1" w:rsidTr="004042FB">
        <w:trPr>
          <w:trHeight w:val="720"/>
        </w:trPr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464" w:rsidRPr="00D826A1" w:rsidTr="004042FB">
        <w:trPr>
          <w:trHeight w:val="576"/>
        </w:trPr>
        <w:tc>
          <w:tcPr>
            <w:tcW w:w="116" w:type="pct"/>
            <w:tcBorders>
              <w:left w:val="single" w:sz="4" w:space="0" w:color="auto"/>
              <w:bottom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Date</w:t>
            </w:r>
          </w:p>
        </w:tc>
        <w:tc>
          <w:tcPr>
            <w:tcW w:w="116" w:type="pct"/>
            <w:tcBorders>
              <w:bottom w:val="single" w:sz="4" w:space="0" w:color="auto"/>
              <w:righ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6" w:type="pct"/>
            <w:tcBorders>
              <w:bottom w:val="single" w:sz="4" w:space="0" w:color="auto"/>
              <w:righ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39D7" w:rsidRPr="00566464" w:rsidRDefault="00100FF0"/>
    <w:sectPr w:rsidR="00A139D7" w:rsidRPr="00566464" w:rsidSect="00D826A1">
      <w:headerReference w:type="default" r:id="rId7"/>
      <w:pgSz w:w="12240" w:h="15840"/>
      <w:pgMar w:top="198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A1" w:rsidRDefault="00D826A1" w:rsidP="00D826A1">
      <w:r>
        <w:separator/>
      </w:r>
    </w:p>
  </w:endnote>
  <w:endnote w:type="continuationSeparator" w:id="0">
    <w:p w:rsidR="00D826A1" w:rsidRDefault="00D826A1" w:rsidP="00D8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A1" w:rsidRDefault="00D826A1" w:rsidP="00D826A1">
      <w:r>
        <w:separator/>
      </w:r>
    </w:p>
  </w:footnote>
  <w:footnote w:type="continuationSeparator" w:id="0">
    <w:p w:rsidR="00D826A1" w:rsidRDefault="00D826A1" w:rsidP="00D8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1" w:rsidRDefault="00D826A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1BB99AB6" wp14:editId="3A71024C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10058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1E62"/>
    <w:multiLevelType w:val="hybridMultilevel"/>
    <w:tmpl w:val="09822752"/>
    <w:lvl w:ilvl="0" w:tplc="AE42AB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A3283"/>
    <w:multiLevelType w:val="hybridMultilevel"/>
    <w:tmpl w:val="2102BA2E"/>
    <w:lvl w:ilvl="0" w:tplc="DBBEA67A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64"/>
    <w:rsid w:val="00095E86"/>
    <w:rsid w:val="00100FF0"/>
    <w:rsid w:val="00124004"/>
    <w:rsid w:val="001E14A2"/>
    <w:rsid w:val="001E5498"/>
    <w:rsid w:val="004042FB"/>
    <w:rsid w:val="00566464"/>
    <w:rsid w:val="006576C6"/>
    <w:rsid w:val="0075479D"/>
    <w:rsid w:val="0086322B"/>
    <w:rsid w:val="00867D3F"/>
    <w:rsid w:val="00881F57"/>
    <w:rsid w:val="00AE7068"/>
    <w:rsid w:val="00C41DF6"/>
    <w:rsid w:val="00D002CC"/>
    <w:rsid w:val="00D052D7"/>
    <w:rsid w:val="00D53DFB"/>
    <w:rsid w:val="00D54567"/>
    <w:rsid w:val="00D826A1"/>
    <w:rsid w:val="00D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57789-2B9F-46B3-BFE1-6D465B13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6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95E86"/>
    <w:rPr>
      <w:color w:val="0000FF"/>
      <w:u w:val="single"/>
    </w:rPr>
  </w:style>
  <w:style w:type="table" w:styleId="TableGrid">
    <w:name w:val="Table Grid"/>
    <w:basedOn w:val="TableNormal"/>
    <w:uiPriority w:val="59"/>
    <w:rsid w:val="0056646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A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6A1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8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Belley, Christine L. [NC]</dc:creator>
  <cp:keywords/>
  <dc:description/>
  <cp:lastModifiedBy>Camara, Mark Abdoulrahim [NC]</cp:lastModifiedBy>
  <cp:revision>2</cp:revision>
  <dcterms:created xsi:type="dcterms:W3CDTF">2021-04-08T16:00:00Z</dcterms:created>
  <dcterms:modified xsi:type="dcterms:W3CDTF">2021-04-08T16:00:00Z</dcterms:modified>
</cp:coreProperties>
</file>