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1E9AE" w14:textId="52195A31" w:rsidR="00FD2894" w:rsidRPr="00726D06" w:rsidRDefault="0052770A" w:rsidP="00EE7CFC">
      <w:pPr>
        <w:pStyle w:val="Heading1"/>
        <w:spacing w:before="0" w:after="0" w:line="240" w:lineRule="auto"/>
        <w:rPr>
          <w:rFonts w:asciiTheme="minorHAnsi" w:hAnsiTheme="minorHAnsi"/>
        </w:rPr>
      </w:pPr>
      <w:bookmarkStart w:id="0" w:name="_GoBack"/>
      <w:bookmarkEnd w:id="0"/>
      <w:r w:rsidRPr="00726D06">
        <w:rPr>
          <w:rFonts w:asciiTheme="minorHAnsi" w:hAnsiTheme="minorHAnsi"/>
          <w:b/>
          <w:noProof/>
          <w:color w:val="auto"/>
          <w:sz w:val="32"/>
          <w:szCs w:val="32"/>
          <w:lang w:eastAsia="en-CA"/>
        </w:rPr>
        <mc:AlternateContent>
          <mc:Choice Requires="wps">
            <w:drawing>
              <wp:anchor distT="0" distB="0" distL="114300" distR="114300" simplePos="0" relativeHeight="251659264" behindDoc="0" locked="0" layoutInCell="1" allowOverlap="1" wp14:anchorId="1536E833" wp14:editId="66574036">
                <wp:simplePos x="0" y="0"/>
                <wp:positionH relativeFrom="column">
                  <wp:posOffset>-80645</wp:posOffset>
                </wp:positionH>
                <wp:positionV relativeFrom="paragraph">
                  <wp:posOffset>158750</wp:posOffset>
                </wp:positionV>
                <wp:extent cx="1828800" cy="2654935"/>
                <wp:effectExtent l="57150" t="38100" r="67310" b="8826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2654935"/>
                        </a:xfrm>
                        <a:prstGeom prst="rect">
                          <a:avLst/>
                        </a:prstGeom>
                        <a:solidFill>
                          <a:schemeClr val="bg1">
                            <a:lumMod val="85000"/>
                          </a:schemeClr>
                        </a:solidFill>
                        <a:ln>
                          <a:solidFill>
                            <a:schemeClr val="tx1"/>
                          </a:solidFill>
                        </a:ln>
                      </wps:spPr>
                      <wps:style>
                        <a:lnRef idx="1">
                          <a:schemeClr val="dk1"/>
                        </a:lnRef>
                        <a:fillRef idx="2">
                          <a:schemeClr val="dk1"/>
                        </a:fillRef>
                        <a:effectRef idx="1">
                          <a:schemeClr val="dk1"/>
                        </a:effectRef>
                        <a:fontRef idx="minor">
                          <a:schemeClr val="dk1"/>
                        </a:fontRef>
                      </wps:style>
                      <wps:txbx>
                        <w:txbxContent>
                          <w:p w14:paraId="711C4C19" w14:textId="65A03C69" w:rsidR="005D0EC0" w:rsidRPr="0052770A" w:rsidRDefault="005D0EC0" w:rsidP="00EE7CFC">
                            <w:pPr>
                              <w:pStyle w:val="NormalWeb"/>
                              <w:spacing w:before="0" w:beforeAutospacing="0" w:after="0" w:afterAutospacing="0"/>
                              <w:rPr>
                                <w:rFonts w:asciiTheme="minorHAnsi" w:hAnsiTheme="minorHAnsi"/>
                                <w:b/>
                                <w:sz w:val="22"/>
                                <w:szCs w:val="22"/>
                                <w:lang w:val="en"/>
                              </w:rPr>
                            </w:pPr>
                            <w:r w:rsidRPr="0052770A">
                              <w:rPr>
                                <w:rFonts w:asciiTheme="minorHAnsi" w:hAnsiTheme="minorHAnsi"/>
                                <w:b/>
                                <w:sz w:val="22"/>
                                <w:szCs w:val="22"/>
                                <w:lang w:val="en"/>
                              </w:rPr>
                              <w:t>PRIVACY NOTICE</w:t>
                            </w:r>
                          </w:p>
                          <w:p w14:paraId="2C33C261" w14:textId="391D63BF" w:rsidR="005D0EC0" w:rsidRDefault="005D0EC0" w:rsidP="00EE7CFC">
                            <w:pPr>
                              <w:pStyle w:val="NormalWeb"/>
                              <w:spacing w:before="0" w:beforeAutospacing="0" w:after="0" w:afterAutospacing="0"/>
                              <w:rPr>
                                <w:rStyle w:val="Hyperlink"/>
                                <w:rFonts w:asciiTheme="minorHAnsi" w:hAnsiTheme="minorHAnsi" w:cs="Arial"/>
                                <w:sz w:val="22"/>
                                <w:szCs w:val="22"/>
                                <w:lang w:val="en"/>
                              </w:rPr>
                            </w:pPr>
                            <w:r w:rsidRPr="0047643F">
                              <w:rPr>
                                <w:rFonts w:asciiTheme="minorHAnsi" w:hAnsiTheme="minorHAnsi"/>
                                <w:sz w:val="22"/>
                                <w:szCs w:val="22"/>
                                <w:lang w:val="en"/>
                              </w:rPr>
                              <w:t xml:space="preserve">The information provided in this document is collected under the authority of sections 7 and 11.1 of the </w:t>
                            </w:r>
                            <w:hyperlink r:id="rId8" w:tgtFrame="_blank" w:history="1">
                              <w:r w:rsidRPr="0047643F">
                                <w:rPr>
                                  <w:rStyle w:val="Hyperlink"/>
                                  <w:rFonts w:asciiTheme="minorHAnsi" w:hAnsiTheme="minorHAnsi"/>
                                  <w:i/>
                                  <w:iCs/>
                                  <w:sz w:val="22"/>
                                  <w:szCs w:val="22"/>
                                  <w:lang w:val="en"/>
                                </w:rPr>
                                <w:t xml:space="preserve">Financial Administration Act (FAA) </w:t>
                              </w:r>
                            </w:hyperlink>
                            <w:r w:rsidRPr="0047643F">
                              <w:rPr>
                                <w:rFonts w:asciiTheme="minorHAnsi" w:hAnsiTheme="minorHAnsi"/>
                                <w:sz w:val="22"/>
                                <w:szCs w:val="22"/>
                                <w:lang w:val="en"/>
                              </w:rPr>
                              <w:t xml:space="preserve">for the purpose of supporting the </w:t>
                            </w:r>
                            <w:hyperlink r:id="rId9" w:history="1">
                              <w:r w:rsidRPr="0047643F">
                                <w:rPr>
                                  <w:rStyle w:val="Hyperlink"/>
                                  <w:rFonts w:asciiTheme="minorHAnsi" w:hAnsiTheme="minorHAnsi" w:cs="Arial"/>
                                  <w:i/>
                                  <w:iCs/>
                                  <w:sz w:val="22"/>
                                  <w:szCs w:val="22"/>
                                  <w:lang w:val="en"/>
                                </w:rPr>
                                <w:t>Directive on the Performance Management Program (PMP) for Executives</w:t>
                              </w:r>
                              <w:r w:rsidRPr="0047643F">
                                <w:rPr>
                                  <w:rStyle w:val="Hyperlink"/>
                                  <w:rFonts w:asciiTheme="minorHAnsi" w:hAnsiTheme="minorHAnsi" w:cs="Arial"/>
                                  <w:sz w:val="22"/>
                                  <w:szCs w:val="22"/>
                                  <w:lang w:val="en"/>
                                </w:rPr>
                                <w:t>.</w:t>
                              </w:r>
                            </w:hyperlink>
                          </w:p>
                          <w:p w14:paraId="2155023E" w14:textId="77777777" w:rsidR="005D0EC0" w:rsidRPr="0047643F" w:rsidRDefault="005D0EC0" w:rsidP="00EE7CFC">
                            <w:pPr>
                              <w:pStyle w:val="NormalWeb"/>
                              <w:spacing w:before="0" w:beforeAutospacing="0" w:after="0" w:afterAutospacing="0"/>
                              <w:rPr>
                                <w:rFonts w:asciiTheme="minorHAnsi" w:hAnsiTheme="minorHAnsi"/>
                                <w:sz w:val="22"/>
                                <w:szCs w:val="22"/>
                                <w:lang w:val="en"/>
                              </w:rPr>
                            </w:pPr>
                          </w:p>
                          <w:p w14:paraId="58B4D3C9" w14:textId="3E15C1E0" w:rsidR="005D0EC0" w:rsidRDefault="005D0EC0" w:rsidP="00EE7CFC">
                            <w:pPr>
                              <w:pStyle w:val="NormalWeb"/>
                              <w:spacing w:before="0" w:beforeAutospacing="0" w:after="0" w:afterAutospacing="0"/>
                              <w:rPr>
                                <w:rFonts w:asciiTheme="minorHAnsi" w:hAnsiTheme="minorHAnsi"/>
                                <w:sz w:val="22"/>
                                <w:szCs w:val="22"/>
                                <w:lang w:val="en"/>
                              </w:rPr>
                            </w:pPr>
                            <w:r w:rsidRPr="0047643F">
                              <w:rPr>
                                <w:rFonts w:asciiTheme="minorHAnsi" w:hAnsiTheme="minorHAnsi"/>
                                <w:sz w:val="22"/>
                                <w:szCs w:val="22"/>
                                <w:lang w:val="en"/>
                              </w:rPr>
                              <w:t xml:space="preserve">This document will be stored in the Performance Agreement module of the </w:t>
                            </w:r>
                            <w:hyperlink r:id="rId10" w:history="1">
                              <w:r w:rsidRPr="00EE7CFC">
                                <w:rPr>
                                  <w:rStyle w:val="Hyperlink"/>
                                  <w:rFonts w:asciiTheme="minorHAnsi" w:hAnsiTheme="minorHAnsi" w:cs="Arial"/>
                                  <w:sz w:val="22"/>
                                  <w:szCs w:val="22"/>
                                  <w:lang w:val="en"/>
                                </w:rPr>
                                <w:t>Executive Talent Management System</w:t>
                              </w:r>
                            </w:hyperlink>
                            <w:r w:rsidRPr="0047643F">
                              <w:rPr>
                                <w:rFonts w:asciiTheme="minorHAnsi" w:hAnsiTheme="minorHAnsi"/>
                                <w:sz w:val="22"/>
                                <w:szCs w:val="22"/>
                                <w:lang w:val="en"/>
                              </w:rPr>
                              <w:t xml:space="preserve"> and may be used and accessed by Human Resources and deputy heads in the core public administration for the purposes of reporting to senior management, auditing, statistical analysis, talent management and succession planning. Aggregate level information may be used by the T</w:t>
                            </w:r>
                            <w:r>
                              <w:rPr>
                                <w:rFonts w:asciiTheme="minorHAnsi" w:hAnsiTheme="minorHAnsi"/>
                                <w:sz w:val="22"/>
                                <w:szCs w:val="22"/>
                                <w:lang w:val="en"/>
                              </w:rPr>
                              <w:t xml:space="preserve">reasury Board Secretariat </w:t>
                            </w:r>
                            <w:r w:rsidRPr="0047643F">
                              <w:rPr>
                                <w:rFonts w:asciiTheme="minorHAnsi" w:hAnsiTheme="minorHAnsi"/>
                                <w:sz w:val="22"/>
                                <w:szCs w:val="22"/>
                                <w:lang w:val="en"/>
                              </w:rPr>
                              <w:t>for policy analysis, statistical analysis, auditing, research, a</w:t>
                            </w:r>
                            <w:r>
                              <w:rPr>
                                <w:rFonts w:asciiTheme="minorHAnsi" w:hAnsiTheme="minorHAnsi"/>
                                <w:sz w:val="22"/>
                                <w:szCs w:val="22"/>
                                <w:lang w:val="en"/>
                              </w:rPr>
                              <w:t>nd program evaluation purposes.</w:t>
                            </w:r>
                          </w:p>
                          <w:p w14:paraId="5543D8AB" w14:textId="77777777" w:rsidR="005D0EC0" w:rsidRPr="0047643F" w:rsidRDefault="005D0EC0" w:rsidP="00EE7CFC">
                            <w:pPr>
                              <w:pStyle w:val="NormalWeb"/>
                              <w:spacing w:before="0" w:beforeAutospacing="0" w:after="0" w:afterAutospacing="0"/>
                              <w:rPr>
                                <w:rFonts w:asciiTheme="minorHAnsi" w:hAnsiTheme="minorHAnsi"/>
                                <w:sz w:val="22"/>
                                <w:szCs w:val="22"/>
                                <w:lang w:val="en"/>
                              </w:rPr>
                            </w:pPr>
                          </w:p>
                          <w:p w14:paraId="2C2DA9FA" w14:textId="63BB9028" w:rsidR="005D0EC0" w:rsidRDefault="005D0EC0" w:rsidP="00EE7CFC">
                            <w:pPr>
                              <w:spacing w:after="0" w:line="240" w:lineRule="auto"/>
                              <w:rPr>
                                <w:rFonts w:asciiTheme="minorHAnsi" w:hAnsiTheme="minorHAnsi"/>
                                <w:lang w:val="en"/>
                              </w:rPr>
                            </w:pPr>
                            <w:r w:rsidRPr="0047643F">
                              <w:rPr>
                                <w:rFonts w:asciiTheme="minorHAnsi" w:hAnsiTheme="minorHAnsi"/>
                                <w:lang w:val="en"/>
                              </w:rPr>
                              <w:t xml:space="preserve">Personal information is protected under the provisions of the </w:t>
                            </w:r>
                            <w:hyperlink r:id="rId11" w:tgtFrame="_blank" w:history="1">
                              <w:r w:rsidRPr="0047643F">
                                <w:rPr>
                                  <w:rStyle w:val="Hyperlink"/>
                                  <w:rFonts w:asciiTheme="minorHAnsi" w:hAnsiTheme="minorHAnsi"/>
                                  <w:i/>
                                  <w:iCs/>
                                  <w:lang w:val="en"/>
                                </w:rPr>
                                <w:t xml:space="preserve">Privacy Act </w:t>
                              </w:r>
                            </w:hyperlink>
                            <w:r w:rsidRPr="0047643F">
                              <w:rPr>
                                <w:rFonts w:asciiTheme="minorHAnsi" w:hAnsiTheme="minorHAnsi"/>
                                <w:lang w:val="en"/>
                              </w:rPr>
                              <w:t xml:space="preserve">and will be stored in the </w:t>
                            </w:r>
                            <w:hyperlink r:id="rId12" w:anchor="pse912" w:tgtFrame="_blank" w:history="1">
                              <w:r w:rsidRPr="0047643F">
                                <w:rPr>
                                  <w:rStyle w:val="Hyperlink"/>
                                  <w:rFonts w:asciiTheme="minorHAnsi" w:hAnsiTheme="minorHAnsi"/>
                                  <w:i/>
                                  <w:iCs/>
                                  <w:lang w:val="en"/>
                                </w:rPr>
                                <w:t>Standard Bank, Employee Performance Management Program PSE 912</w:t>
                              </w:r>
                              <w:r w:rsidRPr="0047643F">
                                <w:rPr>
                                  <w:rStyle w:val="Hyperlink"/>
                                  <w:rFonts w:asciiTheme="minorHAnsi" w:hAnsiTheme="minorHAnsi"/>
                                  <w:lang w:val="en"/>
                                </w:rPr>
                                <w:t>.</w:t>
                              </w:r>
                            </w:hyperlink>
                            <w:r w:rsidRPr="0047643F">
                              <w:rPr>
                                <w:rFonts w:asciiTheme="minorHAnsi" w:hAnsiTheme="minorHAnsi"/>
                                <w:lang w:val="en"/>
                              </w:rPr>
                              <w:t xml:space="preserve"> Under the </w:t>
                            </w:r>
                            <w:r w:rsidRPr="0047643F">
                              <w:rPr>
                                <w:rFonts w:asciiTheme="minorHAnsi" w:hAnsiTheme="minorHAnsi"/>
                                <w:i/>
                                <w:iCs/>
                                <w:lang w:val="en"/>
                              </w:rPr>
                              <w:t>Privacy Act</w:t>
                            </w:r>
                            <w:r w:rsidRPr="0047643F">
                              <w:rPr>
                                <w:rFonts w:asciiTheme="minorHAnsi" w:hAnsiTheme="minorHAnsi"/>
                                <w:lang w:val="en"/>
                              </w:rPr>
                              <w:t xml:space="preserve">, employees have the right to request access to their personal information held by a government organization and to request corrections should they believe that their information contains errors or omissions. If you require clarification about this statement, contact the Access to Information Privacy coordinator within your organization or the Office of the Privacy Commissioner of Canada. </w:t>
                            </w:r>
                          </w:p>
                          <w:p w14:paraId="26DBF14A" w14:textId="77777777" w:rsidR="005D0EC0" w:rsidRPr="0047643F" w:rsidRDefault="005D0EC0" w:rsidP="00EE7CFC">
                            <w:pPr>
                              <w:spacing w:after="0" w:line="240" w:lineRule="auto"/>
                              <w:rPr>
                                <w:rFonts w:asciiTheme="minorHAnsi" w:hAnsiTheme="minorHAnsi"/>
                                <w:lang w:val="en"/>
                              </w:rPr>
                            </w:pPr>
                          </w:p>
                          <w:p w14:paraId="6EDE9B22" w14:textId="5F53B958" w:rsidR="005D0EC0" w:rsidRPr="0047643F" w:rsidRDefault="005D0EC0" w:rsidP="00EE7CFC">
                            <w:pPr>
                              <w:spacing w:after="0" w:line="240" w:lineRule="auto"/>
                              <w:rPr>
                                <w:rFonts w:asciiTheme="minorHAnsi" w:hAnsiTheme="minorHAnsi"/>
                                <w:lang w:val="en"/>
                              </w:rPr>
                            </w:pPr>
                            <w:r w:rsidRPr="0047643F">
                              <w:rPr>
                                <w:rFonts w:asciiTheme="minorHAnsi" w:hAnsiTheme="minorHAnsi"/>
                                <w:lang w:val="en"/>
                              </w:rPr>
                              <w:t>Retention and disposal of performance management information contained in this document will be done in accordance with the</w:t>
                            </w:r>
                            <w:r w:rsidRPr="005D0EC0">
                              <w:rPr>
                                <w:lang w:val="en" w:eastAsia="en-CA"/>
                              </w:rPr>
                              <w:t xml:space="preserve"> </w:t>
                            </w:r>
                            <w:r w:rsidRPr="005D0EC0">
                              <w:rPr>
                                <w:rFonts w:asciiTheme="minorHAnsi" w:hAnsiTheme="minorHAnsi"/>
                                <w:lang w:val="en"/>
                              </w:rPr>
                              <w:t xml:space="preserve">suggested retention periods for common administrative and operational functions in the </w:t>
                            </w:r>
                            <w:hyperlink r:id="rId13" w:history="1">
                              <w:r w:rsidRPr="005D0EC0">
                                <w:rPr>
                                  <w:rStyle w:val="Hyperlink"/>
                                  <w:rFonts w:asciiTheme="minorHAnsi" w:hAnsiTheme="minorHAnsi"/>
                                  <w:lang w:val="en"/>
                                </w:rPr>
                                <w:t>Generic Valuation Tools</w:t>
                              </w:r>
                            </w:hyperlink>
                            <w:r w:rsidRPr="005D0EC0">
                              <w:rPr>
                                <w:rFonts w:asciiTheme="minorHAnsi" w:hAnsiTheme="minorHAnsi"/>
                              </w:rPr>
                              <w:t xml:space="preserve"> </w:t>
                            </w:r>
                            <w:r w:rsidRPr="005D0EC0">
                              <w:rPr>
                                <w:rFonts w:asciiTheme="minorHAnsi" w:hAnsiTheme="minorHAnsi"/>
                                <w:lang w:val="en"/>
                              </w:rPr>
                              <w:t xml:space="preserve">of </w:t>
                            </w:r>
                            <w:r>
                              <w:rPr>
                                <w:rFonts w:asciiTheme="minorHAnsi" w:hAnsiTheme="minorHAnsi"/>
                                <w:lang w:val="en"/>
                              </w:rPr>
                              <w:t>the Library and Archives Canada.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36E833" id="_x0000_t202" coordsize="21600,21600" o:spt="202" path="m,l,21600r21600,l21600,xe">
                <v:stroke joinstyle="miter"/>
                <v:path gradientshapeok="t" o:connecttype="rect"/>
              </v:shapetype>
              <v:shape id="Text Box 1" o:spid="_x0000_s1026" type="#_x0000_t202" style="position:absolute;margin-left:-6.35pt;margin-top:12.5pt;width:2in;height:209.0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" fillcolor="#d8d8d8 [2732]" strokecolor="black [3213]">
                <v:shadow on="t" color="black" opacity="24903f" origin=",.5" offset="0,.55556mm"/>
                <v:textbox>
                  <w:txbxContent>
                    <w:p w14:paraId="711C4C19" w14:textId="65A03C69" w:rsidR="005D0EC0" w:rsidRPr="0052770A" w:rsidRDefault="005D0EC0" w:rsidP="00EE7CFC">
                      <w:pPr>
                        <w:pStyle w:val="NormalWeb"/>
                        <w:spacing w:before="0" w:beforeAutospacing="0" w:after="0" w:afterAutospacing="0"/>
                        <w:rPr>
                          <w:rFonts w:asciiTheme="minorHAnsi" w:hAnsiTheme="minorHAnsi"/>
                          <w:b/>
                          <w:sz w:val="22"/>
                          <w:szCs w:val="22"/>
                          <w:lang w:val="en"/>
                        </w:rPr>
                      </w:pPr>
                      <w:r w:rsidRPr="0052770A">
                        <w:rPr>
                          <w:rFonts w:asciiTheme="minorHAnsi" w:hAnsiTheme="minorHAnsi"/>
                          <w:b/>
                          <w:sz w:val="22"/>
                          <w:szCs w:val="22"/>
                          <w:lang w:val="en"/>
                        </w:rPr>
                        <w:t>PRIVACY NOTICE</w:t>
                      </w:r>
                    </w:p>
                    <w:p w14:paraId="2C33C261" w14:textId="391D63BF" w:rsidR="005D0EC0" w:rsidRDefault="005D0EC0" w:rsidP="00EE7CFC">
                      <w:pPr>
                        <w:pStyle w:val="NormalWeb"/>
                        <w:spacing w:before="0" w:beforeAutospacing="0" w:after="0" w:afterAutospacing="0"/>
                        <w:rPr>
                          <w:rStyle w:val="Hyperlink"/>
                          <w:rFonts w:asciiTheme="minorHAnsi" w:hAnsiTheme="minorHAnsi" w:cs="Arial"/>
                          <w:sz w:val="22"/>
                          <w:szCs w:val="22"/>
                          <w:lang w:val="en"/>
                        </w:rPr>
                      </w:pPr>
                      <w:r w:rsidRPr="0047643F">
                        <w:rPr>
                          <w:rFonts w:asciiTheme="minorHAnsi" w:hAnsiTheme="minorHAnsi"/>
                          <w:sz w:val="22"/>
                          <w:szCs w:val="22"/>
                          <w:lang w:val="en"/>
                        </w:rPr>
                        <w:t xml:space="preserve">The information provided in this document is collected under the authority of sections 7 and 11.1 of the </w:t>
                      </w:r>
                      <w:hyperlink r:id="rId14" w:tgtFrame="_blank" w:history="1">
                        <w:r w:rsidRPr="0047643F">
                          <w:rPr>
                            <w:rStyle w:val="Hyperlink"/>
                            <w:rFonts w:asciiTheme="minorHAnsi" w:hAnsiTheme="minorHAnsi"/>
                            <w:i/>
                            <w:iCs/>
                            <w:sz w:val="22"/>
                            <w:szCs w:val="22"/>
                            <w:lang w:val="en"/>
                          </w:rPr>
                          <w:t xml:space="preserve">Financial Administration Act (FAA) </w:t>
                        </w:r>
                      </w:hyperlink>
                      <w:r w:rsidRPr="0047643F">
                        <w:rPr>
                          <w:rFonts w:asciiTheme="minorHAnsi" w:hAnsiTheme="minorHAnsi"/>
                          <w:sz w:val="22"/>
                          <w:szCs w:val="22"/>
                          <w:lang w:val="en"/>
                        </w:rPr>
                        <w:t xml:space="preserve">for the purpose of supporting the </w:t>
                      </w:r>
                      <w:hyperlink r:id="rId15" w:history="1">
                        <w:r w:rsidRPr="0047643F">
                          <w:rPr>
                            <w:rStyle w:val="Hyperlink"/>
                            <w:rFonts w:asciiTheme="minorHAnsi" w:hAnsiTheme="minorHAnsi" w:cs="Arial"/>
                            <w:i/>
                            <w:iCs/>
                            <w:sz w:val="22"/>
                            <w:szCs w:val="22"/>
                            <w:lang w:val="en"/>
                          </w:rPr>
                          <w:t>Directive on the Performance Management Program (PMP) for Executives</w:t>
                        </w:r>
                        <w:r w:rsidRPr="0047643F">
                          <w:rPr>
                            <w:rStyle w:val="Hyperlink"/>
                            <w:rFonts w:asciiTheme="minorHAnsi" w:hAnsiTheme="minorHAnsi" w:cs="Arial"/>
                            <w:sz w:val="22"/>
                            <w:szCs w:val="22"/>
                            <w:lang w:val="en"/>
                          </w:rPr>
                          <w:t>.</w:t>
                        </w:r>
                      </w:hyperlink>
                    </w:p>
                    <w:p w14:paraId="2155023E" w14:textId="77777777" w:rsidR="005D0EC0" w:rsidRPr="0047643F" w:rsidRDefault="005D0EC0" w:rsidP="00EE7CFC">
                      <w:pPr>
                        <w:pStyle w:val="NormalWeb"/>
                        <w:spacing w:before="0" w:beforeAutospacing="0" w:after="0" w:afterAutospacing="0"/>
                        <w:rPr>
                          <w:rFonts w:asciiTheme="minorHAnsi" w:hAnsiTheme="minorHAnsi"/>
                          <w:sz w:val="22"/>
                          <w:szCs w:val="22"/>
                          <w:lang w:val="en"/>
                        </w:rPr>
                      </w:pPr>
                    </w:p>
                    <w:p w14:paraId="58B4D3C9" w14:textId="3E15C1E0" w:rsidR="005D0EC0" w:rsidRDefault="005D0EC0" w:rsidP="00EE7CFC">
                      <w:pPr>
                        <w:pStyle w:val="NormalWeb"/>
                        <w:spacing w:before="0" w:beforeAutospacing="0" w:after="0" w:afterAutospacing="0"/>
                        <w:rPr>
                          <w:rFonts w:asciiTheme="minorHAnsi" w:hAnsiTheme="minorHAnsi"/>
                          <w:sz w:val="22"/>
                          <w:szCs w:val="22"/>
                          <w:lang w:val="en"/>
                        </w:rPr>
                      </w:pPr>
                      <w:r w:rsidRPr="0047643F">
                        <w:rPr>
                          <w:rFonts w:asciiTheme="minorHAnsi" w:hAnsiTheme="minorHAnsi"/>
                          <w:sz w:val="22"/>
                          <w:szCs w:val="22"/>
                          <w:lang w:val="en"/>
                        </w:rPr>
                        <w:t xml:space="preserve">This document will be stored in the Performance Agreement module of the </w:t>
                      </w:r>
                      <w:hyperlink r:id="rId16" w:history="1">
                        <w:r w:rsidRPr="00EE7CFC">
                          <w:rPr>
                            <w:rStyle w:val="Hyperlink"/>
                            <w:rFonts w:asciiTheme="minorHAnsi" w:hAnsiTheme="minorHAnsi" w:cs="Arial"/>
                            <w:sz w:val="22"/>
                            <w:szCs w:val="22"/>
                            <w:lang w:val="en"/>
                          </w:rPr>
                          <w:t>Executive Talent Management System</w:t>
                        </w:r>
                      </w:hyperlink>
                      <w:r w:rsidRPr="0047643F">
                        <w:rPr>
                          <w:rFonts w:asciiTheme="minorHAnsi" w:hAnsiTheme="minorHAnsi"/>
                          <w:sz w:val="22"/>
                          <w:szCs w:val="22"/>
                          <w:lang w:val="en"/>
                        </w:rPr>
                        <w:t xml:space="preserve"> and may be used and accessed by Human Resources and deputy heads in the core public administration for the purposes of reporting to senior management, auditing, statistical analysis, talent management and succession planning. Aggregate level information may be used by the T</w:t>
                      </w:r>
                      <w:r>
                        <w:rPr>
                          <w:rFonts w:asciiTheme="minorHAnsi" w:hAnsiTheme="minorHAnsi"/>
                          <w:sz w:val="22"/>
                          <w:szCs w:val="22"/>
                          <w:lang w:val="en"/>
                        </w:rPr>
                        <w:t xml:space="preserve">reasury Board Secretariat </w:t>
                      </w:r>
                      <w:r w:rsidRPr="0047643F">
                        <w:rPr>
                          <w:rFonts w:asciiTheme="minorHAnsi" w:hAnsiTheme="minorHAnsi"/>
                          <w:sz w:val="22"/>
                          <w:szCs w:val="22"/>
                          <w:lang w:val="en"/>
                        </w:rPr>
                        <w:t>for policy analysis, statistical analysis, auditing, research, a</w:t>
                      </w:r>
                      <w:r>
                        <w:rPr>
                          <w:rFonts w:asciiTheme="minorHAnsi" w:hAnsiTheme="minorHAnsi"/>
                          <w:sz w:val="22"/>
                          <w:szCs w:val="22"/>
                          <w:lang w:val="en"/>
                        </w:rPr>
                        <w:t>nd program evaluation purposes.</w:t>
                      </w:r>
                    </w:p>
                    <w:p w14:paraId="5543D8AB" w14:textId="77777777" w:rsidR="005D0EC0" w:rsidRPr="0047643F" w:rsidRDefault="005D0EC0" w:rsidP="00EE7CFC">
                      <w:pPr>
                        <w:pStyle w:val="NormalWeb"/>
                        <w:spacing w:before="0" w:beforeAutospacing="0" w:after="0" w:afterAutospacing="0"/>
                        <w:rPr>
                          <w:rFonts w:asciiTheme="minorHAnsi" w:hAnsiTheme="minorHAnsi"/>
                          <w:sz w:val="22"/>
                          <w:szCs w:val="22"/>
                          <w:lang w:val="en"/>
                        </w:rPr>
                      </w:pPr>
                    </w:p>
                    <w:p w14:paraId="2C2DA9FA" w14:textId="63BB9028" w:rsidR="005D0EC0" w:rsidRDefault="005D0EC0" w:rsidP="00EE7CFC">
                      <w:pPr>
                        <w:spacing w:after="0" w:line="240" w:lineRule="auto"/>
                        <w:rPr>
                          <w:rFonts w:asciiTheme="minorHAnsi" w:hAnsiTheme="minorHAnsi"/>
                          <w:lang w:val="en"/>
                        </w:rPr>
                      </w:pPr>
                      <w:r w:rsidRPr="0047643F">
                        <w:rPr>
                          <w:rFonts w:asciiTheme="minorHAnsi" w:hAnsiTheme="minorHAnsi"/>
                          <w:lang w:val="en"/>
                        </w:rPr>
                        <w:t xml:space="preserve">Personal information is protected under the provisions of the </w:t>
                      </w:r>
                      <w:hyperlink r:id="rId17" w:tgtFrame="_blank" w:history="1">
                        <w:r w:rsidRPr="0047643F">
                          <w:rPr>
                            <w:rStyle w:val="Hyperlink"/>
                            <w:rFonts w:asciiTheme="minorHAnsi" w:hAnsiTheme="minorHAnsi"/>
                            <w:i/>
                            <w:iCs/>
                            <w:lang w:val="en"/>
                          </w:rPr>
                          <w:t xml:space="preserve">Privacy Act </w:t>
                        </w:r>
                      </w:hyperlink>
                      <w:r w:rsidRPr="0047643F">
                        <w:rPr>
                          <w:rFonts w:asciiTheme="minorHAnsi" w:hAnsiTheme="minorHAnsi"/>
                          <w:lang w:val="en"/>
                        </w:rPr>
                        <w:t xml:space="preserve">and will be stored in the </w:t>
                      </w:r>
                      <w:hyperlink r:id="rId18" w:anchor="pse912" w:tgtFrame="_blank" w:history="1">
                        <w:r w:rsidRPr="0047643F">
                          <w:rPr>
                            <w:rStyle w:val="Hyperlink"/>
                            <w:rFonts w:asciiTheme="minorHAnsi" w:hAnsiTheme="minorHAnsi"/>
                            <w:i/>
                            <w:iCs/>
                            <w:lang w:val="en"/>
                          </w:rPr>
                          <w:t>Standard Bank, Employee Performance Management Program PSE 912</w:t>
                        </w:r>
                        <w:r w:rsidRPr="0047643F">
                          <w:rPr>
                            <w:rStyle w:val="Hyperlink"/>
                            <w:rFonts w:asciiTheme="minorHAnsi" w:hAnsiTheme="minorHAnsi"/>
                            <w:lang w:val="en"/>
                          </w:rPr>
                          <w:t>.</w:t>
                        </w:r>
                      </w:hyperlink>
                      <w:r w:rsidRPr="0047643F">
                        <w:rPr>
                          <w:rFonts w:asciiTheme="minorHAnsi" w:hAnsiTheme="minorHAnsi"/>
                          <w:lang w:val="en"/>
                        </w:rPr>
                        <w:t xml:space="preserve"> Under the </w:t>
                      </w:r>
                      <w:r w:rsidRPr="0047643F">
                        <w:rPr>
                          <w:rFonts w:asciiTheme="minorHAnsi" w:hAnsiTheme="minorHAnsi"/>
                          <w:i/>
                          <w:iCs/>
                          <w:lang w:val="en"/>
                        </w:rPr>
                        <w:t>Privacy Act</w:t>
                      </w:r>
                      <w:r w:rsidRPr="0047643F">
                        <w:rPr>
                          <w:rFonts w:asciiTheme="minorHAnsi" w:hAnsiTheme="minorHAnsi"/>
                          <w:lang w:val="en"/>
                        </w:rPr>
                        <w:t xml:space="preserve">, employees have the right to request access to their personal information held by a government organization and to request corrections should they believe that their information contains errors or omissions. If you require clarification about this statement, contact the Access to Information Privacy coordinator within your organization or the Office of the Privacy Commissioner of Canada. </w:t>
                      </w:r>
                    </w:p>
                    <w:p w14:paraId="26DBF14A" w14:textId="77777777" w:rsidR="005D0EC0" w:rsidRPr="0047643F" w:rsidRDefault="005D0EC0" w:rsidP="00EE7CFC">
                      <w:pPr>
                        <w:spacing w:after="0" w:line="240" w:lineRule="auto"/>
                        <w:rPr>
                          <w:rFonts w:asciiTheme="minorHAnsi" w:hAnsiTheme="minorHAnsi"/>
                          <w:lang w:val="en"/>
                        </w:rPr>
                      </w:pPr>
                    </w:p>
                    <w:p w14:paraId="6EDE9B22" w14:textId="5F53B958" w:rsidR="005D0EC0" w:rsidRPr="0047643F" w:rsidRDefault="005D0EC0" w:rsidP="00EE7CFC">
                      <w:pPr>
                        <w:spacing w:after="0" w:line="240" w:lineRule="auto"/>
                        <w:rPr>
                          <w:rFonts w:asciiTheme="minorHAnsi" w:hAnsiTheme="minorHAnsi"/>
                          <w:lang w:val="en"/>
                        </w:rPr>
                      </w:pPr>
                      <w:r w:rsidRPr="0047643F">
                        <w:rPr>
                          <w:rFonts w:asciiTheme="minorHAnsi" w:hAnsiTheme="minorHAnsi"/>
                          <w:lang w:val="en"/>
                        </w:rPr>
                        <w:t>Retention and disposal of performance management information contained in this document will be done in accordance with the</w:t>
                      </w:r>
                      <w:r w:rsidRPr="005D0EC0">
                        <w:rPr>
                          <w:lang w:val="en" w:eastAsia="en-CA"/>
                        </w:rPr>
                        <w:t xml:space="preserve"> </w:t>
                      </w:r>
                      <w:r w:rsidRPr="005D0EC0">
                        <w:rPr>
                          <w:rFonts w:asciiTheme="minorHAnsi" w:hAnsiTheme="minorHAnsi"/>
                          <w:lang w:val="en"/>
                        </w:rPr>
                        <w:t xml:space="preserve">suggested retention periods for common administrative and operational functions in the </w:t>
                      </w:r>
                      <w:hyperlink r:id="rId19" w:history="1">
                        <w:r w:rsidRPr="005D0EC0">
                          <w:rPr>
                            <w:rStyle w:val="Hyperlink"/>
                            <w:rFonts w:asciiTheme="minorHAnsi" w:hAnsiTheme="minorHAnsi"/>
                            <w:lang w:val="en"/>
                          </w:rPr>
                          <w:t>Generic Valuation Tools</w:t>
                        </w:r>
                      </w:hyperlink>
                      <w:r w:rsidRPr="005D0EC0">
                        <w:rPr>
                          <w:rFonts w:asciiTheme="minorHAnsi" w:hAnsiTheme="minorHAnsi"/>
                        </w:rPr>
                        <w:t xml:space="preserve"> </w:t>
                      </w:r>
                      <w:r w:rsidRPr="005D0EC0">
                        <w:rPr>
                          <w:rFonts w:asciiTheme="minorHAnsi" w:hAnsiTheme="minorHAnsi"/>
                          <w:lang w:val="en"/>
                        </w:rPr>
                        <w:t xml:space="preserve">of </w:t>
                      </w:r>
                      <w:r>
                        <w:rPr>
                          <w:rFonts w:asciiTheme="minorHAnsi" w:hAnsiTheme="minorHAnsi"/>
                          <w:lang w:val="en"/>
                        </w:rPr>
                        <w:t>the Library and Archives Canada.</w:t>
                      </w:r>
                    </w:p>
                  </w:txbxContent>
                </v:textbox>
                <w10:wrap type="square"/>
              </v:shape>
            </w:pict>
          </mc:Fallback>
        </mc:AlternateContent>
      </w:r>
    </w:p>
    <w:p w14:paraId="097182D5" w14:textId="319F94B9" w:rsidR="00FD2894" w:rsidRDefault="0083382E" w:rsidP="00341AD3">
      <w:pPr>
        <w:pStyle w:val="Heading1"/>
        <w:numPr>
          <w:ilvl w:val="0"/>
          <w:numId w:val="1"/>
        </w:numPr>
        <w:spacing w:before="0" w:after="0" w:line="240" w:lineRule="auto"/>
        <w:rPr>
          <w:rFonts w:asciiTheme="minorHAnsi" w:hAnsiTheme="minorHAnsi"/>
          <w:b/>
          <w:color w:val="auto"/>
          <w:sz w:val="32"/>
          <w:szCs w:val="32"/>
        </w:rPr>
      </w:pPr>
      <w:r w:rsidRPr="00726D06">
        <w:rPr>
          <w:rFonts w:asciiTheme="minorHAnsi" w:hAnsiTheme="minorHAnsi"/>
          <w:b/>
          <w:color w:val="auto"/>
          <w:sz w:val="32"/>
          <w:szCs w:val="32"/>
        </w:rPr>
        <w:t>Personal I</w:t>
      </w:r>
      <w:r w:rsidR="00A86DB9" w:rsidRPr="00726D06">
        <w:rPr>
          <w:rFonts w:asciiTheme="minorHAnsi" w:hAnsiTheme="minorHAnsi"/>
          <w:b/>
          <w:color w:val="auto"/>
          <w:sz w:val="32"/>
          <w:szCs w:val="32"/>
        </w:rPr>
        <w:t>nformation</w:t>
      </w:r>
    </w:p>
    <w:p w14:paraId="17CAC930" w14:textId="77777777" w:rsidR="00AE295F" w:rsidRPr="00AE295F" w:rsidRDefault="00AE295F" w:rsidP="00EE7CFC">
      <w:pPr>
        <w:spacing w:after="0" w:line="240" w:lineRule="auto"/>
      </w:pPr>
    </w:p>
    <w:tbl>
      <w:tblPr>
        <w:tblW w:w="17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52"/>
        <w:gridCol w:w="866"/>
        <w:gridCol w:w="3670"/>
        <w:gridCol w:w="3080"/>
        <w:gridCol w:w="5992"/>
      </w:tblGrid>
      <w:tr w:rsidR="007E2ADF" w:rsidRPr="00726D06" w14:paraId="1584315B" w14:textId="221ADB9F" w:rsidTr="00A33332">
        <w:tc>
          <w:tcPr>
            <w:tcW w:w="8188" w:type="dxa"/>
            <w:gridSpan w:val="3"/>
            <w:tcBorders>
              <w:top w:val="single" w:sz="12" w:space="0" w:color="auto"/>
              <w:bottom w:val="single" w:sz="4" w:space="0" w:color="auto"/>
            </w:tcBorders>
            <w:shd w:val="clear" w:color="auto" w:fill="D9D9D9"/>
            <w:vAlign w:val="center"/>
          </w:tcPr>
          <w:p w14:paraId="15843159" w14:textId="52F12759" w:rsidR="007E2ADF" w:rsidRPr="00726D06" w:rsidRDefault="007E2ADF" w:rsidP="00EE7CFC">
            <w:pPr>
              <w:pStyle w:val="NoSpacing"/>
              <w:rPr>
                <w:rFonts w:asciiTheme="minorHAnsi" w:hAnsiTheme="minorHAnsi"/>
                <w:b/>
              </w:rPr>
            </w:pPr>
            <w:r w:rsidRPr="00726D06">
              <w:rPr>
                <w:rFonts w:asciiTheme="minorHAnsi" w:hAnsiTheme="minorHAnsi"/>
                <w:b/>
              </w:rPr>
              <w:t xml:space="preserve">Employee </w:t>
            </w:r>
          </w:p>
        </w:tc>
        <w:tc>
          <w:tcPr>
            <w:tcW w:w="9072" w:type="dxa"/>
            <w:gridSpan w:val="2"/>
            <w:tcBorders>
              <w:top w:val="single" w:sz="12" w:space="0" w:color="auto"/>
              <w:bottom w:val="single" w:sz="4" w:space="0" w:color="auto"/>
            </w:tcBorders>
            <w:shd w:val="clear" w:color="auto" w:fill="D9D9D9"/>
            <w:vAlign w:val="center"/>
          </w:tcPr>
          <w:p w14:paraId="7B68176F" w14:textId="3216F13E" w:rsidR="007E2ADF" w:rsidRPr="00726D06" w:rsidRDefault="007B5C79" w:rsidP="00EE7CFC">
            <w:pPr>
              <w:pStyle w:val="NoSpacing"/>
              <w:rPr>
                <w:rFonts w:asciiTheme="minorHAnsi" w:hAnsiTheme="minorHAnsi"/>
                <w:b/>
              </w:rPr>
            </w:pPr>
            <w:r>
              <w:rPr>
                <w:rFonts w:asciiTheme="minorHAnsi" w:hAnsiTheme="minorHAnsi"/>
                <w:b/>
              </w:rPr>
              <w:t>Manager</w:t>
            </w:r>
          </w:p>
        </w:tc>
      </w:tr>
      <w:tr w:rsidR="00D6025A" w:rsidRPr="00726D06" w14:paraId="15843168" w14:textId="6357F1C3" w:rsidTr="004461CA">
        <w:tc>
          <w:tcPr>
            <w:tcW w:w="3652" w:type="dxa"/>
            <w:tcBorders>
              <w:top w:val="single" w:sz="4" w:space="0" w:color="auto"/>
              <w:bottom w:val="single" w:sz="4" w:space="0" w:color="auto"/>
              <w:right w:val="dashed" w:sz="4" w:space="0" w:color="auto"/>
            </w:tcBorders>
            <w:vAlign w:val="center"/>
          </w:tcPr>
          <w:p w14:paraId="38CFD541" w14:textId="607FB66D" w:rsidR="00D6025A" w:rsidRPr="00726D06" w:rsidRDefault="00D6025A" w:rsidP="00473F3C">
            <w:pPr>
              <w:spacing w:after="0" w:line="240" w:lineRule="auto"/>
              <w:rPr>
                <w:rFonts w:asciiTheme="minorHAnsi" w:hAnsiTheme="minorHAnsi"/>
              </w:rPr>
            </w:pPr>
            <w:r w:rsidRPr="00726D06">
              <w:rPr>
                <w:rFonts w:asciiTheme="minorHAnsi" w:hAnsiTheme="minorHAnsi"/>
              </w:rPr>
              <w:t>Name</w:t>
            </w:r>
            <w:r>
              <w:rPr>
                <w:rFonts w:asciiTheme="minorHAnsi" w:hAnsiTheme="minorHAnsi"/>
              </w:rPr>
              <w:t>:</w:t>
            </w:r>
          </w:p>
        </w:tc>
        <w:tc>
          <w:tcPr>
            <w:tcW w:w="4536" w:type="dxa"/>
            <w:gridSpan w:val="2"/>
            <w:tcBorders>
              <w:top w:val="single" w:sz="4" w:space="0" w:color="auto"/>
              <w:left w:val="dashed" w:sz="4" w:space="0" w:color="auto"/>
              <w:bottom w:val="single" w:sz="4" w:space="0" w:color="auto"/>
            </w:tcBorders>
            <w:vAlign w:val="center"/>
          </w:tcPr>
          <w:p w14:paraId="15843163" w14:textId="1154EE13" w:rsidR="00D6025A" w:rsidRPr="00726D06" w:rsidRDefault="00D6025A" w:rsidP="00EE7CFC">
            <w:pPr>
              <w:spacing w:after="0" w:line="240" w:lineRule="auto"/>
              <w:rPr>
                <w:rFonts w:asciiTheme="minorHAnsi" w:hAnsiTheme="minorHAnsi"/>
              </w:rPr>
            </w:pPr>
          </w:p>
        </w:tc>
        <w:tc>
          <w:tcPr>
            <w:tcW w:w="9072" w:type="dxa"/>
            <w:gridSpan w:val="2"/>
            <w:vMerge w:val="restart"/>
            <w:tcBorders>
              <w:top w:val="single" w:sz="4" w:space="0" w:color="auto"/>
              <w:left w:val="dashed" w:sz="4" w:space="0" w:color="auto"/>
            </w:tcBorders>
            <w:vAlign w:val="center"/>
          </w:tcPr>
          <w:p w14:paraId="3FE2AA05" w14:textId="1E866ABC" w:rsidR="00D6025A" w:rsidRPr="00726D06" w:rsidRDefault="00D6025A" w:rsidP="00473F3C">
            <w:pPr>
              <w:spacing w:after="0" w:line="240" w:lineRule="auto"/>
              <w:rPr>
                <w:rFonts w:asciiTheme="minorHAnsi" w:hAnsiTheme="minorHAnsi"/>
              </w:rPr>
            </w:pPr>
            <w:r>
              <w:rPr>
                <w:rFonts w:asciiTheme="minorHAnsi" w:hAnsiTheme="minorHAnsi"/>
              </w:rPr>
              <w:t>Name</w:t>
            </w:r>
            <w:r w:rsidRPr="00726D06">
              <w:rPr>
                <w:rFonts w:asciiTheme="minorHAnsi" w:hAnsiTheme="minorHAnsi"/>
              </w:rPr>
              <w:t>:</w:t>
            </w:r>
            <w:r w:rsidRPr="00032BD3">
              <w:rPr>
                <w:rStyle w:val="EndnoteReference"/>
                <w:rFonts w:asciiTheme="minorHAnsi" w:hAnsiTheme="minorHAnsi"/>
              </w:rPr>
              <w:t xml:space="preserve"> </w:t>
            </w:r>
          </w:p>
        </w:tc>
      </w:tr>
      <w:tr w:rsidR="00D6025A" w:rsidRPr="00726D06" w14:paraId="62D3D1D2" w14:textId="75A15608" w:rsidTr="004461CA">
        <w:tc>
          <w:tcPr>
            <w:tcW w:w="3652" w:type="dxa"/>
            <w:tcBorders>
              <w:top w:val="single" w:sz="4" w:space="0" w:color="auto"/>
              <w:bottom w:val="single" w:sz="4" w:space="0" w:color="auto"/>
              <w:right w:val="dashed" w:sz="4" w:space="0" w:color="auto"/>
            </w:tcBorders>
            <w:vAlign w:val="center"/>
          </w:tcPr>
          <w:p w14:paraId="5B118014" w14:textId="01BB6288" w:rsidR="00D6025A" w:rsidRPr="00726D06" w:rsidRDefault="00D6025A" w:rsidP="00EE7CFC">
            <w:pPr>
              <w:spacing w:after="0" w:line="240" w:lineRule="auto"/>
              <w:rPr>
                <w:rFonts w:asciiTheme="minorHAnsi" w:hAnsiTheme="minorHAnsi"/>
              </w:rPr>
            </w:pPr>
            <w:r w:rsidRPr="00726D06">
              <w:rPr>
                <w:rFonts w:asciiTheme="minorHAnsi" w:hAnsiTheme="minorHAnsi"/>
              </w:rPr>
              <w:t>Title:</w:t>
            </w:r>
          </w:p>
        </w:tc>
        <w:tc>
          <w:tcPr>
            <w:tcW w:w="4536" w:type="dxa"/>
            <w:gridSpan w:val="2"/>
            <w:tcBorders>
              <w:top w:val="single" w:sz="4" w:space="0" w:color="auto"/>
              <w:left w:val="dashed" w:sz="4" w:space="0" w:color="auto"/>
              <w:bottom w:val="single" w:sz="4" w:space="0" w:color="auto"/>
            </w:tcBorders>
            <w:vAlign w:val="center"/>
          </w:tcPr>
          <w:p w14:paraId="013B66CF" w14:textId="6CB14D18" w:rsidR="00D6025A" w:rsidRPr="00726D06" w:rsidRDefault="00D6025A" w:rsidP="00EE7CFC">
            <w:pPr>
              <w:spacing w:after="0" w:line="240" w:lineRule="auto"/>
              <w:rPr>
                <w:rFonts w:asciiTheme="minorHAnsi" w:hAnsiTheme="minorHAnsi"/>
              </w:rPr>
            </w:pPr>
          </w:p>
        </w:tc>
        <w:tc>
          <w:tcPr>
            <w:tcW w:w="9072" w:type="dxa"/>
            <w:gridSpan w:val="2"/>
            <w:vMerge/>
            <w:tcBorders>
              <w:left w:val="dashed" w:sz="4" w:space="0" w:color="auto"/>
              <w:bottom w:val="single" w:sz="4" w:space="0" w:color="auto"/>
            </w:tcBorders>
            <w:vAlign w:val="center"/>
          </w:tcPr>
          <w:p w14:paraId="496E7767" w14:textId="43131A11" w:rsidR="00D6025A" w:rsidRPr="00726D06" w:rsidRDefault="00D6025A" w:rsidP="00EE7CFC">
            <w:pPr>
              <w:spacing w:after="0" w:line="240" w:lineRule="auto"/>
              <w:rPr>
                <w:rFonts w:asciiTheme="minorHAnsi" w:hAnsiTheme="minorHAnsi"/>
              </w:rPr>
            </w:pPr>
          </w:p>
        </w:tc>
      </w:tr>
      <w:tr w:rsidR="00D6025A" w:rsidRPr="00726D06" w14:paraId="4483FC68" w14:textId="77777777" w:rsidTr="004461CA">
        <w:tc>
          <w:tcPr>
            <w:tcW w:w="3652" w:type="dxa"/>
            <w:tcBorders>
              <w:top w:val="single" w:sz="4" w:space="0" w:color="auto"/>
              <w:bottom w:val="single" w:sz="2" w:space="0" w:color="auto"/>
              <w:right w:val="dashed" w:sz="4" w:space="0" w:color="auto"/>
            </w:tcBorders>
            <w:vAlign w:val="center"/>
          </w:tcPr>
          <w:p w14:paraId="1EC20A7E" w14:textId="1E68A240" w:rsidR="00D6025A" w:rsidRPr="00726D06" w:rsidRDefault="00D6025A" w:rsidP="00EE7CFC">
            <w:pPr>
              <w:spacing w:after="0" w:line="240" w:lineRule="auto"/>
              <w:rPr>
                <w:rFonts w:asciiTheme="minorHAnsi" w:hAnsiTheme="minorHAnsi"/>
              </w:rPr>
            </w:pPr>
            <w:r w:rsidRPr="00726D06">
              <w:rPr>
                <w:rFonts w:asciiTheme="minorHAnsi" w:hAnsiTheme="minorHAnsi"/>
              </w:rPr>
              <w:t xml:space="preserve">Substantive Group and Level: </w:t>
            </w:r>
          </w:p>
        </w:tc>
        <w:tc>
          <w:tcPr>
            <w:tcW w:w="4536" w:type="dxa"/>
            <w:gridSpan w:val="2"/>
            <w:tcBorders>
              <w:top w:val="single" w:sz="4" w:space="0" w:color="auto"/>
              <w:left w:val="dashed" w:sz="4" w:space="0" w:color="auto"/>
              <w:bottom w:val="single" w:sz="2" w:space="0" w:color="auto"/>
            </w:tcBorders>
            <w:vAlign w:val="center"/>
          </w:tcPr>
          <w:p w14:paraId="151935FA" w14:textId="77777777" w:rsidR="00D6025A" w:rsidRPr="00726D06" w:rsidRDefault="00D6025A" w:rsidP="00EE7CFC">
            <w:pPr>
              <w:spacing w:after="0" w:line="240" w:lineRule="auto"/>
              <w:rPr>
                <w:rFonts w:asciiTheme="minorHAnsi" w:hAnsiTheme="minorHAnsi"/>
              </w:rPr>
            </w:pPr>
          </w:p>
        </w:tc>
        <w:tc>
          <w:tcPr>
            <w:tcW w:w="9072" w:type="dxa"/>
            <w:gridSpan w:val="2"/>
            <w:vMerge w:val="restart"/>
            <w:tcBorders>
              <w:top w:val="single" w:sz="4" w:space="0" w:color="auto"/>
              <w:left w:val="dashed" w:sz="4" w:space="0" w:color="auto"/>
            </w:tcBorders>
            <w:shd w:val="clear" w:color="auto" w:fill="auto"/>
            <w:vAlign w:val="center"/>
          </w:tcPr>
          <w:p w14:paraId="2A7E25FC" w14:textId="0A6296D4" w:rsidR="00D6025A" w:rsidRPr="00726D06" w:rsidRDefault="00D6025A" w:rsidP="00EE7CFC">
            <w:pPr>
              <w:spacing w:after="0" w:line="240" w:lineRule="auto"/>
              <w:rPr>
                <w:rFonts w:asciiTheme="minorHAnsi" w:hAnsiTheme="minorHAnsi"/>
              </w:rPr>
            </w:pPr>
            <w:r w:rsidRPr="00726D06">
              <w:rPr>
                <w:rFonts w:asciiTheme="minorHAnsi" w:hAnsiTheme="minorHAnsi"/>
              </w:rPr>
              <w:t>Title:</w:t>
            </w:r>
          </w:p>
        </w:tc>
      </w:tr>
      <w:tr w:rsidR="00D6025A" w:rsidRPr="00726D06" w14:paraId="437E6757" w14:textId="77777777" w:rsidTr="004461CA">
        <w:tc>
          <w:tcPr>
            <w:tcW w:w="3652" w:type="dxa"/>
            <w:tcBorders>
              <w:top w:val="single" w:sz="2" w:space="0" w:color="auto"/>
              <w:bottom w:val="single" w:sz="12" w:space="0" w:color="auto"/>
              <w:right w:val="dashed" w:sz="4" w:space="0" w:color="auto"/>
            </w:tcBorders>
            <w:vAlign w:val="center"/>
          </w:tcPr>
          <w:p w14:paraId="1676F3AE" w14:textId="087F5C00" w:rsidR="00D6025A" w:rsidRPr="00726D06" w:rsidRDefault="00D6025A" w:rsidP="00EE7CFC">
            <w:pPr>
              <w:spacing w:after="0" w:line="240" w:lineRule="auto"/>
              <w:rPr>
                <w:rFonts w:asciiTheme="minorHAnsi" w:hAnsiTheme="minorHAnsi"/>
              </w:rPr>
            </w:pPr>
            <w:r w:rsidRPr="00726D06">
              <w:rPr>
                <w:rFonts w:asciiTheme="minorHAnsi" w:hAnsiTheme="minorHAnsi"/>
              </w:rPr>
              <w:t>Acting Group and Level</w:t>
            </w:r>
            <w:r>
              <w:rPr>
                <w:rFonts w:asciiTheme="minorHAnsi" w:hAnsiTheme="minorHAnsi"/>
              </w:rPr>
              <w:t xml:space="preserve"> (if applicable)</w:t>
            </w:r>
            <w:r w:rsidRPr="00726D06">
              <w:rPr>
                <w:rFonts w:asciiTheme="minorHAnsi" w:hAnsiTheme="minorHAnsi"/>
              </w:rPr>
              <w:t xml:space="preserve">: </w:t>
            </w:r>
          </w:p>
        </w:tc>
        <w:tc>
          <w:tcPr>
            <w:tcW w:w="4536" w:type="dxa"/>
            <w:gridSpan w:val="2"/>
            <w:tcBorders>
              <w:top w:val="single" w:sz="2" w:space="0" w:color="auto"/>
              <w:left w:val="dashed" w:sz="4" w:space="0" w:color="auto"/>
              <w:bottom w:val="single" w:sz="12" w:space="0" w:color="auto"/>
            </w:tcBorders>
            <w:vAlign w:val="center"/>
          </w:tcPr>
          <w:p w14:paraId="6C6F2224" w14:textId="77777777" w:rsidR="00D6025A" w:rsidRPr="00726D06" w:rsidRDefault="00D6025A" w:rsidP="00EE7CFC">
            <w:pPr>
              <w:spacing w:after="0" w:line="240" w:lineRule="auto"/>
              <w:rPr>
                <w:rFonts w:asciiTheme="minorHAnsi" w:hAnsiTheme="minorHAnsi"/>
              </w:rPr>
            </w:pPr>
          </w:p>
        </w:tc>
        <w:tc>
          <w:tcPr>
            <w:tcW w:w="9072" w:type="dxa"/>
            <w:gridSpan w:val="2"/>
            <w:vMerge/>
            <w:tcBorders>
              <w:left w:val="dashed" w:sz="4" w:space="0" w:color="auto"/>
              <w:bottom w:val="single" w:sz="12" w:space="0" w:color="auto"/>
            </w:tcBorders>
            <w:shd w:val="clear" w:color="auto" w:fill="auto"/>
            <w:vAlign w:val="center"/>
          </w:tcPr>
          <w:p w14:paraId="3588284A" w14:textId="1E889A3C" w:rsidR="00D6025A" w:rsidRPr="00726D06" w:rsidRDefault="00D6025A" w:rsidP="00EE7CFC">
            <w:pPr>
              <w:spacing w:after="0" w:line="240" w:lineRule="auto"/>
              <w:rPr>
                <w:rFonts w:asciiTheme="minorHAnsi" w:hAnsiTheme="minorHAnsi"/>
              </w:rPr>
            </w:pPr>
          </w:p>
        </w:tc>
      </w:tr>
      <w:tr w:rsidR="00866275" w:rsidRPr="00726D06" w14:paraId="714CF634" w14:textId="77777777" w:rsidTr="00E66677">
        <w:trPr>
          <w:trHeight w:val="432"/>
        </w:trPr>
        <w:tc>
          <w:tcPr>
            <w:tcW w:w="17260" w:type="dxa"/>
            <w:gridSpan w:val="5"/>
            <w:tcBorders>
              <w:bottom w:val="single" w:sz="4" w:space="0" w:color="auto"/>
            </w:tcBorders>
            <w:shd w:val="clear" w:color="auto" w:fill="auto"/>
            <w:vAlign w:val="center"/>
          </w:tcPr>
          <w:p w14:paraId="2D5D59DB" w14:textId="77777777" w:rsidR="00866275" w:rsidRPr="00726D06" w:rsidRDefault="00866275" w:rsidP="00866275">
            <w:pPr>
              <w:spacing w:after="0" w:line="240" w:lineRule="auto"/>
              <w:rPr>
                <w:rFonts w:asciiTheme="minorHAnsi" w:hAnsiTheme="minorHAnsi"/>
                <w:sz w:val="20"/>
                <w:szCs w:val="20"/>
              </w:rPr>
            </w:pPr>
            <w:r w:rsidRPr="00726D06">
              <w:rPr>
                <w:rFonts w:asciiTheme="minorHAnsi" w:hAnsiTheme="minorHAnsi"/>
                <w:b/>
              </w:rPr>
              <w:t xml:space="preserve">First Official Language:  </w:t>
            </w:r>
            <w:r w:rsidRPr="00726D06">
              <w:rPr>
                <w:rFonts w:asciiTheme="minorHAnsi" w:hAnsiTheme="minorHAnsi"/>
                <w:lang w:val="en-US"/>
              </w:rPr>
              <w:fldChar w:fldCharType="begin">
                <w:ffData>
                  <w:name w:val="Check10"/>
                  <w:enabled/>
                  <w:calcOnExit w:val="0"/>
                  <w:checkBox>
                    <w:sizeAuto/>
                    <w:default w:val="0"/>
                    <w:checked w:val="0"/>
                  </w:checkBox>
                </w:ffData>
              </w:fldChar>
            </w:r>
            <w:r w:rsidRPr="00726D06">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726D06">
              <w:rPr>
                <w:rFonts w:asciiTheme="minorHAnsi" w:hAnsiTheme="minorHAnsi"/>
                <w:lang w:val="en-US"/>
              </w:rPr>
              <w:fldChar w:fldCharType="end"/>
            </w:r>
            <w:r w:rsidRPr="00726D06">
              <w:rPr>
                <w:rFonts w:asciiTheme="minorHAnsi" w:hAnsiTheme="minorHAnsi"/>
                <w:lang w:val="en-US"/>
              </w:rPr>
              <w:t xml:space="preserve"> </w:t>
            </w:r>
            <w:r w:rsidRPr="00726D06">
              <w:rPr>
                <w:rFonts w:asciiTheme="minorHAnsi" w:hAnsiTheme="minorHAnsi"/>
              </w:rPr>
              <w:t>English</w:t>
            </w:r>
            <w:r w:rsidRPr="00726D06">
              <w:rPr>
                <w:rFonts w:asciiTheme="minorHAnsi" w:eastAsia="Calibri" w:hAnsiTheme="minorHAnsi" w:cs="Arial"/>
                <w:color w:val="000000"/>
                <w:lang w:val="en-US"/>
              </w:rPr>
              <w:tab/>
            </w:r>
            <w:r w:rsidRPr="00726D06">
              <w:rPr>
                <w:rFonts w:asciiTheme="minorHAnsi" w:hAnsiTheme="minorHAnsi"/>
                <w:lang w:val="en-US"/>
              </w:rPr>
              <w:fldChar w:fldCharType="begin">
                <w:ffData>
                  <w:name w:val="Check10"/>
                  <w:enabled/>
                  <w:calcOnExit w:val="0"/>
                  <w:checkBox>
                    <w:sizeAuto/>
                    <w:default w:val="0"/>
                    <w:checked w:val="0"/>
                  </w:checkBox>
                </w:ffData>
              </w:fldChar>
            </w:r>
            <w:r w:rsidRPr="00726D06">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726D06">
              <w:rPr>
                <w:rFonts w:asciiTheme="minorHAnsi" w:hAnsiTheme="minorHAnsi"/>
                <w:lang w:val="en-US"/>
              </w:rPr>
              <w:fldChar w:fldCharType="end"/>
            </w:r>
            <w:r w:rsidRPr="00726D06">
              <w:rPr>
                <w:rFonts w:asciiTheme="minorHAnsi" w:hAnsiTheme="minorHAnsi"/>
                <w:lang w:val="en-US"/>
              </w:rPr>
              <w:t xml:space="preserve"> </w:t>
            </w:r>
            <w:r w:rsidRPr="00726D06">
              <w:rPr>
                <w:rFonts w:asciiTheme="minorHAnsi" w:hAnsiTheme="minorHAnsi"/>
              </w:rPr>
              <w:t xml:space="preserve">French </w:t>
            </w:r>
          </w:p>
        </w:tc>
      </w:tr>
      <w:tr w:rsidR="00866275" w:rsidRPr="00726D06" w14:paraId="02F0B02A" w14:textId="77777777" w:rsidTr="00E66677">
        <w:tc>
          <w:tcPr>
            <w:tcW w:w="11268" w:type="dxa"/>
            <w:gridSpan w:val="4"/>
            <w:tcBorders>
              <w:top w:val="single" w:sz="4" w:space="0" w:color="auto"/>
              <w:bottom w:val="single" w:sz="4" w:space="0" w:color="auto"/>
            </w:tcBorders>
            <w:vAlign w:val="center"/>
          </w:tcPr>
          <w:p w14:paraId="5946E9D4" w14:textId="7930A653" w:rsidR="00866275" w:rsidRPr="00726D06" w:rsidRDefault="00866275" w:rsidP="00866275">
            <w:pPr>
              <w:pStyle w:val="NoSpacing"/>
              <w:rPr>
                <w:rFonts w:asciiTheme="minorHAnsi" w:hAnsiTheme="minorHAnsi"/>
                <w:b/>
              </w:rPr>
            </w:pPr>
            <w:r>
              <w:rPr>
                <w:rFonts w:asciiTheme="minorHAnsi" w:hAnsiTheme="minorHAnsi"/>
                <w:b/>
              </w:rPr>
              <w:t xml:space="preserve">Second Language Evaluation </w:t>
            </w:r>
            <w:r w:rsidRPr="00726D06">
              <w:rPr>
                <w:rFonts w:asciiTheme="minorHAnsi" w:hAnsiTheme="minorHAnsi"/>
                <w:b/>
              </w:rPr>
              <w:t>Results</w:t>
            </w:r>
          </w:p>
        </w:tc>
        <w:tc>
          <w:tcPr>
            <w:tcW w:w="5992" w:type="dxa"/>
            <w:tcBorders>
              <w:top w:val="single" w:sz="4" w:space="0" w:color="auto"/>
              <w:bottom w:val="single" w:sz="4" w:space="0" w:color="auto"/>
            </w:tcBorders>
            <w:vAlign w:val="center"/>
          </w:tcPr>
          <w:p w14:paraId="10855205" w14:textId="77777777" w:rsidR="00866275" w:rsidRPr="00726D06" w:rsidRDefault="00866275" w:rsidP="00866275">
            <w:pPr>
              <w:pStyle w:val="NoSpacing"/>
              <w:rPr>
                <w:rFonts w:asciiTheme="minorHAnsi" w:hAnsiTheme="minorHAnsi"/>
                <w:b/>
              </w:rPr>
            </w:pPr>
            <w:r w:rsidRPr="00726D06">
              <w:rPr>
                <w:rFonts w:asciiTheme="minorHAnsi" w:hAnsiTheme="minorHAnsi"/>
                <w:b/>
              </w:rPr>
              <w:t>Expiry Date</w:t>
            </w:r>
          </w:p>
          <w:p w14:paraId="65A841C9" w14:textId="77777777" w:rsidR="00866275" w:rsidRPr="00EE7CFC" w:rsidRDefault="00866275" w:rsidP="00866275">
            <w:pPr>
              <w:pStyle w:val="NoSpacing"/>
              <w:rPr>
                <w:rFonts w:asciiTheme="minorHAnsi" w:hAnsiTheme="minorHAnsi"/>
                <w:b/>
                <w:sz w:val="16"/>
                <w:szCs w:val="16"/>
              </w:rPr>
            </w:pPr>
            <w:r w:rsidRPr="00EE7CFC">
              <w:rPr>
                <w:rFonts w:asciiTheme="minorHAnsi" w:hAnsiTheme="minorHAnsi"/>
                <w:b/>
                <w:sz w:val="16"/>
                <w:szCs w:val="16"/>
              </w:rPr>
              <w:t>YYYY-MM-DD</w:t>
            </w:r>
          </w:p>
        </w:tc>
      </w:tr>
      <w:tr w:rsidR="00866275" w:rsidRPr="00726D06" w14:paraId="3683EE1F" w14:textId="77777777" w:rsidTr="00E66677">
        <w:trPr>
          <w:trHeight w:val="360"/>
        </w:trPr>
        <w:tc>
          <w:tcPr>
            <w:tcW w:w="4518" w:type="dxa"/>
            <w:gridSpan w:val="2"/>
            <w:tcBorders>
              <w:top w:val="single" w:sz="4" w:space="0" w:color="auto"/>
            </w:tcBorders>
            <w:vAlign w:val="center"/>
          </w:tcPr>
          <w:p w14:paraId="66A2DD33" w14:textId="77777777" w:rsidR="00866275" w:rsidRPr="00726D06" w:rsidRDefault="00866275" w:rsidP="00866275">
            <w:pPr>
              <w:pStyle w:val="NoSpacing"/>
              <w:rPr>
                <w:rFonts w:asciiTheme="minorHAnsi" w:hAnsiTheme="minorHAnsi"/>
                <w:b/>
              </w:rPr>
            </w:pPr>
            <w:r w:rsidRPr="00726D06">
              <w:rPr>
                <w:rFonts w:asciiTheme="minorHAnsi" w:hAnsiTheme="minorHAnsi"/>
                <w:b/>
              </w:rPr>
              <w:t>Reading Comprehension</w:t>
            </w:r>
          </w:p>
        </w:tc>
        <w:tc>
          <w:tcPr>
            <w:tcW w:w="6750" w:type="dxa"/>
            <w:gridSpan w:val="2"/>
            <w:tcBorders>
              <w:top w:val="single" w:sz="4" w:space="0" w:color="auto"/>
            </w:tcBorders>
            <w:vAlign w:val="center"/>
          </w:tcPr>
          <w:p w14:paraId="110CD23D" w14:textId="77777777" w:rsidR="00866275" w:rsidRPr="009E27FF" w:rsidRDefault="00866275" w:rsidP="00866275">
            <w:pPr>
              <w:spacing w:after="0" w:line="240" w:lineRule="auto"/>
              <w:rPr>
                <w:rFonts w:asciiTheme="minorHAnsi" w:hAnsiTheme="minorHAnsi"/>
                <w:b/>
              </w:rPr>
            </w:pPr>
            <w:r w:rsidRPr="009E27FF">
              <w:rPr>
                <w:rFonts w:asciiTheme="minorHAnsi" w:hAnsiTheme="minorHAnsi"/>
                <w:lang w:val="en-US"/>
              </w:rPr>
              <w:fldChar w:fldCharType="begin">
                <w:ffData>
                  <w:name w:val="Check10"/>
                  <w:enabled/>
                  <w:calcOnExit w:val="0"/>
                  <w:checkBox>
                    <w:sizeAuto/>
                    <w:default w:val="0"/>
                    <w:checked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A      </w:t>
            </w:r>
            <w:r w:rsidRPr="009E27FF">
              <w:rPr>
                <w:rFonts w:asciiTheme="minorHAnsi" w:hAnsiTheme="minorHAnsi"/>
                <w:lang w:val="en-US"/>
              </w:rPr>
              <w:fldChar w:fldCharType="begin">
                <w:ffData>
                  <w:name w:val="Check5"/>
                  <w:enabled/>
                  <w:calcOnExit w:val="0"/>
                  <w:checkBox>
                    <w:sizeAuto/>
                    <w:default w:val="0"/>
                    <w:checked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B       </w:t>
            </w:r>
            <w:r w:rsidRPr="009E27FF">
              <w:rPr>
                <w:rFonts w:asciiTheme="minorHAnsi" w:hAnsiTheme="minorHAnsi"/>
                <w:lang w:val="en-US"/>
              </w:rPr>
              <w:fldChar w:fldCharType="begin">
                <w:ffData>
                  <w:name w:val="Check6"/>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C      </w:t>
            </w:r>
            <w:r w:rsidRPr="009E27FF">
              <w:rPr>
                <w:rFonts w:asciiTheme="minorHAnsi" w:hAnsiTheme="minorHAnsi"/>
                <w:lang w:val="en-US"/>
              </w:rPr>
              <w:fldChar w:fldCharType="begin">
                <w:ffData>
                  <w:name w:val="Check7"/>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E      </w:t>
            </w:r>
            <w:r w:rsidRPr="009E27FF">
              <w:rPr>
                <w:rFonts w:asciiTheme="minorHAnsi" w:hAnsiTheme="minorHAnsi"/>
                <w:lang w:val="en-US"/>
              </w:rPr>
              <w:fldChar w:fldCharType="begin">
                <w:ffData>
                  <w:name w:val="Check9"/>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 X      </w:t>
            </w:r>
            <w:r w:rsidRPr="009E27FF">
              <w:rPr>
                <w:rFonts w:asciiTheme="minorHAnsi" w:hAnsiTheme="minorHAnsi"/>
                <w:lang w:val="en-US"/>
              </w:rPr>
              <w:fldChar w:fldCharType="begin">
                <w:ffData>
                  <w:name w:val="Check8"/>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N/A</w:t>
            </w:r>
          </w:p>
        </w:tc>
        <w:tc>
          <w:tcPr>
            <w:tcW w:w="5992" w:type="dxa"/>
            <w:tcBorders>
              <w:top w:val="single" w:sz="4" w:space="0" w:color="auto"/>
            </w:tcBorders>
            <w:vAlign w:val="center"/>
          </w:tcPr>
          <w:p w14:paraId="33EA1712" w14:textId="77777777" w:rsidR="00866275" w:rsidRPr="00726D06" w:rsidRDefault="00866275" w:rsidP="00866275">
            <w:pPr>
              <w:spacing w:after="0" w:line="240" w:lineRule="auto"/>
              <w:rPr>
                <w:rFonts w:asciiTheme="minorHAnsi" w:hAnsiTheme="minorHAnsi"/>
                <w:b/>
              </w:rPr>
            </w:pPr>
          </w:p>
        </w:tc>
      </w:tr>
      <w:tr w:rsidR="00866275" w:rsidRPr="00726D06" w14:paraId="3D4AD2F8" w14:textId="77777777" w:rsidTr="00866275">
        <w:trPr>
          <w:trHeight w:val="360"/>
        </w:trPr>
        <w:tc>
          <w:tcPr>
            <w:tcW w:w="4518" w:type="dxa"/>
            <w:gridSpan w:val="2"/>
            <w:vAlign w:val="center"/>
          </w:tcPr>
          <w:p w14:paraId="7E52FA44" w14:textId="77777777" w:rsidR="00866275" w:rsidRPr="00726D06" w:rsidRDefault="00866275" w:rsidP="00866275">
            <w:pPr>
              <w:pStyle w:val="NoSpacing"/>
              <w:rPr>
                <w:rFonts w:asciiTheme="minorHAnsi" w:hAnsiTheme="minorHAnsi"/>
                <w:b/>
              </w:rPr>
            </w:pPr>
            <w:r w:rsidRPr="00726D06">
              <w:rPr>
                <w:rFonts w:asciiTheme="minorHAnsi" w:hAnsiTheme="minorHAnsi"/>
                <w:b/>
              </w:rPr>
              <w:t>Writing Expression</w:t>
            </w:r>
          </w:p>
        </w:tc>
        <w:tc>
          <w:tcPr>
            <w:tcW w:w="6750" w:type="dxa"/>
            <w:gridSpan w:val="2"/>
            <w:vAlign w:val="center"/>
          </w:tcPr>
          <w:p w14:paraId="50580F31" w14:textId="77777777" w:rsidR="00866275" w:rsidRPr="009E27FF" w:rsidRDefault="00866275" w:rsidP="00866275">
            <w:pPr>
              <w:spacing w:after="0" w:line="240" w:lineRule="auto"/>
              <w:rPr>
                <w:rFonts w:asciiTheme="minorHAnsi" w:hAnsiTheme="minorHAnsi"/>
                <w:b/>
              </w:rPr>
            </w:pPr>
            <w:r w:rsidRPr="009E27FF">
              <w:rPr>
                <w:rFonts w:asciiTheme="minorHAnsi" w:hAnsiTheme="minorHAnsi"/>
                <w:lang w:val="en-US"/>
              </w:rPr>
              <w:fldChar w:fldCharType="begin">
                <w:ffData>
                  <w:name w:val="Check4"/>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A      </w:t>
            </w:r>
            <w:r w:rsidRPr="009E27FF">
              <w:rPr>
                <w:rFonts w:asciiTheme="minorHAnsi" w:hAnsiTheme="minorHAnsi"/>
                <w:lang w:val="en-US"/>
              </w:rPr>
              <w:fldChar w:fldCharType="begin">
                <w:ffData>
                  <w:name w:val="Check5"/>
                  <w:enabled/>
                  <w:calcOnExit w:val="0"/>
                  <w:checkBox>
                    <w:sizeAuto/>
                    <w:default w:val="0"/>
                    <w:checked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B       </w:t>
            </w:r>
            <w:r w:rsidRPr="009E27FF">
              <w:rPr>
                <w:rFonts w:asciiTheme="minorHAnsi" w:hAnsiTheme="minorHAnsi"/>
                <w:lang w:val="en-US"/>
              </w:rPr>
              <w:fldChar w:fldCharType="begin">
                <w:ffData>
                  <w:name w:val="Check6"/>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C      </w:t>
            </w:r>
            <w:r w:rsidRPr="009E27FF">
              <w:rPr>
                <w:rFonts w:asciiTheme="minorHAnsi" w:hAnsiTheme="minorHAnsi"/>
                <w:lang w:val="en-US"/>
              </w:rPr>
              <w:fldChar w:fldCharType="begin">
                <w:ffData>
                  <w:name w:val="Check7"/>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E      </w:t>
            </w:r>
            <w:r w:rsidRPr="009E27FF">
              <w:rPr>
                <w:rFonts w:asciiTheme="minorHAnsi" w:hAnsiTheme="minorHAnsi"/>
                <w:lang w:val="en-US"/>
              </w:rPr>
              <w:fldChar w:fldCharType="begin">
                <w:ffData>
                  <w:name w:val="Check9"/>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 X      </w:t>
            </w:r>
            <w:r w:rsidRPr="009E27FF">
              <w:rPr>
                <w:rFonts w:asciiTheme="minorHAnsi" w:hAnsiTheme="minorHAnsi"/>
                <w:lang w:val="en-US"/>
              </w:rPr>
              <w:fldChar w:fldCharType="begin">
                <w:ffData>
                  <w:name w:val="Check8"/>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N/A</w:t>
            </w:r>
          </w:p>
        </w:tc>
        <w:tc>
          <w:tcPr>
            <w:tcW w:w="5992" w:type="dxa"/>
            <w:vAlign w:val="center"/>
          </w:tcPr>
          <w:p w14:paraId="5D4BBAD1" w14:textId="77777777" w:rsidR="00866275" w:rsidRPr="00726D06" w:rsidRDefault="00866275" w:rsidP="00866275">
            <w:pPr>
              <w:spacing w:after="0" w:line="240" w:lineRule="auto"/>
              <w:rPr>
                <w:rFonts w:asciiTheme="minorHAnsi" w:hAnsiTheme="minorHAnsi"/>
                <w:b/>
              </w:rPr>
            </w:pPr>
          </w:p>
        </w:tc>
      </w:tr>
      <w:tr w:rsidR="00866275" w:rsidRPr="00726D06" w14:paraId="0B012D38" w14:textId="77777777" w:rsidTr="00866275">
        <w:trPr>
          <w:trHeight w:val="360"/>
        </w:trPr>
        <w:tc>
          <w:tcPr>
            <w:tcW w:w="4518" w:type="dxa"/>
            <w:gridSpan w:val="2"/>
            <w:vAlign w:val="center"/>
          </w:tcPr>
          <w:p w14:paraId="7A8C5546" w14:textId="77777777" w:rsidR="00866275" w:rsidRPr="00726D06" w:rsidRDefault="00866275" w:rsidP="00866275">
            <w:pPr>
              <w:pStyle w:val="NoSpacing"/>
              <w:rPr>
                <w:rFonts w:asciiTheme="minorHAnsi" w:hAnsiTheme="minorHAnsi"/>
                <w:b/>
              </w:rPr>
            </w:pPr>
            <w:r w:rsidRPr="00726D06">
              <w:rPr>
                <w:rFonts w:asciiTheme="minorHAnsi" w:hAnsiTheme="minorHAnsi"/>
                <w:b/>
              </w:rPr>
              <w:t xml:space="preserve">Oral Proficiency </w:t>
            </w:r>
          </w:p>
        </w:tc>
        <w:tc>
          <w:tcPr>
            <w:tcW w:w="6750" w:type="dxa"/>
            <w:gridSpan w:val="2"/>
            <w:vAlign w:val="center"/>
          </w:tcPr>
          <w:p w14:paraId="74B04ED2" w14:textId="77777777" w:rsidR="00866275" w:rsidRPr="009E27FF" w:rsidRDefault="00866275" w:rsidP="00866275">
            <w:pPr>
              <w:spacing w:after="0" w:line="240" w:lineRule="auto"/>
              <w:rPr>
                <w:rFonts w:asciiTheme="minorHAnsi" w:hAnsiTheme="minorHAnsi"/>
                <w:b/>
              </w:rPr>
            </w:pPr>
            <w:r w:rsidRPr="009E27FF">
              <w:rPr>
                <w:rFonts w:asciiTheme="minorHAnsi" w:hAnsiTheme="minorHAnsi"/>
                <w:lang w:val="en-US"/>
              </w:rPr>
              <w:fldChar w:fldCharType="begin">
                <w:ffData>
                  <w:name w:val="Check4"/>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A      </w:t>
            </w:r>
            <w:r w:rsidRPr="009E27FF">
              <w:rPr>
                <w:rFonts w:asciiTheme="minorHAnsi" w:hAnsiTheme="minorHAnsi"/>
                <w:lang w:val="en-US"/>
              </w:rPr>
              <w:fldChar w:fldCharType="begin">
                <w:ffData>
                  <w:name w:val="Check5"/>
                  <w:enabled/>
                  <w:calcOnExit w:val="0"/>
                  <w:checkBox>
                    <w:sizeAuto/>
                    <w:default w:val="0"/>
                    <w:checked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B       </w:t>
            </w:r>
            <w:r w:rsidRPr="009E27FF">
              <w:rPr>
                <w:rFonts w:asciiTheme="minorHAnsi" w:hAnsiTheme="minorHAnsi"/>
                <w:lang w:val="en-US"/>
              </w:rPr>
              <w:fldChar w:fldCharType="begin">
                <w:ffData>
                  <w:name w:val="Check6"/>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C      </w:t>
            </w:r>
            <w:r w:rsidRPr="009E27FF">
              <w:rPr>
                <w:rFonts w:asciiTheme="minorHAnsi" w:hAnsiTheme="minorHAnsi"/>
                <w:lang w:val="en-US"/>
              </w:rPr>
              <w:fldChar w:fldCharType="begin">
                <w:ffData>
                  <w:name w:val="Check7"/>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E      </w:t>
            </w:r>
            <w:r w:rsidRPr="009E27FF">
              <w:rPr>
                <w:rFonts w:asciiTheme="minorHAnsi" w:hAnsiTheme="minorHAnsi"/>
                <w:lang w:val="en-US"/>
              </w:rPr>
              <w:fldChar w:fldCharType="begin">
                <w:ffData>
                  <w:name w:val="Check9"/>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 xml:space="preserve"> X      </w:t>
            </w:r>
            <w:r w:rsidRPr="009E27FF">
              <w:rPr>
                <w:rFonts w:asciiTheme="minorHAnsi" w:hAnsiTheme="minorHAnsi"/>
                <w:lang w:val="en-US"/>
              </w:rPr>
              <w:fldChar w:fldCharType="begin">
                <w:ffData>
                  <w:name w:val="Check8"/>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lang w:val="en-US"/>
              </w:rPr>
              <w:t>N/A</w:t>
            </w:r>
          </w:p>
        </w:tc>
        <w:tc>
          <w:tcPr>
            <w:tcW w:w="5992" w:type="dxa"/>
            <w:vAlign w:val="center"/>
          </w:tcPr>
          <w:p w14:paraId="2ACCB9D0" w14:textId="77777777" w:rsidR="00866275" w:rsidRPr="00726D06" w:rsidRDefault="00866275" w:rsidP="00866275">
            <w:pPr>
              <w:spacing w:after="0" w:line="240" w:lineRule="auto"/>
              <w:rPr>
                <w:rFonts w:asciiTheme="minorHAnsi" w:hAnsiTheme="minorHAnsi"/>
                <w:b/>
              </w:rPr>
            </w:pPr>
          </w:p>
        </w:tc>
      </w:tr>
    </w:tbl>
    <w:p w14:paraId="5477FEAF" w14:textId="4D91BA25" w:rsidR="00331664" w:rsidRDefault="00331664" w:rsidP="00341AD3">
      <w:pPr>
        <w:pStyle w:val="Heading1"/>
        <w:numPr>
          <w:ilvl w:val="0"/>
          <w:numId w:val="1"/>
        </w:numPr>
        <w:spacing w:before="0" w:after="0" w:line="240" w:lineRule="auto"/>
        <w:rPr>
          <w:rFonts w:asciiTheme="minorHAnsi" w:hAnsiTheme="minorHAnsi"/>
          <w:b/>
          <w:color w:val="auto"/>
          <w:sz w:val="32"/>
          <w:szCs w:val="32"/>
        </w:rPr>
      </w:pPr>
      <w:r w:rsidRPr="00726D06">
        <w:rPr>
          <w:rFonts w:asciiTheme="minorHAnsi" w:hAnsiTheme="minorHAnsi"/>
          <w:b/>
          <w:color w:val="auto"/>
          <w:sz w:val="32"/>
          <w:szCs w:val="32"/>
        </w:rPr>
        <w:lastRenderedPageBreak/>
        <w:t>Commitments, Performance Measures and Results Achieved</w:t>
      </w:r>
    </w:p>
    <w:p w14:paraId="061025E5" w14:textId="77777777" w:rsidR="00702184" w:rsidRDefault="00702184" w:rsidP="00EE7CFC">
      <w:pPr>
        <w:pStyle w:val="Heading2"/>
        <w:spacing w:before="0" w:line="240" w:lineRule="auto"/>
        <w:rPr>
          <w:rFonts w:asciiTheme="minorHAnsi" w:hAnsiTheme="minorHAnsi"/>
          <w:color w:val="auto"/>
          <w:sz w:val="22"/>
          <w:szCs w:val="22"/>
        </w:rPr>
      </w:pPr>
    </w:p>
    <w:p w14:paraId="2882AEC1" w14:textId="00E510FA" w:rsidR="00CA757F" w:rsidRPr="00760932" w:rsidRDefault="00AD351F" w:rsidP="00CA757F">
      <w:pPr>
        <w:spacing w:after="0" w:line="240" w:lineRule="auto"/>
      </w:pPr>
      <w:r>
        <w:t>C</w:t>
      </w:r>
      <w:r w:rsidR="00CA757F" w:rsidRPr="00760932">
        <w:t xml:space="preserve">ommitments are directly linked to government and organization priorities, and are the principal results that executives are expected to achieve given their scope of responsibility. Commitments must be </w:t>
      </w:r>
      <w:r w:rsidR="00CA757F" w:rsidRPr="00C221A7">
        <w:rPr>
          <w:b/>
        </w:rPr>
        <w:t>SMART</w:t>
      </w:r>
      <w:r w:rsidR="00CA757F" w:rsidRPr="00760932">
        <w:t xml:space="preserve"> – specific, measurable, attainable, relevant and time-bound. Performance agreements generally include 5 to 6 commitments which support both individual and corporate objectives and require ongoing demonstration of the </w:t>
      </w:r>
      <w:hyperlink r:id="rId20" w:history="1">
        <w:r w:rsidR="00CA757F" w:rsidRPr="00760932">
          <w:rPr>
            <w:rStyle w:val="Hyperlink"/>
          </w:rPr>
          <w:t>Key Leadership Competencies</w:t>
        </w:r>
      </w:hyperlink>
      <w:r w:rsidR="005D0EC0">
        <w:rPr>
          <w:color w:val="1F497D"/>
        </w:rPr>
        <w:t>.</w:t>
      </w:r>
      <w:r w:rsidR="00586D09">
        <w:rPr>
          <w:color w:val="1F497D"/>
        </w:rPr>
        <w:t xml:space="preserve"> </w:t>
      </w:r>
      <w:r w:rsidR="00CA757F" w:rsidRPr="00760932">
        <w:t xml:space="preserve">For </w:t>
      </w:r>
      <w:r w:rsidR="0069783F">
        <w:t xml:space="preserve">assistance in developing </w:t>
      </w:r>
      <w:r w:rsidR="00CA757F" w:rsidRPr="00760932">
        <w:t xml:space="preserve">commitments and performance measures </w:t>
      </w:r>
      <w:r w:rsidR="0069783F">
        <w:t>and for more information, consult</w:t>
      </w:r>
      <w:r w:rsidR="00CA757F" w:rsidRPr="00760932">
        <w:t xml:space="preserve"> the resources available on </w:t>
      </w:r>
      <w:hyperlink r:id="rId21" w:history="1">
        <w:r w:rsidR="00CA757F" w:rsidRPr="00760932">
          <w:rPr>
            <w:rStyle w:val="Hyperlink"/>
            <w:rFonts w:cs="Arial"/>
          </w:rPr>
          <w:t>GCpedia</w:t>
        </w:r>
      </w:hyperlink>
      <w:r w:rsidR="00CA757F" w:rsidRPr="00760932">
        <w:t>.</w:t>
      </w:r>
    </w:p>
    <w:p w14:paraId="06E8A418" w14:textId="77777777" w:rsidR="00CA757F" w:rsidRPr="00760932" w:rsidRDefault="00CA757F" w:rsidP="00CA757F">
      <w:pPr>
        <w:spacing w:after="0" w:line="240" w:lineRule="auto"/>
        <w:rPr>
          <w:rFonts w:cs="Arial"/>
        </w:rPr>
      </w:pPr>
    </w:p>
    <w:p w14:paraId="491053AD" w14:textId="77777777" w:rsidR="00341AD3" w:rsidRPr="00B41E2C" w:rsidRDefault="00341AD3" w:rsidP="00B41E2C">
      <w:pPr>
        <w:spacing w:after="0" w:line="240" w:lineRule="auto"/>
        <w:ind w:left="720"/>
        <w:rPr>
          <w:rFonts w:asciiTheme="minorHAnsi" w:hAnsiTheme="minorHAnsi" w:cs="Arial"/>
          <w:lang w:val="en-GB"/>
        </w:rPr>
      </w:pPr>
      <w:r w:rsidRPr="00B41E2C">
        <w:rPr>
          <w:rFonts w:asciiTheme="minorHAnsi" w:hAnsiTheme="minorHAnsi" w:cs="Arial"/>
          <w:lang w:val="en-GB"/>
        </w:rPr>
        <w:br w:type="page"/>
      </w:r>
    </w:p>
    <w:p w14:paraId="1B62A778" w14:textId="28421368" w:rsidR="00331664" w:rsidRPr="00E4505F" w:rsidRDefault="00CA757F" w:rsidP="00306642">
      <w:pPr>
        <w:spacing w:after="0" w:line="240" w:lineRule="auto"/>
      </w:pPr>
      <w:r>
        <w:rPr>
          <w:rFonts w:asciiTheme="minorHAnsi" w:hAnsiTheme="minorHAnsi"/>
          <w:b/>
          <w:sz w:val="24"/>
          <w:szCs w:val="24"/>
        </w:rPr>
        <w:lastRenderedPageBreak/>
        <w:t>C</w:t>
      </w:r>
      <w:r w:rsidRPr="00306642">
        <w:rPr>
          <w:rFonts w:asciiTheme="minorHAnsi" w:hAnsiTheme="minorHAnsi"/>
          <w:b/>
          <w:sz w:val="24"/>
          <w:szCs w:val="24"/>
        </w:rPr>
        <w:t>ommitment</w:t>
      </w:r>
      <w:r w:rsidR="00341AD3">
        <w:rPr>
          <w:rFonts w:asciiTheme="minorHAnsi" w:hAnsiTheme="minorHAnsi"/>
          <w:b/>
          <w:sz w:val="24"/>
          <w:szCs w:val="24"/>
        </w:rPr>
        <w:t xml:space="preserve">s:  </w:t>
      </w:r>
      <w:r>
        <w:rPr>
          <w:rFonts w:asciiTheme="minorHAnsi" w:hAnsiTheme="minorHAnsi"/>
          <w:b/>
          <w:sz w:val="24"/>
          <w:szCs w:val="24"/>
        </w:rPr>
        <w:t>G</w:t>
      </w:r>
      <w:r w:rsidRPr="00306642">
        <w:rPr>
          <w:rFonts w:asciiTheme="minorHAnsi" w:hAnsiTheme="minorHAnsi"/>
          <w:b/>
          <w:sz w:val="24"/>
          <w:szCs w:val="24"/>
        </w:rPr>
        <w:t xml:space="preserve">overnment-wide </w:t>
      </w:r>
      <w:r>
        <w:rPr>
          <w:rFonts w:asciiTheme="minorHAnsi" w:hAnsiTheme="minorHAnsi"/>
          <w:b/>
          <w:sz w:val="24"/>
          <w:szCs w:val="24"/>
        </w:rPr>
        <w:t>C</w:t>
      </w:r>
      <w:r w:rsidRPr="00306642">
        <w:rPr>
          <w:rFonts w:asciiTheme="minorHAnsi" w:hAnsiTheme="minorHAnsi"/>
          <w:b/>
          <w:sz w:val="24"/>
          <w:szCs w:val="24"/>
        </w:rPr>
        <w:t xml:space="preserve">orporate </w:t>
      </w:r>
      <w:r w:rsidR="00341AD3">
        <w:rPr>
          <w:rFonts w:asciiTheme="minorHAnsi" w:hAnsiTheme="minorHAnsi"/>
          <w:b/>
          <w:sz w:val="24"/>
          <w:szCs w:val="24"/>
        </w:rPr>
        <w:t>Priorit</w:t>
      </w:r>
      <w:r w:rsidR="00B41E2C">
        <w:rPr>
          <w:rFonts w:asciiTheme="minorHAnsi" w:hAnsiTheme="minorHAnsi"/>
          <w:b/>
          <w:sz w:val="24"/>
          <w:szCs w:val="24"/>
        </w:rPr>
        <w:t>ies</w:t>
      </w:r>
    </w:p>
    <w:tbl>
      <w:tblPr>
        <w:tblW w:w="17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37"/>
        <w:gridCol w:w="5953"/>
        <w:gridCol w:w="5670"/>
      </w:tblGrid>
      <w:tr w:rsidR="00331664" w:rsidRPr="00726D06" w14:paraId="6D0135A8" w14:textId="77777777" w:rsidTr="00914B9B">
        <w:trPr>
          <w:trHeight w:val="432"/>
        </w:trPr>
        <w:tc>
          <w:tcPr>
            <w:tcW w:w="5637" w:type="dxa"/>
            <w:shd w:val="pct15" w:color="auto" w:fill="auto"/>
            <w:vAlign w:val="center"/>
          </w:tcPr>
          <w:p w14:paraId="1CFD5B8C" w14:textId="1AF94A39" w:rsidR="00331664" w:rsidRPr="00726D06" w:rsidRDefault="00331664" w:rsidP="00CA757F">
            <w:pPr>
              <w:pStyle w:val="NoSpacing"/>
              <w:rPr>
                <w:rFonts w:asciiTheme="minorHAnsi" w:hAnsiTheme="minorHAnsi"/>
                <w:b/>
              </w:rPr>
            </w:pPr>
            <w:r w:rsidRPr="00726D06">
              <w:rPr>
                <w:rFonts w:asciiTheme="minorHAnsi" w:hAnsiTheme="minorHAnsi"/>
                <w:b/>
              </w:rPr>
              <w:t>Commitment</w:t>
            </w:r>
          </w:p>
        </w:tc>
        <w:tc>
          <w:tcPr>
            <w:tcW w:w="5953" w:type="dxa"/>
            <w:shd w:val="pct15" w:color="auto" w:fill="auto"/>
            <w:vAlign w:val="center"/>
          </w:tcPr>
          <w:p w14:paraId="3EADD1B7" w14:textId="77777777" w:rsidR="00331664" w:rsidRPr="00726D06" w:rsidRDefault="00331664" w:rsidP="00EE7CFC">
            <w:pPr>
              <w:pStyle w:val="NoSpacing"/>
              <w:rPr>
                <w:rFonts w:asciiTheme="minorHAnsi" w:hAnsiTheme="minorHAnsi"/>
                <w:b/>
              </w:rPr>
            </w:pPr>
            <w:r w:rsidRPr="00726D06">
              <w:rPr>
                <w:rFonts w:asciiTheme="minorHAnsi" w:hAnsiTheme="minorHAnsi"/>
                <w:b/>
              </w:rPr>
              <w:t>Performance Measure(s)</w:t>
            </w:r>
          </w:p>
        </w:tc>
        <w:tc>
          <w:tcPr>
            <w:tcW w:w="5670" w:type="dxa"/>
            <w:shd w:val="pct15" w:color="auto" w:fill="auto"/>
            <w:vAlign w:val="center"/>
          </w:tcPr>
          <w:p w14:paraId="2D533ABD" w14:textId="77777777" w:rsidR="00331664" w:rsidRPr="00726D06" w:rsidRDefault="00331664" w:rsidP="00EE7CFC">
            <w:pPr>
              <w:pStyle w:val="NoSpacing"/>
              <w:rPr>
                <w:rFonts w:asciiTheme="minorHAnsi" w:hAnsiTheme="minorHAnsi"/>
                <w:b/>
              </w:rPr>
            </w:pPr>
            <w:r w:rsidRPr="00726D06">
              <w:rPr>
                <w:rFonts w:asciiTheme="minorHAnsi" w:hAnsiTheme="minorHAnsi"/>
                <w:b/>
              </w:rPr>
              <w:t>Results Achieved</w:t>
            </w:r>
          </w:p>
        </w:tc>
      </w:tr>
      <w:tr w:rsidR="00331664" w:rsidRPr="00726D06" w14:paraId="4D45FA9E" w14:textId="77777777" w:rsidTr="00914B9B">
        <w:tc>
          <w:tcPr>
            <w:tcW w:w="5637" w:type="dxa"/>
            <w:vMerge w:val="restart"/>
            <w:shd w:val="clear" w:color="auto" w:fill="auto"/>
          </w:tcPr>
          <w:p w14:paraId="6274556E" w14:textId="77777777" w:rsidR="00331664" w:rsidRPr="00726D06" w:rsidRDefault="00331664" w:rsidP="00EE7CFC">
            <w:pPr>
              <w:pStyle w:val="NoSpacing"/>
              <w:rPr>
                <w:rFonts w:asciiTheme="minorHAnsi" w:hAnsiTheme="minorHAnsi"/>
                <w:b/>
                <w:bCs/>
                <w:sz w:val="20"/>
                <w:szCs w:val="20"/>
              </w:rPr>
            </w:pPr>
          </w:p>
        </w:tc>
        <w:tc>
          <w:tcPr>
            <w:tcW w:w="5953" w:type="dxa"/>
            <w:shd w:val="clear" w:color="auto" w:fill="auto"/>
          </w:tcPr>
          <w:p w14:paraId="23FE5047" w14:textId="77777777" w:rsidR="00331664" w:rsidRPr="00726D06" w:rsidRDefault="00331664" w:rsidP="00EE7CFC">
            <w:pPr>
              <w:pStyle w:val="NoSpacing"/>
              <w:rPr>
                <w:rFonts w:asciiTheme="minorHAnsi" w:hAnsiTheme="minorHAnsi"/>
                <w:b/>
                <w:bCs/>
                <w:sz w:val="20"/>
                <w:szCs w:val="20"/>
              </w:rPr>
            </w:pPr>
          </w:p>
          <w:p w14:paraId="6E5A7C2C" w14:textId="77777777" w:rsidR="00331664" w:rsidRPr="00726D06" w:rsidRDefault="00331664" w:rsidP="00EE7CFC">
            <w:pPr>
              <w:pStyle w:val="NoSpacing"/>
              <w:rPr>
                <w:rFonts w:asciiTheme="minorHAnsi" w:hAnsiTheme="minorHAnsi"/>
                <w:b/>
                <w:bCs/>
                <w:sz w:val="20"/>
                <w:szCs w:val="20"/>
              </w:rPr>
            </w:pPr>
          </w:p>
        </w:tc>
        <w:tc>
          <w:tcPr>
            <w:tcW w:w="5670" w:type="dxa"/>
            <w:vMerge w:val="restart"/>
            <w:shd w:val="clear" w:color="auto" w:fill="auto"/>
          </w:tcPr>
          <w:p w14:paraId="205A8FA9" w14:textId="77777777" w:rsidR="00331664" w:rsidRPr="00726D06" w:rsidRDefault="00331664" w:rsidP="00EE7CFC">
            <w:pPr>
              <w:pStyle w:val="NoSpacing"/>
              <w:rPr>
                <w:rFonts w:asciiTheme="minorHAnsi" w:hAnsiTheme="minorHAnsi"/>
                <w:b/>
                <w:bCs/>
                <w:sz w:val="20"/>
                <w:szCs w:val="20"/>
              </w:rPr>
            </w:pPr>
          </w:p>
        </w:tc>
      </w:tr>
      <w:tr w:rsidR="00331664" w:rsidRPr="00726D06" w14:paraId="1334A985" w14:textId="77777777" w:rsidTr="00914B9B">
        <w:tc>
          <w:tcPr>
            <w:tcW w:w="5637" w:type="dxa"/>
            <w:vMerge/>
            <w:shd w:val="clear" w:color="auto" w:fill="auto"/>
          </w:tcPr>
          <w:p w14:paraId="10AC7065" w14:textId="77777777" w:rsidR="00331664" w:rsidRPr="00726D06" w:rsidRDefault="00331664" w:rsidP="00EE7CFC">
            <w:pPr>
              <w:pStyle w:val="NoSpacing"/>
              <w:rPr>
                <w:rFonts w:asciiTheme="minorHAnsi" w:hAnsiTheme="minorHAnsi"/>
                <w:b/>
                <w:bCs/>
                <w:sz w:val="20"/>
                <w:szCs w:val="20"/>
              </w:rPr>
            </w:pPr>
          </w:p>
        </w:tc>
        <w:tc>
          <w:tcPr>
            <w:tcW w:w="5953" w:type="dxa"/>
            <w:shd w:val="clear" w:color="auto" w:fill="auto"/>
          </w:tcPr>
          <w:p w14:paraId="426082DF" w14:textId="77777777" w:rsidR="00331664" w:rsidRPr="00726D06" w:rsidRDefault="00331664" w:rsidP="00EE7CFC">
            <w:pPr>
              <w:pStyle w:val="NoSpacing"/>
              <w:rPr>
                <w:rFonts w:asciiTheme="minorHAnsi" w:hAnsiTheme="minorHAnsi"/>
                <w:b/>
                <w:bCs/>
                <w:sz w:val="20"/>
                <w:szCs w:val="20"/>
              </w:rPr>
            </w:pPr>
          </w:p>
          <w:p w14:paraId="0B8976FD" w14:textId="77777777" w:rsidR="00331664" w:rsidRPr="00726D06" w:rsidRDefault="00331664" w:rsidP="00EE7CFC">
            <w:pPr>
              <w:pStyle w:val="NoSpacing"/>
              <w:rPr>
                <w:rFonts w:asciiTheme="minorHAnsi" w:hAnsiTheme="minorHAnsi"/>
                <w:b/>
                <w:bCs/>
                <w:sz w:val="20"/>
                <w:szCs w:val="20"/>
              </w:rPr>
            </w:pPr>
          </w:p>
        </w:tc>
        <w:tc>
          <w:tcPr>
            <w:tcW w:w="5670" w:type="dxa"/>
            <w:vMerge/>
            <w:shd w:val="clear" w:color="auto" w:fill="auto"/>
          </w:tcPr>
          <w:p w14:paraId="33A67073" w14:textId="77777777" w:rsidR="00331664" w:rsidRPr="00726D06" w:rsidRDefault="00331664" w:rsidP="00EE7CFC">
            <w:pPr>
              <w:pStyle w:val="NoSpacing"/>
              <w:rPr>
                <w:rFonts w:asciiTheme="minorHAnsi" w:hAnsiTheme="minorHAnsi"/>
                <w:b/>
                <w:bCs/>
                <w:sz w:val="20"/>
                <w:szCs w:val="20"/>
              </w:rPr>
            </w:pPr>
          </w:p>
        </w:tc>
      </w:tr>
      <w:tr w:rsidR="00331664" w:rsidRPr="00726D06" w14:paraId="47EEEE5D" w14:textId="77777777" w:rsidTr="00914B9B">
        <w:tc>
          <w:tcPr>
            <w:tcW w:w="5637" w:type="dxa"/>
            <w:vMerge/>
            <w:shd w:val="clear" w:color="auto" w:fill="auto"/>
          </w:tcPr>
          <w:p w14:paraId="66582091" w14:textId="77777777" w:rsidR="00331664" w:rsidRPr="00726D06" w:rsidRDefault="00331664" w:rsidP="00EE7CFC">
            <w:pPr>
              <w:pStyle w:val="NoSpacing"/>
              <w:rPr>
                <w:rFonts w:asciiTheme="minorHAnsi" w:hAnsiTheme="minorHAnsi"/>
                <w:b/>
                <w:bCs/>
                <w:sz w:val="20"/>
                <w:szCs w:val="20"/>
              </w:rPr>
            </w:pPr>
          </w:p>
        </w:tc>
        <w:tc>
          <w:tcPr>
            <w:tcW w:w="5953" w:type="dxa"/>
            <w:shd w:val="clear" w:color="auto" w:fill="auto"/>
          </w:tcPr>
          <w:p w14:paraId="5DE63EEE" w14:textId="77777777" w:rsidR="00331664" w:rsidRPr="00726D06" w:rsidRDefault="00331664" w:rsidP="00EE7CFC">
            <w:pPr>
              <w:pStyle w:val="NoSpacing"/>
              <w:rPr>
                <w:rFonts w:asciiTheme="minorHAnsi" w:hAnsiTheme="minorHAnsi"/>
                <w:b/>
                <w:bCs/>
                <w:sz w:val="20"/>
                <w:szCs w:val="20"/>
              </w:rPr>
            </w:pPr>
          </w:p>
          <w:p w14:paraId="65090BA6" w14:textId="77777777" w:rsidR="00331664" w:rsidRPr="00726D06" w:rsidRDefault="00331664" w:rsidP="00EE7CFC">
            <w:pPr>
              <w:pStyle w:val="NoSpacing"/>
              <w:rPr>
                <w:rFonts w:asciiTheme="minorHAnsi" w:hAnsiTheme="minorHAnsi"/>
                <w:b/>
                <w:bCs/>
                <w:sz w:val="20"/>
                <w:szCs w:val="20"/>
              </w:rPr>
            </w:pPr>
          </w:p>
        </w:tc>
        <w:tc>
          <w:tcPr>
            <w:tcW w:w="5670" w:type="dxa"/>
            <w:vMerge/>
            <w:shd w:val="clear" w:color="auto" w:fill="auto"/>
          </w:tcPr>
          <w:p w14:paraId="2710BB52" w14:textId="77777777" w:rsidR="00331664" w:rsidRPr="00726D06" w:rsidRDefault="00331664" w:rsidP="00EE7CFC">
            <w:pPr>
              <w:pStyle w:val="NoSpacing"/>
              <w:rPr>
                <w:rFonts w:asciiTheme="minorHAnsi" w:hAnsiTheme="minorHAnsi"/>
                <w:b/>
                <w:bCs/>
                <w:sz w:val="20"/>
                <w:szCs w:val="20"/>
              </w:rPr>
            </w:pPr>
          </w:p>
        </w:tc>
      </w:tr>
      <w:tr w:rsidR="00B22C08" w:rsidRPr="00726D06" w14:paraId="75D3210A" w14:textId="77777777" w:rsidTr="00914B9B">
        <w:tc>
          <w:tcPr>
            <w:tcW w:w="5637" w:type="dxa"/>
            <w:vMerge w:val="restart"/>
            <w:shd w:val="clear" w:color="auto" w:fill="auto"/>
          </w:tcPr>
          <w:p w14:paraId="2DDEC868" w14:textId="77777777" w:rsidR="00B22C08" w:rsidRPr="00726D06" w:rsidRDefault="00B22C08" w:rsidP="00EE7CFC">
            <w:pPr>
              <w:pStyle w:val="NoSpacing"/>
              <w:rPr>
                <w:rFonts w:asciiTheme="minorHAnsi" w:hAnsiTheme="minorHAnsi"/>
                <w:b/>
                <w:bCs/>
                <w:sz w:val="20"/>
                <w:szCs w:val="20"/>
              </w:rPr>
            </w:pPr>
          </w:p>
        </w:tc>
        <w:tc>
          <w:tcPr>
            <w:tcW w:w="5953" w:type="dxa"/>
            <w:shd w:val="clear" w:color="auto" w:fill="auto"/>
          </w:tcPr>
          <w:p w14:paraId="56BAFB4C" w14:textId="270A4F27" w:rsidR="00B22C08" w:rsidRPr="00726D06" w:rsidRDefault="00B22C08" w:rsidP="00EE7CFC">
            <w:pPr>
              <w:pStyle w:val="NoSpacing"/>
              <w:rPr>
                <w:rFonts w:asciiTheme="minorHAnsi" w:hAnsiTheme="minorHAnsi"/>
                <w:b/>
                <w:bCs/>
                <w:sz w:val="20"/>
                <w:szCs w:val="20"/>
              </w:rPr>
            </w:pPr>
            <w:r>
              <w:rPr>
                <w:rFonts w:asciiTheme="minorHAnsi" w:hAnsiTheme="minorHAnsi"/>
                <w:b/>
                <w:bCs/>
                <w:sz w:val="20"/>
                <w:szCs w:val="20"/>
              </w:rPr>
              <w:br/>
            </w:r>
          </w:p>
        </w:tc>
        <w:tc>
          <w:tcPr>
            <w:tcW w:w="5670" w:type="dxa"/>
            <w:vMerge w:val="restart"/>
            <w:shd w:val="clear" w:color="auto" w:fill="auto"/>
          </w:tcPr>
          <w:p w14:paraId="5E477151" w14:textId="77777777" w:rsidR="00B22C08" w:rsidRPr="00726D06" w:rsidRDefault="00B22C08" w:rsidP="00EE7CFC">
            <w:pPr>
              <w:pStyle w:val="NoSpacing"/>
              <w:rPr>
                <w:rFonts w:asciiTheme="minorHAnsi" w:hAnsiTheme="minorHAnsi"/>
                <w:b/>
                <w:bCs/>
                <w:sz w:val="20"/>
                <w:szCs w:val="20"/>
              </w:rPr>
            </w:pPr>
          </w:p>
        </w:tc>
      </w:tr>
      <w:tr w:rsidR="00B22C08" w:rsidRPr="00726D06" w14:paraId="4D08599B" w14:textId="77777777" w:rsidTr="00914B9B">
        <w:tc>
          <w:tcPr>
            <w:tcW w:w="5637" w:type="dxa"/>
            <w:vMerge/>
            <w:shd w:val="clear" w:color="auto" w:fill="auto"/>
          </w:tcPr>
          <w:p w14:paraId="6440CC63" w14:textId="77777777" w:rsidR="00B22C08" w:rsidRPr="00726D06" w:rsidRDefault="00B22C08" w:rsidP="00EE7CFC">
            <w:pPr>
              <w:pStyle w:val="NoSpacing"/>
              <w:rPr>
                <w:rFonts w:asciiTheme="minorHAnsi" w:hAnsiTheme="minorHAnsi"/>
                <w:b/>
                <w:bCs/>
                <w:sz w:val="20"/>
                <w:szCs w:val="20"/>
              </w:rPr>
            </w:pPr>
          </w:p>
        </w:tc>
        <w:tc>
          <w:tcPr>
            <w:tcW w:w="5953" w:type="dxa"/>
            <w:shd w:val="clear" w:color="auto" w:fill="auto"/>
          </w:tcPr>
          <w:p w14:paraId="24EDD985" w14:textId="518B47EF" w:rsidR="00B22C08" w:rsidRPr="00726D06" w:rsidRDefault="00B22C08" w:rsidP="00EE7CFC">
            <w:pPr>
              <w:pStyle w:val="NoSpacing"/>
              <w:rPr>
                <w:rFonts w:asciiTheme="minorHAnsi" w:hAnsiTheme="minorHAnsi"/>
                <w:b/>
                <w:bCs/>
                <w:sz w:val="20"/>
                <w:szCs w:val="20"/>
              </w:rPr>
            </w:pPr>
            <w:r>
              <w:rPr>
                <w:rFonts w:asciiTheme="minorHAnsi" w:hAnsiTheme="minorHAnsi"/>
                <w:b/>
                <w:bCs/>
                <w:sz w:val="20"/>
                <w:szCs w:val="20"/>
              </w:rPr>
              <w:br/>
            </w:r>
          </w:p>
        </w:tc>
        <w:tc>
          <w:tcPr>
            <w:tcW w:w="5670" w:type="dxa"/>
            <w:vMerge/>
            <w:shd w:val="clear" w:color="auto" w:fill="auto"/>
          </w:tcPr>
          <w:p w14:paraId="53BE77D7" w14:textId="77777777" w:rsidR="00B22C08" w:rsidRPr="00726D06" w:rsidRDefault="00B22C08" w:rsidP="00EE7CFC">
            <w:pPr>
              <w:pStyle w:val="NoSpacing"/>
              <w:rPr>
                <w:rFonts w:asciiTheme="minorHAnsi" w:hAnsiTheme="minorHAnsi"/>
                <w:b/>
                <w:bCs/>
                <w:sz w:val="20"/>
                <w:szCs w:val="20"/>
              </w:rPr>
            </w:pPr>
          </w:p>
        </w:tc>
      </w:tr>
      <w:tr w:rsidR="00B22C08" w:rsidRPr="00726D06" w14:paraId="03B66A45" w14:textId="77777777" w:rsidTr="00914B9B">
        <w:tc>
          <w:tcPr>
            <w:tcW w:w="5637" w:type="dxa"/>
            <w:vMerge/>
            <w:shd w:val="clear" w:color="auto" w:fill="auto"/>
          </w:tcPr>
          <w:p w14:paraId="027EABA2" w14:textId="77777777" w:rsidR="00B22C08" w:rsidRPr="00726D06" w:rsidRDefault="00B22C08" w:rsidP="00EE7CFC">
            <w:pPr>
              <w:pStyle w:val="NoSpacing"/>
              <w:rPr>
                <w:rFonts w:asciiTheme="minorHAnsi" w:hAnsiTheme="minorHAnsi"/>
                <w:b/>
                <w:bCs/>
                <w:sz w:val="20"/>
                <w:szCs w:val="20"/>
              </w:rPr>
            </w:pPr>
          </w:p>
        </w:tc>
        <w:tc>
          <w:tcPr>
            <w:tcW w:w="5953" w:type="dxa"/>
            <w:shd w:val="clear" w:color="auto" w:fill="auto"/>
          </w:tcPr>
          <w:p w14:paraId="508B143B" w14:textId="67538D14" w:rsidR="00B22C08" w:rsidRPr="00726D06" w:rsidRDefault="00B22C08" w:rsidP="00EE7CFC">
            <w:pPr>
              <w:pStyle w:val="NoSpacing"/>
              <w:rPr>
                <w:rFonts w:asciiTheme="minorHAnsi" w:hAnsiTheme="minorHAnsi"/>
                <w:b/>
                <w:bCs/>
                <w:sz w:val="20"/>
                <w:szCs w:val="20"/>
              </w:rPr>
            </w:pPr>
            <w:r>
              <w:rPr>
                <w:rFonts w:asciiTheme="minorHAnsi" w:hAnsiTheme="minorHAnsi"/>
                <w:b/>
                <w:bCs/>
                <w:sz w:val="20"/>
                <w:szCs w:val="20"/>
              </w:rPr>
              <w:br/>
            </w:r>
          </w:p>
        </w:tc>
        <w:tc>
          <w:tcPr>
            <w:tcW w:w="5670" w:type="dxa"/>
            <w:vMerge/>
            <w:shd w:val="clear" w:color="auto" w:fill="auto"/>
          </w:tcPr>
          <w:p w14:paraId="029405FD" w14:textId="77777777" w:rsidR="00B22C08" w:rsidRPr="00726D06" w:rsidRDefault="00B22C08" w:rsidP="00EE7CFC">
            <w:pPr>
              <w:pStyle w:val="NoSpacing"/>
              <w:rPr>
                <w:rFonts w:asciiTheme="minorHAnsi" w:hAnsiTheme="minorHAnsi"/>
                <w:b/>
                <w:bCs/>
                <w:sz w:val="20"/>
                <w:szCs w:val="20"/>
              </w:rPr>
            </w:pPr>
          </w:p>
        </w:tc>
      </w:tr>
      <w:tr w:rsidR="00B41E2C" w:rsidRPr="00726D06" w14:paraId="43DEBC07" w14:textId="77777777" w:rsidTr="00914B9B">
        <w:tc>
          <w:tcPr>
            <w:tcW w:w="5637" w:type="dxa"/>
            <w:vMerge w:val="restart"/>
            <w:shd w:val="clear" w:color="auto" w:fill="auto"/>
          </w:tcPr>
          <w:p w14:paraId="64740AB4" w14:textId="77777777" w:rsidR="00B41E2C" w:rsidRPr="00726D06" w:rsidRDefault="00B41E2C" w:rsidP="00EE7CFC">
            <w:pPr>
              <w:pStyle w:val="NoSpacing"/>
              <w:rPr>
                <w:rFonts w:asciiTheme="minorHAnsi" w:hAnsiTheme="minorHAnsi"/>
                <w:b/>
                <w:bCs/>
                <w:sz w:val="20"/>
                <w:szCs w:val="20"/>
              </w:rPr>
            </w:pPr>
          </w:p>
        </w:tc>
        <w:tc>
          <w:tcPr>
            <w:tcW w:w="5953" w:type="dxa"/>
            <w:shd w:val="clear" w:color="auto" w:fill="auto"/>
          </w:tcPr>
          <w:p w14:paraId="54297EAC" w14:textId="77777777" w:rsidR="00B41E2C" w:rsidRDefault="00B41E2C" w:rsidP="00EE7CFC">
            <w:pPr>
              <w:pStyle w:val="NoSpacing"/>
              <w:rPr>
                <w:rFonts w:asciiTheme="minorHAnsi" w:hAnsiTheme="minorHAnsi"/>
                <w:b/>
                <w:bCs/>
                <w:sz w:val="20"/>
                <w:szCs w:val="20"/>
              </w:rPr>
            </w:pPr>
          </w:p>
          <w:p w14:paraId="52CB984C" w14:textId="77777777" w:rsidR="00B41E2C" w:rsidRDefault="00B41E2C" w:rsidP="00EE7CFC">
            <w:pPr>
              <w:pStyle w:val="NoSpacing"/>
              <w:rPr>
                <w:rFonts w:asciiTheme="minorHAnsi" w:hAnsiTheme="minorHAnsi"/>
                <w:b/>
                <w:bCs/>
                <w:sz w:val="20"/>
                <w:szCs w:val="20"/>
              </w:rPr>
            </w:pPr>
          </w:p>
        </w:tc>
        <w:tc>
          <w:tcPr>
            <w:tcW w:w="5670" w:type="dxa"/>
            <w:vMerge w:val="restart"/>
            <w:shd w:val="clear" w:color="auto" w:fill="auto"/>
          </w:tcPr>
          <w:p w14:paraId="679E6D94" w14:textId="77777777" w:rsidR="00B41E2C" w:rsidRPr="00726D06" w:rsidRDefault="00B41E2C" w:rsidP="00EE7CFC">
            <w:pPr>
              <w:pStyle w:val="NoSpacing"/>
              <w:rPr>
                <w:rFonts w:asciiTheme="minorHAnsi" w:hAnsiTheme="minorHAnsi"/>
                <w:b/>
                <w:bCs/>
                <w:sz w:val="20"/>
                <w:szCs w:val="20"/>
              </w:rPr>
            </w:pPr>
          </w:p>
        </w:tc>
      </w:tr>
      <w:tr w:rsidR="00B41E2C" w:rsidRPr="00726D06" w14:paraId="7DF5B2BC" w14:textId="77777777" w:rsidTr="00914B9B">
        <w:tc>
          <w:tcPr>
            <w:tcW w:w="5637" w:type="dxa"/>
            <w:vMerge/>
            <w:shd w:val="clear" w:color="auto" w:fill="auto"/>
          </w:tcPr>
          <w:p w14:paraId="7E87B34A" w14:textId="77777777" w:rsidR="00B41E2C" w:rsidRPr="00726D06" w:rsidRDefault="00B41E2C" w:rsidP="00EE7CFC">
            <w:pPr>
              <w:pStyle w:val="NoSpacing"/>
              <w:rPr>
                <w:rFonts w:asciiTheme="minorHAnsi" w:hAnsiTheme="minorHAnsi"/>
                <w:b/>
                <w:bCs/>
                <w:sz w:val="20"/>
                <w:szCs w:val="20"/>
              </w:rPr>
            </w:pPr>
          </w:p>
        </w:tc>
        <w:tc>
          <w:tcPr>
            <w:tcW w:w="5953" w:type="dxa"/>
            <w:shd w:val="clear" w:color="auto" w:fill="auto"/>
          </w:tcPr>
          <w:p w14:paraId="56ED7C0D" w14:textId="77777777" w:rsidR="00B41E2C" w:rsidRDefault="00B41E2C" w:rsidP="00EE7CFC">
            <w:pPr>
              <w:pStyle w:val="NoSpacing"/>
              <w:rPr>
                <w:rFonts w:asciiTheme="minorHAnsi" w:hAnsiTheme="minorHAnsi"/>
                <w:b/>
                <w:bCs/>
                <w:sz w:val="20"/>
                <w:szCs w:val="20"/>
              </w:rPr>
            </w:pPr>
          </w:p>
          <w:p w14:paraId="36F62055" w14:textId="77777777" w:rsidR="00B41E2C" w:rsidRDefault="00B41E2C" w:rsidP="00EE7CFC">
            <w:pPr>
              <w:pStyle w:val="NoSpacing"/>
              <w:rPr>
                <w:rFonts w:asciiTheme="minorHAnsi" w:hAnsiTheme="minorHAnsi"/>
                <w:b/>
                <w:bCs/>
                <w:sz w:val="20"/>
                <w:szCs w:val="20"/>
              </w:rPr>
            </w:pPr>
          </w:p>
        </w:tc>
        <w:tc>
          <w:tcPr>
            <w:tcW w:w="5670" w:type="dxa"/>
            <w:vMerge/>
            <w:shd w:val="clear" w:color="auto" w:fill="auto"/>
          </w:tcPr>
          <w:p w14:paraId="1B433FDD" w14:textId="77777777" w:rsidR="00B41E2C" w:rsidRPr="00726D06" w:rsidRDefault="00B41E2C" w:rsidP="00EE7CFC">
            <w:pPr>
              <w:pStyle w:val="NoSpacing"/>
              <w:rPr>
                <w:rFonts w:asciiTheme="minorHAnsi" w:hAnsiTheme="minorHAnsi"/>
                <w:b/>
                <w:bCs/>
                <w:sz w:val="20"/>
                <w:szCs w:val="20"/>
              </w:rPr>
            </w:pPr>
          </w:p>
        </w:tc>
      </w:tr>
      <w:tr w:rsidR="00B41E2C" w:rsidRPr="00726D06" w14:paraId="7C1F3462" w14:textId="77777777" w:rsidTr="00914B9B">
        <w:tc>
          <w:tcPr>
            <w:tcW w:w="5637" w:type="dxa"/>
            <w:vMerge/>
            <w:shd w:val="clear" w:color="auto" w:fill="auto"/>
          </w:tcPr>
          <w:p w14:paraId="4ED709D3" w14:textId="77777777" w:rsidR="00B41E2C" w:rsidRPr="00726D06" w:rsidRDefault="00B41E2C" w:rsidP="00EE7CFC">
            <w:pPr>
              <w:pStyle w:val="NoSpacing"/>
              <w:rPr>
                <w:rFonts w:asciiTheme="minorHAnsi" w:hAnsiTheme="minorHAnsi"/>
                <w:b/>
                <w:bCs/>
                <w:sz w:val="20"/>
                <w:szCs w:val="20"/>
              </w:rPr>
            </w:pPr>
          </w:p>
        </w:tc>
        <w:tc>
          <w:tcPr>
            <w:tcW w:w="5953" w:type="dxa"/>
            <w:shd w:val="clear" w:color="auto" w:fill="auto"/>
          </w:tcPr>
          <w:p w14:paraId="6FBCEA51" w14:textId="77777777" w:rsidR="00B41E2C" w:rsidRDefault="00B41E2C" w:rsidP="00EE7CFC">
            <w:pPr>
              <w:pStyle w:val="NoSpacing"/>
              <w:rPr>
                <w:rFonts w:asciiTheme="minorHAnsi" w:hAnsiTheme="minorHAnsi"/>
                <w:b/>
                <w:bCs/>
                <w:sz w:val="20"/>
                <w:szCs w:val="20"/>
              </w:rPr>
            </w:pPr>
          </w:p>
          <w:p w14:paraId="2AA0C343" w14:textId="77777777" w:rsidR="00B41E2C" w:rsidRDefault="00B41E2C" w:rsidP="00EE7CFC">
            <w:pPr>
              <w:pStyle w:val="NoSpacing"/>
              <w:rPr>
                <w:rFonts w:asciiTheme="minorHAnsi" w:hAnsiTheme="minorHAnsi"/>
                <w:b/>
                <w:bCs/>
                <w:sz w:val="20"/>
                <w:szCs w:val="20"/>
              </w:rPr>
            </w:pPr>
          </w:p>
        </w:tc>
        <w:tc>
          <w:tcPr>
            <w:tcW w:w="5670" w:type="dxa"/>
            <w:vMerge/>
            <w:shd w:val="clear" w:color="auto" w:fill="auto"/>
          </w:tcPr>
          <w:p w14:paraId="746FB27C" w14:textId="77777777" w:rsidR="00B41E2C" w:rsidRPr="00726D06" w:rsidRDefault="00B41E2C" w:rsidP="00EE7CFC">
            <w:pPr>
              <w:pStyle w:val="NoSpacing"/>
              <w:rPr>
                <w:rFonts w:asciiTheme="minorHAnsi" w:hAnsiTheme="minorHAnsi"/>
                <w:b/>
                <w:bCs/>
                <w:sz w:val="20"/>
                <w:szCs w:val="20"/>
              </w:rPr>
            </w:pPr>
          </w:p>
        </w:tc>
      </w:tr>
    </w:tbl>
    <w:p w14:paraId="34C58D8C" w14:textId="6955021C" w:rsidR="00341AD3" w:rsidRPr="00341AD3" w:rsidRDefault="00E4505F" w:rsidP="00B41E2C">
      <w:pPr>
        <w:pStyle w:val="Heading2"/>
        <w:spacing w:before="240" w:line="240" w:lineRule="auto"/>
      </w:pPr>
      <w:r>
        <w:rPr>
          <w:rFonts w:asciiTheme="minorHAnsi" w:hAnsiTheme="minorHAnsi"/>
          <w:color w:val="auto"/>
        </w:rPr>
        <w:t>Other</w:t>
      </w:r>
      <w:r w:rsidR="00331664" w:rsidRPr="00726D06">
        <w:rPr>
          <w:rFonts w:asciiTheme="minorHAnsi" w:hAnsiTheme="minorHAnsi"/>
          <w:color w:val="auto"/>
        </w:rPr>
        <w:t xml:space="preserve"> Commitments</w:t>
      </w:r>
    </w:p>
    <w:tbl>
      <w:tblPr>
        <w:tblW w:w="17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37"/>
        <w:gridCol w:w="5953"/>
        <w:gridCol w:w="5670"/>
      </w:tblGrid>
      <w:tr w:rsidR="00331664" w:rsidRPr="009E27FF" w14:paraId="158431AD" w14:textId="77777777" w:rsidTr="00B22C08">
        <w:trPr>
          <w:cantSplit/>
          <w:trHeight w:val="454"/>
          <w:tblHeader/>
        </w:trPr>
        <w:tc>
          <w:tcPr>
            <w:tcW w:w="5637" w:type="dxa"/>
            <w:shd w:val="pct15" w:color="auto" w:fill="auto"/>
            <w:vAlign w:val="center"/>
          </w:tcPr>
          <w:p w14:paraId="158431AA" w14:textId="0CC629ED" w:rsidR="00331664" w:rsidRPr="00726D06" w:rsidRDefault="00331664">
            <w:pPr>
              <w:pStyle w:val="NoSpacing"/>
              <w:rPr>
                <w:rFonts w:asciiTheme="minorHAnsi" w:hAnsiTheme="minorHAnsi"/>
                <w:b/>
              </w:rPr>
            </w:pPr>
            <w:r w:rsidRPr="00726D06">
              <w:rPr>
                <w:rFonts w:asciiTheme="minorHAnsi" w:hAnsiTheme="minorHAnsi"/>
                <w:b/>
              </w:rPr>
              <w:t>Commitment</w:t>
            </w:r>
          </w:p>
        </w:tc>
        <w:tc>
          <w:tcPr>
            <w:tcW w:w="5953" w:type="dxa"/>
            <w:shd w:val="pct15" w:color="auto" w:fill="auto"/>
            <w:vAlign w:val="center"/>
          </w:tcPr>
          <w:p w14:paraId="158431AB" w14:textId="4C3D6520" w:rsidR="00331664" w:rsidRPr="00726D06" w:rsidRDefault="00331664" w:rsidP="00760932">
            <w:pPr>
              <w:pStyle w:val="NoSpacing"/>
              <w:rPr>
                <w:rFonts w:asciiTheme="minorHAnsi" w:hAnsiTheme="minorHAnsi"/>
                <w:b/>
              </w:rPr>
            </w:pPr>
            <w:r w:rsidRPr="00726D06">
              <w:rPr>
                <w:rFonts w:asciiTheme="minorHAnsi" w:hAnsiTheme="minorHAnsi"/>
                <w:b/>
              </w:rPr>
              <w:t>Performance Measure</w:t>
            </w:r>
            <w:r w:rsidR="00586D09">
              <w:rPr>
                <w:rFonts w:asciiTheme="minorHAnsi" w:hAnsiTheme="minorHAnsi"/>
                <w:b/>
              </w:rPr>
              <w:t>(s)</w:t>
            </w:r>
          </w:p>
        </w:tc>
        <w:tc>
          <w:tcPr>
            <w:tcW w:w="5670" w:type="dxa"/>
            <w:shd w:val="pct15" w:color="auto" w:fill="auto"/>
            <w:vAlign w:val="center"/>
          </w:tcPr>
          <w:p w14:paraId="158431AC" w14:textId="046EF06F" w:rsidR="00331664" w:rsidRPr="00726D06" w:rsidRDefault="00331664" w:rsidP="00EE7CFC">
            <w:pPr>
              <w:pStyle w:val="NoSpacing"/>
              <w:rPr>
                <w:rFonts w:asciiTheme="minorHAnsi" w:hAnsiTheme="minorHAnsi"/>
                <w:b/>
              </w:rPr>
            </w:pPr>
            <w:r w:rsidRPr="00726D06">
              <w:rPr>
                <w:rFonts w:asciiTheme="minorHAnsi" w:hAnsiTheme="minorHAnsi"/>
                <w:b/>
              </w:rPr>
              <w:t>Result</w:t>
            </w:r>
            <w:r>
              <w:rPr>
                <w:rFonts w:asciiTheme="minorHAnsi" w:hAnsiTheme="minorHAnsi"/>
                <w:b/>
              </w:rPr>
              <w:t xml:space="preserve">s </w:t>
            </w:r>
            <w:r w:rsidRPr="00726D06">
              <w:rPr>
                <w:rFonts w:asciiTheme="minorHAnsi" w:hAnsiTheme="minorHAnsi"/>
                <w:b/>
              </w:rPr>
              <w:t>Achieved</w:t>
            </w:r>
          </w:p>
        </w:tc>
      </w:tr>
      <w:tr w:rsidR="00331664" w:rsidRPr="009E27FF" w14:paraId="27BCAA16" w14:textId="77777777" w:rsidTr="00726D06">
        <w:trPr>
          <w:trHeight w:val="454"/>
        </w:trPr>
        <w:tc>
          <w:tcPr>
            <w:tcW w:w="5637" w:type="dxa"/>
            <w:vMerge w:val="restart"/>
            <w:shd w:val="clear" w:color="auto" w:fill="auto"/>
          </w:tcPr>
          <w:p w14:paraId="70BC2E5D" w14:textId="19999456" w:rsidR="00331664" w:rsidRPr="00726D06" w:rsidRDefault="00331664" w:rsidP="00EE7CFC">
            <w:pPr>
              <w:pStyle w:val="NoSpacing"/>
              <w:rPr>
                <w:rFonts w:asciiTheme="minorHAnsi" w:hAnsiTheme="minorHAnsi"/>
                <w:b/>
                <w:bCs/>
                <w:sz w:val="20"/>
                <w:szCs w:val="20"/>
              </w:rPr>
            </w:pPr>
          </w:p>
        </w:tc>
        <w:tc>
          <w:tcPr>
            <w:tcW w:w="5953" w:type="dxa"/>
            <w:shd w:val="clear" w:color="auto" w:fill="auto"/>
          </w:tcPr>
          <w:p w14:paraId="7E4B9A98" w14:textId="0A42F260" w:rsidR="00331664" w:rsidRPr="00726D06" w:rsidRDefault="00331664" w:rsidP="00EE7CFC">
            <w:pPr>
              <w:pStyle w:val="NoSpacing"/>
              <w:rPr>
                <w:rFonts w:asciiTheme="minorHAnsi" w:hAnsiTheme="minorHAnsi"/>
                <w:b/>
                <w:bCs/>
                <w:sz w:val="20"/>
                <w:szCs w:val="20"/>
              </w:rPr>
            </w:pPr>
          </w:p>
        </w:tc>
        <w:tc>
          <w:tcPr>
            <w:tcW w:w="5670" w:type="dxa"/>
            <w:vMerge w:val="restart"/>
            <w:shd w:val="clear" w:color="auto" w:fill="auto"/>
          </w:tcPr>
          <w:p w14:paraId="3576C051" w14:textId="0CBFD6F8" w:rsidR="00331664" w:rsidRPr="00726D06" w:rsidRDefault="00331664" w:rsidP="00EE7CFC">
            <w:pPr>
              <w:pStyle w:val="NoSpacing"/>
              <w:rPr>
                <w:rFonts w:asciiTheme="minorHAnsi" w:hAnsiTheme="minorHAnsi"/>
                <w:b/>
                <w:bCs/>
                <w:sz w:val="20"/>
                <w:szCs w:val="20"/>
              </w:rPr>
            </w:pPr>
          </w:p>
        </w:tc>
      </w:tr>
      <w:tr w:rsidR="00331664" w:rsidRPr="009E27FF" w14:paraId="0B39D0C1" w14:textId="77777777" w:rsidTr="00726D06">
        <w:trPr>
          <w:trHeight w:val="454"/>
        </w:trPr>
        <w:tc>
          <w:tcPr>
            <w:tcW w:w="5637" w:type="dxa"/>
            <w:vMerge/>
            <w:shd w:val="clear" w:color="auto" w:fill="auto"/>
          </w:tcPr>
          <w:p w14:paraId="0BD5CC7C" w14:textId="33DC5699" w:rsidR="00331664" w:rsidRPr="00726D06" w:rsidRDefault="00331664" w:rsidP="00EE7CFC">
            <w:pPr>
              <w:pStyle w:val="NoSpacing"/>
              <w:rPr>
                <w:rFonts w:asciiTheme="minorHAnsi" w:hAnsiTheme="minorHAnsi"/>
                <w:b/>
                <w:bCs/>
                <w:sz w:val="20"/>
                <w:szCs w:val="20"/>
              </w:rPr>
            </w:pPr>
          </w:p>
        </w:tc>
        <w:tc>
          <w:tcPr>
            <w:tcW w:w="5953" w:type="dxa"/>
            <w:shd w:val="clear" w:color="auto" w:fill="auto"/>
          </w:tcPr>
          <w:p w14:paraId="24127742" w14:textId="455908F8" w:rsidR="00331664" w:rsidRPr="00726D06" w:rsidRDefault="00331664" w:rsidP="00EE7CFC">
            <w:pPr>
              <w:pStyle w:val="NoSpacing"/>
              <w:rPr>
                <w:rFonts w:asciiTheme="minorHAnsi" w:hAnsiTheme="minorHAnsi"/>
                <w:b/>
                <w:bCs/>
                <w:sz w:val="20"/>
                <w:szCs w:val="20"/>
              </w:rPr>
            </w:pPr>
          </w:p>
        </w:tc>
        <w:tc>
          <w:tcPr>
            <w:tcW w:w="5670" w:type="dxa"/>
            <w:vMerge/>
            <w:shd w:val="clear" w:color="auto" w:fill="auto"/>
          </w:tcPr>
          <w:p w14:paraId="7375DA04" w14:textId="36A694AD" w:rsidR="00331664" w:rsidRPr="00726D06" w:rsidRDefault="00331664" w:rsidP="00EE7CFC">
            <w:pPr>
              <w:pStyle w:val="NoSpacing"/>
              <w:rPr>
                <w:rFonts w:asciiTheme="minorHAnsi" w:hAnsiTheme="minorHAnsi"/>
                <w:b/>
                <w:bCs/>
                <w:sz w:val="20"/>
                <w:szCs w:val="20"/>
              </w:rPr>
            </w:pPr>
          </w:p>
        </w:tc>
      </w:tr>
      <w:tr w:rsidR="00331664" w:rsidRPr="009E27FF" w14:paraId="5A79B026" w14:textId="77777777" w:rsidTr="00726D06">
        <w:trPr>
          <w:trHeight w:val="454"/>
        </w:trPr>
        <w:tc>
          <w:tcPr>
            <w:tcW w:w="5637" w:type="dxa"/>
            <w:vMerge/>
            <w:shd w:val="clear" w:color="auto" w:fill="auto"/>
          </w:tcPr>
          <w:p w14:paraId="440A34FC" w14:textId="26F2FDA1" w:rsidR="00331664" w:rsidRPr="00726D06" w:rsidRDefault="00331664" w:rsidP="00EE7CFC">
            <w:pPr>
              <w:pStyle w:val="NoSpacing"/>
              <w:rPr>
                <w:rFonts w:asciiTheme="minorHAnsi" w:hAnsiTheme="minorHAnsi"/>
                <w:b/>
                <w:bCs/>
                <w:sz w:val="20"/>
                <w:szCs w:val="20"/>
              </w:rPr>
            </w:pPr>
          </w:p>
        </w:tc>
        <w:tc>
          <w:tcPr>
            <w:tcW w:w="5953" w:type="dxa"/>
            <w:shd w:val="clear" w:color="auto" w:fill="auto"/>
          </w:tcPr>
          <w:p w14:paraId="569F7C37" w14:textId="03B9DF80" w:rsidR="00331664" w:rsidRPr="00726D06" w:rsidRDefault="00331664" w:rsidP="00EE7CFC">
            <w:pPr>
              <w:pStyle w:val="NoSpacing"/>
              <w:rPr>
                <w:rFonts w:asciiTheme="minorHAnsi" w:hAnsiTheme="minorHAnsi"/>
                <w:b/>
                <w:bCs/>
                <w:sz w:val="20"/>
                <w:szCs w:val="20"/>
              </w:rPr>
            </w:pPr>
          </w:p>
        </w:tc>
        <w:tc>
          <w:tcPr>
            <w:tcW w:w="5670" w:type="dxa"/>
            <w:vMerge/>
            <w:shd w:val="clear" w:color="auto" w:fill="auto"/>
          </w:tcPr>
          <w:p w14:paraId="3F6D2D8F" w14:textId="2FA28D9C" w:rsidR="00331664" w:rsidRPr="00726D06" w:rsidRDefault="00331664" w:rsidP="00EE7CFC">
            <w:pPr>
              <w:pStyle w:val="NoSpacing"/>
              <w:rPr>
                <w:rFonts w:asciiTheme="minorHAnsi" w:hAnsiTheme="minorHAnsi"/>
                <w:b/>
                <w:bCs/>
                <w:sz w:val="20"/>
                <w:szCs w:val="20"/>
              </w:rPr>
            </w:pPr>
          </w:p>
        </w:tc>
      </w:tr>
      <w:tr w:rsidR="00331664" w:rsidRPr="009E27FF" w14:paraId="3DDFC4D4" w14:textId="77777777" w:rsidTr="00726D06">
        <w:trPr>
          <w:trHeight w:val="454"/>
        </w:trPr>
        <w:tc>
          <w:tcPr>
            <w:tcW w:w="5637" w:type="dxa"/>
            <w:vMerge w:val="restart"/>
            <w:shd w:val="clear" w:color="auto" w:fill="auto"/>
          </w:tcPr>
          <w:p w14:paraId="27E559E7" w14:textId="77777777" w:rsidR="00331664" w:rsidRPr="00726D06" w:rsidRDefault="00331664" w:rsidP="00EE7CFC">
            <w:pPr>
              <w:pStyle w:val="NoSpacing"/>
              <w:rPr>
                <w:rFonts w:asciiTheme="minorHAnsi" w:hAnsiTheme="minorHAnsi"/>
                <w:b/>
                <w:bCs/>
                <w:sz w:val="20"/>
                <w:szCs w:val="20"/>
              </w:rPr>
            </w:pPr>
          </w:p>
        </w:tc>
        <w:tc>
          <w:tcPr>
            <w:tcW w:w="5953" w:type="dxa"/>
            <w:shd w:val="clear" w:color="auto" w:fill="auto"/>
          </w:tcPr>
          <w:p w14:paraId="0FF1AD28" w14:textId="77777777" w:rsidR="00331664" w:rsidRPr="00726D06" w:rsidRDefault="00331664" w:rsidP="00EE7CFC">
            <w:pPr>
              <w:pStyle w:val="NoSpacing"/>
              <w:rPr>
                <w:rFonts w:asciiTheme="minorHAnsi" w:hAnsiTheme="minorHAnsi"/>
                <w:b/>
                <w:bCs/>
                <w:sz w:val="20"/>
                <w:szCs w:val="20"/>
              </w:rPr>
            </w:pPr>
          </w:p>
        </w:tc>
        <w:tc>
          <w:tcPr>
            <w:tcW w:w="5670" w:type="dxa"/>
            <w:vMerge w:val="restart"/>
            <w:shd w:val="clear" w:color="auto" w:fill="auto"/>
          </w:tcPr>
          <w:p w14:paraId="458C993E" w14:textId="77777777" w:rsidR="00331664" w:rsidRPr="00726D06" w:rsidRDefault="00331664" w:rsidP="00EE7CFC">
            <w:pPr>
              <w:pStyle w:val="NoSpacing"/>
              <w:rPr>
                <w:rFonts w:asciiTheme="minorHAnsi" w:hAnsiTheme="minorHAnsi"/>
                <w:b/>
                <w:bCs/>
                <w:sz w:val="20"/>
                <w:szCs w:val="20"/>
              </w:rPr>
            </w:pPr>
          </w:p>
        </w:tc>
      </w:tr>
      <w:tr w:rsidR="00331664" w:rsidRPr="009E27FF" w14:paraId="50EED8C9" w14:textId="77777777" w:rsidTr="00726D06">
        <w:trPr>
          <w:trHeight w:val="454"/>
        </w:trPr>
        <w:tc>
          <w:tcPr>
            <w:tcW w:w="5637" w:type="dxa"/>
            <w:vMerge/>
            <w:shd w:val="clear" w:color="auto" w:fill="auto"/>
          </w:tcPr>
          <w:p w14:paraId="4C8EC2AB" w14:textId="77777777" w:rsidR="00331664" w:rsidRPr="00726D06" w:rsidRDefault="00331664" w:rsidP="00EE7CFC">
            <w:pPr>
              <w:pStyle w:val="NoSpacing"/>
              <w:rPr>
                <w:rFonts w:asciiTheme="minorHAnsi" w:hAnsiTheme="minorHAnsi"/>
                <w:b/>
                <w:bCs/>
                <w:sz w:val="20"/>
                <w:szCs w:val="20"/>
              </w:rPr>
            </w:pPr>
          </w:p>
        </w:tc>
        <w:tc>
          <w:tcPr>
            <w:tcW w:w="5953" w:type="dxa"/>
            <w:shd w:val="clear" w:color="auto" w:fill="auto"/>
          </w:tcPr>
          <w:p w14:paraId="709F7170" w14:textId="77777777" w:rsidR="00331664" w:rsidRPr="00726D06" w:rsidRDefault="00331664" w:rsidP="00EE7CFC">
            <w:pPr>
              <w:pStyle w:val="NoSpacing"/>
              <w:rPr>
                <w:rFonts w:asciiTheme="minorHAnsi" w:hAnsiTheme="minorHAnsi"/>
                <w:b/>
                <w:bCs/>
                <w:sz w:val="20"/>
                <w:szCs w:val="20"/>
              </w:rPr>
            </w:pPr>
          </w:p>
        </w:tc>
        <w:tc>
          <w:tcPr>
            <w:tcW w:w="5670" w:type="dxa"/>
            <w:vMerge/>
            <w:shd w:val="clear" w:color="auto" w:fill="auto"/>
          </w:tcPr>
          <w:p w14:paraId="2FCFC615" w14:textId="77777777" w:rsidR="00331664" w:rsidRPr="00726D06" w:rsidRDefault="00331664" w:rsidP="00EE7CFC">
            <w:pPr>
              <w:pStyle w:val="NoSpacing"/>
              <w:rPr>
                <w:rFonts w:asciiTheme="minorHAnsi" w:hAnsiTheme="minorHAnsi"/>
                <w:b/>
                <w:bCs/>
                <w:sz w:val="20"/>
                <w:szCs w:val="20"/>
              </w:rPr>
            </w:pPr>
          </w:p>
        </w:tc>
      </w:tr>
      <w:tr w:rsidR="00331664" w:rsidRPr="009E27FF" w14:paraId="008834D1" w14:textId="77777777" w:rsidTr="00726D06">
        <w:trPr>
          <w:trHeight w:val="454"/>
        </w:trPr>
        <w:tc>
          <w:tcPr>
            <w:tcW w:w="5637" w:type="dxa"/>
            <w:vMerge/>
            <w:shd w:val="clear" w:color="auto" w:fill="auto"/>
          </w:tcPr>
          <w:p w14:paraId="75FF89F5" w14:textId="77777777" w:rsidR="00331664" w:rsidRPr="00726D06" w:rsidRDefault="00331664" w:rsidP="00EE7CFC">
            <w:pPr>
              <w:pStyle w:val="NoSpacing"/>
              <w:rPr>
                <w:rFonts w:asciiTheme="minorHAnsi" w:hAnsiTheme="minorHAnsi"/>
                <w:b/>
                <w:bCs/>
                <w:sz w:val="20"/>
                <w:szCs w:val="20"/>
              </w:rPr>
            </w:pPr>
          </w:p>
        </w:tc>
        <w:tc>
          <w:tcPr>
            <w:tcW w:w="5953" w:type="dxa"/>
            <w:shd w:val="clear" w:color="auto" w:fill="auto"/>
          </w:tcPr>
          <w:p w14:paraId="5FFF270E" w14:textId="77777777" w:rsidR="00331664" w:rsidRPr="00726D06" w:rsidRDefault="00331664" w:rsidP="00EE7CFC">
            <w:pPr>
              <w:pStyle w:val="NoSpacing"/>
              <w:rPr>
                <w:rFonts w:asciiTheme="minorHAnsi" w:hAnsiTheme="minorHAnsi"/>
                <w:b/>
                <w:bCs/>
                <w:sz w:val="20"/>
                <w:szCs w:val="20"/>
              </w:rPr>
            </w:pPr>
          </w:p>
        </w:tc>
        <w:tc>
          <w:tcPr>
            <w:tcW w:w="5670" w:type="dxa"/>
            <w:vMerge/>
            <w:shd w:val="clear" w:color="auto" w:fill="auto"/>
          </w:tcPr>
          <w:p w14:paraId="5A8A23B1" w14:textId="77777777" w:rsidR="00331664" w:rsidRPr="00726D06" w:rsidRDefault="00331664" w:rsidP="00EE7CFC">
            <w:pPr>
              <w:pStyle w:val="NoSpacing"/>
              <w:rPr>
                <w:rFonts w:asciiTheme="minorHAnsi" w:hAnsiTheme="minorHAnsi"/>
                <w:b/>
                <w:bCs/>
                <w:sz w:val="20"/>
                <w:szCs w:val="20"/>
              </w:rPr>
            </w:pPr>
          </w:p>
        </w:tc>
      </w:tr>
      <w:tr w:rsidR="00331664" w:rsidRPr="009E27FF" w14:paraId="61D8C969" w14:textId="77777777" w:rsidTr="00726D06">
        <w:trPr>
          <w:trHeight w:val="454"/>
        </w:trPr>
        <w:tc>
          <w:tcPr>
            <w:tcW w:w="5637" w:type="dxa"/>
            <w:vMerge w:val="restart"/>
            <w:shd w:val="clear" w:color="auto" w:fill="auto"/>
          </w:tcPr>
          <w:p w14:paraId="3C9F1D63" w14:textId="65C1860C" w:rsidR="00331664" w:rsidRPr="00726D06" w:rsidRDefault="00331664" w:rsidP="00EE7CFC">
            <w:pPr>
              <w:pStyle w:val="NoSpacing"/>
              <w:rPr>
                <w:rFonts w:asciiTheme="minorHAnsi" w:hAnsiTheme="minorHAnsi"/>
                <w:b/>
                <w:bCs/>
                <w:sz w:val="20"/>
                <w:szCs w:val="20"/>
              </w:rPr>
            </w:pPr>
          </w:p>
        </w:tc>
        <w:tc>
          <w:tcPr>
            <w:tcW w:w="5953" w:type="dxa"/>
            <w:shd w:val="clear" w:color="auto" w:fill="auto"/>
          </w:tcPr>
          <w:p w14:paraId="3F3739A1" w14:textId="1A5527DB" w:rsidR="00331664" w:rsidRPr="00726D06" w:rsidRDefault="00331664" w:rsidP="00EE7CFC">
            <w:pPr>
              <w:pStyle w:val="NoSpacing"/>
              <w:rPr>
                <w:rFonts w:asciiTheme="minorHAnsi" w:hAnsiTheme="minorHAnsi"/>
                <w:b/>
                <w:bCs/>
                <w:sz w:val="20"/>
                <w:szCs w:val="20"/>
              </w:rPr>
            </w:pPr>
          </w:p>
        </w:tc>
        <w:tc>
          <w:tcPr>
            <w:tcW w:w="5670" w:type="dxa"/>
            <w:vMerge w:val="restart"/>
            <w:shd w:val="clear" w:color="auto" w:fill="auto"/>
          </w:tcPr>
          <w:p w14:paraId="44AAA716" w14:textId="0A1F6E92" w:rsidR="00331664" w:rsidRPr="00726D06" w:rsidRDefault="00331664" w:rsidP="00EE7CFC">
            <w:pPr>
              <w:pStyle w:val="NoSpacing"/>
              <w:rPr>
                <w:rFonts w:asciiTheme="minorHAnsi" w:hAnsiTheme="minorHAnsi"/>
                <w:b/>
                <w:bCs/>
                <w:sz w:val="20"/>
                <w:szCs w:val="20"/>
              </w:rPr>
            </w:pPr>
          </w:p>
        </w:tc>
      </w:tr>
      <w:tr w:rsidR="00331664" w:rsidRPr="009E27FF" w14:paraId="2B493610" w14:textId="77777777" w:rsidTr="00726D06">
        <w:trPr>
          <w:trHeight w:val="454"/>
        </w:trPr>
        <w:tc>
          <w:tcPr>
            <w:tcW w:w="5637" w:type="dxa"/>
            <w:vMerge/>
            <w:shd w:val="clear" w:color="auto" w:fill="auto"/>
          </w:tcPr>
          <w:p w14:paraId="54B3B9DA" w14:textId="4C405698" w:rsidR="00331664" w:rsidRPr="00726D06" w:rsidRDefault="00331664" w:rsidP="00EE7CFC">
            <w:pPr>
              <w:pStyle w:val="NoSpacing"/>
              <w:rPr>
                <w:rFonts w:asciiTheme="minorHAnsi" w:hAnsiTheme="minorHAnsi"/>
                <w:b/>
                <w:bCs/>
                <w:sz w:val="20"/>
                <w:szCs w:val="20"/>
              </w:rPr>
            </w:pPr>
          </w:p>
        </w:tc>
        <w:tc>
          <w:tcPr>
            <w:tcW w:w="5953" w:type="dxa"/>
            <w:shd w:val="clear" w:color="auto" w:fill="auto"/>
          </w:tcPr>
          <w:p w14:paraId="0DEDD1F1" w14:textId="4FE6AB2A" w:rsidR="00331664" w:rsidRPr="00726D06" w:rsidRDefault="00331664" w:rsidP="00EE7CFC">
            <w:pPr>
              <w:pStyle w:val="NoSpacing"/>
              <w:rPr>
                <w:rFonts w:asciiTheme="minorHAnsi" w:hAnsiTheme="minorHAnsi"/>
                <w:b/>
                <w:bCs/>
                <w:sz w:val="20"/>
                <w:szCs w:val="20"/>
              </w:rPr>
            </w:pPr>
          </w:p>
        </w:tc>
        <w:tc>
          <w:tcPr>
            <w:tcW w:w="5670" w:type="dxa"/>
            <w:vMerge/>
            <w:shd w:val="clear" w:color="auto" w:fill="auto"/>
          </w:tcPr>
          <w:p w14:paraId="779BB3AF" w14:textId="72E182CB" w:rsidR="00331664" w:rsidRPr="00726D06" w:rsidRDefault="00331664" w:rsidP="00EE7CFC">
            <w:pPr>
              <w:pStyle w:val="NoSpacing"/>
              <w:rPr>
                <w:rFonts w:asciiTheme="minorHAnsi" w:hAnsiTheme="minorHAnsi"/>
                <w:b/>
                <w:bCs/>
                <w:sz w:val="20"/>
                <w:szCs w:val="20"/>
              </w:rPr>
            </w:pPr>
          </w:p>
        </w:tc>
      </w:tr>
      <w:tr w:rsidR="00331664" w:rsidRPr="009E27FF" w14:paraId="60B9F465" w14:textId="77777777" w:rsidTr="00726D06">
        <w:trPr>
          <w:trHeight w:val="454"/>
        </w:trPr>
        <w:tc>
          <w:tcPr>
            <w:tcW w:w="5637" w:type="dxa"/>
            <w:vMerge/>
            <w:shd w:val="clear" w:color="auto" w:fill="auto"/>
          </w:tcPr>
          <w:p w14:paraId="32ABD676" w14:textId="5B46F60F" w:rsidR="00331664" w:rsidRPr="00726D06" w:rsidRDefault="00331664" w:rsidP="00EE7CFC">
            <w:pPr>
              <w:pStyle w:val="NoSpacing"/>
              <w:rPr>
                <w:rFonts w:asciiTheme="minorHAnsi" w:hAnsiTheme="minorHAnsi"/>
                <w:b/>
                <w:bCs/>
                <w:sz w:val="20"/>
                <w:szCs w:val="20"/>
              </w:rPr>
            </w:pPr>
          </w:p>
        </w:tc>
        <w:tc>
          <w:tcPr>
            <w:tcW w:w="5953" w:type="dxa"/>
            <w:shd w:val="clear" w:color="auto" w:fill="auto"/>
          </w:tcPr>
          <w:p w14:paraId="054F2DC2" w14:textId="5F414359" w:rsidR="00331664" w:rsidRPr="00726D06" w:rsidRDefault="00331664" w:rsidP="00EE7CFC">
            <w:pPr>
              <w:pStyle w:val="NoSpacing"/>
              <w:rPr>
                <w:rFonts w:asciiTheme="minorHAnsi" w:hAnsiTheme="minorHAnsi"/>
                <w:b/>
                <w:bCs/>
                <w:sz w:val="20"/>
                <w:szCs w:val="20"/>
              </w:rPr>
            </w:pPr>
          </w:p>
        </w:tc>
        <w:tc>
          <w:tcPr>
            <w:tcW w:w="5670" w:type="dxa"/>
            <w:vMerge/>
            <w:shd w:val="clear" w:color="auto" w:fill="auto"/>
          </w:tcPr>
          <w:p w14:paraId="499B2A7E" w14:textId="5063A8F2" w:rsidR="00331664" w:rsidRPr="00726D06" w:rsidRDefault="00331664" w:rsidP="00EE7CFC">
            <w:pPr>
              <w:pStyle w:val="NoSpacing"/>
              <w:rPr>
                <w:rFonts w:asciiTheme="minorHAnsi" w:hAnsiTheme="minorHAnsi"/>
                <w:b/>
                <w:bCs/>
                <w:sz w:val="20"/>
                <w:szCs w:val="20"/>
              </w:rPr>
            </w:pPr>
          </w:p>
        </w:tc>
      </w:tr>
      <w:tr w:rsidR="00E4505F" w:rsidRPr="009E27FF" w14:paraId="4B43DC1B" w14:textId="77777777" w:rsidTr="00726D06">
        <w:trPr>
          <w:trHeight w:val="454"/>
        </w:trPr>
        <w:tc>
          <w:tcPr>
            <w:tcW w:w="5637" w:type="dxa"/>
            <w:vMerge w:val="restart"/>
            <w:shd w:val="clear" w:color="auto" w:fill="auto"/>
          </w:tcPr>
          <w:p w14:paraId="6020D88A" w14:textId="77777777" w:rsidR="00E4505F" w:rsidRDefault="00E4505F" w:rsidP="00EE7CFC">
            <w:pPr>
              <w:pStyle w:val="NoSpacing"/>
              <w:rPr>
                <w:rFonts w:asciiTheme="minorHAnsi" w:hAnsiTheme="minorHAnsi"/>
                <w:b/>
                <w:bCs/>
                <w:sz w:val="20"/>
                <w:szCs w:val="20"/>
              </w:rPr>
            </w:pPr>
          </w:p>
          <w:p w14:paraId="672016F9" w14:textId="77777777" w:rsidR="00916940" w:rsidRDefault="00916940" w:rsidP="00EE7CFC">
            <w:pPr>
              <w:pStyle w:val="NoSpacing"/>
              <w:rPr>
                <w:rFonts w:asciiTheme="minorHAnsi" w:hAnsiTheme="minorHAnsi"/>
                <w:b/>
                <w:bCs/>
                <w:sz w:val="20"/>
                <w:szCs w:val="20"/>
              </w:rPr>
            </w:pPr>
          </w:p>
          <w:p w14:paraId="551E3D6D" w14:textId="77777777" w:rsidR="00916940" w:rsidRDefault="00916940" w:rsidP="00EE7CFC">
            <w:pPr>
              <w:pStyle w:val="NoSpacing"/>
              <w:rPr>
                <w:rFonts w:asciiTheme="minorHAnsi" w:hAnsiTheme="minorHAnsi"/>
                <w:b/>
                <w:bCs/>
                <w:sz w:val="20"/>
                <w:szCs w:val="20"/>
              </w:rPr>
            </w:pPr>
          </w:p>
          <w:p w14:paraId="042758D1" w14:textId="77777777" w:rsidR="00916940" w:rsidRDefault="00916940" w:rsidP="00EE7CFC">
            <w:pPr>
              <w:pStyle w:val="NoSpacing"/>
              <w:rPr>
                <w:rFonts w:asciiTheme="minorHAnsi" w:hAnsiTheme="minorHAnsi"/>
                <w:b/>
                <w:bCs/>
                <w:sz w:val="20"/>
                <w:szCs w:val="20"/>
              </w:rPr>
            </w:pPr>
          </w:p>
          <w:p w14:paraId="7486F1B6" w14:textId="77777777" w:rsidR="00916940" w:rsidRDefault="00916940" w:rsidP="00EE7CFC">
            <w:pPr>
              <w:pStyle w:val="NoSpacing"/>
              <w:rPr>
                <w:rFonts w:asciiTheme="minorHAnsi" w:hAnsiTheme="minorHAnsi"/>
                <w:b/>
                <w:bCs/>
                <w:sz w:val="20"/>
                <w:szCs w:val="20"/>
              </w:rPr>
            </w:pPr>
          </w:p>
          <w:p w14:paraId="5EA74A00" w14:textId="77777777" w:rsidR="00916940" w:rsidRPr="00726D06" w:rsidRDefault="00916940" w:rsidP="00EE7CFC">
            <w:pPr>
              <w:pStyle w:val="NoSpacing"/>
              <w:rPr>
                <w:rFonts w:asciiTheme="minorHAnsi" w:hAnsiTheme="minorHAnsi"/>
                <w:b/>
                <w:bCs/>
                <w:sz w:val="20"/>
                <w:szCs w:val="20"/>
              </w:rPr>
            </w:pPr>
          </w:p>
        </w:tc>
        <w:tc>
          <w:tcPr>
            <w:tcW w:w="5953" w:type="dxa"/>
            <w:shd w:val="clear" w:color="auto" w:fill="auto"/>
          </w:tcPr>
          <w:p w14:paraId="52CEBFA9" w14:textId="77777777" w:rsidR="00E4505F" w:rsidRPr="00726D06" w:rsidRDefault="00E4505F" w:rsidP="00EE7CFC">
            <w:pPr>
              <w:pStyle w:val="NoSpacing"/>
              <w:rPr>
                <w:rFonts w:asciiTheme="minorHAnsi" w:hAnsiTheme="minorHAnsi"/>
                <w:b/>
                <w:bCs/>
                <w:sz w:val="20"/>
                <w:szCs w:val="20"/>
              </w:rPr>
            </w:pPr>
          </w:p>
        </w:tc>
        <w:tc>
          <w:tcPr>
            <w:tcW w:w="5670" w:type="dxa"/>
            <w:vMerge w:val="restart"/>
            <w:shd w:val="clear" w:color="auto" w:fill="auto"/>
          </w:tcPr>
          <w:p w14:paraId="609B922E" w14:textId="77777777" w:rsidR="00E4505F" w:rsidRPr="00726D06" w:rsidRDefault="00E4505F" w:rsidP="00EE7CFC">
            <w:pPr>
              <w:pStyle w:val="NoSpacing"/>
              <w:rPr>
                <w:rFonts w:asciiTheme="minorHAnsi" w:hAnsiTheme="minorHAnsi"/>
                <w:b/>
                <w:bCs/>
                <w:sz w:val="20"/>
                <w:szCs w:val="20"/>
              </w:rPr>
            </w:pPr>
          </w:p>
        </w:tc>
      </w:tr>
      <w:tr w:rsidR="00E4505F" w:rsidRPr="009E27FF" w14:paraId="53DE70E7" w14:textId="77777777" w:rsidTr="00726D06">
        <w:trPr>
          <w:trHeight w:val="454"/>
        </w:trPr>
        <w:tc>
          <w:tcPr>
            <w:tcW w:w="5637" w:type="dxa"/>
            <w:vMerge/>
            <w:shd w:val="clear" w:color="auto" w:fill="auto"/>
          </w:tcPr>
          <w:p w14:paraId="2A77581F" w14:textId="77777777" w:rsidR="00E4505F" w:rsidRPr="00726D06" w:rsidRDefault="00E4505F" w:rsidP="00EE7CFC">
            <w:pPr>
              <w:pStyle w:val="NoSpacing"/>
              <w:rPr>
                <w:rFonts w:asciiTheme="minorHAnsi" w:hAnsiTheme="minorHAnsi"/>
                <w:b/>
                <w:bCs/>
                <w:sz w:val="20"/>
                <w:szCs w:val="20"/>
              </w:rPr>
            </w:pPr>
          </w:p>
        </w:tc>
        <w:tc>
          <w:tcPr>
            <w:tcW w:w="5953" w:type="dxa"/>
            <w:shd w:val="clear" w:color="auto" w:fill="auto"/>
          </w:tcPr>
          <w:p w14:paraId="3F7C621F" w14:textId="77777777" w:rsidR="00E4505F" w:rsidRPr="00726D06" w:rsidRDefault="00E4505F" w:rsidP="00EE7CFC">
            <w:pPr>
              <w:pStyle w:val="NoSpacing"/>
              <w:rPr>
                <w:rFonts w:asciiTheme="minorHAnsi" w:hAnsiTheme="minorHAnsi"/>
                <w:b/>
                <w:bCs/>
                <w:sz w:val="20"/>
                <w:szCs w:val="20"/>
              </w:rPr>
            </w:pPr>
          </w:p>
        </w:tc>
        <w:tc>
          <w:tcPr>
            <w:tcW w:w="5670" w:type="dxa"/>
            <w:vMerge/>
            <w:shd w:val="clear" w:color="auto" w:fill="auto"/>
          </w:tcPr>
          <w:p w14:paraId="21CD1655" w14:textId="77777777" w:rsidR="00E4505F" w:rsidRPr="00726D06" w:rsidRDefault="00E4505F" w:rsidP="00EE7CFC">
            <w:pPr>
              <w:pStyle w:val="NoSpacing"/>
              <w:rPr>
                <w:rFonts w:asciiTheme="minorHAnsi" w:hAnsiTheme="minorHAnsi"/>
                <w:b/>
                <w:bCs/>
                <w:sz w:val="20"/>
                <w:szCs w:val="20"/>
              </w:rPr>
            </w:pPr>
          </w:p>
        </w:tc>
      </w:tr>
      <w:tr w:rsidR="00E4505F" w:rsidRPr="009E27FF" w14:paraId="17D24742" w14:textId="77777777" w:rsidTr="00726D06">
        <w:trPr>
          <w:trHeight w:val="454"/>
        </w:trPr>
        <w:tc>
          <w:tcPr>
            <w:tcW w:w="5637" w:type="dxa"/>
            <w:vMerge/>
            <w:shd w:val="clear" w:color="auto" w:fill="auto"/>
          </w:tcPr>
          <w:p w14:paraId="798F9E89" w14:textId="77777777" w:rsidR="00E4505F" w:rsidRPr="00726D06" w:rsidRDefault="00E4505F" w:rsidP="00EE7CFC">
            <w:pPr>
              <w:pStyle w:val="NoSpacing"/>
              <w:rPr>
                <w:rFonts w:asciiTheme="minorHAnsi" w:hAnsiTheme="minorHAnsi"/>
                <w:b/>
                <w:bCs/>
                <w:sz w:val="20"/>
                <w:szCs w:val="20"/>
              </w:rPr>
            </w:pPr>
          </w:p>
        </w:tc>
        <w:tc>
          <w:tcPr>
            <w:tcW w:w="5953" w:type="dxa"/>
            <w:shd w:val="clear" w:color="auto" w:fill="auto"/>
          </w:tcPr>
          <w:p w14:paraId="15C1D613" w14:textId="77777777" w:rsidR="00E4505F" w:rsidRPr="00726D06" w:rsidRDefault="00E4505F" w:rsidP="00EE7CFC">
            <w:pPr>
              <w:pStyle w:val="NoSpacing"/>
              <w:rPr>
                <w:rFonts w:asciiTheme="minorHAnsi" w:hAnsiTheme="minorHAnsi"/>
                <w:b/>
                <w:bCs/>
                <w:sz w:val="20"/>
                <w:szCs w:val="20"/>
              </w:rPr>
            </w:pPr>
          </w:p>
        </w:tc>
        <w:tc>
          <w:tcPr>
            <w:tcW w:w="5670" w:type="dxa"/>
            <w:vMerge/>
            <w:shd w:val="clear" w:color="auto" w:fill="auto"/>
          </w:tcPr>
          <w:p w14:paraId="483E4462" w14:textId="77777777" w:rsidR="00E4505F" w:rsidRPr="00726D06" w:rsidRDefault="00E4505F" w:rsidP="00EE7CFC">
            <w:pPr>
              <w:pStyle w:val="NoSpacing"/>
              <w:rPr>
                <w:rFonts w:asciiTheme="minorHAnsi" w:hAnsiTheme="minorHAnsi"/>
                <w:b/>
                <w:bCs/>
                <w:sz w:val="20"/>
                <w:szCs w:val="20"/>
              </w:rPr>
            </w:pPr>
          </w:p>
        </w:tc>
      </w:tr>
      <w:tr w:rsidR="00E4505F" w:rsidRPr="009E27FF" w14:paraId="69AA939A" w14:textId="77777777" w:rsidTr="00726D06">
        <w:trPr>
          <w:trHeight w:val="454"/>
        </w:trPr>
        <w:tc>
          <w:tcPr>
            <w:tcW w:w="5637" w:type="dxa"/>
            <w:vMerge w:val="restart"/>
            <w:shd w:val="clear" w:color="auto" w:fill="auto"/>
          </w:tcPr>
          <w:p w14:paraId="0C9F244B" w14:textId="77777777" w:rsidR="00E4505F" w:rsidRPr="00726D06" w:rsidRDefault="00E4505F" w:rsidP="00EE7CFC">
            <w:pPr>
              <w:pStyle w:val="NoSpacing"/>
              <w:rPr>
                <w:rFonts w:asciiTheme="minorHAnsi" w:hAnsiTheme="minorHAnsi"/>
                <w:b/>
                <w:bCs/>
                <w:sz w:val="20"/>
                <w:szCs w:val="20"/>
              </w:rPr>
            </w:pPr>
          </w:p>
        </w:tc>
        <w:tc>
          <w:tcPr>
            <w:tcW w:w="5953" w:type="dxa"/>
            <w:shd w:val="clear" w:color="auto" w:fill="auto"/>
          </w:tcPr>
          <w:p w14:paraId="50400F5C" w14:textId="77777777" w:rsidR="00E4505F" w:rsidRPr="00726D06" w:rsidRDefault="00E4505F" w:rsidP="00EE7CFC">
            <w:pPr>
              <w:pStyle w:val="NoSpacing"/>
              <w:rPr>
                <w:rFonts w:asciiTheme="minorHAnsi" w:hAnsiTheme="minorHAnsi"/>
                <w:b/>
                <w:bCs/>
                <w:sz w:val="20"/>
                <w:szCs w:val="20"/>
              </w:rPr>
            </w:pPr>
          </w:p>
        </w:tc>
        <w:tc>
          <w:tcPr>
            <w:tcW w:w="5670" w:type="dxa"/>
            <w:vMerge w:val="restart"/>
            <w:shd w:val="clear" w:color="auto" w:fill="auto"/>
          </w:tcPr>
          <w:p w14:paraId="449A2C84" w14:textId="77777777" w:rsidR="00E4505F" w:rsidRPr="00726D06" w:rsidRDefault="00E4505F" w:rsidP="00EE7CFC">
            <w:pPr>
              <w:pStyle w:val="NoSpacing"/>
              <w:rPr>
                <w:rFonts w:asciiTheme="minorHAnsi" w:hAnsiTheme="minorHAnsi"/>
                <w:b/>
                <w:bCs/>
                <w:sz w:val="20"/>
                <w:szCs w:val="20"/>
              </w:rPr>
            </w:pPr>
          </w:p>
        </w:tc>
      </w:tr>
      <w:tr w:rsidR="00E4505F" w:rsidRPr="009E27FF" w14:paraId="33CCE684" w14:textId="77777777" w:rsidTr="00726D06">
        <w:trPr>
          <w:trHeight w:val="454"/>
        </w:trPr>
        <w:tc>
          <w:tcPr>
            <w:tcW w:w="5637" w:type="dxa"/>
            <w:vMerge/>
            <w:shd w:val="clear" w:color="auto" w:fill="auto"/>
          </w:tcPr>
          <w:p w14:paraId="2B89643F" w14:textId="77777777" w:rsidR="00E4505F" w:rsidRPr="00726D06" w:rsidRDefault="00E4505F" w:rsidP="00EE7CFC">
            <w:pPr>
              <w:pStyle w:val="NoSpacing"/>
              <w:rPr>
                <w:rFonts w:asciiTheme="minorHAnsi" w:hAnsiTheme="minorHAnsi"/>
                <w:b/>
                <w:bCs/>
                <w:sz w:val="20"/>
                <w:szCs w:val="20"/>
              </w:rPr>
            </w:pPr>
          </w:p>
        </w:tc>
        <w:tc>
          <w:tcPr>
            <w:tcW w:w="5953" w:type="dxa"/>
            <w:shd w:val="clear" w:color="auto" w:fill="auto"/>
          </w:tcPr>
          <w:p w14:paraId="50D792A9" w14:textId="77777777" w:rsidR="00E4505F" w:rsidRPr="00726D06" w:rsidRDefault="00E4505F" w:rsidP="00EE7CFC">
            <w:pPr>
              <w:pStyle w:val="NoSpacing"/>
              <w:rPr>
                <w:rFonts w:asciiTheme="minorHAnsi" w:hAnsiTheme="minorHAnsi"/>
                <w:b/>
                <w:bCs/>
                <w:sz w:val="20"/>
                <w:szCs w:val="20"/>
              </w:rPr>
            </w:pPr>
          </w:p>
        </w:tc>
        <w:tc>
          <w:tcPr>
            <w:tcW w:w="5670" w:type="dxa"/>
            <w:vMerge/>
            <w:shd w:val="clear" w:color="auto" w:fill="auto"/>
          </w:tcPr>
          <w:p w14:paraId="79224C0F" w14:textId="77777777" w:rsidR="00E4505F" w:rsidRPr="00726D06" w:rsidRDefault="00E4505F" w:rsidP="00EE7CFC">
            <w:pPr>
              <w:pStyle w:val="NoSpacing"/>
              <w:rPr>
                <w:rFonts w:asciiTheme="minorHAnsi" w:hAnsiTheme="minorHAnsi"/>
                <w:b/>
                <w:bCs/>
                <w:sz w:val="20"/>
                <w:szCs w:val="20"/>
              </w:rPr>
            </w:pPr>
          </w:p>
        </w:tc>
      </w:tr>
      <w:tr w:rsidR="00E4505F" w:rsidRPr="009E27FF" w14:paraId="656F1C38" w14:textId="77777777" w:rsidTr="00726D06">
        <w:trPr>
          <w:trHeight w:val="454"/>
        </w:trPr>
        <w:tc>
          <w:tcPr>
            <w:tcW w:w="5637" w:type="dxa"/>
            <w:vMerge/>
            <w:shd w:val="clear" w:color="auto" w:fill="auto"/>
          </w:tcPr>
          <w:p w14:paraId="789F70FE" w14:textId="77777777" w:rsidR="00E4505F" w:rsidRPr="00726D06" w:rsidRDefault="00E4505F" w:rsidP="00EE7CFC">
            <w:pPr>
              <w:pStyle w:val="NoSpacing"/>
              <w:rPr>
                <w:rFonts w:asciiTheme="minorHAnsi" w:hAnsiTheme="minorHAnsi"/>
                <w:b/>
                <w:bCs/>
                <w:sz w:val="20"/>
                <w:szCs w:val="20"/>
              </w:rPr>
            </w:pPr>
          </w:p>
        </w:tc>
        <w:tc>
          <w:tcPr>
            <w:tcW w:w="5953" w:type="dxa"/>
            <w:shd w:val="clear" w:color="auto" w:fill="auto"/>
          </w:tcPr>
          <w:p w14:paraId="17BEBC95" w14:textId="77777777" w:rsidR="00E4505F" w:rsidRPr="00726D06" w:rsidRDefault="00E4505F" w:rsidP="00EE7CFC">
            <w:pPr>
              <w:pStyle w:val="NoSpacing"/>
              <w:rPr>
                <w:rFonts w:asciiTheme="minorHAnsi" w:hAnsiTheme="minorHAnsi"/>
                <w:b/>
                <w:bCs/>
                <w:sz w:val="20"/>
                <w:szCs w:val="20"/>
              </w:rPr>
            </w:pPr>
          </w:p>
        </w:tc>
        <w:tc>
          <w:tcPr>
            <w:tcW w:w="5670" w:type="dxa"/>
            <w:vMerge/>
            <w:shd w:val="clear" w:color="auto" w:fill="auto"/>
          </w:tcPr>
          <w:p w14:paraId="0B5560CC" w14:textId="77777777" w:rsidR="00E4505F" w:rsidRPr="00726D06" w:rsidRDefault="00E4505F" w:rsidP="00EE7CFC">
            <w:pPr>
              <w:pStyle w:val="NoSpacing"/>
              <w:rPr>
                <w:rFonts w:asciiTheme="minorHAnsi" w:hAnsiTheme="minorHAnsi"/>
                <w:b/>
                <w:bCs/>
                <w:sz w:val="20"/>
                <w:szCs w:val="20"/>
              </w:rPr>
            </w:pPr>
          </w:p>
        </w:tc>
      </w:tr>
      <w:tr w:rsidR="00E4505F" w:rsidRPr="009E27FF" w14:paraId="2302FD32" w14:textId="77777777" w:rsidTr="00726D06">
        <w:trPr>
          <w:trHeight w:val="454"/>
        </w:trPr>
        <w:tc>
          <w:tcPr>
            <w:tcW w:w="5637" w:type="dxa"/>
            <w:vMerge w:val="restart"/>
            <w:shd w:val="clear" w:color="auto" w:fill="auto"/>
          </w:tcPr>
          <w:p w14:paraId="79682F08" w14:textId="77777777" w:rsidR="00E4505F" w:rsidRPr="00726D06" w:rsidRDefault="00E4505F" w:rsidP="00EE7CFC">
            <w:pPr>
              <w:pStyle w:val="NoSpacing"/>
              <w:rPr>
                <w:rFonts w:asciiTheme="minorHAnsi" w:hAnsiTheme="minorHAnsi"/>
                <w:b/>
                <w:bCs/>
                <w:sz w:val="20"/>
                <w:szCs w:val="20"/>
              </w:rPr>
            </w:pPr>
          </w:p>
        </w:tc>
        <w:tc>
          <w:tcPr>
            <w:tcW w:w="5953" w:type="dxa"/>
            <w:shd w:val="clear" w:color="auto" w:fill="auto"/>
          </w:tcPr>
          <w:p w14:paraId="2CE13D91" w14:textId="77777777" w:rsidR="00E4505F" w:rsidRPr="00726D06" w:rsidRDefault="00E4505F" w:rsidP="00EE7CFC">
            <w:pPr>
              <w:pStyle w:val="NoSpacing"/>
              <w:rPr>
                <w:rFonts w:asciiTheme="minorHAnsi" w:hAnsiTheme="minorHAnsi"/>
                <w:b/>
                <w:bCs/>
                <w:sz w:val="20"/>
                <w:szCs w:val="20"/>
              </w:rPr>
            </w:pPr>
          </w:p>
        </w:tc>
        <w:tc>
          <w:tcPr>
            <w:tcW w:w="5670" w:type="dxa"/>
            <w:vMerge w:val="restart"/>
            <w:shd w:val="clear" w:color="auto" w:fill="auto"/>
          </w:tcPr>
          <w:p w14:paraId="5803C0A9" w14:textId="77777777" w:rsidR="00E4505F" w:rsidRPr="00726D06" w:rsidRDefault="00E4505F" w:rsidP="00EE7CFC">
            <w:pPr>
              <w:pStyle w:val="NoSpacing"/>
              <w:rPr>
                <w:rFonts w:asciiTheme="minorHAnsi" w:hAnsiTheme="minorHAnsi"/>
                <w:b/>
                <w:bCs/>
                <w:sz w:val="20"/>
                <w:szCs w:val="20"/>
              </w:rPr>
            </w:pPr>
          </w:p>
        </w:tc>
      </w:tr>
      <w:tr w:rsidR="00E4505F" w:rsidRPr="009E27FF" w14:paraId="4E6E07F3" w14:textId="77777777" w:rsidTr="00726D06">
        <w:trPr>
          <w:trHeight w:val="454"/>
        </w:trPr>
        <w:tc>
          <w:tcPr>
            <w:tcW w:w="5637" w:type="dxa"/>
            <w:vMerge/>
            <w:shd w:val="clear" w:color="auto" w:fill="auto"/>
          </w:tcPr>
          <w:p w14:paraId="4C7E5247" w14:textId="77777777" w:rsidR="00E4505F" w:rsidRPr="00726D06" w:rsidRDefault="00E4505F" w:rsidP="00EE7CFC">
            <w:pPr>
              <w:pStyle w:val="NoSpacing"/>
              <w:rPr>
                <w:rFonts w:asciiTheme="minorHAnsi" w:hAnsiTheme="minorHAnsi"/>
                <w:b/>
                <w:bCs/>
                <w:sz w:val="20"/>
                <w:szCs w:val="20"/>
              </w:rPr>
            </w:pPr>
          </w:p>
        </w:tc>
        <w:tc>
          <w:tcPr>
            <w:tcW w:w="5953" w:type="dxa"/>
            <w:shd w:val="clear" w:color="auto" w:fill="auto"/>
          </w:tcPr>
          <w:p w14:paraId="252750A0" w14:textId="77777777" w:rsidR="00E4505F" w:rsidRPr="00726D06" w:rsidRDefault="00E4505F" w:rsidP="00EE7CFC">
            <w:pPr>
              <w:pStyle w:val="NoSpacing"/>
              <w:rPr>
                <w:rFonts w:asciiTheme="minorHAnsi" w:hAnsiTheme="minorHAnsi"/>
                <w:b/>
                <w:bCs/>
                <w:sz w:val="20"/>
                <w:szCs w:val="20"/>
              </w:rPr>
            </w:pPr>
          </w:p>
        </w:tc>
        <w:tc>
          <w:tcPr>
            <w:tcW w:w="5670" w:type="dxa"/>
            <w:vMerge/>
            <w:shd w:val="clear" w:color="auto" w:fill="auto"/>
          </w:tcPr>
          <w:p w14:paraId="704CD400" w14:textId="77777777" w:rsidR="00E4505F" w:rsidRPr="00726D06" w:rsidRDefault="00E4505F" w:rsidP="00EE7CFC">
            <w:pPr>
              <w:pStyle w:val="NoSpacing"/>
              <w:rPr>
                <w:rFonts w:asciiTheme="minorHAnsi" w:hAnsiTheme="minorHAnsi"/>
                <w:b/>
                <w:bCs/>
                <w:sz w:val="20"/>
                <w:szCs w:val="20"/>
              </w:rPr>
            </w:pPr>
          </w:p>
        </w:tc>
      </w:tr>
      <w:tr w:rsidR="00E4505F" w:rsidRPr="009E27FF" w14:paraId="4E6717FB" w14:textId="77777777" w:rsidTr="00726D06">
        <w:trPr>
          <w:trHeight w:val="454"/>
        </w:trPr>
        <w:tc>
          <w:tcPr>
            <w:tcW w:w="5637" w:type="dxa"/>
            <w:vMerge/>
            <w:shd w:val="clear" w:color="auto" w:fill="auto"/>
          </w:tcPr>
          <w:p w14:paraId="3B0D09CE" w14:textId="77777777" w:rsidR="00E4505F" w:rsidRPr="00726D06" w:rsidRDefault="00E4505F" w:rsidP="00EE7CFC">
            <w:pPr>
              <w:pStyle w:val="NoSpacing"/>
              <w:rPr>
                <w:rFonts w:asciiTheme="minorHAnsi" w:hAnsiTheme="minorHAnsi"/>
                <w:b/>
                <w:bCs/>
                <w:sz w:val="20"/>
                <w:szCs w:val="20"/>
              </w:rPr>
            </w:pPr>
          </w:p>
        </w:tc>
        <w:tc>
          <w:tcPr>
            <w:tcW w:w="5953" w:type="dxa"/>
            <w:shd w:val="clear" w:color="auto" w:fill="auto"/>
          </w:tcPr>
          <w:p w14:paraId="7E3DF1D5" w14:textId="77777777" w:rsidR="00E4505F" w:rsidRPr="00726D06" w:rsidRDefault="00E4505F" w:rsidP="00EE7CFC">
            <w:pPr>
              <w:pStyle w:val="NoSpacing"/>
              <w:rPr>
                <w:rFonts w:asciiTheme="minorHAnsi" w:hAnsiTheme="minorHAnsi"/>
                <w:b/>
                <w:bCs/>
                <w:sz w:val="20"/>
                <w:szCs w:val="20"/>
              </w:rPr>
            </w:pPr>
          </w:p>
        </w:tc>
        <w:tc>
          <w:tcPr>
            <w:tcW w:w="5670" w:type="dxa"/>
            <w:vMerge/>
            <w:shd w:val="clear" w:color="auto" w:fill="auto"/>
          </w:tcPr>
          <w:p w14:paraId="29737BF4" w14:textId="77777777" w:rsidR="00E4505F" w:rsidRPr="00726D06" w:rsidRDefault="00E4505F" w:rsidP="00EE7CFC">
            <w:pPr>
              <w:pStyle w:val="NoSpacing"/>
              <w:rPr>
                <w:rFonts w:asciiTheme="minorHAnsi" w:hAnsiTheme="minorHAnsi"/>
                <w:b/>
                <w:bCs/>
                <w:sz w:val="20"/>
                <w:szCs w:val="20"/>
              </w:rPr>
            </w:pPr>
          </w:p>
        </w:tc>
      </w:tr>
    </w:tbl>
    <w:p w14:paraId="3579CB66" w14:textId="1AC2D7C5" w:rsidR="001927F4" w:rsidRDefault="001927F4" w:rsidP="00EE7CFC">
      <w:pPr>
        <w:pStyle w:val="ListParagraph"/>
        <w:spacing w:after="0" w:line="240" w:lineRule="auto"/>
        <w:ind w:left="360"/>
        <w:rPr>
          <w:rFonts w:asciiTheme="minorHAnsi" w:hAnsiTheme="minorHAnsi"/>
          <w:b/>
          <w:bCs/>
          <w:sz w:val="32"/>
          <w:szCs w:val="32"/>
        </w:rPr>
      </w:pPr>
    </w:p>
    <w:p w14:paraId="3FDC6B1F" w14:textId="77777777" w:rsidR="001927F4" w:rsidRDefault="001927F4" w:rsidP="00EE7CFC">
      <w:pPr>
        <w:spacing w:after="0" w:line="240" w:lineRule="auto"/>
        <w:rPr>
          <w:rFonts w:asciiTheme="minorHAnsi" w:hAnsiTheme="minorHAnsi"/>
          <w:b/>
          <w:bCs/>
          <w:sz w:val="32"/>
          <w:szCs w:val="32"/>
        </w:rPr>
      </w:pPr>
      <w:r>
        <w:rPr>
          <w:rFonts w:asciiTheme="minorHAnsi" w:hAnsiTheme="minorHAnsi"/>
          <w:b/>
          <w:bCs/>
          <w:sz w:val="32"/>
          <w:szCs w:val="32"/>
        </w:rPr>
        <w:br w:type="page"/>
      </w:r>
    </w:p>
    <w:p w14:paraId="58E75419" w14:textId="77777777" w:rsidR="001927F4" w:rsidRPr="00726D06" w:rsidRDefault="001927F4" w:rsidP="00341AD3">
      <w:pPr>
        <w:pStyle w:val="ListParagraph"/>
        <w:numPr>
          <w:ilvl w:val="0"/>
          <w:numId w:val="1"/>
        </w:numPr>
        <w:spacing w:after="0" w:line="240" w:lineRule="auto"/>
        <w:rPr>
          <w:rFonts w:asciiTheme="minorHAnsi" w:hAnsiTheme="minorHAnsi"/>
          <w:b/>
          <w:bCs/>
          <w:sz w:val="32"/>
          <w:szCs w:val="32"/>
        </w:rPr>
      </w:pPr>
      <w:r w:rsidRPr="00726D06">
        <w:rPr>
          <w:rFonts w:asciiTheme="minorHAnsi" w:hAnsiTheme="minorHAnsi"/>
          <w:b/>
          <w:sz w:val="32"/>
          <w:szCs w:val="32"/>
        </w:rPr>
        <w:lastRenderedPageBreak/>
        <w:t>Learning and Development Plan</w:t>
      </w:r>
    </w:p>
    <w:p w14:paraId="230B6366" w14:textId="77777777" w:rsidR="001927F4" w:rsidRPr="00726D06" w:rsidRDefault="001927F4" w:rsidP="00EE7CFC">
      <w:pPr>
        <w:spacing w:after="0" w:line="240" w:lineRule="auto"/>
        <w:rPr>
          <w:rFonts w:asciiTheme="minorHAnsi" w:hAnsiTheme="minorHAnsi"/>
        </w:rPr>
      </w:pPr>
    </w:p>
    <w:tbl>
      <w:tblPr>
        <w:tblW w:w="49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04"/>
        <w:gridCol w:w="2834"/>
        <w:gridCol w:w="2693"/>
        <w:gridCol w:w="1557"/>
        <w:gridCol w:w="1560"/>
        <w:gridCol w:w="1419"/>
        <w:gridCol w:w="2693"/>
        <w:gridCol w:w="1702"/>
      </w:tblGrid>
      <w:tr w:rsidR="001927F4" w:rsidRPr="00726D06" w14:paraId="4979367A" w14:textId="77777777" w:rsidTr="00EE7CFC">
        <w:trPr>
          <w:trHeight w:val="432"/>
        </w:trPr>
        <w:tc>
          <w:tcPr>
            <w:tcW w:w="812" w:type="pct"/>
            <w:shd w:val="clear" w:color="auto" w:fill="D9D9D9"/>
            <w:vAlign w:val="center"/>
          </w:tcPr>
          <w:p w14:paraId="06F0F256" w14:textId="77777777" w:rsidR="001927F4" w:rsidRPr="00726D06" w:rsidRDefault="001927F4" w:rsidP="00EE7CFC">
            <w:pPr>
              <w:pStyle w:val="NoSpacing"/>
              <w:rPr>
                <w:rFonts w:asciiTheme="minorHAnsi" w:hAnsiTheme="minorHAnsi"/>
                <w:b/>
              </w:rPr>
            </w:pPr>
            <w:r w:rsidRPr="00726D06">
              <w:rPr>
                <w:rFonts w:asciiTheme="minorHAnsi" w:hAnsiTheme="minorHAnsi"/>
                <w:b/>
              </w:rPr>
              <w:t>Objective</w:t>
            </w:r>
          </w:p>
        </w:tc>
        <w:tc>
          <w:tcPr>
            <w:tcW w:w="821" w:type="pct"/>
            <w:shd w:val="clear" w:color="auto" w:fill="D9D9D9"/>
            <w:vAlign w:val="center"/>
          </w:tcPr>
          <w:p w14:paraId="648D7C25" w14:textId="77777777" w:rsidR="001927F4" w:rsidRPr="00726D06" w:rsidRDefault="001927F4" w:rsidP="00EE7CFC">
            <w:pPr>
              <w:pStyle w:val="NoSpacing"/>
              <w:rPr>
                <w:rFonts w:asciiTheme="minorHAnsi" w:hAnsiTheme="minorHAnsi"/>
                <w:b/>
              </w:rPr>
            </w:pPr>
            <w:r w:rsidRPr="00726D06">
              <w:rPr>
                <w:rFonts w:asciiTheme="minorHAnsi" w:hAnsiTheme="minorHAnsi"/>
                <w:b/>
              </w:rPr>
              <w:t>Activity</w:t>
            </w:r>
          </w:p>
        </w:tc>
        <w:tc>
          <w:tcPr>
            <w:tcW w:w="780" w:type="pct"/>
            <w:shd w:val="clear" w:color="auto" w:fill="D9D9D9"/>
            <w:vAlign w:val="center"/>
          </w:tcPr>
          <w:p w14:paraId="22E08C68" w14:textId="77777777" w:rsidR="001927F4" w:rsidRPr="00726D06" w:rsidRDefault="001927F4" w:rsidP="00EE7CFC">
            <w:pPr>
              <w:pStyle w:val="NoSpacing"/>
              <w:rPr>
                <w:rFonts w:asciiTheme="minorHAnsi" w:hAnsiTheme="minorHAnsi"/>
                <w:b/>
              </w:rPr>
            </w:pPr>
            <w:r w:rsidRPr="00726D06">
              <w:rPr>
                <w:rFonts w:asciiTheme="minorHAnsi" w:hAnsiTheme="minorHAnsi"/>
                <w:b/>
              </w:rPr>
              <w:t>Category</w:t>
            </w:r>
          </w:p>
        </w:tc>
        <w:tc>
          <w:tcPr>
            <w:tcW w:w="451" w:type="pct"/>
            <w:shd w:val="clear" w:color="auto" w:fill="D9D9D9"/>
            <w:vAlign w:val="center"/>
          </w:tcPr>
          <w:p w14:paraId="1B773A04" w14:textId="77777777" w:rsidR="001927F4" w:rsidRPr="00726D06" w:rsidRDefault="001927F4" w:rsidP="00EE7CFC">
            <w:pPr>
              <w:pStyle w:val="NoSpacing"/>
              <w:rPr>
                <w:rFonts w:asciiTheme="minorHAnsi" w:hAnsiTheme="minorHAnsi"/>
                <w:b/>
              </w:rPr>
            </w:pPr>
            <w:r w:rsidRPr="00726D06">
              <w:rPr>
                <w:rFonts w:asciiTheme="minorHAnsi" w:hAnsiTheme="minorHAnsi"/>
                <w:b/>
              </w:rPr>
              <w:t>Cost</w:t>
            </w:r>
          </w:p>
        </w:tc>
        <w:tc>
          <w:tcPr>
            <w:tcW w:w="452" w:type="pct"/>
            <w:shd w:val="clear" w:color="auto" w:fill="D9D9D9"/>
            <w:vAlign w:val="center"/>
          </w:tcPr>
          <w:p w14:paraId="77AC0925" w14:textId="77777777" w:rsidR="00EE7CFC" w:rsidRDefault="001927F4" w:rsidP="00EE7CFC">
            <w:pPr>
              <w:pStyle w:val="NoSpacing"/>
              <w:rPr>
                <w:rFonts w:asciiTheme="minorHAnsi" w:hAnsiTheme="minorHAnsi"/>
                <w:b/>
              </w:rPr>
            </w:pPr>
            <w:r w:rsidRPr="00726D06">
              <w:rPr>
                <w:rFonts w:asciiTheme="minorHAnsi" w:hAnsiTheme="minorHAnsi"/>
                <w:b/>
              </w:rPr>
              <w:t xml:space="preserve">Start Date </w:t>
            </w:r>
          </w:p>
          <w:p w14:paraId="47F962D3" w14:textId="1DE7D97D" w:rsidR="001927F4" w:rsidRPr="00726D06" w:rsidRDefault="001927F4" w:rsidP="00EE7CFC">
            <w:pPr>
              <w:pStyle w:val="NoSpacing"/>
              <w:rPr>
                <w:rFonts w:asciiTheme="minorHAnsi" w:hAnsiTheme="minorHAnsi"/>
                <w:b/>
              </w:rPr>
            </w:pPr>
            <w:r w:rsidRPr="00EE7CFC">
              <w:rPr>
                <w:rFonts w:asciiTheme="minorHAnsi" w:hAnsiTheme="minorHAnsi"/>
                <w:b/>
                <w:sz w:val="16"/>
                <w:szCs w:val="16"/>
              </w:rPr>
              <w:t>(YYYY-MM-DD)</w:t>
            </w:r>
          </w:p>
        </w:tc>
        <w:tc>
          <w:tcPr>
            <w:tcW w:w="411" w:type="pct"/>
            <w:shd w:val="clear" w:color="auto" w:fill="D9D9D9"/>
          </w:tcPr>
          <w:p w14:paraId="45511B68" w14:textId="77777777" w:rsidR="001927F4" w:rsidRPr="00726D06" w:rsidRDefault="001927F4" w:rsidP="00EE7CFC">
            <w:pPr>
              <w:pStyle w:val="NoSpacing"/>
              <w:rPr>
                <w:rFonts w:asciiTheme="minorHAnsi" w:hAnsiTheme="minorHAnsi"/>
                <w:b/>
              </w:rPr>
            </w:pPr>
            <w:r w:rsidRPr="00726D06">
              <w:rPr>
                <w:rFonts w:asciiTheme="minorHAnsi" w:hAnsiTheme="minorHAnsi"/>
                <w:b/>
              </w:rPr>
              <w:t xml:space="preserve">End Date </w:t>
            </w:r>
          </w:p>
          <w:p w14:paraId="53954E0E" w14:textId="77777777" w:rsidR="001927F4" w:rsidRPr="00EE7CFC" w:rsidRDefault="001927F4" w:rsidP="00EE7CFC">
            <w:pPr>
              <w:pStyle w:val="NoSpacing"/>
              <w:rPr>
                <w:rFonts w:asciiTheme="minorHAnsi" w:hAnsiTheme="minorHAnsi"/>
                <w:b/>
                <w:sz w:val="16"/>
                <w:szCs w:val="16"/>
              </w:rPr>
            </w:pPr>
            <w:r w:rsidRPr="00EE7CFC">
              <w:rPr>
                <w:rFonts w:asciiTheme="minorHAnsi" w:hAnsiTheme="minorHAnsi"/>
                <w:b/>
                <w:sz w:val="16"/>
                <w:szCs w:val="16"/>
              </w:rPr>
              <w:t>(YYYY-MM-DD)</w:t>
            </w:r>
          </w:p>
        </w:tc>
        <w:tc>
          <w:tcPr>
            <w:tcW w:w="780" w:type="pct"/>
            <w:shd w:val="clear" w:color="auto" w:fill="D9D9D9"/>
            <w:vAlign w:val="center"/>
          </w:tcPr>
          <w:p w14:paraId="21E050CB" w14:textId="77777777" w:rsidR="001927F4" w:rsidRPr="00726D06" w:rsidRDefault="001927F4" w:rsidP="00EE7CFC">
            <w:pPr>
              <w:pStyle w:val="NoSpacing"/>
              <w:rPr>
                <w:rFonts w:asciiTheme="minorHAnsi" w:hAnsiTheme="minorHAnsi"/>
                <w:b/>
              </w:rPr>
            </w:pPr>
            <w:r w:rsidRPr="00726D06">
              <w:rPr>
                <w:rFonts w:asciiTheme="minorHAnsi" w:hAnsiTheme="minorHAnsi"/>
                <w:b/>
              </w:rPr>
              <w:t>Type</w:t>
            </w:r>
          </w:p>
        </w:tc>
        <w:tc>
          <w:tcPr>
            <w:tcW w:w="493" w:type="pct"/>
            <w:shd w:val="clear" w:color="auto" w:fill="D9D9D9"/>
            <w:vAlign w:val="center"/>
          </w:tcPr>
          <w:p w14:paraId="35885031" w14:textId="77777777" w:rsidR="001927F4" w:rsidRPr="00726D06" w:rsidRDefault="001927F4" w:rsidP="00EE7CFC">
            <w:pPr>
              <w:pStyle w:val="NoSpacing"/>
              <w:rPr>
                <w:rFonts w:asciiTheme="minorHAnsi" w:hAnsiTheme="minorHAnsi"/>
                <w:b/>
              </w:rPr>
            </w:pPr>
            <w:r w:rsidRPr="00726D06">
              <w:rPr>
                <w:rFonts w:asciiTheme="minorHAnsi" w:hAnsiTheme="minorHAnsi"/>
                <w:b/>
              </w:rPr>
              <w:t>Status</w:t>
            </w:r>
          </w:p>
        </w:tc>
      </w:tr>
      <w:tr w:rsidR="001927F4" w:rsidRPr="00726D06" w14:paraId="1DD9133B" w14:textId="77777777" w:rsidTr="00EE7CFC">
        <w:trPr>
          <w:trHeight w:val="640"/>
        </w:trPr>
        <w:tc>
          <w:tcPr>
            <w:tcW w:w="812" w:type="pct"/>
            <w:vAlign w:val="center"/>
          </w:tcPr>
          <w:p w14:paraId="4A2BB585" w14:textId="77777777" w:rsidR="001927F4" w:rsidRPr="00726D06" w:rsidRDefault="001927F4" w:rsidP="00EE7CFC">
            <w:pPr>
              <w:pStyle w:val="NoSpacing"/>
              <w:rPr>
                <w:rFonts w:asciiTheme="minorHAnsi" w:hAnsiTheme="minorHAnsi"/>
                <w:sz w:val="20"/>
                <w:szCs w:val="20"/>
              </w:rPr>
            </w:pPr>
          </w:p>
        </w:tc>
        <w:tc>
          <w:tcPr>
            <w:tcW w:w="821" w:type="pct"/>
            <w:vAlign w:val="center"/>
          </w:tcPr>
          <w:p w14:paraId="09DF88EF" w14:textId="77777777" w:rsidR="001927F4" w:rsidRPr="00726D06" w:rsidRDefault="001927F4" w:rsidP="00EE7CFC">
            <w:pPr>
              <w:pStyle w:val="NoSpacing"/>
              <w:rPr>
                <w:rFonts w:asciiTheme="minorHAnsi" w:hAnsiTheme="minorHAnsi"/>
                <w:sz w:val="20"/>
                <w:szCs w:val="20"/>
              </w:rPr>
            </w:pPr>
          </w:p>
        </w:tc>
        <w:tc>
          <w:tcPr>
            <w:tcW w:w="780" w:type="pct"/>
            <w:vAlign w:val="center"/>
          </w:tcPr>
          <w:p w14:paraId="5F94F597"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Career development</w:t>
            </w:r>
          </w:p>
          <w:p w14:paraId="709E879B"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Job-specific   (mandatory)</w:t>
            </w:r>
          </w:p>
          <w:p w14:paraId="0CC538C7" w14:textId="77777777" w:rsidR="001927F4" w:rsidRPr="009E27FF" w:rsidRDefault="001927F4" w:rsidP="00EE7CFC">
            <w:pPr>
              <w:spacing w:after="0" w:line="240" w:lineRule="auto"/>
              <w:rPr>
                <w:rFonts w:asciiTheme="minorHAnsi"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Job-specific (other)</w:t>
            </w:r>
          </w:p>
        </w:tc>
        <w:tc>
          <w:tcPr>
            <w:tcW w:w="451" w:type="pct"/>
            <w:vAlign w:val="center"/>
          </w:tcPr>
          <w:p w14:paraId="051FDA53" w14:textId="77777777" w:rsidR="001927F4" w:rsidRPr="00726D06" w:rsidRDefault="001927F4" w:rsidP="00EE7CFC">
            <w:pPr>
              <w:pStyle w:val="NoSpacing"/>
              <w:rPr>
                <w:rFonts w:asciiTheme="minorHAnsi" w:hAnsiTheme="minorHAnsi"/>
                <w:b/>
                <w:sz w:val="20"/>
                <w:szCs w:val="20"/>
              </w:rPr>
            </w:pPr>
            <w:r w:rsidRPr="00726D06">
              <w:rPr>
                <w:rFonts w:asciiTheme="minorHAnsi" w:hAnsiTheme="minorHAnsi"/>
                <w:b/>
                <w:sz w:val="20"/>
                <w:szCs w:val="20"/>
              </w:rPr>
              <w:t>$</w:t>
            </w:r>
          </w:p>
        </w:tc>
        <w:tc>
          <w:tcPr>
            <w:tcW w:w="452" w:type="pct"/>
            <w:vAlign w:val="center"/>
          </w:tcPr>
          <w:p w14:paraId="32076630" w14:textId="77777777" w:rsidR="001927F4" w:rsidRPr="00726D06" w:rsidRDefault="001927F4" w:rsidP="00EE7CFC">
            <w:pPr>
              <w:pStyle w:val="NoSpacing"/>
              <w:rPr>
                <w:rFonts w:asciiTheme="minorHAnsi" w:eastAsia="MS Gothic" w:hAnsiTheme="minorHAnsi"/>
                <w:sz w:val="20"/>
                <w:szCs w:val="20"/>
              </w:rPr>
            </w:pPr>
          </w:p>
        </w:tc>
        <w:tc>
          <w:tcPr>
            <w:tcW w:w="411" w:type="pct"/>
          </w:tcPr>
          <w:p w14:paraId="60E81694" w14:textId="77777777" w:rsidR="001927F4" w:rsidRPr="00726D06" w:rsidRDefault="001927F4" w:rsidP="00EE7CFC">
            <w:pPr>
              <w:spacing w:after="0" w:line="240" w:lineRule="auto"/>
              <w:rPr>
                <w:rFonts w:asciiTheme="minorHAnsi" w:hAnsiTheme="minorHAnsi"/>
                <w:sz w:val="18"/>
                <w:szCs w:val="18"/>
                <w:lang w:val="en-US"/>
              </w:rPr>
            </w:pPr>
          </w:p>
        </w:tc>
        <w:tc>
          <w:tcPr>
            <w:tcW w:w="780" w:type="pct"/>
          </w:tcPr>
          <w:p w14:paraId="42B70F1F"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On-the-job activities</w:t>
            </w:r>
          </w:p>
          <w:p w14:paraId="03CBEC8F"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Mentoring/coaching</w:t>
            </w:r>
          </w:p>
          <w:p w14:paraId="413EEAB0"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Course</w:t>
            </w:r>
          </w:p>
          <w:p w14:paraId="25BE3961"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Developmental program</w:t>
            </w:r>
          </w:p>
          <w:p w14:paraId="0DAC171B"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Other: </w:t>
            </w:r>
            <w:r w:rsidRPr="009E27FF">
              <w:rPr>
                <w:rFonts w:asciiTheme="minorHAnsi" w:hAnsiTheme="minorHAnsi"/>
                <w:sz w:val="20"/>
                <w:szCs w:val="20"/>
                <w:lang w:val="en-US"/>
              </w:rPr>
              <w:fldChar w:fldCharType="begin">
                <w:ffData>
                  <w:name w:val="Text161"/>
                  <w:enabled/>
                  <w:calcOnExit w:val="0"/>
                  <w:textInput/>
                </w:ffData>
              </w:fldChar>
            </w:r>
            <w:r w:rsidRPr="009E27FF">
              <w:rPr>
                <w:rFonts w:asciiTheme="minorHAnsi" w:hAnsiTheme="minorHAnsi"/>
                <w:sz w:val="20"/>
                <w:szCs w:val="20"/>
                <w:lang w:val="en-US"/>
              </w:rPr>
              <w:instrText xml:space="preserve"> FORMTEXT </w:instrText>
            </w:r>
            <w:r w:rsidRPr="009E27FF">
              <w:rPr>
                <w:rFonts w:asciiTheme="minorHAnsi" w:hAnsiTheme="minorHAnsi"/>
                <w:sz w:val="20"/>
                <w:szCs w:val="20"/>
                <w:lang w:val="en-US"/>
              </w:rPr>
            </w:r>
            <w:r w:rsidRPr="009E27FF">
              <w:rPr>
                <w:rFonts w:asciiTheme="minorHAnsi" w:hAnsiTheme="minorHAnsi"/>
                <w:sz w:val="20"/>
                <w:szCs w:val="20"/>
                <w:lang w:val="en-US"/>
              </w:rPr>
              <w:fldChar w:fldCharType="separate"/>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sz w:val="20"/>
                <w:szCs w:val="20"/>
                <w:lang w:val="en-US"/>
              </w:rPr>
              <w:fldChar w:fldCharType="end"/>
            </w:r>
          </w:p>
        </w:tc>
        <w:tc>
          <w:tcPr>
            <w:tcW w:w="493" w:type="pct"/>
            <w:vAlign w:val="center"/>
          </w:tcPr>
          <w:p w14:paraId="1DFF2A9F" w14:textId="77777777" w:rsidR="001927F4" w:rsidRPr="009E27FF" w:rsidRDefault="001927F4" w:rsidP="00EE7CFC">
            <w:pPr>
              <w:spacing w:after="0" w:line="240" w:lineRule="auto"/>
              <w:rPr>
                <w:rFonts w:asciiTheme="minorHAnsi" w:hAnsiTheme="minorHAnsi"/>
                <w:sz w:val="20"/>
                <w:szCs w:val="20"/>
                <w:lang w:val="en-US"/>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hAnsiTheme="minorHAnsi"/>
                <w:sz w:val="20"/>
                <w:szCs w:val="20"/>
              </w:rPr>
              <w:t xml:space="preserve"> Not started</w:t>
            </w:r>
          </w:p>
          <w:p w14:paraId="6112D7FF" w14:textId="77777777" w:rsidR="001927F4" w:rsidRPr="009E27FF" w:rsidRDefault="001927F4" w:rsidP="00EE7CFC">
            <w:pPr>
              <w:spacing w:after="0" w:line="240" w:lineRule="auto"/>
              <w:rPr>
                <w:rFonts w:asciiTheme="minorHAnsi" w:hAnsiTheme="minorHAnsi"/>
                <w:sz w:val="20"/>
                <w:szCs w:val="20"/>
                <w:lang w:val="en-US"/>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hAnsiTheme="minorHAnsi"/>
                <w:sz w:val="20"/>
                <w:szCs w:val="20"/>
              </w:rPr>
              <w:t xml:space="preserve"> In progress</w:t>
            </w:r>
          </w:p>
          <w:p w14:paraId="2AF5415B" w14:textId="77777777" w:rsidR="001927F4" w:rsidRPr="009E27FF" w:rsidRDefault="001927F4" w:rsidP="00EE7CFC">
            <w:pPr>
              <w:spacing w:after="0" w:line="240" w:lineRule="auto"/>
              <w:rPr>
                <w:rFonts w:asciiTheme="minorHAnsi"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hAnsiTheme="minorHAnsi"/>
                <w:sz w:val="20"/>
                <w:szCs w:val="20"/>
                <w:lang w:val="en-US"/>
              </w:rPr>
              <w:t xml:space="preserve"> </w:t>
            </w:r>
            <w:r w:rsidRPr="009E27FF">
              <w:rPr>
                <w:rFonts w:asciiTheme="minorHAnsi" w:hAnsiTheme="minorHAnsi"/>
                <w:sz w:val="20"/>
                <w:szCs w:val="20"/>
              </w:rPr>
              <w:t>Complete</w:t>
            </w:r>
          </w:p>
        </w:tc>
      </w:tr>
      <w:tr w:rsidR="001927F4" w:rsidRPr="00726D06" w14:paraId="15FEFFA8" w14:textId="77777777" w:rsidTr="00EE7CFC">
        <w:trPr>
          <w:trHeight w:val="640"/>
        </w:trPr>
        <w:tc>
          <w:tcPr>
            <w:tcW w:w="812" w:type="pct"/>
            <w:vAlign w:val="center"/>
          </w:tcPr>
          <w:p w14:paraId="2BC389BD" w14:textId="77777777" w:rsidR="001927F4" w:rsidRPr="00726D06" w:rsidRDefault="001927F4" w:rsidP="00EE7CFC">
            <w:pPr>
              <w:pStyle w:val="NoSpacing"/>
              <w:rPr>
                <w:rFonts w:asciiTheme="minorHAnsi" w:hAnsiTheme="minorHAnsi"/>
                <w:sz w:val="20"/>
                <w:szCs w:val="20"/>
              </w:rPr>
            </w:pPr>
          </w:p>
        </w:tc>
        <w:tc>
          <w:tcPr>
            <w:tcW w:w="821" w:type="pct"/>
            <w:vAlign w:val="center"/>
          </w:tcPr>
          <w:p w14:paraId="0787E032" w14:textId="77777777" w:rsidR="001927F4" w:rsidRPr="00726D06" w:rsidRDefault="001927F4" w:rsidP="00EE7CFC">
            <w:pPr>
              <w:pStyle w:val="NoSpacing"/>
              <w:rPr>
                <w:rFonts w:asciiTheme="minorHAnsi" w:hAnsiTheme="minorHAnsi"/>
                <w:sz w:val="20"/>
                <w:szCs w:val="20"/>
              </w:rPr>
            </w:pPr>
          </w:p>
        </w:tc>
        <w:tc>
          <w:tcPr>
            <w:tcW w:w="780" w:type="pct"/>
            <w:vAlign w:val="center"/>
          </w:tcPr>
          <w:p w14:paraId="02B08B0D"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ed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Career development</w:t>
            </w:r>
          </w:p>
          <w:p w14:paraId="49D31DA1"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ed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Job-specific (mandatory)</w:t>
            </w:r>
          </w:p>
          <w:p w14:paraId="43249443" w14:textId="77777777" w:rsidR="001927F4" w:rsidRPr="009E27FF" w:rsidRDefault="001927F4" w:rsidP="00EE7CFC">
            <w:pPr>
              <w:spacing w:after="0" w:line="240" w:lineRule="auto"/>
              <w:rPr>
                <w:rFonts w:asciiTheme="minorHAnsi"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ed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Job-specific (other)</w:t>
            </w:r>
          </w:p>
        </w:tc>
        <w:tc>
          <w:tcPr>
            <w:tcW w:w="451" w:type="pct"/>
            <w:vAlign w:val="center"/>
          </w:tcPr>
          <w:p w14:paraId="6D58B8F6" w14:textId="77777777" w:rsidR="001927F4" w:rsidRPr="00726D06" w:rsidRDefault="001927F4" w:rsidP="00EE7CFC">
            <w:pPr>
              <w:pStyle w:val="NoSpacing"/>
              <w:rPr>
                <w:rFonts w:asciiTheme="minorHAnsi" w:hAnsiTheme="minorHAnsi"/>
                <w:b/>
                <w:sz w:val="20"/>
                <w:szCs w:val="20"/>
              </w:rPr>
            </w:pPr>
            <w:r w:rsidRPr="00726D06">
              <w:rPr>
                <w:rFonts w:asciiTheme="minorHAnsi" w:hAnsiTheme="minorHAnsi"/>
                <w:b/>
                <w:sz w:val="20"/>
                <w:szCs w:val="20"/>
              </w:rPr>
              <w:t>$</w:t>
            </w:r>
          </w:p>
        </w:tc>
        <w:tc>
          <w:tcPr>
            <w:tcW w:w="452" w:type="pct"/>
            <w:vAlign w:val="center"/>
          </w:tcPr>
          <w:p w14:paraId="7FBCA169" w14:textId="77777777" w:rsidR="001927F4" w:rsidRPr="00726D06" w:rsidRDefault="001927F4" w:rsidP="00EE7CFC">
            <w:pPr>
              <w:pStyle w:val="NoSpacing"/>
              <w:rPr>
                <w:rFonts w:asciiTheme="minorHAnsi" w:eastAsia="MS Gothic" w:hAnsiTheme="minorHAnsi"/>
                <w:sz w:val="20"/>
                <w:szCs w:val="20"/>
              </w:rPr>
            </w:pPr>
          </w:p>
        </w:tc>
        <w:tc>
          <w:tcPr>
            <w:tcW w:w="411" w:type="pct"/>
          </w:tcPr>
          <w:p w14:paraId="02893681" w14:textId="77777777" w:rsidR="001927F4" w:rsidRPr="00726D06" w:rsidRDefault="001927F4" w:rsidP="00EE7CFC">
            <w:pPr>
              <w:spacing w:after="0" w:line="240" w:lineRule="auto"/>
              <w:rPr>
                <w:rFonts w:asciiTheme="minorHAnsi" w:hAnsiTheme="minorHAnsi"/>
                <w:sz w:val="18"/>
                <w:szCs w:val="18"/>
                <w:lang w:val="en-US"/>
              </w:rPr>
            </w:pPr>
          </w:p>
        </w:tc>
        <w:tc>
          <w:tcPr>
            <w:tcW w:w="780" w:type="pct"/>
          </w:tcPr>
          <w:p w14:paraId="64FCA1FE"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On-the-job activities</w:t>
            </w:r>
          </w:p>
          <w:p w14:paraId="4ADF70C8"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Mentoring/coaching</w:t>
            </w:r>
          </w:p>
          <w:p w14:paraId="78F67B86"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Course</w:t>
            </w:r>
          </w:p>
          <w:p w14:paraId="22EDBFD7"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Developmental program</w:t>
            </w:r>
          </w:p>
          <w:p w14:paraId="15E54DD6"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Other: </w:t>
            </w:r>
            <w:r w:rsidRPr="009E27FF">
              <w:rPr>
                <w:rFonts w:asciiTheme="minorHAnsi" w:hAnsiTheme="minorHAnsi"/>
                <w:sz w:val="20"/>
                <w:szCs w:val="20"/>
                <w:lang w:val="en-US"/>
              </w:rPr>
              <w:fldChar w:fldCharType="begin">
                <w:ffData>
                  <w:name w:val="Text161"/>
                  <w:enabled/>
                  <w:calcOnExit w:val="0"/>
                  <w:textInput/>
                </w:ffData>
              </w:fldChar>
            </w:r>
            <w:r w:rsidRPr="009E27FF">
              <w:rPr>
                <w:rFonts w:asciiTheme="minorHAnsi" w:hAnsiTheme="minorHAnsi"/>
                <w:sz w:val="20"/>
                <w:szCs w:val="20"/>
                <w:lang w:val="en-US"/>
              </w:rPr>
              <w:instrText xml:space="preserve"> FORMTEXT </w:instrText>
            </w:r>
            <w:r w:rsidRPr="009E27FF">
              <w:rPr>
                <w:rFonts w:asciiTheme="minorHAnsi" w:hAnsiTheme="minorHAnsi"/>
                <w:sz w:val="20"/>
                <w:szCs w:val="20"/>
                <w:lang w:val="en-US"/>
              </w:rPr>
            </w:r>
            <w:r w:rsidRPr="009E27FF">
              <w:rPr>
                <w:rFonts w:asciiTheme="minorHAnsi" w:hAnsiTheme="minorHAnsi"/>
                <w:sz w:val="20"/>
                <w:szCs w:val="20"/>
                <w:lang w:val="en-US"/>
              </w:rPr>
              <w:fldChar w:fldCharType="separate"/>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sz w:val="20"/>
                <w:szCs w:val="20"/>
                <w:lang w:val="en-US"/>
              </w:rPr>
              <w:fldChar w:fldCharType="end"/>
            </w:r>
          </w:p>
        </w:tc>
        <w:tc>
          <w:tcPr>
            <w:tcW w:w="493" w:type="pct"/>
            <w:vAlign w:val="center"/>
          </w:tcPr>
          <w:p w14:paraId="18E7BD19" w14:textId="77777777" w:rsidR="001927F4" w:rsidRPr="009E27FF" w:rsidRDefault="001927F4" w:rsidP="00EE7CFC">
            <w:pPr>
              <w:spacing w:after="0" w:line="240" w:lineRule="auto"/>
              <w:rPr>
                <w:rFonts w:asciiTheme="minorHAnsi" w:hAnsiTheme="minorHAnsi"/>
                <w:sz w:val="20"/>
                <w:szCs w:val="20"/>
                <w:lang w:val="en-US"/>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hAnsiTheme="minorHAnsi"/>
                <w:sz w:val="20"/>
                <w:szCs w:val="20"/>
              </w:rPr>
              <w:t xml:space="preserve"> Not started</w:t>
            </w:r>
          </w:p>
          <w:p w14:paraId="0D4E1DF5" w14:textId="77777777" w:rsidR="001927F4" w:rsidRPr="009E27FF" w:rsidRDefault="001927F4" w:rsidP="00EE7CFC">
            <w:pPr>
              <w:spacing w:after="0" w:line="240" w:lineRule="auto"/>
              <w:rPr>
                <w:rFonts w:asciiTheme="minorHAnsi" w:hAnsiTheme="minorHAnsi"/>
                <w:sz w:val="20"/>
                <w:szCs w:val="20"/>
                <w:lang w:val="en-US"/>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hAnsiTheme="minorHAnsi"/>
                <w:sz w:val="20"/>
                <w:szCs w:val="20"/>
              </w:rPr>
              <w:t xml:space="preserve"> In progress</w:t>
            </w:r>
          </w:p>
          <w:p w14:paraId="08E00A7C" w14:textId="77777777" w:rsidR="001927F4" w:rsidRPr="009E27FF" w:rsidRDefault="001927F4" w:rsidP="00EE7CFC">
            <w:pPr>
              <w:spacing w:after="0" w:line="240" w:lineRule="auto"/>
              <w:rPr>
                <w:rFonts w:asciiTheme="minorHAnsi" w:hAnsiTheme="minorHAnsi"/>
                <w:b/>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hAnsiTheme="minorHAnsi"/>
                <w:sz w:val="20"/>
                <w:szCs w:val="20"/>
                <w:lang w:val="en-US"/>
              </w:rPr>
              <w:t xml:space="preserve"> </w:t>
            </w:r>
            <w:r w:rsidRPr="009E27FF">
              <w:rPr>
                <w:rFonts w:asciiTheme="minorHAnsi" w:hAnsiTheme="minorHAnsi"/>
                <w:sz w:val="20"/>
                <w:szCs w:val="20"/>
              </w:rPr>
              <w:t>Complete</w:t>
            </w:r>
          </w:p>
        </w:tc>
      </w:tr>
      <w:tr w:rsidR="001927F4" w:rsidRPr="00726D06" w14:paraId="50C633C7" w14:textId="77777777" w:rsidTr="00EE7CFC">
        <w:trPr>
          <w:trHeight w:val="640"/>
        </w:trPr>
        <w:tc>
          <w:tcPr>
            <w:tcW w:w="812" w:type="pct"/>
            <w:vAlign w:val="center"/>
          </w:tcPr>
          <w:p w14:paraId="72A283E1" w14:textId="77777777" w:rsidR="001927F4" w:rsidRPr="00726D06" w:rsidRDefault="001927F4" w:rsidP="00EE7CFC">
            <w:pPr>
              <w:pStyle w:val="NoSpacing"/>
              <w:rPr>
                <w:rFonts w:asciiTheme="minorHAnsi" w:hAnsiTheme="minorHAnsi"/>
                <w:sz w:val="20"/>
                <w:szCs w:val="20"/>
              </w:rPr>
            </w:pPr>
          </w:p>
        </w:tc>
        <w:tc>
          <w:tcPr>
            <w:tcW w:w="821" w:type="pct"/>
            <w:vAlign w:val="center"/>
          </w:tcPr>
          <w:p w14:paraId="5FAA4340" w14:textId="77777777" w:rsidR="001927F4" w:rsidRPr="00726D06" w:rsidRDefault="001927F4" w:rsidP="00EE7CFC">
            <w:pPr>
              <w:pStyle w:val="NoSpacing"/>
              <w:rPr>
                <w:rFonts w:asciiTheme="minorHAnsi" w:hAnsiTheme="minorHAnsi"/>
                <w:sz w:val="20"/>
                <w:szCs w:val="20"/>
              </w:rPr>
            </w:pPr>
          </w:p>
        </w:tc>
        <w:tc>
          <w:tcPr>
            <w:tcW w:w="780" w:type="pct"/>
            <w:vAlign w:val="center"/>
          </w:tcPr>
          <w:p w14:paraId="21E2D979"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Career development</w:t>
            </w:r>
          </w:p>
          <w:p w14:paraId="16BDCE07"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Job-specific (mandatory)</w:t>
            </w:r>
          </w:p>
          <w:p w14:paraId="0A959892" w14:textId="77777777" w:rsidR="001927F4" w:rsidRPr="009E27FF" w:rsidRDefault="001927F4" w:rsidP="00EE7CFC">
            <w:pPr>
              <w:spacing w:after="0" w:line="240" w:lineRule="auto"/>
              <w:rPr>
                <w:rFonts w:asciiTheme="minorHAnsi"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Job-specific (other)</w:t>
            </w:r>
          </w:p>
        </w:tc>
        <w:tc>
          <w:tcPr>
            <w:tcW w:w="451" w:type="pct"/>
            <w:vAlign w:val="center"/>
          </w:tcPr>
          <w:p w14:paraId="280ACB18" w14:textId="77777777" w:rsidR="001927F4" w:rsidRPr="00726D06" w:rsidRDefault="001927F4" w:rsidP="00EE7CFC">
            <w:pPr>
              <w:pStyle w:val="NoSpacing"/>
              <w:rPr>
                <w:rFonts w:asciiTheme="minorHAnsi" w:hAnsiTheme="minorHAnsi"/>
                <w:b/>
                <w:sz w:val="20"/>
                <w:szCs w:val="20"/>
              </w:rPr>
            </w:pPr>
            <w:r w:rsidRPr="00726D06">
              <w:rPr>
                <w:rFonts w:asciiTheme="minorHAnsi" w:hAnsiTheme="minorHAnsi"/>
                <w:b/>
                <w:sz w:val="20"/>
                <w:szCs w:val="20"/>
              </w:rPr>
              <w:t>$</w:t>
            </w:r>
          </w:p>
        </w:tc>
        <w:tc>
          <w:tcPr>
            <w:tcW w:w="452" w:type="pct"/>
            <w:vAlign w:val="center"/>
          </w:tcPr>
          <w:p w14:paraId="411E1815" w14:textId="77777777" w:rsidR="001927F4" w:rsidRPr="00726D06" w:rsidRDefault="001927F4" w:rsidP="00EE7CFC">
            <w:pPr>
              <w:pStyle w:val="NoSpacing"/>
              <w:rPr>
                <w:rFonts w:asciiTheme="minorHAnsi" w:eastAsia="MS Gothic" w:hAnsiTheme="minorHAnsi"/>
                <w:sz w:val="20"/>
                <w:szCs w:val="20"/>
              </w:rPr>
            </w:pPr>
          </w:p>
        </w:tc>
        <w:tc>
          <w:tcPr>
            <w:tcW w:w="411" w:type="pct"/>
          </w:tcPr>
          <w:p w14:paraId="3A8EB898" w14:textId="77777777" w:rsidR="001927F4" w:rsidRPr="00726D06" w:rsidRDefault="001927F4" w:rsidP="00EE7CFC">
            <w:pPr>
              <w:spacing w:after="0" w:line="240" w:lineRule="auto"/>
              <w:rPr>
                <w:rFonts w:asciiTheme="minorHAnsi" w:hAnsiTheme="minorHAnsi"/>
                <w:sz w:val="18"/>
                <w:szCs w:val="18"/>
                <w:lang w:val="en-US"/>
              </w:rPr>
            </w:pPr>
          </w:p>
        </w:tc>
        <w:tc>
          <w:tcPr>
            <w:tcW w:w="780" w:type="pct"/>
          </w:tcPr>
          <w:p w14:paraId="104C6654"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On-the-job activities</w:t>
            </w:r>
          </w:p>
          <w:p w14:paraId="5DFE6673"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Mentoring/coaching</w:t>
            </w:r>
          </w:p>
          <w:p w14:paraId="03AD43FD"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Course</w:t>
            </w:r>
          </w:p>
          <w:p w14:paraId="2915FE34"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 Developmental program</w:t>
            </w:r>
          </w:p>
          <w:p w14:paraId="4BC5DAB2" w14:textId="77777777" w:rsidR="001927F4" w:rsidRPr="009E27FF" w:rsidRDefault="001927F4" w:rsidP="00EE7CFC">
            <w:pPr>
              <w:spacing w:after="0" w:line="240" w:lineRule="auto"/>
              <w:rPr>
                <w:rFonts w:asciiTheme="minorHAnsi" w:eastAsia="MS Gothic" w:hAnsiTheme="minorHAnsi"/>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eastAsia="MS Gothic" w:hAnsiTheme="minorHAnsi"/>
                <w:sz w:val="20"/>
                <w:szCs w:val="20"/>
              </w:rPr>
              <w:t xml:space="preserve">Other: </w:t>
            </w:r>
            <w:r w:rsidRPr="009E27FF">
              <w:rPr>
                <w:rFonts w:asciiTheme="minorHAnsi" w:hAnsiTheme="minorHAnsi"/>
                <w:sz w:val="20"/>
                <w:szCs w:val="20"/>
                <w:lang w:val="en-US"/>
              </w:rPr>
              <w:fldChar w:fldCharType="begin">
                <w:ffData>
                  <w:name w:val="Text161"/>
                  <w:enabled/>
                  <w:calcOnExit w:val="0"/>
                  <w:textInput/>
                </w:ffData>
              </w:fldChar>
            </w:r>
            <w:r w:rsidRPr="009E27FF">
              <w:rPr>
                <w:rFonts w:asciiTheme="minorHAnsi" w:hAnsiTheme="minorHAnsi"/>
                <w:sz w:val="20"/>
                <w:szCs w:val="20"/>
                <w:lang w:val="en-US"/>
              </w:rPr>
              <w:instrText xml:space="preserve"> FORMTEXT </w:instrText>
            </w:r>
            <w:r w:rsidRPr="009E27FF">
              <w:rPr>
                <w:rFonts w:asciiTheme="minorHAnsi" w:hAnsiTheme="minorHAnsi"/>
                <w:sz w:val="20"/>
                <w:szCs w:val="20"/>
                <w:lang w:val="en-US"/>
              </w:rPr>
            </w:r>
            <w:r w:rsidRPr="009E27FF">
              <w:rPr>
                <w:rFonts w:asciiTheme="minorHAnsi" w:hAnsiTheme="minorHAnsi"/>
                <w:sz w:val="20"/>
                <w:szCs w:val="20"/>
                <w:lang w:val="en-US"/>
              </w:rPr>
              <w:fldChar w:fldCharType="separate"/>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noProof/>
                <w:sz w:val="20"/>
                <w:szCs w:val="20"/>
                <w:lang w:val="en-US"/>
              </w:rPr>
              <w:t> </w:t>
            </w:r>
            <w:r w:rsidRPr="009E27FF">
              <w:rPr>
                <w:rFonts w:asciiTheme="minorHAnsi" w:hAnsiTheme="minorHAnsi"/>
                <w:sz w:val="20"/>
                <w:szCs w:val="20"/>
                <w:lang w:val="en-US"/>
              </w:rPr>
              <w:fldChar w:fldCharType="end"/>
            </w:r>
          </w:p>
        </w:tc>
        <w:tc>
          <w:tcPr>
            <w:tcW w:w="493" w:type="pct"/>
            <w:vAlign w:val="center"/>
          </w:tcPr>
          <w:p w14:paraId="0063B549" w14:textId="77777777" w:rsidR="001927F4" w:rsidRPr="009E27FF" w:rsidRDefault="001927F4" w:rsidP="00EE7CFC">
            <w:pPr>
              <w:spacing w:after="0" w:line="240" w:lineRule="auto"/>
              <w:rPr>
                <w:rFonts w:asciiTheme="minorHAnsi" w:hAnsiTheme="minorHAnsi"/>
                <w:sz w:val="20"/>
                <w:szCs w:val="20"/>
                <w:lang w:val="en-US"/>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hAnsiTheme="minorHAnsi"/>
                <w:sz w:val="20"/>
                <w:szCs w:val="20"/>
              </w:rPr>
              <w:t xml:space="preserve"> Not started</w:t>
            </w:r>
          </w:p>
          <w:p w14:paraId="0C2E641A" w14:textId="77777777" w:rsidR="001927F4" w:rsidRPr="009E27FF" w:rsidRDefault="001927F4" w:rsidP="00EE7CFC">
            <w:pPr>
              <w:spacing w:after="0" w:line="240" w:lineRule="auto"/>
              <w:rPr>
                <w:rFonts w:asciiTheme="minorHAnsi" w:hAnsiTheme="minorHAnsi"/>
                <w:sz w:val="20"/>
                <w:szCs w:val="20"/>
                <w:lang w:val="en-US"/>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hAnsiTheme="minorHAnsi"/>
                <w:sz w:val="20"/>
                <w:szCs w:val="20"/>
              </w:rPr>
              <w:t xml:space="preserve"> In progress</w:t>
            </w:r>
          </w:p>
          <w:p w14:paraId="6AC2DDDC" w14:textId="77777777" w:rsidR="001927F4" w:rsidRPr="009E27FF" w:rsidRDefault="001927F4" w:rsidP="00EE7CFC">
            <w:pPr>
              <w:spacing w:after="0" w:line="240" w:lineRule="auto"/>
              <w:rPr>
                <w:rFonts w:asciiTheme="minorHAnsi" w:hAnsiTheme="minorHAnsi"/>
                <w:b/>
                <w:sz w:val="20"/>
                <w:szCs w:val="20"/>
              </w:rPr>
            </w:pPr>
            <w:r w:rsidRPr="009E27FF">
              <w:rPr>
                <w:rFonts w:asciiTheme="minorHAnsi" w:hAnsiTheme="minorHAnsi"/>
                <w:sz w:val="20"/>
                <w:szCs w:val="20"/>
                <w:lang w:val="en-US"/>
              </w:rPr>
              <w:fldChar w:fldCharType="begin">
                <w:ffData>
                  <w:name w:val="Check4"/>
                  <w:enabled/>
                  <w:calcOnExit w:val="0"/>
                  <w:checkBox>
                    <w:sizeAuto/>
                    <w:default w:val="0"/>
                  </w:checkBox>
                </w:ffData>
              </w:fldChar>
            </w:r>
            <w:r w:rsidRPr="009E27FF">
              <w:rPr>
                <w:rFonts w:asciiTheme="minorHAnsi" w:hAnsiTheme="minorHAnsi"/>
                <w:sz w:val="20"/>
                <w:szCs w:val="20"/>
                <w:lang w:val="en-US"/>
              </w:rPr>
              <w:instrText xml:space="preserve"> FORMCHECKBOX </w:instrText>
            </w:r>
            <w:r w:rsidR="00A510D9">
              <w:rPr>
                <w:rFonts w:asciiTheme="minorHAnsi" w:hAnsiTheme="minorHAnsi"/>
                <w:sz w:val="20"/>
                <w:szCs w:val="20"/>
                <w:lang w:val="en-US"/>
              </w:rPr>
            </w:r>
            <w:r w:rsidR="00A510D9">
              <w:rPr>
                <w:rFonts w:asciiTheme="minorHAnsi" w:hAnsiTheme="minorHAnsi"/>
                <w:sz w:val="20"/>
                <w:szCs w:val="20"/>
                <w:lang w:val="en-US"/>
              </w:rPr>
              <w:fldChar w:fldCharType="separate"/>
            </w:r>
            <w:r w:rsidRPr="009E27FF">
              <w:rPr>
                <w:rFonts w:asciiTheme="minorHAnsi" w:hAnsiTheme="minorHAnsi"/>
                <w:sz w:val="20"/>
                <w:szCs w:val="20"/>
                <w:lang w:val="en-US"/>
              </w:rPr>
              <w:fldChar w:fldCharType="end"/>
            </w:r>
            <w:r w:rsidRPr="009E27FF">
              <w:rPr>
                <w:rFonts w:asciiTheme="minorHAnsi" w:hAnsiTheme="minorHAnsi"/>
                <w:sz w:val="20"/>
                <w:szCs w:val="20"/>
                <w:lang w:val="en-US"/>
              </w:rPr>
              <w:t xml:space="preserve"> </w:t>
            </w:r>
            <w:r w:rsidRPr="009E27FF">
              <w:rPr>
                <w:rFonts w:asciiTheme="minorHAnsi" w:hAnsiTheme="minorHAnsi"/>
                <w:sz w:val="20"/>
                <w:szCs w:val="20"/>
              </w:rPr>
              <w:t>Complete</w:t>
            </w:r>
          </w:p>
        </w:tc>
      </w:tr>
    </w:tbl>
    <w:p w14:paraId="5EBD354E" w14:textId="77777777" w:rsidR="001927F4" w:rsidRPr="00726D06" w:rsidRDefault="001927F4" w:rsidP="00EE7CFC">
      <w:pPr>
        <w:spacing w:after="0" w:line="240" w:lineRule="auto"/>
        <w:rPr>
          <w:rFonts w:asciiTheme="minorHAnsi" w:hAnsiTheme="minorHAnsi"/>
        </w:rPr>
      </w:pPr>
    </w:p>
    <w:p w14:paraId="1BB2CD47" w14:textId="77777777" w:rsidR="001927F4" w:rsidRPr="00726D06" w:rsidRDefault="001927F4" w:rsidP="00EE7CFC">
      <w:pPr>
        <w:spacing w:after="0" w:line="240" w:lineRule="auto"/>
        <w:rPr>
          <w:rFonts w:asciiTheme="minorHAnsi" w:hAnsiTheme="minorHAnsi"/>
          <w:bCs/>
          <w:color w:val="365F91"/>
          <w:sz w:val="28"/>
          <w:szCs w:val="28"/>
        </w:rPr>
      </w:pPr>
      <w:r w:rsidRPr="00726D06">
        <w:rPr>
          <w:rFonts w:asciiTheme="minorHAnsi" w:hAnsiTheme="minorHAnsi"/>
        </w:rPr>
        <w:br w:type="page"/>
      </w:r>
    </w:p>
    <w:p w14:paraId="35504A3F" w14:textId="77777777" w:rsidR="00331664" w:rsidRPr="00726D06" w:rsidRDefault="00331664" w:rsidP="00EE7CFC">
      <w:pPr>
        <w:spacing w:after="0" w:line="240" w:lineRule="auto"/>
        <w:rPr>
          <w:rFonts w:asciiTheme="minorHAnsi" w:hAnsiTheme="minorHAnsi"/>
        </w:rPr>
      </w:pPr>
    </w:p>
    <w:p w14:paraId="14B103B0" w14:textId="77777777" w:rsidR="001927F4" w:rsidRDefault="001927F4" w:rsidP="00341AD3">
      <w:pPr>
        <w:pStyle w:val="ListParagraph"/>
        <w:numPr>
          <w:ilvl w:val="0"/>
          <w:numId w:val="1"/>
        </w:numPr>
        <w:spacing w:after="0" w:line="240" w:lineRule="auto"/>
        <w:rPr>
          <w:rFonts w:asciiTheme="minorHAnsi" w:hAnsiTheme="minorHAnsi"/>
          <w:b/>
          <w:sz w:val="32"/>
          <w:szCs w:val="32"/>
        </w:rPr>
      </w:pPr>
      <w:r w:rsidRPr="00726D06">
        <w:rPr>
          <w:rFonts w:asciiTheme="minorHAnsi" w:hAnsiTheme="minorHAnsi"/>
          <w:b/>
          <w:sz w:val="32"/>
          <w:szCs w:val="32"/>
        </w:rPr>
        <w:t>Performance</w:t>
      </w:r>
      <w:r w:rsidRPr="00F0729B">
        <w:rPr>
          <w:rFonts w:asciiTheme="minorHAnsi" w:hAnsiTheme="minorHAnsi"/>
          <w:b/>
          <w:sz w:val="32"/>
          <w:szCs w:val="32"/>
        </w:rPr>
        <w:t xml:space="preserve"> </w:t>
      </w:r>
      <w:r w:rsidRPr="00726D06">
        <w:rPr>
          <w:rFonts w:asciiTheme="minorHAnsi" w:hAnsiTheme="minorHAnsi"/>
          <w:b/>
          <w:sz w:val="32"/>
          <w:szCs w:val="32"/>
        </w:rPr>
        <w:t>Agreement Signature</w:t>
      </w:r>
    </w:p>
    <w:p w14:paraId="65E72AA3" w14:textId="77777777" w:rsidR="001927F4" w:rsidRPr="00D9688A" w:rsidRDefault="001927F4" w:rsidP="00EE7CFC">
      <w:pPr>
        <w:pStyle w:val="ListParagraph"/>
        <w:spacing w:after="0" w:line="240" w:lineRule="auto"/>
        <w:ind w:left="360"/>
        <w:rPr>
          <w:rFonts w:asciiTheme="minorHAnsi" w:hAnsiTheme="minorHAnsi"/>
          <w:b/>
        </w:rPr>
      </w:pPr>
    </w:p>
    <w:tbl>
      <w:tblPr>
        <w:tblStyle w:val="TableGrid"/>
        <w:tblW w:w="0" w:type="auto"/>
        <w:tblLook w:val="04A0" w:firstRow="1" w:lastRow="0" w:firstColumn="1" w:lastColumn="0" w:noHBand="0" w:noVBand="1"/>
      </w:tblPr>
      <w:tblGrid>
        <w:gridCol w:w="8748"/>
        <w:gridCol w:w="8748"/>
      </w:tblGrid>
      <w:tr w:rsidR="001927F4" w14:paraId="6416D047" w14:textId="77777777" w:rsidTr="001927F4">
        <w:tc>
          <w:tcPr>
            <w:tcW w:w="8748" w:type="dxa"/>
            <w:shd w:val="clear" w:color="auto" w:fill="D9D9D9" w:themeFill="background1" w:themeFillShade="D9"/>
          </w:tcPr>
          <w:p w14:paraId="705B95CA" w14:textId="77777777" w:rsidR="001927F4" w:rsidRPr="00726D06" w:rsidRDefault="001927F4" w:rsidP="00EE7CFC">
            <w:pPr>
              <w:pStyle w:val="Heading2"/>
              <w:spacing w:before="0" w:line="240" w:lineRule="auto"/>
              <w:outlineLvl w:val="1"/>
              <w:rPr>
                <w:rFonts w:asciiTheme="minorHAnsi" w:hAnsiTheme="minorHAnsi"/>
                <w:b w:val="0"/>
                <w:bCs w:val="0"/>
                <w:color w:val="auto"/>
                <w:sz w:val="32"/>
                <w:szCs w:val="32"/>
              </w:rPr>
            </w:pPr>
            <w:r w:rsidRPr="00726D06">
              <w:rPr>
                <w:rFonts w:asciiTheme="minorHAnsi" w:hAnsiTheme="minorHAnsi"/>
                <w:color w:val="auto"/>
              </w:rPr>
              <w:t>Employee</w:t>
            </w:r>
          </w:p>
        </w:tc>
        <w:tc>
          <w:tcPr>
            <w:tcW w:w="8748" w:type="dxa"/>
            <w:shd w:val="clear" w:color="auto" w:fill="D9D9D9" w:themeFill="background1" w:themeFillShade="D9"/>
          </w:tcPr>
          <w:p w14:paraId="048E59C7" w14:textId="77777777" w:rsidR="001927F4" w:rsidRPr="00726D06" w:rsidRDefault="001927F4" w:rsidP="00EE7CFC">
            <w:pPr>
              <w:pStyle w:val="Heading2"/>
              <w:spacing w:before="0" w:line="240" w:lineRule="auto"/>
              <w:outlineLvl w:val="1"/>
              <w:rPr>
                <w:rFonts w:asciiTheme="minorHAnsi" w:hAnsiTheme="minorHAnsi"/>
                <w:b w:val="0"/>
                <w:bCs w:val="0"/>
                <w:color w:val="auto"/>
                <w:sz w:val="32"/>
                <w:szCs w:val="32"/>
              </w:rPr>
            </w:pPr>
            <w:r w:rsidRPr="00726D06">
              <w:rPr>
                <w:rFonts w:asciiTheme="minorHAnsi" w:hAnsiTheme="minorHAnsi"/>
                <w:color w:val="auto"/>
              </w:rPr>
              <w:t>Manager</w:t>
            </w:r>
          </w:p>
        </w:tc>
      </w:tr>
      <w:tr w:rsidR="001927F4" w14:paraId="00405969" w14:textId="77777777" w:rsidTr="00D9688A">
        <w:trPr>
          <w:trHeight w:val="1898"/>
        </w:trPr>
        <w:tc>
          <w:tcPr>
            <w:tcW w:w="8748" w:type="dxa"/>
          </w:tcPr>
          <w:p w14:paraId="5A411B58" w14:textId="5D77CADF" w:rsidR="001927F4" w:rsidRPr="00D9688A" w:rsidRDefault="001927F4" w:rsidP="00D9688A">
            <w:pPr>
              <w:spacing w:after="0" w:line="240" w:lineRule="auto"/>
              <w:rPr>
                <w:rFonts w:asciiTheme="minorHAnsi" w:hAnsiTheme="minorHAnsi"/>
              </w:rPr>
            </w:pPr>
          </w:p>
          <w:p w14:paraId="0EC2D9DC" w14:textId="2FFD5E5C" w:rsidR="001927F4" w:rsidRPr="00D9688A" w:rsidRDefault="001927F4" w:rsidP="00D9688A">
            <w:pPr>
              <w:spacing w:after="0" w:line="240" w:lineRule="auto"/>
              <w:rPr>
                <w:rFonts w:asciiTheme="minorHAnsi" w:hAnsiTheme="minorHAnsi"/>
                <w:lang w:val="en"/>
              </w:rPr>
            </w:pPr>
            <w:r w:rsidRPr="00D9688A">
              <w:rPr>
                <w:rFonts w:asciiTheme="minorHAnsi" w:hAnsiTheme="minorHAnsi"/>
              </w:rPr>
              <w:fldChar w:fldCharType="begin">
                <w:ffData>
                  <w:name w:val="Check4"/>
                  <w:enabled/>
                  <w:calcOnExit w:val="0"/>
                  <w:checkBox>
                    <w:sizeAuto/>
                    <w:default w:val="0"/>
                  </w:checkBox>
                </w:ffData>
              </w:fldChar>
            </w:r>
            <w:r w:rsidRPr="00D9688A">
              <w:rPr>
                <w:rFonts w:asciiTheme="minorHAnsi" w:hAnsiTheme="minorHAnsi"/>
              </w:rPr>
              <w:instrText xml:space="preserve"> FORMCHECKBOX </w:instrText>
            </w:r>
            <w:r w:rsidR="00A510D9">
              <w:rPr>
                <w:rFonts w:asciiTheme="minorHAnsi" w:hAnsiTheme="minorHAnsi"/>
              </w:rPr>
            </w:r>
            <w:r w:rsidR="00A510D9">
              <w:rPr>
                <w:rFonts w:asciiTheme="minorHAnsi" w:hAnsiTheme="minorHAnsi"/>
              </w:rPr>
              <w:fldChar w:fldCharType="separate"/>
            </w:r>
            <w:r w:rsidRPr="00D9688A">
              <w:rPr>
                <w:rFonts w:asciiTheme="minorHAnsi" w:hAnsiTheme="minorHAnsi"/>
              </w:rPr>
              <w:fldChar w:fldCharType="end"/>
            </w:r>
            <w:r w:rsidRPr="00D9688A">
              <w:rPr>
                <w:rFonts w:asciiTheme="minorHAnsi" w:hAnsiTheme="minorHAnsi"/>
                <w:lang w:val="en"/>
              </w:rPr>
              <w:t xml:space="preserve"> I have read the </w:t>
            </w:r>
            <w:hyperlink r:id="rId22" w:history="1">
              <w:r w:rsidRPr="00D9688A">
                <w:rPr>
                  <w:rStyle w:val="Hyperlink"/>
                  <w:rFonts w:asciiTheme="minorHAnsi" w:hAnsiTheme="minorHAnsi"/>
                  <w:lang w:val="en"/>
                </w:rPr>
                <w:t>Values and Ethics Code for the Public Sector</w:t>
              </w:r>
            </w:hyperlink>
            <w:r w:rsidRPr="00D9688A">
              <w:rPr>
                <w:rFonts w:asciiTheme="minorHAnsi" w:hAnsiTheme="minorHAnsi"/>
                <w:lang w:val="en"/>
              </w:rPr>
              <w:t xml:space="preserve">, the </w:t>
            </w:r>
            <w:hyperlink r:id="rId23" w:history="1">
              <w:r w:rsidRPr="00D9688A">
                <w:rPr>
                  <w:rStyle w:val="Hyperlink"/>
                  <w:rFonts w:asciiTheme="minorHAnsi" w:hAnsiTheme="minorHAnsi"/>
                  <w:i/>
                  <w:lang w:val="en"/>
                </w:rPr>
                <w:t>Policy on Conflict of Interest and Post-Employment</w:t>
              </w:r>
            </w:hyperlink>
            <w:r w:rsidRPr="00D9688A">
              <w:rPr>
                <w:rFonts w:asciiTheme="minorHAnsi" w:hAnsiTheme="minorHAnsi"/>
                <w:lang w:val="en"/>
              </w:rPr>
              <w:t xml:space="preserve">, and my organization’s </w:t>
            </w:r>
            <w:r w:rsidRPr="00D9688A">
              <w:rPr>
                <w:rFonts w:asciiTheme="minorHAnsi" w:hAnsiTheme="minorHAnsi"/>
              </w:rPr>
              <w:t>C</w:t>
            </w:r>
            <w:r w:rsidR="005D0EC0">
              <w:rPr>
                <w:rFonts w:asciiTheme="minorHAnsi" w:hAnsiTheme="minorHAnsi"/>
                <w:lang w:val="en"/>
              </w:rPr>
              <w:t>ode of Conduct.</w:t>
            </w:r>
            <w:r w:rsidRPr="00D9688A">
              <w:rPr>
                <w:rFonts w:asciiTheme="minorHAnsi" w:hAnsiTheme="minorHAnsi"/>
                <w:lang w:val="en"/>
              </w:rPr>
              <w:t xml:space="preserve"> I understand that I am required to comply with the terms and conditions of employment.</w:t>
            </w:r>
          </w:p>
          <w:p w14:paraId="642C8D0F" w14:textId="77777777" w:rsidR="001927F4" w:rsidRPr="00D9688A" w:rsidRDefault="001927F4" w:rsidP="00D9688A">
            <w:pPr>
              <w:spacing w:after="0" w:line="240" w:lineRule="auto"/>
              <w:rPr>
                <w:rFonts w:asciiTheme="minorHAnsi" w:hAnsiTheme="minorHAnsi"/>
                <w:lang w:val="en"/>
              </w:rPr>
            </w:pPr>
          </w:p>
          <w:p w14:paraId="1C2C64DF" w14:textId="4598A908" w:rsidR="001927F4" w:rsidRPr="00726D06" w:rsidRDefault="001927F4" w:rsidP="005D0EC0">
            <w:pPr>
              <w:spacing w:after="0" w:line="240" w:lineRule="auto"/>
              <w:rPr>
                <w:rFonts w:asciiTheme="minorHAnsi" w:hAnsiTheme="minorHAnsi"/>
                <w:b/>
                <w:bCs/>
                <w:sz w:val="32"/>
                <w:szCs w:val="32"/>
                <w:lang w:val="en"/>
              </w:rPr>
            </w:pPr>
            <w:r w:rsidRPr="00D9688A">
              <w:rPr>
                <w:rFonts w:asciiTheme="minorHAnsi" w:hAnsiTheme="minorHAnsi"/>
              </w:rPr>
              <w:fldChar w:fldCharType="begin">
                <w:ffData>
                  <w:name w:val="Check4"/>
                  <w:enabled/>
                  <w:calcOnExit w:val="0"/>
                  <w:checkBox>
                    <w:sizeAuto/>
                    <w:default w:val="0"/>
                  </w:checkBox>
                </w:ffData>
              </w:fldChar>
            </w:r>
            <w:r w:rsidRPr="00D9688A">
              <w:rPr>
                <w:rFonts w:asciiTheme="minorHAnsi" w:hAnsiTheme="minorHAnsi"/>
              </w:rPr>
              <w:instrText xml:space="preserve"> FORMCHECKBOX </w:instrText>
            </w:r>
            <w:r w:rsidR="00A510D9">
              <w:rPr>
                <w:rFonts w:asciiTheme="minorHAnsi" w:hAnsiTheme="minorHAnsi"/>
              </w:rPr>
            </w:r>
            <w:r w:rsidR="00A510D9">
              <w:rPr>
                <w:rFonts w:asciiTheme="minorHAnsi" w:hAnsiTheme="minorHAnsi"/>
              </w:rPr>
              <w:fldChar w:fldCharType="separate"/>
            </w:r>
            <w:r w:rsidRPr="00D9688A">
              <w:rPr>
                <w:rFonts w:asciiTheme="minorHAnsi" w:hAnsiTheme="minorHAnsi"/>
              </w:rPr>
              <w:fldChar w:fldCharType="end"/>
            </w:r>
            <w:r w:rsidRPr="00D9688A">
              <w:rPr>
                <w:rFonts w:asciiTheme="minorHAnsi" w:hAnsiTheme="minorHAnsi"/>
                <w:lang w:val="en"/>
              </w:rPr>
              <w:t xml:space="preserve"> My manager and I have discussed the content of this performance agreement, including the learning and developme</w:t>
            </w:r>
            <w:r w:rsidR="005D0EC0">
              <w:rPr>
                <w:rFonts w:asciiTheme="minorHAnsi" w:hAnsiTheme="minorHAnsi"/>
                <w:lang w:val="en"/>
              </w:rPr>
              <w:t>nt activities to be undertaken.</w:t>
            </w:r>
            <w:r w:rsidR="00586D09" w:rsidRPr="00D9688A">
              <w:rPr>
                <w:rFonts w:asciiTheme="minorHAnsi" w:hAnsiTheme="minorHAnsi"/>
                <w:lang w:val="en"/>
              </w:rPr>
              <w:t xml:space="preserve"> </w:t>
            </w:r>
            <w:r w:rsidRPr="00D9688A">
              <w:rPr>
                <w:rFonts w:asciiTheme="minorHAnsi" w:hAnsiTheme="minorHAnsi"/>
                <w:lang w:val="en"/>
              </w:rPr>
              <w:t xml:space="preserve">I acknowledge that the assessment of my performance for the period covered by this agreement will be based upon my performance against the commitments and performance measures indicated in this performance agreement and my demonstration of the </w:t>
            </w:r>
            <w:hyperlink r:id="rId24" w:history="1">
              <w:r w:rsidR="00E4505F" w:rsidRPr="00D9688A">
                <w:rPr>
                  <w:rStyle w:val="Hyperlink"/>
                </w:rPr>
                <w:t>Key Leadership Competencies</w:t>
              </w:r>
            </w:hyperlink>
            <w:r w:rsidR="00E4505F" w:rsidRPr="00D9688A">
              <w:rPr>
                <w:rFonts w:asciiTheme="minorHAnsi" w:hAnsiTheme="minorHAnsi"/>
                <w:lang w:val="en"/>
              </w:rPr>
              <w:t>.</w:t>
            </w:r>
            <w:r w:rsidR="00D9688A" w:rsidRPr="00D9688A">
              <w:rPr>
                <w:rFonts w:asciiTheme="minorHAnsi" w:hAnsiTheme="minorHAnsi"/>
                <w:lang w:val="en"/>
              </w:rPr>
              <w:br/>
            </w:r>
            <w:r w:rsidRPr="002D469D">
              <w:rPr>
                <w:rFonts w:asciiTheme="minorHAnsi" w:hAnsiTheme="minorHAnsi"/>
                <w:lang w:val="en"/>
              </w:rPr>
              <w:t xml:space="preserve"> </w:t>
            </w:r>
          </w:p>
        </w:tc>
        <w:tc>
          <w:tcPr>
            <w:tcW w:w="8748" w:type="dxa"/>
          </w:tcPr>
          <w:p w14:paraId="6E26927B" w14:textId="77777777" w:rsidR="001927F4" w:rsidRDefault="001927F4" w:rsidP="00EE7CFC">
            <w:pPr>
              <w:spacing w:after="0" w:line="240" w:lineRule="auto"/>
              <w:rPr>
                <w:rFonts w:asciiTheme="minorHAnsi" w:hAnsiTheme="minorHAnsi"/>
              </w:rPr>
            </w:pPr>
          </w:p>
          <w:p w14:paraId="58CE5FDC" w14:textId="73A81556" w:rsidR="001927F4" w:rsidRPr="00726D06" w:rsidRDefault="001927F4" w:rsidP="00586D09">
            <w:pPr>
              <w:spacing w:after="0" w:line="240" w:lineRule="auto"/>
              <w:rPr>
                <w:rFonts w:asciiTheme="minorHAnsi" w:hAnsiTheme="minorHAnsi"/>
                <w:b/>
                <w:bCs/>
                <w:sz w:val="32"/>
                <w:szCs w:val="32"/>
                <w:lang w:val="en"/>
              </w:rPr>
            </w:pPr>
            <w:r w:rsidRPr="002D469D">
              <w:rPr>
                <w:rFonts w:asciiTheme="minorHAnsi" w:hAnsiTheme="minorHAnsi"/>
              </w:rPr>
              <w:fldChar w:fldCharType="begin">
                <w:ffData>
                  <w:name w:val="Check4"/>
                  <w:enabled/>
                  <w:calcOnExit w:val="0"/>
                  <w:checkBox>
                    <w:sizeAuto/>
                    <w:default w:val="0"/>
                  </w:checkBox>
                </w:ffData>
              </w:fldChar>
            </w:r>
            <w:r w:rsidRPr="002D469D">
              <w:rPr>
                <w:rFonts w:asciiTheme="minorHAnsi" w:hAnsiTheme="minorHAnsi"/>
              </w:rPr>
              <w:instrText xml:space="preserve"> FORMCHECKBOX </w:instrText>
            </w:r>
            <w:r w:rsidR="00A510D9">
              <w:rPr>
                <w:rFonts w:asciiTheme="minorHAnsi" w:hAnsiTheme="minorHAnsi"/>
              </w:rPr>
            </w:r>
            <w:r w:rsidR="00A510D9">
              <w:rPr>
                <w:rFonts w:asciiTheme="minorHAnsi" w:hAnsiTheme="minorHAnsi"/>
              </w:rPr>
              <w:fldChar w:fldCharType="separate"/>
            </w:r>
            <w:r w:rsidRPr="002D469D">
              <w:rPr>
                <w:rFonts w:asciiTheme="minorHAnsi" w:hAnsiTheme="minorHAnsi"/>
              </w:rPr>
              <w:fldChar w:fldCharType="end"/>
            </w:r>
            <w:r w:rsidRPr="002D469D">
              <w:rPr>
                <w:rFonts w:asciiTheme="minorHAnsi" w:hAnsiTheme="minorHAnsi"/>
                <w:lang w:val="en"/>
              </w:rPr>
              <w:t xml:space="preserve"> </w:t>
            </w:r>
            <w:r w:rsidRPr="002D469D">
              <w:rPr>
                <w:rFonts w:asciiTheme="minorHAnsi" w:hAnsiTheme="minorHAnsi"/>
              </w:rPr>
              <w:t>The employee and I have discussed the content of his/her performance agreement, including commitments, performance measures and expectations with regard to his/her demonstration of the</w:t>
            </w:r>
            <w:r w:rsidR="00586D09">
              <w:rPr>
                <w:rFonts w:asciiTheme="minorHAnsi" w:hAnsiTheme="minorHAnsi"/>
              </w:rPr>
              <w:t xml:space="preserve"> </w:t>
            </w:r>
            <w:hyperlink r:id="rId25" w:history="1">
              <w:r w:rsidR="00586D09">
                <w:rPr>
                  <w:rStyle w:val="Hyperlink"/>
                </w:rPr>
                <w:t>Key Leadership Competencies</w:t>
              </w:r>
            </w:hyperlink>
            <w:r w:rsidR="005D0EC0">
              <w:rPr>
                <w:rFonts w:asciiTheme="minorHAnsi" w:hAnsiTheme="minorHAnsi"/>
              </w:rPr>
              <w:t xml:space="preserve">. </w:t>
            </w:r>
            <w:r w:rsidRPr="002D469D">
              <w:rPr>
                <w:rFonts w:asciiTheme="minorHAnsi" w:hAnsiTheme="minorHAnsi"/>
              </w:rPr>
              <w:t xml:space="preserve">We have also discussed </w:t>
            </w:r>
            <w:r w:rsidRPr="002D469D">
              <w:rPr>
                <w:rFonts w:asciiTheme="minorHAnsi" w:hAnsiTheme="minorHAnsi"/>
                <w:lang w:val="en"/>
              </w:rPr>
              <w:t>the learning and development activities to be undertaken.</w:t>
            </w:r>
          </w:p>
        </w:tc>
      </w:tr>
      <w:tr w:rsidR="001927F4" w14:paraId="66DBB65D" w14:textId="77777777" w:rsidTr="001927F4">
        <w:trPr>
          <w:trHeight w:val="567"/>
        </w:trPr>
        <w:tc>
          <w:tcPr>
            <w:tcW w:w="8748" w:type="dxa"/>
          </w:tcPr>
          <w:p w14:paraId="3FB2C67E" w14:textId="77777777" w:rsidR="001927F4" w:rsidRPr="00726D06" w:rsidRDefault="001927F4" w:rsidP="00EE7CFC">
            <w:pPr>
              <w:spacing w:after="0" w:line="240" w:lineRule="auto"/>
              <w:rPr>
                <w:rFonts w:asciiTheme="minorHAnsi" w:hAnsiTheme="minorHAnsi"/>
                <w:b/>
              </w:rPr>
            </w:pPr>
            <w:r w:rsidRPr="002D469D">
              <w:rPr>
                <w:rFonts w:asciiTheme="minorHAnsi" w:hAnsiTheme="minorHAnsi"/>
                <w:b/>
              </w:rPr>
              <w:t>Comments:</w:t>
            </w:r>
          </w:p>
        </w:tc>
        <w:tc>
          <w:tcPr>
            <w:tcW w:w="8748" w:type="dxa"/>
          </w:tcPr>
          <w:p w14:paraId="4875B634" w14:textId="77777777" w:rsidR="001927F4" w:rsidRPr="00726D06" w:rsidRDefault="001927F4" w:rsidP="00EE7CFC">
            <w:pPr>
              <w:spacing w:after="0" w:line="240" w:lineRule="auto"/>
              <w:rPr>
                <w:rFonts w:asciiTheme="minorHAnsi" w:hAnsiTheme="minorHAnsi"/>
                <w:b/>
              </w:rPr>
            </w:pPr>
            <w:r w:rsidRPr="00726D06">
              <w:rPr>
                <w:rFonts w:asciiTheme="minorHAnsi" w:hAnsiTheme="minorHAnsi"/>
                <w:b/>
              </w:rPr>
              <w:t>Comments</w:t>
            </w:r>
            <w:r>
              <w:rPr>
                <w:rFonts w:asciiTheme="minorHAnsi" w:hAnsiTheme="minorHAnsi"/>
                <w:b/>
              </w:rPr>
              <w:t>:</w:t>
            </w:r>
          </w:p>
        </w:tc>
      </w:tr>
      <w:tr w:rsidR="001927F4" w14:paraId="2C8B6FCC" w14:textId="77777777" w:rsidTr="001927F4">
        <w:trPr>
          <w:trHeight w:val="567"/>
        </w:trPr>
        <w:tc>
          <w:tcPr>
            <w:tcW w:w="8748" w:type="dxa"/>
          </w:tcPr>
          <w:p w14:paraId="15F006F2" w14:textId="77777777" w:rsidR="001927F4" w:rsidRPr="002D469D" w:rsidRDefault="001927F4" w:rsidP="00EE7CFC">
            <w:pPr>
              <w:spacing w:after="0" w:line="240" w:lineRule="auto"/>
              <w:rPr>
                <w:rFonts w:asciiTheme="minorHAnsi" w:hAnsiTheme="minorHAnsi"/>
                <w:b/>
              </w:rPr>
            </w:pPr>
            <w:r>
              <w:rPr>
                <w:rFonts w:asciiTheme="minorHAnsi" w:hAnsiTheme="minorHAnsi"/>
                <w:b/>
              </w:rPr>
              <w:t>Signature:</w:t>
            </w:r>
          </w:p>
        </w:tc>
        <w:tc>
          <w:tcPr>
            <w:tcW w:w="8748" w:type="dxa"/>
          </w:tcPr>
          <w:p w14:paraId="344740BD" w14:textId="76FFB6E9" w:rsidR="001927F4" w:rsidRPr="00B306BD" w:rsidRDefault="001927F4" w:rsidP="00ED6980">
            <w:pPr>
              <w:spacing w:after="0" w:line="240" w:lineRule="auto"/>
              <w:rPr>
                <w:rFonts w:asciiTheme="minorHAnsi" w:hAnsiTheme="minorHAnsi"/>
                <w:b/>
              </w:rPr>
            </w:pPr>
            <w:r>
              <w:rPr>
                <w:rFonts w:asciiTheme="minorHAnsi" w:hAnsiTheme="minorHAnsi"/>
                <w:b/>
              </w:rPr>
              <w:t>Signature:</w:t>
            </w:r>
          </w:p>
        </w:tc>
      </w:tr>
      <w:tr w:rsidR="001927F4" w14:paraId="20482319" w14:textId="77777777" w:rsidTr="0078351B">
        <w:trPr>
          <w:trHeight w:val="567"/>
        </w:trPr>
        <w:tc>
          <w:tcPr>
            <w:tcW w:w="8748" w:type="dxa"/>
            <w:tcBorders>
              <w:bottom w:val="single" w:sz="4" w:space="0" w:color="auto"/>
            </w:tcBorders>
          </w:tcPr>
          <w:p w14:paraId="7C4CB67A" w14:textId="77777777" w:rsidR="001927F4" w:rsidRPr="002D469D" w:rsidRDefault="001927F4" w:rsidP="00EE7CFC">
            <w:pPr>
              <w:spacing w:after="0" w:line="240" w:lineRule="auto"/>
              <w:rPr>
                <w:rFonts w:asciiTheme="minorHAnsi" w:hAnsiTheme="minorHAnsi"/>
                <w:b/>
              </w:rPr>
            </w:pPr>
            <w:r>
              <w:rPr>
                <w:rFonts w:asciiTheme="minorHAnsi" w:hAnsiTheme="minorHAnsi"/>
                <w:b/>
              </w:rPr>
              <w:t>Date (</w:t>
            </w:r>
            <w:r w:rsidRPr="002D469D">
              <w:rPr>
                <w:rFonts w:asciiTheme="minorHAnsi" w:hAnsiTheme="minorHAnsi"/>
                <w:b/>
              </w:rPr>
              <w:t>YYYY-MM-DD</w:t>
            </w:r>
            <w:r>
              <w:rPr>
                <w:rFonts w:asciiTheme="minorHAnsi" w:hAnsiTheme="minorHAnsi"/>
                <w:b/>
              </w:rPr>
              <w:t xml:space="preserve">): </w:t>
            </w:r>
          </w:p>
        </w:tc>
        <w:tc>
          <w:tcPr>
            <w:tcW w:w="8748" w:type="dxa"/>
          </w:tcPr>
          <w:p w14:paraId="26017091" w14:textId="77777777" w:rsidR="001927F4" w:rsidRPr="002D469D" w:rsidRDefault="001927F4" w:rsidP="00EE7CFC">
            <w:pPr>
              <w:spacing w:after="0" w:line="240" w:lineRule="auto"/>
              <w:rPr>
                <w:rFonts w:asciiTheme="minorHAnsi" w:hAnsiTheme="minorHAnsi"/>
                <w:b/>
              </w:rPr>
            </w:pPr>
            <w:r>
              <w:rPr>
                <w:rFonts w:asciiTheme="minorHAnsi" w:hAnsiTheme="minorHAnsi"/>
                <w:b/>
              </w:rPr>
              <w:t>Date (</w:t>
            </w:r>
            <w:r w:rsidRPr="002D469D">
              <w:rPr>
                <w:rFonts w:asciiTheme="minorHAnsi" w:hAnsiTheme="minorHAnsi"/>
                <w:b/>
              </w:rPr>
              <w:t>YYYY-MM-DD</w:t>
            </w:r>
            <w:r>
              <w:rPr>
                <w:rFonts w:asciiTheme="minorHAnsi" w:hAnsiTheme="minorHAnsi"/>
                <w:b/>
              </w:rPr>
              <w:t xml:space="preserve">): </w:t>
            </w:r>
          </w:p>
        </w:tc>
      </w:tr>
    </w:tbl>
    <w:p w14:paraId="1158E19D" w14:textId="77777777" w:rsidR="001927F4" w:rsidRDefault="001927F4" w:rsidP="00EE7CFC">
      <w:pPr>
        <w:spacing w:after="0" w:line="240" w:lineRule="auto"/>
        <w:rPr>
          <w:rFonts w:asciiTheme="minorHAnsi" w:hAnsiTheme="minorHAnsi"/>
        </w:rPr>
      </w:pPr>
      <w:r>
        <w:rPr>
          <w:rFonts w:asciiTheme="minorHAnsi" w:hAnsiTheme="minorHAnsi"/>
        </w:rPr>
        <w:br w:type="page"/>
      </w:r>
    </w:p>
    <w:p w14:paraId="19D3ED2C" w14:textId="77777777" w:rsidR="001927F4" w:rsidRDefault="001927F4" w:rsidP="00341AD3">
      <w:pPr>
        <w:pStyle w:val="ListParagraph"/>
        <w:numPr>
          <w:ilvl w:val="0"/>
          <w:numId w:val="1"/>
        </w:numPr>
        <w:spacing w:after="0" w:line="240" w:lineRule="auto"/>
        <w:ind w:left="357"/>
        <w:rPr>
          <w:rFonts w:asciiTheme="minorHAnsi" w:hAnsiTheme="minorHAnsi"/>
          <w:b/>
          <w:sz w:val="32"/>
          <w:szCs w:val="32"/>
        </w:rPr>
      </w:pPr>
      <w:r w:rsidRPr="00726D06">
        <w:rPr>
          <w:rFonts w:asciiTheme="minorHAnsi" w:hAnsiTheme="minorHAnsi"/>
          <w:b/>
          <w:sz w:val="32"/>
          <w:szCs w:val="32"/>
        </w:rPr>
        <w:lastRenderedPageBreak/>
        <w:t xml:space="preserve">Mid-Year Review </w:t>
      </w:r>
    </w:p>
    <w:p w14:paraId="723E801B" w14:textId="77777777" w:rsidR="001927F4" w:rsidRPr="00D9688A" w:rsidRDefault="001927F4" w:rsidP="00EE7CFC">
      <w:pPr>
        <w:pStyle w:val="ListParagraph"/>
        <w:spacing w:after="0" w:line="240" w:lineRule="auto"/>
        <w:ind w:left="357"/>
        <w:rPr>
          <w:rFonts w:asciiTheme="minorHAnsi" w:hAnsiTheme="minorHAnsi"/>
          <w:b/>
        </w:rPr>
      </w:pPr>
    </w:p>
    <w:tbl>
      <w:tblPr>
        <w:tblStyle w:val="TableGrid"/>
        <w:tblW w:w="0" w:type="auto"/>
        <w:tblLook w:val="04A0" w:firstRow="1" w:lastRow="0" w:firstColumn="1" w:lastColumn="0" w:noHBand="0" w:noVBand="1"/>
      </w:tblPr>
      <w:tblGrid>
        <w:gridCol w:w="8748"/>
        <w:gridCol w:w="8748"/>
      </w:tblGrid>
      <w:tr w:rsidR="001927F4" w14:paraId="6625DC98" w14:textId="77777777" w:rsidTr="001927F4">
        <w:tc>
          <w:tcPr>
            <w:tcW w:w="8748" w:type="dxa"/>
            <w:shd w:val="clear" w:color="auto" w:fill="D9D9D9" w:themeFill="background1" w:themeFillShade="D9"/>
          </w:tcPr>
          <w:p w14:paraId="62C584D1" w14:textId="77777777" w:rsidR="001927F4" w:rsidRPr="00726D06" w:rsidRDefault="001927F4" w:rsidP="00EE7CFC">
            <w:pPr>
              <w:pStyle w:val="Heading2"/>
              <w:spacing w:before="0" w:line="240" w:lineRule="auto"/>
              <w:outlineLvl w:val="1"/>
              <w:rPr>
                <w:rFonts w:asciiTheme="minorHAnsi" w:hAnsiTheme="minorHAnsi"/>
                <w:color w:val="auto"/>
              </w:rPr>
            </w:pPr>
            <w:r w:rsidRPr="00726D06">
              <w:rPr>
                <w:rFonts w:asciiTheme="minorHAnsi" w:hAnsiTheme="minorHAnsi"/>
                <w:color w:val="auto"/>
              </w:rPr>
              <w:t>Employee</w:t>
            </w:r>
          </w:p>
        </w:tc>
        <w:tc>
          <w:tcPr>
            <w:tcW w:w="8748" w:type="dxa"/>
            <w:shd w:val="clear" w:color="auto" w:fill="D9D9D9" w:themeFill="background1" w:themeFillShade="D9"/>
          </w:tcPr>
          <w:p w14:paraId="4E852D40" w14:textId="77777777" w:rsidR="001927F4" w:rsidRPr="00726D06" w:rsidRDefault="001927F4" w:rsidP="00EE7CFC">
            <w:pPr>
              <w:pStyle w:val="Heading2"/>
              <w:spacing w:before="0" w:line="240" w:lineRule="auto"/>
              <w:outlineLvl w:val="1"/>
              <w:rPr>
                <w:rFonts w:asciiTheme="minorHAnsi" w:hAnsiTheme="minorHAnsi"/>
                <w:color w:val="auto"/>
              </w:rPr>
            </w:pPr>
            <w:r w:rsidRPr="00726D06">
              <w:rPr>
                <w:rFonts w:asciiTheme="minorHAnsi" w:hAnsiTheme="minorHAnsi"/>
                <w:color w:val="auto"/>
              </w:rPr>
              <w:t>Manager</w:t>
            </w:r>
          </w:p>
        </w:tc>
      </w:tr>
      <w:tr w:rsidR="001927F4" w14:paraId="6CAEDAA4" w14:textId="77777777" w:rsidTr="001927F4">
        <w:tc>
          <w:tcPr>
            <w:tcW w:w="8748" w:type="dxa"/>
          </w:tcPr>
          <w:p w14:paraId="558CA615" w14:textId="77777777" w:rsidR="001927F4" w:rsidRDefault="001927F4" w:rsidP="00EE7CFC">
            <w:pPr>
              <w:pStyle w:val="Heading1"/>
              <w:spacing w:before="0" w:after="0" w:line="240" w:lineRule="auto"/>
              <w:outlineLvl w:val="0"/>
              <w:rPr>
                <w:rFonts w:asciiTheme="minorHAnsi" w:hAnsiTheme="minorHAnsi"/>
                <w:color w:val="auto"/>
                <w:sz w:val="22"/>
                <w:szCs w:val="22"/>
              </w:rPr>
            </w:pPr>
          </w:p>
          <w:p w14:paraId="0FCC5EEE" w14:textId="31C09C5C" w:rsidR="00A9476D" w:rsidRPr="00D9688A" w:rsidRDefault="001927F4" w:rsidP="00D9688A">
            <w:pPr>
              <w:pStyle w:val="Heading1"/>
              <w:spacing w:before="0" w:after="0" w:line="240" w:lineRule="auto"/>
              <w:outlineLvl w:val="0"/>
              <w:rPr>
                <w:rFonts w:asciiTheme="minorHAnsi" w:hAnsiTheme="minorHAnsi"/>
                <w:color w:val="auto"/>
                <w:sz w:val="22"/>
                <w:szCs w:val="22"/>
                <w:lang w:val="en"/>
              </w:rPr>
            </w:pPr>
            <w:r w:rsidRPr="00726D06">
              <w:rPr>
                <w:rFonts w:asciiTheme="minorHAnsi" w:hAnsiTheme="minorHAnsi"/>
                <w:color w:val="auto"/>
                <w:sz w:val="22"/>
                <w:szCs w:val="22"/>
              </w:rPr>
              <w:fldChar w:fldCharType="begin">
                <w:ffData>
                  <w:name w:val="Check4"/>
                  <w:enabled/>
                  <w:calcOnExit w:val="0"/>
                  <w:checkBox>
                    <w:sizeAuto/>
                    <w:default w:val="0"/>
                  </w:checkBox>
                </w:ffData>
              </w:fldChar>
            </w:r>
            <w:r w:rsidRPr="00726D06">
              <w:rPr>
                <w:rFonts w:asciiTheme="minorHAnsi" w:hAnsiTheme="minorHAnsi"/>
                <w:color w:val="auto"/>
                <w:sz w:val="22"/>
                <w:szCs w:val="22"/>
              </w:rPr>
              <w:instrText xml:space="preserve"> FORMCHECKBOX </w:instrText>
            </w:r>
            <w:r w:rsidR="00A510D9">
              <w:rPr>
                <w:rFonts w:asciiTheme="minorHAnsi" w:hAnsiTheme="minorHAnsi"/>
                <w:color w:val="auto"/>
                <w:sz w:val="22"/>
                <w:szCs w:val="22"/>
              </w:rPr>
            </w:r>
            <w:r w:rsidR="00A510D9">
              <w:rPr>
                <w:rFonts w:asciiTheme="minorHAnsi" w:hAnsiTheme="minorHAnsi"/>
                <w:color w:val="auto"/>
                <w:sz w:val="22"/>
                <w:szCs w:val="22"/>
              </w:rPr>
              <w:fldChar w:fldCharType="separate"/>
            </w:r>
            <w:r w:rsidRPr="00726D06">
              <w:rPr>
                <w:rFonts w:asciiTheme="minorHAnsi" w:hAnsiTheme="minorHAnsi"/>
                <w:color w:val="auto"/>
                <w:sz w:val="22"/>
                <w:szCs w:val="22"/>
              </w:rPr>
              <w:fldChar w:fldCharType="end"/>
            </w:r>
            <w:r w:rsidRPr="00726D06">
              <w:rPr>
                <w:rFonts w:asciiTheme="minorHAnsi" w:hAnsiTheme="minorHAnsi"/>
                <w:color w:val="auto"/>
                <w:sz w:val="22"/>
                <w:szCs w:val="22"/>
              </w:rPr>
              <w:t xml:space="preserve"> </w:t>
            </w:r>
            <w:r w:rsidRPr="00726D06">
              <w:rPr>
                <w:rFonts w:asciiTheme="minorHAnsi" w:hAnsiTheme="minorHAnsi"/>
                <w:color w:val="auto"/>
                <w:sz w:val="22"/>
                <w:szCs w:val="22"/>
                <w:lang w:val="en"/>
              </w:rPr>
              <w:t>My manager and I have discussed my progress against commitments, demonstration of the</w:t>
            </w:r>
            <w:r w:rsidR="00E4505F">
              <w:rPr>
                <w:rFonts w:asciiTheme="minorHAnsi" w:hAnsiTheme="minorHAnsi"/>
                <w:color w:val="auto"/>
                <w:sz w:val="22"/>
                <w:szCs w:val="22"/>
                <w:lang w:val="en"/>
              </w:rPr>
              <w:t xml:space="preserve"> </w:t>
            </w:r>
            <w:hyperlink r:id="rId26" w:history="1">
              <w:r w:rsidR="00E4505F">
                <w:rPr>
                  <w:rStyle w:val="Hyperlink"/>
                  <w:rFonts w:asciiTheme="minorHAnsi" w:hAnsiTheme="minorHAnsi"/>
                  <w:sz w:val="22"/>
                  <w:szCs w:val="22"/>
                </w:rPr>
                <w:t>Key Leadership Competencies</w:t>
              </w:r>
            </w:hyperlink>
            <w:r w:rsidRPr="00726D06">
              <w:rPr>
                <w:rStyle w:val="Hyperlink"/>
                <w:rFonts w:asciiTheme="minorHAnsi" w:hAnsiTheme="minorHAnsi"/>
                <w:color w:val="auto"/>
                <w:sz w:val="22"/>
                <w:szCs w:val="22"/>
              </w:rPr>
              <w:t xml:space="preserve"> </w:t>
            </w:r>
            <w:r w:rsidRPr="00726D06">
              <w:rPr>
                <w:rFonts w:asciiTheme="minorHAnsi" w:hAnsiTheme="minorHAnsi"/>
                <w:color w:val="auto"/>
                <w:sz w:val="22"/>
                <w:szCs w:val="22"/>
                <w:lang w:val="en"/>
              </w:rPr>
              <w:t>and learning and development plan. We have updated my performance agreement to reflect changes, where applicable.</w:t>
            </w:r>
            <w:r w:rsidR="00D9688A">
              <w:rPr>
                <w:rFonts w:asciiTheme="minorHAnsi" w:hAnsiTheme="minorHAnsi"/>
                <w:color w:val="auto"/>
                <w:sz w:val="22"/>
                <w:szCs w:val="22"/>
                <w:lang w:val="en"/>
              </w:rPr>
              <w:br/>
            </w:r>
          </w:p>
        </w:tc>
        <w:tc>
          <w:tcPr>
            <w:tcW w:w="8748" w:type="dxa"/>
          </w:tcPr>
          <w:p w14:paraId="2E628822" w14:textId="77777777" w:rsidR="001927F4" w:rsidRDefault="001927F4" w:rsidP="00EE7CFC">
            <w:pPr>
              <w:spacing w:after="0" w:line="240" w:lineRule="auto"/>
              <w:rPr>
                <w:rFonts w:asciiTheme="minorHAnsi" w:hAnsiTheme="minorHAnsi"/>
              </w:rPr>
            </w:pPr>
          </w:p>
          <w:p w14:paraId="3C0D7E30" w14:textId="453B4346" w:rsidR="001927F4" w:rsidRPr="00726D06" w:rsidRDefault="001927F4" w:rsidP="005D0EC0">
            <w:pPr>
              <w:spacing w:after="0" w:line="240" w:lineRule="auto"/>
              <w:rPr>
                <w:rFonts w:asciiTheme="minorHAnsi" w:hAnsiTheme="minorHAnsi"/>
                <w:lang w:val="en"/>
              </w:rPr>
            </w:pPr>
            <w:r w:rsidRPr="002D469D">
              <w:rPr>
                <w:rFonts w:asciiTheme="minorHAnsi" w:hAnsiTheme="minorHAnsi"/>
              </w:rPr>
              <w:fldChar w:fldCharType="begin">
                <w:ffData>
                  <w:name w:val="Check4"/>
                  <w:enabled/>
                  <w:calcOnExit w:val="0"/>
                  <w:checkBox>
                    <w:sizeAuto/>
                    <w:default w:val="0"/>
                  </w:checkBox>
                </w:ffData>
              </w:fldChar>
            </w:r>
            <w:r w:rsidRPr="002D469D">
              <w:rPr>
                <w:rFonts w:asciiTheme="minorHAnsi" w:hAnsiTheme="minorHAnsi"/>
              </w:rPr>
              <w:instrText xml:space="preserve"> FORMCHECKBOX </w:instrText>
            </w:r>
            <w:r w:rsidR="00A510D9">
              <w:rPr>
                <w:rFonts w:asciiTheme="minorHAnsi" w:hAnsiTheme="minorHAnsi"/>
              </w:rPr>
            </w:r>
            <w:r w:rsidR="00A510D9">
              <w:rPr>
                <w:rFonts w:asciiTheme="minorHAnsi" w:hAnsiTheme="minorHAnsi"/>
              </w:rPr>
              <w:fldChar w:fldCharType="separate"/>
            </w:r>
            <w:r w:rsidRPr="002D469D">
              <w:rPr>
                <w:rFonts w:asciiTheme="minorHAnsi" w:hAnsiTheme="minorHAnsi"/>
              </w:rPr>
              <w:fldChar w:fldCharType="end"/>
            </w:r>
            <w:r w:rsidRPr="002D469D">
              <w:rPr>
                <w:rFonts w:asciiTheme="minorHAnsi" w:hAnsiTheme="minorHAnsi"/>
              </w:rPr>
              <w:t xml:space="preserve"> </w:t>
            </w:r>
            <w:r w:rsidRPr="002D469D">
              <w:rPr>
                <w:rFonts w:asciiTheme="minorHAnsi" w:hAnsiTheme="minorHAnsi"/>
                <w:lang w:val="en"/>
              </w:rPr>
              <w:t>The employee and I have discussed his/her progress against commitments, demonstration of the</w:t>
            </w:r>
            <w:r w:rsidR="00E4505F" w:rsidRPr="00306642">
              <w:t xml:space="preserve"> </w:t>
            </w:r>
            <w:hyperlink r:id="rId27" w:history="1">
              <w:r w:rsidR="00E4505F" w:rsidRPr="006F5BD4">
                <w:rPr>
                  <w:rStyle w:val="Hyperlink"/>
                  <w:rFonts w:asciiTheme="minorHAnsi" w:hAnsiTheme="minorHAnsi"/>
                </w:rPr>
                <w:t>Key Leadership Competencies</w:t>
              </w:r>
            </w:hyperlink>
            <w:r w:rsidRPr="002D469D">
              <w:rPr>
                <w:rFonts w:asciiTheme="minorHAnsi" w:hAnsiTheme="minorHAnsi"/>
              </w:rPr>
              <w:t xml:space="preserve"> </w:t>
            </w:r>
            <w:r w:rsidRPr="002D469D">
              <w:rPr>
                <w:rFonts w:asciiTheme="minorHAnsi" w:hAnsiTheme="minorHAnsi"/>
                <w:lang w:val="en"/>
              </w:rPr>
              <w:t xml:space="preserve">and </w:t>
            </w:r>
            <w:r w:rsidRPr="002D469D">
              <w:rPr>
                <w:rFonts w:asciiTheme="minorHAnsi" w:hAnsiTheme="minorHAnsi"/>
                <w:color w:val="000000"/>
                <w:lang w:val="en"/>
              </w:rPr>
              <w:t>learning and development plan</w:t>
            </w:r>
            <w:r w:rsidRPr="002D469D">
              <w:rPr>
                <w:rFonts w:asciiTheme="minorHAnsi" w:hAnsiTheme="minorHAnsi"/>
                <w:lang w:val="en"/>
              </w:rPr>
              <w:t>.</w:t>
            </w:r>
            <w:r w:rsidR="00586D09">
              <w:rPr>
                <w:rFonts w:asciiTheme="minorHAnsi" w:hAnsiTheme="minorHAnsi"/>
                <w:lang w:val="en"/>
              </w:rPr>
              <w:t xml:space="preserve"> </w:t>
            </w:r>
            <w:r w:rsidRPr="002D469D">
              <w:rPr>
                <w:rFonts w:asciiTheme="minorHAnsi" w:hAnsiTheme="minorHAnsi"/>
                <w:lang w:val="en"/>
              </w:rPr>
              <w:t>We have made updates to the performance agreement to reflect changes, where applicable.</w:t>
            </w:r>
          </w:p>
        </w:tc>
      </w:tr>
      <w:tr w:rsidR="001927F4" w14:paraId="50704DAD" w14:textId="77777777" w:rsidTr="001927F4">
        <w:trPr>
          <w:trHeight w:val="567"/>
        </w:trPr>
        <w:tc>
          <w:tcPr>
            <w:tcW w:w="8748" w:type="dxa"/>
          </w:tcPr>
          <w:p w14:paraId="0B06B24D" w14:textId="77777777" w:rsidR="001927F4" w:rsidRDefault="001927F4" w:rsidP="00EE7CFC">
            <w:pPr>
              <w:spacing w:after="0" w:line="240" w:lineRule="auto"/>
              <w:rPr>
                <w:rFonts w:asciiTheme="minorHAnsi" w:hAnsiTheme="minorHAnsi"/>
                <w:b/>
              </w:rPr>
            </w:pPr>
            <w:r w:rsidRPr="002D469D">
              <w:rPr>
                <w:rFonts w:asciiTheme="minorHAnsi" w:hAnsiTheme="minorHAnsi"/>
                <w:b/>
              </w:rPr>
              <w:t>Comments:</w:t>
            </w:r>
          </w:p>
          <w:p w14:paraId="1AF2FD08" w14:textId="77777777" w:rsidR="001927F4" w:rsidRPr="00726D06" w:rsidRDefault="001927F4" w:rsidP="00EE7CFC">
            <w:pPr>
              <w:spacing w:after="0" w:line="240" w:lineRule="auto"/>
              <w:rPr>
                <w:rFonts w:asciiTheme="minorHAnsi" w:hAnsiTheme="minorHAnsi"/>
                <w:b/>
              </w:rPr>
            </w:pPr>
          </w:p>
        </w:tc>
        <w:tc>
          <w:tcPr>
            <w:tcW w:w="8748" w:type="dxa"/>
          </w:tcPr>
          <w:p w14:paraId="76E1D333" w14:textId="77777777" w:rsidR="001927F4" w:rsidRPr="00726D06" w:rsidRDefault="001927F4" w:rsidP="00EE7CFC">
            <w:pPr>
              <w:spacing w:after="0" w:line="240" w:lineRule="auto"/>
              <w:rPr>
                <w:rFonts w:asciiTheme="minorHAnsi" w:hAnsiTheme="minorHAnsi"/>
                <w:b/>
              </w:rPr>
            </w:pPr>
            <w:r w:rsidRPr="002D469D">
              <w:rPr>
                <w:rFonts w:asciiTheme="minorHAnsi" w:hAnsiTheme="minorHAnsi"/>
                <w:b/>
              </w:rPr>
              <w:t>Comments</w:t>
            </w:r>
            <w:r>
              <w:rPr>
                <w:rFonts w:asciiTheme="minorHAnsi" w:hAnsiTheme="minorHAnsi"/>
                <w:b/>
              </w:rPr>
              <w:t>:</w:t>
            </w:r>
          </w:p>
        </w:tc>
      </w:tr>
      <w:tr w:rsidR="001927F4" w14:paraId="16B05D6B" w14:textId="77777777" w:rsidTr="001927F4">
        <w:trPr>
          <w:trHeight w:val="567"/>
        </w:trPr>
        <w:tc>
          <w:tcPr>
            <w:tcW w:w="8748" w:type="dxa"/>
          </w:tcPr>
          <w:p w14:paraId="7F60D350" w14:textId="77777777" w:rsidR="001927F4" w:rsidRPr="002D469D" w:rsidRDefault="001927F4" w:rsidP="00EE7CFC">
            <w:pPr>
              <w:spacing w:after="0" w:line="240" w:lineRule="auto"/>
              <w:rPr>
                <w:rFonts w:asciiTheme="minorHAnsi" w:hAnsiTheme="minorHAnsi"/>
                <w:b/>
              </w:rPr>
            </w:pPr>
            <w:r>
              <w:rPr>
                <w:rFonts w:asciiTheme="minorHAnsi" w:hAnsiTheme="minorHAnsi"/>
                <w:b/>
              </w:rPr>
              <w:t>Signature:</w:t>
            </w:r>
          </w:p>
        </w:tc>
        <w:tc>
          <w:tcPr>
            <w:tcW w:w="8748" w:type="dxa"/>
          </w:tcPr>
          <w:p w14:paraId="4097B2BA" w14:textId="4B18EE66" w:rsidR="001927F4" w:rsidRPr="002D469D" w:rsidRDefault="001927F4" w:rsidP="00ED6980">
            <w:pPr>
              <w:spacing w:after="0" w:line="240" w:lineRule="auto"/>
              <w:rPr>
                <w:rFonts w:asciiTheme="minorHAnsi" w:hAnsiTheme="minorHAnsi"/>
                <w:b/>
              </w:rPr>
            </w:pPr>
            <w:r>
              <w:rPr>
                <w:rFonts w:asciiTheme="minorHAnsi" w:hAnsiTheme="minorHAnsi"/>
                <w:b/>
              </w:rPr>
              <w:t>Signature:</w:t>
            </w:r>
          </w:p>
        </w:tc>
      </w:tr>
      <w:tr w:rsidR="001927F4" w14:paraId="05B168E8" w14:textId="77777777" w:rsidTr="00EE7CFC">
        <w:trPr>
          <w:trHeight w:val="567"/>
        </w:trPr>
        <w:tc>
          <w:tcPr>
            <w:tcW w:w="8748" w:type="dxa"/>
            <w:tcBorders>
              <w:bottom w:val="single" w:sz="4" w:space="0" w:color="auto"/>
            </w:tcBorders>
          </w:tcPr>
          <w:p w14:paraId="06FC8F2B" w14:textId="77777777" w:rsidR="001927F4" w:rsidRDefault="001927F4" w:rsidP="00EE7CFC">
            <w:pPr>
              <w:spacing w:after="0" w:line="240" w:lineRule="auto"/>
              <w:rPr>
                <w:rFonts w:asciiTheme="minorHAnsi" w:hAnsiTheme="minorHAnsi"/>
                <w:b/>
              </w:rPr>
            </w:pPr>
            <w:r>
              <w:rPr>
                <w:rFonts w:asciiTheme="minorHAnsi" w:hAnsiTheme="minorHAnsi"/>
                <w:b/>
              </w:rPr>
              <w:t>Date (</w:t>
            </w:r>
            <w:r w:rsidRPr="002D469D">
              <w:rPr>
                <w:rFonts w:asciiTheme="minorHAnsi" w:hAnsiTheme="minorHAnsi"/>
                <w:b/>
              </w:rPr>
              <w:t>YYYY-MM-DD</w:t>
            </w:r>
            <w:r>
              <w:rPr>
                <w:rFonts w:asciiTheme="minorHAnsi" w:hAnsiTheme="minorHAnsi"/>
                <w:b/>
              </w:rPr>
              <w:t xml:space="preserve">): </w:t>
            </w:r>
          </w:p>
          <w:p w14:paraId="220D0810" w14:textId="77777777" w:rsidR="001927F4" w:rsidRPr="002D469D" w:rsidRDefault="001927F4" w:rsidP="00EE7CFC">
            <w:pPr>
              <w:spacing w:after="0" w:line="240" w:lineRule="auto"/>
              <w:rPr>
                <w:rFonts w:asciiTheme="minorHAnsi" w:hAnsiTheme="minorHAnsi"/>
                <w:b/>
              </w:rPr>
            </w:pPr>
          </w:p>
        </w:tc>
        <w:tc>
          <w:tcPr>
            <w:tcW w:w="8748" w:type="dxa"/>
          </w:tcPr>
          <w:p w14:paraId="68FB246D" w14:textId="77777777" w:rsidR="001927F4" w:rsidRPr="002D469D" w:rsidRDefault="001927F4" w:rsidP="00EE7CFC">
            <w:pPr>
              <w:spacing w:after="0" w:line="240" w:lineRule="auto"/>
              <w:rPr>
                <w:rFonts w:asciiTheme="minorHAnsi" w:hAnsiTheme="minorHAnsi"/>
                <w:b/>
              </w:rPr>
            </w:pPr>
            <w:r>
              <w:rPr>
                <w:rFonts w:asciiTheme="minorHAnsi" w:hAnsiTheme="minorHAnsi"/>
                <w:b/>
              </w:rPr>
              <w:t>Date (</w:t>
            </w:r>
            <w:r w:rsidRPr="002D469D">
              <w:rPr>
                <w:rFonts w:asciiTheme="minorHAnsi" w:hAnsiTheme="minorHAnsi"/>
                <w:b/>
              </w:rPr>
              <w:t>YYYY-MM-DD</w:t>
            </w:r>
            <w:r>
              <w:rPr>
                <w:rFonts w:asciiTheme="minorHAnsi" w:hAnsiTheme="minorHAnsi"/>
                <w:b/>
              </w:rPr>
              <w:t xml:space="preserve">): </w:t>
            </w:r>
          </w:p>
        </w:tc>
      </w:tr>
    </w:tbl>
    <w:p w14:paraId="7F919214" w14:textId="77777777" w:rsidR="0078351B" w:rsidRDefault="0078351B" w:rsidP="00EE7CFC">
      <w:pPr>
        <w:spacing w:after="0" w:line="240" w:lineRule="auto"/>
        <w:rPr>
          <w:rFonts w:asciiTheme="minorHAnsi" w:hAnsiTheme="minorHAnsi"/>
          <w:b/>
          <w:sz w:val="32"/>
          <w:szCs w:val="32"/>
        </w:rPr>
      </w:pPr>
      <w:r>
        <w:rPr>
          <w:rFonts w:asciiTheme="minorHAnsi" w:hAnsiTheme="minorHAnsi"/>
          <w:b/>
          <w:sz w:val="32"/>
          <w:szCs w:val="32"/>
        </w:rPr>
        <w:br w:type="page"/>
      </w:r>
    </w:p>
    <w:p w14:paraId="1678A4BC" w14:textId="2E3342AC" w:rsidR="00331664" w:rsidRPr="00726D06" w:rsidRDefault="00331664" w:rsidP="00341AD3">
      <w:pPr>
        <w:pStyle w:val="ListParagraph"/>
        <w:numPr>
          <w:ilvl w:val="0"/>
          <w:numId w:val="1"/>
        </w:numPr>
        <w:spacing w:after="0" w:line="240" w:lineRule="auto"/>
        <w:rPr>
          <w:rFonts w:asciiTheme="minorHAnsi" w:hAnsiTheme="minorHAnsi"/>
          <w:b/>
          <w:sz w:val="32"/>
          <w:szCs w:val="32"/>
        </w:rPr>
      </w:pPr>
      <w:r w:rsidRPr="00726D06">
        <w:rPr>
          <w:rFonts w:asciiTheme="minorHAnsi" w:hAnsiTheme="minorHAnsi"/>
          <w:b/>
          <w:sz w:val="32"/>
          <w:szCs w:val="32"/>
        </w:rPr>
        <w:lastRenderedPageBreak/>
        <w:t>Narrative Assessment</w:t>
      </w:r>
    </w:p>
    <w:p w14:paraId="72771C99" w14:textId="77777777" w:rsidR="00331664" w:rsidRPr="00D9688A" w:rsidRDefault="00331664" w:rsidP="00EE7CFC">
      <w:pPr>
        <w:pStyle w:val="Heading2"/>
        <w:spacing w:before="0" w:line="240" w:lineRule="auto"/>
        <w:rPr>
          <w:rFonts w:asciiTheme="minorHAnsi" w:hAnsiTheme="minorHAnsi"/>
          <w:color w:val="auto"/>
          <w:sz w:val="22"/>
          <w:szCs w:val="22"/>
        </w:rPr>
      </w:pPr>
    </w:p>
    <w:p w14:paraId="32C18BBF" w14:textId="7BF3A5AA" w:rsidR="00331664" w:rsidRPr="00726D06" w:rsidRDefault="00331664" w:rsidP="00EE7CFC">
      <w:pPr>
        <w:pStyle w:val="Heading2"/>
        <w:spacing w:before="0" w:line="240" w:lineRule="auto"/>
      </w:pPr>
      <w:r w:rsidRPr="00726D06">
        <w:rPr>
          <w:rFonts w:asciiTheme="minorHAnsi" w:hAnsiTheme="minorHAnsi"/>
          <w:color w:val="auto"/>
        </w:rPr>
        <w:t>Results Achieved Against Commitments</w:t>
      </w:r>
    </w:p>
    <w:tbl>
      <w:tblPr>
        <w:tblW w:w="17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60"/>
      </w:tblGrid>
      <w:tr w:rsidR="00331664" w:rsidRPr="00726D06" w14:paraId="21269FD9" w14:textId="77777777" w:rsidTr="00A70DA1">
        <w:trPr>
          <w:trHeight w:val="1812"/>
        </w:trPr>
        <w:tc>
          <w:tcPr>
            <w:tcW w:w="17260" w:type="dxa"/>
            <w:shd w:val="clear" w:color="auto" w:fill="auto"/>
          </w:tcPr>
          <w:p w14:paraId="18CA3A2D" w14:textId="4C5A8C6B" w:rsidR="00331664" w:rsidRPr="00726D06" w:rsidRDefault="00331664" w:rsidP="00EE7CFC">
            <w:pPr>
              <w:pStyle w:val="NoSpacing"/>
              <w:rPr>
                <w:rFonts w:asciiTheme="minorHAnsi" w:hAnsiTheme="minorHAnsi"/>
                <w:b/>
                <w:bCs/>
                <w:color w:val="4F81BD"/>
                <w:sz w:val="20"/>
                <w:szCs w:val="20"/>
              </w:rPr>
            </w:pPr>
          </w:p>
        </w:tc>
      </w:tr>
    </w:tbl>
    <w:p w14:paraId="5579BB84" w14:textId="77777777" w:rsidR="00331664" w:rsidRPr="00726D06" w:rsidRDefault="00331664" w:rsidP="00EE7CFC">
      <w:pPr>
        <w:spacing w:after="0" w:line="240" w:lineRule="auto"/>
        <w:rPr>
          <w:rFonts w:asciiTheme="minorHAnsi" w:hAnsiTheme="minorHAnsi"/>
        </w:rPr>
      </w:pPr>
    </w:p>
    <w:p w14:paraId="4FFA9DB6" w14:textId="7CA97614" w:rsidR="00331664" w:rsidRPr="00F0729B" w:rsidRDefault="00331664" w:rsidP="00EE7CFC">
      <w:pPr>
        <w:pStyle w:val="Heading2"/>
        <w:spacing w:before="0" w:line="240" w:lineRule="auto"/>
      </w:pPr>
      <w:r w:rsidRPr="00726D06">
        <w:rPr>
          <w:rFonts w:asciiTheme="minorHAnsi" w:hAnsiTheme="minorHAnsi"/>
          <w:color w:val="auto"/>
        </w:rPr>
        <w:t xml:space="preserve">Demonstration of the </w:t>
      </w:r>
      <w:hyperlink r:id="rId28" w:history="1">
        <w:r w:rsidR="00E4505F" w:rsidRPr="00306642">
          <w:rPr>
            <w:rStyle w:val="Hyperlink"/>
            <w:rFonts w:asciiTheme="minorHAnsi" w:hAnsiTheme="minorHAnsi"/>
          </w:rPr>
          <w:t>Key Leadership Competencies</w:t>
        </w:r>
      </w:hyperlink>
    </w:p>
    <w:tbl>
      <w:tblPr>
        <w:tblW w:w="17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60"/>
      </w:tblGrid>
      <w:tr w:rsidR="00331664" w:rsidRPr="00726D06" w14:paraId="158431DD" w14:textId="77777777" w:rsidTr="00A70DA1">
        <w:trPr>
          <w:trHeight w:val="1933"/>
        </w:trPr>
        <w:tc>
          <w:tcPr>
            <w:tcW w:w="17260" w:type="dxa"/>
            <w:shd w:val="clear" w:color="auto" w:fill="auto"/>
          </w:tcPr>
          <w:p w14:paraId="158431DC" w14:textId="48C9BF16" w:rsidR="00331664" w:rsidRPr="00726D06" w:rsidRDefault="00331664" w:rsidP="00EE7CFC">
            <w:pPr>
              <w:pStyle w:val="NoSpacing"/>
              <w:rPr>
                <w:rFonts w:asciiTheme="minorHAnsi" w:hAnsiTheme="minorHAnsi"/>
                <w:b/>
                <w:bCs/>
                <w:color w:val="4F81BD"/>
                <w:sz w:val="20"/>
                <w:szCs w:val="20"/>
              </w:rPr>
            </w:pPr>
          </w:p>
        </w:tc>
      </w:tr>
    </w:tbl>
    <w:p w14:paraId="74EC6F73" w14:textId="4DD32D5C" w:rsidR="00331664" w:rsidRPr="00726D06" w:rsidRDefault="00331664" w:rsidP="00EE7CFC">
      <w:pPr>
        <w:spacing w:after="0" w:line="240" w:lineRule="auto"/>
        <w:rPr>
          <w:rFonts w:asciiTheme="minorHAnsi" w:hAnsiTheme="minorHAnsi"/>
        </w:rPr>
      </w:pPr>
    </w:p>
    <w:p w14:paraId="3FF60823" w14:textId="77777777" w:rsidR="0078351B" w:rsidRDefault="0078351B" w:rsidP="00EE7CFC">
      <w:pPr>
        <w:spacing w:after="0" w:line="240" w:lineRule="auto"/>
        <w:rPr>
          <w:rFonts w:asciiTheme="minorHAnsi" w:hAnsiTheme="minorHAnsi"/>
          <w:b/>
          <w:sz w:val="32"/>
          <w:szCs w:val="32"/>
        </w:rPr>
      </w:pPr>
      <w:r>
        <w:rPr>
          <w:rFonts w:asciiTheme="minorHAnsi" w:hAnsiTheme="minorHAnsi"/>
          <w:b/>
          <w:sz w:val="32"/>
          <w:szCs w:val="32"/>
        </w:rPr>
        <w:br w:type="page"/>
      </w:r>
    </w:p>
    <w:p w14:paraId="7A1C7F15" w14:textId="028C0E3D" w:rsidR="00331664" w:rsidRPr="00726D06" w:rsidRDefault="005D0EC0" w:rsidP="00341AD3">
      <w:pPr>
        <w:pStyle w:val="ListParagraph"/>
        <w:numPr>
          <w:ilvl w:val="0"/>
          <w:numId w:val="1"/>
        </w:numPr>
        <w:spacing w:after="0" w:line="240" w:lineRule="auto"/>
        <w:rPr>
          <w:rFonts w:asciiTheme="minorHAnsi" w:hAnsiTheme="minorHAnsi"/>
          <w:b/>
          <w:sz w:val="32"/>
          <w:szCs w:val="32"/>
        </w:rPr>
      </w:pPr>
      <w:r>
        <w:rPr>
          <w:rFonts w:asciiTheme="minorHAnsi" w:hAnsiTheme="minorHAnsi"/>
          <w:b/>
          <w:sz w:val="32"/>
          <w:szCs w:val="32"/>
        </w:rPr>
        <w:lastRenderedPageBreak/>
        <w:t>Performance Rating</w:t>
      </w:r>
    </w:p>
    <w:p w14:paraId="52CCE92D" w14:textId="77777777" w:rsidR="00331664" w:rsidRPr="00F0729B" w:rsidRDefault="00331664" w:rsidP="00EE7CFC">
      <w:pPr>
        <w:spacing w:after="0" w:line="240" w:lineRule="auto"/>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481"/>
        <w:gridCol w:w="2169"/>
        <w:gridCol w:w="2170"/>
        <w:gridCol w:w="2170"/>
        <w:gridCol w:w="2170"/>
        <w:gridCol w:w="2170"/>
        <w:gridCol w:w="2166"/>
      </w:tblGrid>
      <w:tr w:rsidR="00331664" w:rsidRPr="00170C79" w14:paraId="6A356E89" w14:textId="77777777" w:rsidTr="00306642">
        <w:tc>
          <w:tcPr>
            <w:tcW w:w="1281" w:type="pct"/>
            <w:shd w:val="clear" w:color="auto" w:fill="D9D9D9" w:themeFill="background1" w:themeFillShade="D9"/>
            <w:vAlign w:val="center"/>
          </w:tcPr>
          <w:p w14:paraId="7BB34575" w14:textId="680B0945" w:rsidR="00331664" w:rsidRPr="00F0729B" w:rsidDel="008766D9" w:rsidRDefault="00331664" w:rsidP="00EE7CFC">
            <w:pPr>
              <w:spacing w:after="0" w:line="240" w:lineRule="auto"/>
              <w:rPr>
                <w:rFonts w:asciiTheme="minorHAnsi" w:hAnsiTheme="minorHAnsi"/>
                <w:b/>
                <w:lang w:val="en-US"/>
              </w:rPr>
            </w:pPr>
            <w:r w:rsidRPr="00F0729B">
              <w:rPr>
                <w:rFonts w:asciiTheme="minorHAnsi" w:hAnsiTheme="minorHAnsi"/>
                <w:b/>
                <w:lang w:val="en-US"/>
              </w:rPr>
              <w:t>Rating</w:t>
            </w:r>
          </w:p>
        </w:tc>
        <w:tc>
          <w:tcPr>
            <w:tcW w:w="620" w:type="pct"/>
            <w:shd w:val="clear" w:color="auto" w:fill="D9D9D9" w:themeFill="background1" w:themeFillShade="D9"/>
          </w:tcPr>
          <w:p w14:paraId="277CA339" w14:textId="4FA09433" w:rsidR="00331664" w:rsidRPr="00F0729B" w:rsidRDefault="00331664" w:rsidP="00EE7CFC">
            <w:pPr>
              <w:spacing w:after="0" w:line="240" w:lineRule="auto"/>
              <w:jc w:val="center"/>
              <w:rPr>
                <w:rFonts w:asciiTheme="minorHAnsi" w:hAnsiTheme="minorHAnsi"/>
              </w:rPr>
            </w:pPr>
            <w:r w:rsidRPr="00F0729B">
              <w:rPr>
                <w:rFonts w:asciiTheme="minorHAnsi" w:hAnsiTheme="minorHAnsi"/>
                <w:b/>
              </w:rPr>
              <w:t>Unable to Assess   (Level 0)</w:t>
            </w:r>
          </w:p>
        </w:tc>
        <w:tc>
          <w:tcPr>
            <w:tcW w:w="620" w:type="pct"/>
            <w:shd w:val="clear" w:color="auto" w:fill="D9D9D9" w:themeFill="background1" w:themeFillShade="D9"/>
          </w:tcPr>
          <w:p w14:paraId="144CD6E0" w14:textId="57EA921B" w:rsidR="00331664" w:rsidRPr="00F0729B" w:rsidRDefault="00331664" w:rsidP="00EE7CFC">
            <w:pPr>
              <w:spacing w:after="0" w:line="240" w:lineRule="auto"/>
              <w:jc w:val="center"/>
              <w:rPr>
                <w:rFonts w:asciiTheme="minorHAnsi" w:hAnsiTheme="minorHAnsi"/>
                <w:b/>
              </w:rPr>
            </w:pPr>
            <w:r w:rsidRPr="00F0729B">
              <w:rPr>
                <w:rFonts w:asciiTheme="minorHAnsi" w:hAnsiTheme="minorHAnsi"/>
                <w:b/>
              </w:rPr>
              <w:t>Did not meet</w:t>
            </w:r>
          </w:p>
          <w:p w14:paraId="738E9600" w14:textId="62DC09F8" w:rsidR="00331664" w:rsidRPr="00F0729B" w:rsidRDefault="00331664" w:rsidP="00EE7CFC">
            <w:pPr>
              <w:spacing w:after="0" w:line="240" w:lineRule="auto"/>
              <w:jc w:val="center"/>
              <w:rPr>
                <w:rFonts w:asciiTheme="minorHAnsi" w:hAnsiTheme="minorHAnsi"/>
                <w:lang w:val="en-US"/>
              </w:rPr>
            </w:pPr>
            <w:r w:rsidRPr="00F0729B">
              <w:rPr>
                <w:rFonts w:asciiTheme="minorHAnsi" w:hAnsiTheme="minorHAnsi"/>
                <w:b/>
              </w:rPr>
              <w:t>(Level 1)</w:t>
            </w:r>
          </w:p>
        </w:tc>
        <w:tc>
          <w:tcPr>
            <w:tcW w:w="620" w:type="pct"/>
            <w:shd w:val="clear" w:color="auto" w:fill="D9D9D9" w:themeFill="background1" w:themeFillShade="D9"/>
          </w:tcPr>
          <w:p w14:paraId="1364C3BD" w14:textId="4118ABEB" w:rsidR="00331664" w:rsidRPr="00F0729B" w:rsidRDefault="00331664" w:rsidP="00EE7CFC">
            <w:pPr>
              <w:spacing w:after="0" w:line="240" w:lineRule="auto"/>
              <w:jc w:val="center"/>
              <w:rPr>
                <w:rFonts w:asciiTheme="minorHAnsi" w:hAnsiTheme="minorHAnsi"/>
                <w:b/>
              </w:rPr>
            </w:pPr>
            <w:r w:rsidRPr="00F0729B">
              <w:rPr>
                <w:rFonts w:asciiTheme="minorHAnsi" w:hAnsiTheme="minorHAnsi"/>
                <w:b/>
              </w:rPr>
              <w:t xml:space="preserve">Succeeded – </w:t>
            </w:r>
          </w:p>
          <w:p w14:paraId="401D651A" w14:textId="1BB5DD70" w:rsidR="00331664" w:rsidRPr="00F0729B" w:rsidRDefault="00331664" w:rsidP="00EE7CFC">
            <w:pPr>
              <w:spacing w:after="0" w:line="240" w:lineRule="auto"/>
              <w:jc w:val="center"/>
              <w:rPr>
                <w:rFonts w:asciiTheme="minorHAnsi" w:hAnsiTheme="minorHAnsi"/>
              </w:rPr>
            </w:pPr>
            <w:r w:rsidRPr="00F0729B">
              <w:rPr>
                <w:rFonts w:asciiTheme="minorHAnsi" w:hAnsiTheme="minorHAnsi"/>
                <w:b/>
              </w:rPr>
              <w:t>(Level 2)</w:t>
            </w:r>
          </w:p>
        </w:tc>
        <w:tc>
          <w:tcPr>
            <w:tcW w:w="620" w:type="pct"/>
            <w:shd w:val="clear" w:color="auto" w:fill="D9D9D9" w:themeFill="background1" w:themeFillShade="D9"/>
          </w:tcPr>
          <w:p w14:paraId="317507A7" w14:textId="14B9041B" w:rsidR="00331664" w:rsidRPr="00F0729B" w:rsidRDefault="00331664" w:rsidP="00EE7CFC">
            <w:pPr>
              <w:spacing w:after="0" w:line="240" w:lineRule="auto"/>
              <w:jc w:val="center"/>
              <w:rPr>
                <w:rFonts w:asciiTheme="minorHAnsi" w:hAnsiTheme="minorHAnsi"/>
                <w:b/>
              </w:rPr>
            </w:pPr>
            <w:r w:rsidRPr="00F0729B">
              <w:rPr>
                <w:rFonts w:asciiTheme="minorHAnsi" w:hAnsiTheme="minorHAnsi"/>
                <w:b/>
              </w:rPr>
              <w:t>Succeeded</w:t>
            </w:r>
          </w:p>
          <w:p w14:paraId="42BC6DE3" w14:textId="1A9AEA5B" w:rsidR="00331664" w:rsidRPr="00F0729B" w:rsidRDefault="00331664" w:rsidP="00EE7CFC">
            <w:pPr>
              <w:spacing w:after="0" w:line="240" w:lineRule="auto"/>
              <w:jc w:val="center"/>
              <w:rPr>
                <w:rFonts w:asciiTheme="minorHAnsi" w:hAnsiTheme="minorHAnsi"/>
                <w:lang w:val="en-US"/>
              </w:rPr>
            </w:pPr>
            <w:r w:rsidRPr="00F0729B">
              <w:rPr>
                <w:rFonts w:asciiTheme="minorHAnsi" w:hAnsiTheme="minorHAnsi"/>
                <w:b/>
              </w:rPr>
              <w:t>(Level 3)</w:t>
            </w:r>
          </w:p>
        </w:tc>
        <w:tc>
          <w:tcPr>
            <w:tcW w:w="620" w:type="pct"/>
            <w:shd w:val="clear" w:color="auto" w:fill="D9D9D9" w:themeFill="background1" w:themeFillShade="D9"/>
          </w:tcPr>
          <w:p w14:paraId="090844BC" w14:textId="67A1815F" w:rsidR="00331664" w:rsidRPr="00F0729B" w:rsidRDefault="00331664" w:rsidP="00EE7CFC">
            <w:pPr>
              <w:spacing w:after="0" w:line="240" w:lineRule="auto"/>
              <w:jc w:val="center"/>
              <w:rPr>
                <w:rFonts w:asciiTheme="minorHAnsi" w:hAnsiTheme="minorHAnsi"/>
                <w:b/>
              </w:rPr>
            </w:pPr>
            <w:r w:rsidRPr="00F0729B">
              <w:rPr>
                <w:rFonts w:asciiTheme="minorHAnsi" w:hAnsiTheme="minorHAnsi"/>
                <w:b/>
              </w:rPr>
              <w:t>Succeeded +</w:t>
            </w:r>
          </w:p>
          <w:p w14:paraId="51D07654" w14:textId="1D4184F0" w:rsidR="00331664" w:rsidRPr="00F0729B" w:rsidRDefault="00331664" w:rsidP="00EE7CFC">
            <w:pPr>
              <w:spacing w:after="0" w:line="240" w:lineRule="auto"/>
              <w:jc w:val="center"/>
              <w:rPr>
                <w:rFonts w:asciiTheme="minorHAnsi" w:hAnsiTheme="minorHAnsi"/>
              </w:rPr>
            </w:pPr>
            <w:r w:rsidRPr="00F0729B">
              <w:rPr>
                <w:rFonts w:asciiTheme="minorHAnsi" w:hAnsiTheme="minorHAnsi"/>
                <w:b/>
              </w:rPr>
              <w:t>(Level 4)</w:t>
            </w:r>
          </w:p>
        </w:tc>
        <w:tc>
          <w:tcPr>
            <w:tcW w:w="620" w:type="pct"/>
            <w:shd w:val="clear" w:color="auto" w:fill="D9D9D9" w:themeFill="background1" w:themeFillShade="D9"/>
          </w:tcPr>
          <w:p w14:paraId="7595BE35" w14:textId="7DC0A43E" w:rsidR="00331664" w:rsidRPr="00F0729B" w:rsidRDefault="00331664" w:rsidP="00EE7CFC">
            <w:pPr>
              <w:spacing w:after="0" w:line="240" w:lineRule="auto"/>
              <w:jc w:val="center"/>
              <w:rPr>
                <w:rFonts w:asciiTheme="minorHAnsi" w:hAnsiTheme="minorHAnsi"/>
                <w:b/>
              </w:rPr>
            </w:pPr>
            <w:r w:rsidRPr="00F0729B">
              <w:rPr>
                <w:rFonts w:asciiTheme="minorHAnsi" w:hAnsiTheme="minorHAnsi"/>
                <w:b/>
              </w:rPr>
              <w:t>Surpassed</w:t>
            </w:r>
          </w:p>
          <w:p w14:paraId="45585EB0" w14:textId="0CAEDAFD" w:rsidR="00331664" w:rsidRPr="00F0729B" w:rsidRDefault="00331664" w:rsidP="00EE7CFC">
            <w:pPr>
              <w:spacing w:after="0" w:line="240" w:lineRule="auto"/>
              <w:jc w:val="center"/>
              <w:rPr>
                <w:rFonts w:asciiTheme="minorHAnsi" w:hAnsiTheme="minorHAnsi"/>
                <w:lang w:val="en-US"/>
              </w:rPr>
            </w:pPr>
            <w:r w:rsidRPr="00F0729B">
              <w:rPr>
                <w:rFonts w:asciiTheme="minorHAnsi" w:hAnsiTheme="minorHAnsi"/>
                <w:b/>
              </w:rPr>
              <w:t>(Level 5)</w:t>
            </w:r>
          </w:p>
        </w:tc>
      </w:tr>
      <w:tr w:rsidR="00331664" w:rsidRPr="00170C79" w14:paraId="3BE90F1C" w14:textId="77777777" w:rsidTr="00306642">
        <w:tc>
          <w:tcPr>
            <w:tcW w:w="1281" w:type="pct"/>
            <w:shd w:val="clear" w:color="auto" w:fill="auto"/>
            <w:vAlign w:val="center"/>
          </w:tcPr>
          <w:p w14:paraId="5E7C62EC" w14:textId="42F180EE" w:rsidR="00331664" w:rsidRPr="00170C79" w:rsidDel="008766D9" w:rsidRDefault="00331664" w:rsidP="00EE7CFC">
            <w:pPr>
              <w:spacing w:after="0" w:line="240" w:lineRule="auto"/>
              <w:rPr>
                <w:rFonts w:asciiTheme="minorHAnsi" w:hAnsiTheme="minorHAnsi"/>
                <w:b/>
                <w:lang w:val="en-US"/>
              </w:rPr>
            </w:pPr>
            <w:r>
              <w:rPr>
                <w:rFonts w:asciiTheme="minorHAnsi" w:hAnsiTheme="minorHAnsi"/>
                <w:b/>
                <w:lang w:val="en-US"/>
              </w:rPr>
              <w:t>Definition</w:t>
            </w:r>
          </w:p>
        </w:tc>
        <w:tc>
          <w:tcPr>
            <w:tcW w:w="620" w:type="pct"/>
          </w:tcPr>
          <w:p w14:paraId="64EBF071" w14:textId="0737644F" w:rsidR="00331664" w:rsidRPr="00170C79" w:rsidRDefault="00331664" w:rsidP="00EE7CFC">
            <w:pPr>
              <w:spacing w:after="0" w:line="240" w:lineRule="auto"/>
              <w:rPr>
                <w:rFonts w:asciiTheme="minorHAnsi" w:hAnsiTheme="minorHAnsi"/>
                <w:lang w:val="en-US"/>
              </w:rPr>
            </w:pPr>
            <w:r w:rsidRPr="002D469D">
              <w:rPr>
                <w:rFonts w:asciiTheme="minorHAnsi" w:hAnsiTheme="minorHAnsi"/>
              </w:rPr>
              <w:t>P</w:t>
            </w:r>
            <w:r w:rsidRPr="002D469D">
              <w:rPr>
                <w:rFonts w:asciiTheme="minorHAnsi" w:hAnsiTheme="minorHAnsi"/>
                <w:lang w:val="en-US"/>
              </w:rPr>
              <w:t>erformance could not be assessed for a variety of reasons, such as having worked an insufficient amount of time in the position to a</w:t>
            </w:r>
            <w:r w:rsidR="005D0EC0">
              <w:rPr>
                <w:rFonts w:asciiTheme="minorHAnsi" w:hAnsiTheme="minorHAnsi"/>
                <w:lang w:val="en-US"/>
              </w:rPr>
              <w:t>dequately evaluate performance.</w:t>
            </w:r>
          </w:p>
        </w:tc>
        <w:tc>
          <w:tcPr>
            <w:tcW w:w="620" w:type="pct"/>
            <w:shd w:val="clear" w:color="auto" w:fill="auto"/>
          </w:tcPr>
          <w:p w14:paraId="4C7C41F0" w14:textId="77777777" w:rsidR="00331664" w:rsidRPr="002D469D" w:rsidRDefault="00331664" w:rsidP="00EE7CFC">
            <w:pPr>
              <w:spacing w:after="0" w:line="240" w:lineRule="auto"/>
              <w:rPr>
                <w:rFonts w:asciiTheme="minorHAnsi" w:hAnsiTheme="minorHAnsi"/>
              </w:rPr>
            </w:pPr>
            <w:r w:rsidRPr="002D469D">
              <w:rPr>
                <w:rFonts w:asciiTheme="minorHAnsi" w:hAnsiTheme="minorHAnsi"/>
                <w:lang w:val="en-US"/>
              </w:rPr>
              <w:t>Did not achieve performance expectations.</w:t>
            </w:r>
          </w:p>
          <w:p w14:paraId="4A7410CB" w14:textId="77777777" w:rsidR="00331664" w:rsidRPr="00170C79" w:rsidRDefault="00331664" w:rsidP="00EE7CFC">
            <w:pPr>
              <w:spacing w:after="0" w:line="240" w:lineRule="auto"/>
              <w:rPr>
                <w:rFonts w:asciiTheme="minorHAnsi" w:hAnsiTheme="minorHAnsi"/>
                <w:lang w:val="en-US"/>
              </w:rPr>
            </w:pPr>
          </w:p>
        </w:tc>
        <w:tc>
          <w:tcPr>
            <w:tcW w:w="620" w:type="pct"/>
            <w:shd w:val="clear" w:color="auto" w:fill="auto"/>
          </w:tcPr>
          <w:p w14:paraId="61B50B3E" w14:textId="55FA827B" w:rsidR="00331664" w:rsidRPr="00170C79" w:rsidRDefault="00331664" w:rsidP="00EE7CFC">
            <w:pPr>
              <w:spacing w:after="0" w:line="240" w:lineRule="auto"/>
              <w:rPr>
                <w:rFonts w:asciiTheme="minorHAnsi" w:hAnsiTheme="minorHAnsi"/>
                <w:lang w:val="en-US"/>
              </w:rPr>
            </w:pPr>
            <w:r w:rsidRPr="002D469D">
              <w:rPr>
                <w:rFonts w:asciiTheme="minorHAnsi" w:hAnsiTheme="minorHAnsi"/>
              </w:rPr>
              <w:t>D</w:t>
            </w:r>
            <w:r w:rsidRPr="002D469D">
              <w:rPr>
                <w:rFonts w:asciiTheme="minorHAnsi" w:hAnsiTheme="minorHAnsi"/>
                <w:lang w:val="en-US"/>
              </w:rPr>
              <w:t>id not fully succeed in meeting performance expectations, or succeeded in a position of much lesser scope and complexity compared to other executives at the same level.</w:t>
            </w:r>
          </w:p>
        </w:tc>
        <w:tc>
          <w:tcPr>
            <w:tcW w:w="620" w:type="pct"/>
            <w:shd w:val="clear" w:color="auto" w:fill="auto"/>
          </w:tcPr>
          <w:p w14:paraId="797D3F02" w14:textId="42389C9E" w:rsidR="00331664" w:rsidRPr="00170C79" w:rsidRDefault="00331664" w:rsidP="00EE7CFC">
            <w:pPr>
              <w:spacing w:after="0" w:line="240" w:lineRule="auto"/>
              <w:rPr>
                <w:rFonts w:asciiTheme="minorHAnsi" w:hAnsiTheme="minorHAnsi"/>
                <w:lang w:val="en-US"/>
              </w:rPr>
            </w:pPr>
            <w:r w:rsidRPr="002D469D">
              <w:rPr>
                <w:rFonts w:asciiTheme="minorHAnsi" w:hAnsiTheme="minorHAnsi"/>
                <w:lang w:val="en-US"/>
              </w:rPr>
              <w:t>Fully ach</w:t>
            </w:r>
            <w:r w:rsidR="005D0EC0">
              <w:rPr>
                <w:rFonts w:asciiTheme="minorHAnsi" w:hAnsiTheme="minorHAnsi"/>
                <w:lang w:val="en-US"/>
              </w:rPr>
              <w:t>ieved performance expectations.</w:t>
            </w:r>
          </w:p>
        </w:tc>
        <w:tc>
          <w:tcPr>
            <w:tcW w:w="620" w:type="pct"/>
            <w:shd w:val="clear" w:color="auto" w:fill="auto"/>
          </w:tcPr>
          <w:p w14:paraId="54E728BC" w14:textId="0E000786" w:rsidR="00331664" w:rsidRPr="00170C79" w:rsidRDefault="00331664" w:rsidP="00EE7CFC">
            <w:pPr>
              <w:spacing w:after="0" w:line="240" w:lineRule="auto"/>
              <w:rPr>
                <w:rFonts w:asciiTheme="minorHAnsi" w:hAnsiTheme="minorHAnsi"/>
                <w:lang w:val="en-US"/>
              </w:rPr>
            </w:pPr>
            <w:r w:rsidRPr="002D469D">
              <w:rPr>
                <w:rFonts w:asciiTheme="minorHAnsi" w:hAnsiTheme="minorHAnsi"/>
              </w:rPr>
              <w:t>E</w:t>
            </w:r>
            <w:r w:rsidRPr="002D469D">
              <w:rPr>
                <w:rFonts w:asciiTheme="minorHAnsi" w:hAnsiTheme="minorHAnsi"/>
                <w:lang w:val="en-US"/>
              </w:rPr>
              <w:t>xceeded performance expectations, or fully succeeded in a position of much greater scope and complexity compared to other executives at the same level.</w:t>
            </w:r>
          </w:p>
        </w:tc>
        <w:tc>
          <w:tcPr>
            <w:tcW w:w="620" w:type="pct"/>
            <w:shd w:val="clear" w:color="auto" w:fill="auto"/>
          </w:tcPr>
          <w:p w14:paraId="43129BA0" w14:textId="322D6118" w:rsidR="00331664" w:rsidRPr="00170C79" w:rsidRDefault="00331664" w:rsidP="00EE7CFC">
            <w:pPr>
              <w:spacing w:after="0" w:line="240" w:lineRule="auto"/>
              <w:rPr>
                <w:rFonts w:asciiTheme="minorHAnsi" w:hAnsiTheme="minorHAnsi"/>
                <w:lang w:val="en-US"/>
              </w:rPr>
            </w:pPr>
            <w:r w:rsidRPr="002D469D">
              <w:rPr>
                <w:rFonts w:asciiTheme="minorHAnsi" w:hAnsiTheme="minorHAnsi"/>
                <w:lang w:val="en-US"/>
              </w:rPr>
              <w:t>For truly exceptional performance that went significantly beyond expectations.</w:t>
            </w:r>
          </w:p>
        </w:tc>
      </w:tr>
      <w:tr w:rsidR="00331664" w:rsidRPr="00170C79" w14:paraId="4E89ED31" w14:textId="77777777" w:rsidTr="00E4505F">
        <w:trPr>
          <w:trHeight w:val="567"/>
        </w:trPr>
        <w:tc>
          <w:tcPr>
            <w:tcW w:w="517" w:type="pct"/>
            <w:shd w:val="clear" w:color="auto" w:fill="auto"/>
            <w:vAlign w:val="center"/>
          </w:tcPr>
          <w:p w14:paraId="3FE87726" w14:textId="2A51DCB9" w:rsidR="00331664" w:rsidRPr="00726D06" w:rsidRDefault="00331664" w:rsidP="00DA7BDB">
            <w:pPr>
              <w:spacing w:after="0" w:line="240" w:lineRule="auto"/>
              <w:rPr>
                <w:rFonts w:asciiTheme="minorHAnsi" w:eastAsia="MS Gothic" w:hAnsiTheme="minorHAnsi" w:cs="MS Gothic"/>
                <w:b/>
              </w:rPr>
            </w:pPr>
            <w:r w:rsidRPr="00726D06">
              <w:rPr>
                <w:rFonts w:asciiTheme="minorHAnsi" w:hAnsiTheme="minorHAnsi"/>
                <w:b/>
              </w:rPr>
              <w:t>Achievement of commitments</w:t>
            </w:r>
            <w:r w:rsidR="0006502D">
              <w:rPr>
                <w:rFonts w:asciiTheme="minorHAnsi" w:hAnsiTheme="minorHAnsi"/>
                <w:b/>
              </w:rPr>
              <w:t xml:space="preserve"> and demonstration of the Key Leadership Competencies</w:t>
            </w:r>
          </w:p>
        </w:tc>
        <w:tc>
          <w:tcPr>
            <w:tcW w:w="250" w:type="pct"/>
            <w:vAlign w:val="center"/>
          </w:tcPr>
          <w:p w14:paraId="686752C7" w14:textId="18EF9318" w:rsidR="00331664" w:rsidRPr="00726D06" w:rsidRDefault="00331664" w:rsidP="00EE7CFC">
            <w:pPr>
              <w:spacing w:after="0" w:line="240" w:lineRule="auto"/>
              <w:jc w:val="center"/>
              <w:rPr>
                <w:rFonts w:asciiTheme="minorHAnsi" w:hAnsiTheme="minorHAnsi"/>
                <w:lang w:val="en-US"/>
              </w:rPr>
            </w:pPr>
            <w:r w:rsidRPr="002D469D">
              <w:rPr>
                <w:rFonts w:asciiTheme="minorHAnsi" w:hAnsiTheme="minorHAnsi"/>
                <w:lang w:val="en-US"/>
              </w:rPr>
              <w:fldChar w:fldCharType="begin">
                <w:ffData>
                  <w:name w:val="Check4"/>
                  <w:enabled/>
                  <w:calcOnExit w:val="0"/>
                  <w:checkBox>
                    <w:sizeAuto/>
                    <w:default w:val="0"/>
                  </w:checkBox>
                </w:ffData>
              </w:fldChar>
            </w:r>
            <w:r w:rsidRPr="002D469D">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2D469D">
              <w:rPr>
                <w:rFonts w:asciiTheme="minorHAnsi" w:hAnsiTheme="minorHAnsi"/>
                <w:lang w:val="en-US"/>
              </w:rPr>
              <w:fldChar w:fldCharType="end"/>
            </w:r>
          </w:p>
        </w:tc>
        <w:tc>
          <w:tcPr>
            <w:tcW w:w="250" w:type="pct"/>
            <w:shd w:val="clear" w:color="auto" w:fill="auto"/>
            <w:vAlign w:val="center"/>
          </w:tcPr>
          <w:p w14:paraId="542FD182" w14:textId="42F325DF" w:rsidR="00331664" w:rsidRPr="00726D06" w:rsidRDefault="00331664" w:rsidP="00EE7CFC">
            <w:pPr>
              <w:spacing w:after="0" w:line="240" w:lineRule="auto"/>
              <w:jc w:val="center"/>
              <w:rPr>
                <w:rFonts w:asciiTheme="minorHAnsi" w:hAnsiTheme="minorHAnsi"/>
                <w:b/>
              </w:rPr>
            </w:pPr>
            <w:r w:rsidRPr="002D469D">
              <w:rPr>
                <w:rFonts w:asciiTheme="minorHAnsi" w:hAnsiTheme="minorHAnsi"/>
                <w:lang w:val="en-US"/>
              </w:rPr>
              <w:fldChar w:fldCharType="begin">
                <w:ffData>
                  <w:name w:val="Check4"/>
                  <w:enabled/>
                  <w:calcOnExit w:val="0"/>
                  <w:checkBox>
                    <w:sizeAuto/>
                    <w:default w:val="0"/>
                  </w:checkBox>
                </w:ffData>
              </w:fldChar>
            </w:r>
            <w:r w:rsidRPr="002D469D">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2D469D">
              <w:rPr>
                <w:rFonts w:asciiTheme="minorHAnsi" w:hAnsiTheme="minorHAnsi"/>
                <w:lang w:val="en-US"/>
              </w:rPr>
              <w:fldChar w:fldCharType="end"/>
            </w:r>
          </w:p>
        </w:tc>
        <w:tc>
          <w:tcPr>
            <w:tcW w:w="250" w:type="pct"/>
            <w:shd w:val="clear" w:color="auto" w:fill="auto"/>
            <w:vAlign w:val="center"/>
          </w:tcPr>
          <w:p w14:paraId="498546DC" w14:textId="1DD10266" w:rsidR="00331664" w:rsidRPr="00726D06" w:rsidRDefault="00331664" w:rsidP="00EE7CFC">
            <w:pPr>
              <w:spacing w:after="0" w:line="240" w:lineRule="auto"/>
              <w:jc w:val="center"/>
              <w:rPr>
                <w:rFonts w:asciiTheme="minorHAnsi" w:hAnsiTheme="minorHAnsi"/>
                <w:b/>
              </w:rPr>
            </w:pPr>
            <w:r w:rsidRPr="002D469D">
              <w:rPr>
                <w:rFonts w:asciiTheme="minorHAnsi" w:hAnsiTheme="minorHAnsi"/>
                <w:lang w:val="en-US"/>
              </w:rPr>
              <w:fldChar w:fldCharType="begin">
                <w:ffData>
                  <w:name w:val="Check4"/>
                  <w:enabled/>
                  <w:calcOnExit w:val="0"/>
                  <w:checkBox>
                    <w:sizeAuto/>
                    <w:default w:val="0"/>
                  </w:checkBox>
                </w:ffData>
              </w:fldChar>
            </w:r>
            <w:r w:rsidRPr="002D469D">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2D469D">
              <w:rPr>
                <w:rFonts w:asciiTheme="minorHAnsi" w:hAnsiTheme="minorHAnsi"/>
                <w:lang w:val="en-US"/>
              </w:rPr>
              <w:fldChar w:fldCharType="end"/>
            </w:r>
          </w:p>
        </w:tc>
        <w:tc>
          <w:tcPr>
            <w:tcW w:w="250" w:type="pct"/>
            <w:shd w:val="clear" w:color="auto" w:fill="auto"/>
            <w:vAlign w:val="center"/>
          </w:tcPr>
          <w:p w14:paraId="18FC4F93" w14:textId="1D299969" w:rsidR="00331664" w:rsidRPr="00726D06" w:rsidRDefault="00331664" w:rsidP="00EE7CFC">
            <w:pPr>
              <w:spacing w:after="0" w:line="240" w:lineRule="auto"/>
              <w:jc w:val="center"/>
              <w:rPr>
                <w:rFonts w:asciiTheme="minorHAnsi" w:hAnsiTheme="minorHAnsi"/>
                <w:b/>
              </w:rPr>
            </w:pPr>
            <w:r w:rsidRPr="002D469D">
              <w:rPr>
                <w:rFonts w:asciiTheme="minorHAnsi" w:hAnsiTheme="minorHAnsi"/>
                <w:lang w:val="en-US"/>
              </w:rPr>
              <w:fldChar w:fldCharType="begin">
                <w:ffData>
                  <w:name w:val="Check4"/>
                  <w:enabled/>
                  <w:calcOnExit w:val="0"/>
                  <w:checkBox>
                    <w:sizeAuto/>
                    <w:default w:val="0"/>
                  </w:checkBox>
                </w:ffData>
              </w:fldChar>
            </w:r>
            <w:r w:rsidRPr="002D469D">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2D469D">
              <w:rPr>
                <w:rFonts w:asciiTheme="minorHAnsi" w:hAnsiTheme="minorHAnsi"/>
                <w:lang w:val="en-US"/>
              </w:rPr>
              <w:fldChar w:fldCharType="end"/>
            </w:r>
          </w:p>
        </w:tc>
        <w:tc>
          <w:tcPr>
            <w:tcW w:w="250" w:type="pct"/>
            <w:shd w:val="clear" w:color="auto" w:fill="auto"/>
            <w:vAlign w:val="center"/>
          </w:tcPr>
          <w:p w14:paraId="2285723A" w14:textId="6C3C6CD3" w:rsidR="00331664" w:rsidRPr="00726D06" w:rsidRDefault="00331664" w:rsidP="00EE7CFC">
            <w:pPr>
              <w:spacing w:after="0" w:line="240" w:lineRule="auto"/>
              <w:jc w:val="center"/>
              <w:rPr>
                <w:rFonts w:asciiTheme="minorHAnsi" w:hAnsiTheme="minorHAnsi"/>
                <w:b/>
              </w:rPr>
            </w:pPr>
            <w:r w:rsidRPr="002D469D">
              <w:rPr>
                <w:rFonts w:asciiTheme="minorHAnsi" w:hAnsiTheme="minorHAnsi"/>
                <w:lang w:val="en-US"/>
              </w:rPr>
              <w:fldChar w:fldCharType="begin">
                <w:ffData>
                  <w:name w:val="Check4"/>
                  <w:enabled/>
                  <w:calcOnExit w:val="0"/>
                  <w:checkBox>
                    <w:sizeAuto/>
                    <w:default w:val="0"/>
                  </w:checkBox>
                </w:ffData>
              </w:fldChar>
            </w:r>
            <w:r w:rsidRPr="002D469D">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2D469D">
              <w:rPr>
                <w:rFonts w:asciiTheme="minorHAnsi" w:hAnsiTheme="minorHAnsi"/>
                <w:lang w:val="en-US"/>
              </w:rPr>
              <w:fldChar w:fldCharType="end"/>
            </w:r>
          </w:p>
        </w:tc>
        <w:tc>
          <w:tcPr>
            <w:tcW w:w="250" w:type="pct"/>
            <w:shd w:val="clear" w:color="auto" w:fill="auto"/>
            <w:vAlign w:val="center"/>
          </w:tcPr>
          <w:p w14:paraId="747BDAE8" w14:textId="105AAA55" w:rsidR="00331664" w:rsidRPr="00726D06" w:rsidRDefault="00331664" w:rsidP="00EE7CFC">
            <w:pPr>
              <w:spacing w:after="0" w:line="240" w:lineRule="auto"/>
              <w:jc w:val="center"/>
              <w:rPr>
                <w:rFonts w:asciiTheme="minorHAnsi" w:hAnsiTheme="minorHAnsi"/>
              </w:rPr>
            </w:pPr>
            <w:r w:rsidRPr="002D469D">
              <w:rPr>
                <w:rFonts w:asciiTheme="minorHAnsi" w:hAnsiTheme="minorHAnsi"/>
                <w:lang w:val="en-US"/>
              </w:rPr>
              <w:fldChar w:fldCharType="begin">
                <w:ffData>
                  <w:name w:val="Check4"/>
                  <w:enabled/>
                  <w:calcOnExit w:val="0"/>
                  <w:checkBox>
                    <w:sizeAuto/>
                    <w:default w:val="0"/>
                  </w:checkBox>
                </w:ffData>
              </w:fldChar>
            </w:r>
            <w:r w:rsidRPr="002D469D">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2D469D">
              <w:rPr>
                <w:rFonts w:asciiTheme="minorHAnsi" w:hAnsiTheme="minorHAnsi"/>
                <w:lang w:val="en-US"/>
              </w:rPr>
              <w:fldChar w:fldCharType="end"/>
            </w:r>
          </w:p>
        </w:tc>
      </w:tr>
      <w:tr w:rsidR="00331664" w:rsidRPr="00170C79" w14:paraId="4E910952" w14:textId="77777777" w:rsidTr="00306642">
        <w:trPr>
          <w:trHeight w:val="1134"/>
        </w:trPr>
        <w:tc>
          <w:tcPr>
            <w:tcW w:w="1901" w:type="pct"/>
            <w:gridSpan w:val="2"/>
            <w:vAlign w:val="center"/>
          </w:tcPr>
          <w:p w14:paraId="3EAD19AF" w14:textId="42095FF3" w:rsidR="00331664" w:rsidRPr="00726D06" w:rsidRDefault="00331664" w:rsidP="00EE7CFC">
            <w:pPr>
              <w:spacing w:after="0" w:line="240" w:lineRule="auto"/>
              <w:rPr>
                <w:rFonts w:asciiTheme="minorHAnsi" w:hAnsiTheme="minorHAnsi"/>
                <w:b/>
              </w:rPr>
            </w:pPr>
            <w:r w:rsidRPr="00726D06">
              <w:rPr>
                <w:rFonts w:asciiTheme="minorHAnsi" w:hAnsiTheme="minorHAnsi"/>
                <w:b/>
              </w:rPr>
              <w:t xml:space="preserve">If </w:t>
            </w:r>
            <w:r>
              <w:rPr>
                <w:rFonts w:asciiTheme="minorHAnsi" w:hAnsiTheme="minorHAnsi"/>
                <w:b/>
              </w:rPr>
              <w:t xml:space="preserve">performance could not be assessed, </w:t>
            </w:r>
            <w:r w:rsidRPr="00726D06">
              <w:rPr>
                <w:rFonts w:asciiTheme="minorHAnsi" w:hAnsiTheme="minorHAnsi"/>
                <w:b/>
              </w:rPr>
              <w:t xml:space="preserve">specify </w:t>
            </w:r>
            <w:r>
              <w:rPr>
                <w:rFonts w:asciiTheme="minorHAnsi" w:hAnsiTheme="minorHAnsi"/>
                <w:b/>
              </w:rPr>
              <w:t xml:space="preserve">the </w:t>
            </w:r>
            <w:r w:rsidRPr="00726D06">
              <w:rPr>
                <w:rFonts w:asciiTheme="minorHAnsi" w:hAnsiTheme="minorHAnsi"/>
                <w:b/>
              </w:rPr>
              <w:t>reason:</w:t>
            </w:r>
          </w:p>
          <w:p w14:paraId="774DF510" w14:textId="77777777" w:rsidR="00331664" w:rsidRPr="00726D06" w:rsidRDefault="00331664" w:rsidP="00EE7CFC">
            <w:pPr>
              <w:spacing w:after="0" w:line="240" w:lineRule="auto"/>
              <w:rPr>
                <w:rFonts w:asciiTheme="minorHAnsi" w:hAnsiTheme="minorHAnsi"/>
              </w:rPr>
            </w:pPr>
          </w:p>
        </w:tc>
        <w:tc>
          <w:tcPr>
            <w:tcW w:w="3099" w:type="pct"/>
            <w:gridSpan w:val="5"/>
            <w:vAlign w:val="center"/>
          </w:tcPr>
          <w:p w14:paraId="6D25FFCF" w14:textId="0610B9D7" w:rsidR="00331664" w:rsidRDefault="00331664" w:rsidP="00EE7CFC">
            <w:pPr>
              <w:spacing w:after="0" w:line="240" w:lineRule="auto"/>
              <w:rPr>
                <w:rFonts w:asciiTheme="minorHAnsi" w:hAnsiTheme="minorHAnsi"/>
              </w:rPr>
            </w:pPr>
            <w:r w:rsidRPr="009E27FF">
              <w:rPr>
                <w:rFonts w:asciiTheme="minorHAnsi" w:hAnsiTheme="minorHAnsi"/>
                <w:lang w:val="en-US"/>
              </w:rPr>
              <w:fldChar w:fldCharType="begin">
                <w:ffData>
                  <w:name w:val="Check4"/>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rPr>
              <w:t xml:space="preserve"> Non-Executive acting for an insufficient period</w:t>
            </w:r>
            <w:r>
              <w:rPr>
                <w:rFonts w:asciiTheme="minorHAnsi" w:hAnsiTheme="minorHAnsi"/>
              </w:rPr>
              <w:t xml:space="preserve">  </w:t>
            </w:r>
            <w:r w:rsidRPr="009E27FF">
              <w:rPr>
                <w:rFonts w:asciiTheme="minorHAnsi" w:hAnsiTheme="minorHAnsi"/>
                <w:lang w:val="en-US"/>
              </w:rPr>
              <w:fldChar w:fldCharType="begin">
                <w:ffData>
                  <w:name w:val="Check4"/>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rPr>
              <w:t xml:space="preserve"> Language Training</w:t>
            </w:r>
            <w:r>
              <w:rPr>
                <w:rFonts w:asciiTheme="minorHAnsi" w:hAnsiTheme="minorHAnsi"/>
              </w:rPr>
              <w:t xml:space="preserve"> </w:t>
            </w:r>
            <w:r w:rsidR="00DC0DF5">
              <w:rPr>
                <w:rFonts w:asciiTheme="minorHAnsi" w:hAnsiTheme="minorHAnsi"/>
              </w:rPr>
              <w:t xml:space="preserve">   </w:t>
            </w:r>
            <w:r>
              <w:rPr>
                <w:rFonts w:asciiTheme="minorHAnsi" w:hAnsiTheme="minorHAnsi"/>
              </w:rPr>
              <w:t xml:space="preserve"> </w:t>
            </w:r>
            <w:r w:rsidRPr="009E27FF">
              <w:rPr>
                <w:rFonts w:asciiTheme="minorHAnsi" w:hAnsiTheme="minorHAnsi"/>
                <w:lang w:val="en-US"/>
              </w:rPr>
              <w:fldChar w:fldCharType="begin">
                <w:ffData>
                  <w:name w:val="Check4"/>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rPr>
              <w:t xml:space="preserve"> New in position </w:t>
            </w:r>
            <w:r w:rsidRPr="009E27FF">
              <w:rPr>
                <w:rFonts w:asciiTheme="minorHAnsi" w:hAnsiTheme="minorHAnsi"/>
                <w:lang w:val="en-US"/>
              </w:rPr>
              <w:fldChar w:fldCharType="begin">
                <w:ffData>
                  <w:name w:val="Check4"/>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rPr>
              <w:t xml:space="preserve"> Interchange Canada</w:t>
            </w:r>
          </w:p>
          <w:p w14:paraId="29AC3599" w14:textId="0650227D" w:rsidR="00331664" w:rsidRPr="00996360" w:rsidRDefault="00331664" w:rsidP="00EE7CFC">
            <w:pPr>
              <w:spacing w:after="0" w:line="240" w:lineRule="auto"/>
              <w:rPr>
                <w:rFonts w:asciiTheme="minorHAnsi" w:hAnsiTheme="minorHAnsi"/>
              </w:rPr>
            </w:pPr>
            <w:r w:rsidRPr="009E27FF">
              <w:rPr>
                <w:rFonts w:asciiTheme="minorHAnsi" w:hAnsiTheme="minorHAnsi"/>
                <w:lang w:val="en-US"/>
              </w:rPr>
              <w:fldChar w:fldCharType="begin">
                <w:ffData>
                  <w:name w:val="Check4"/>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rPr>
              <w:t xml:space="preserve">  Retirement/Resignation</w:t>
            </w:r>
            <w:r>
              <w:rPr>
                <w:rFonts w:asciiTheme="minorHAnsi" w:hAnsiTheme="minorHAnsi"/>
              </w:rPr>
              <w:t xml:space="preserve"> </w:t>
            </w:r>
            <w:r w:rsidRPr="009E27FF">
              <w:rPr>
                <w:rFonts w:asciiTheme="minorHAnsi" w:hAnsiTheme="minorHAnsi"/>
              </w:rPr>
              <w:t xml:space="preserve"> </w:t>
            </w:r>
            <w:r w:rsidRPr="009E27FF">
              <w:rPr>
                <w:rFonts w:asciiTheme="minorHAnsi" w:hAnsiTheme="minorHAnsi"/>
                <w:lang w:val="en-US"/>
              </w:rPr>
              <w:fldChar w:fldCharType="begin">
                <w:ffData>
                  <w:name w:val="Check4"/>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rPr>
              <w:t xml:space="preserve"> Leave of absence</w:t>
            </w:r>
            <w:r>
              <w:rPr>
                <w:rFonts w:asciiTheme="minorHAnsi" w:hAnsiTheme="minorHAnsi"/>
              </w:rPr>
              <w:t xml:space="preserve"> </w:t>
            </w:r>
            <w:r w:rsidRPr="009E27FF">
              <w:rPr>
                <w:rFonts w:asciiTheme="minorHAnsi" w:hAnsiTheme="minorHAnsi"/>
              </w:rPr>
              <w:t xml:space="preserve"> </w:t>
            </w:r>
            <w:r w:rsidRPr="009E27FF">
              <w:rPr>
                <w:rFonts w:asciiTheme="minorHAnsi" w:hAnsiTheme="minorHAnsi"/>
                <w:lang w:val="en-US"/>
              </w:rPr>
              <w:fldChar w:fldCharType="begin">
                <w:ffData>
                  <w:name w:val="Check4"/>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rPr>
              <w:t xml:space="preserve"> Special Deployment</w:t>
            </w:r>
            <w:r>
              <w:rPr>
                <w:rFonts w:asciiTheme="minorHAnsi" w:hAnsiTheme="minorHAnsi"/>
              </w:rPr>
              <w:t xml:space="preserve"> </w:t>
            </w:r>
            <w:r w:rsidRPr="009E27FF">
              <w:rPr>
                <w:rFonts w:asciiTheme="minorHAnsi" w:hAnsiTheme="minorHAnsi"/>
              </w:rPr>
              <w:t xml:space="preserve"> </w:t>
            </w:r>
            <w:r w:rsidRPr="009E27FF">
              <w:rPr>
                <w:rFonts w:asciiTheme="minorHAnsi" w:hAnsiTheme="minorHAnsi"/>
                <w:lang w:val="en-US"/>
              </w:rPr>
              <w:fldChar w:fldCharType="begin">
                <w:ffData>
                  <w:name w:val="Check4"/>
                  <w:enabled/>
                  <w:calcOnExit w:val="0"/>
                  <w:checkBox>
                    <w:sizeAuto/>
                    <w:default w:val="0"/>
                  </w:checkBox>
                </w:ffData>
              </w:fldChar>
            </w:r>
            <w:r w:rsidRPr="009E27FF">
              <w:rPr>
                <w:rFonts w:asciiTheme="minorHAnsi" w:hAnsiTheme="minorHAnsi"/>
                <w:lang w:val="en-US"/>
              </w:rPr>
              <w:instrText xml:space="preserve"> FORMCHECKBOX </w:instrText>
            </w:r>
            <w:r w:rsidR="00A510D9">
              <w:rPr>
                <w:rFonts w:asciiTheme="minorHAnsi" w:hAnsiTheme="minorHAnsi"/>
                <w:lang w:val="en-US"/>
              </w:rPr>
            </w:r>
            <w:r w:rsidR="00A510D9">
              <w:rPr>
                <w:rFonts w:asciiTheme="minorHAnsi" w:hAnsiTheme="minorHAnsi"/>
                <w:lang w:val="en-US"/>
              </w:rPr>
              <w:fldChar w:fldCharType="separate"/>
            </w:r>
            <w:r w:rsidRPr="009E27FF">
              <w:rPr>
                <w:rFonts w:asciiTheme="minorHAnsi" w:hAnsiTheme="minorHAnsi"/>
                <w:lang w:val="en-US"/>
              </w:rPr>
              <w:fldChar w:fldCharType="end"/>
            </w:r>
            <w:r w:rsidRPr="009E27FF">
              <w:rPr>
                <w:rFonts w:asciiTheme="minorHAnsi" w:hAnsiTheme="minorHAnsi"/>
              </w:rPr>
              <w:t>Other</w:t>
            </w:r>
          </w:p>
        </w:tc>
      </w:tr>
    </w:tbl>
    <w:p w14:paraId="1584321B" w14:textId="3EE32E99" w:rsidR="00331664" w:rsidRPr="00726D06" w:rsidRDefault="00331664" w:rsidP="00EE7CFC">
      <w:pPr>
        <w:pStyle w:val="NoSpacing"/>
        <w:rPr>
          <w:rFonts w:asciiTheme="minorHAnsi" w:hAnsiTheme="minorHAnsi"/>
        </w:rPr>
      </w:pPr>
    </w:p>
    <w:p w14:paraId="03A32A74" w14:textId="77777777" w:rsidR="00677128" w:rsidRDefault="00677128" w:rsidP="004461CA">
      <w:pPr>
        <w:spacing w:after="0" w:line="240" w:lineRule="auto"/>
        <w:rPr>
          <w:rFonts w:asciiTheme="minorHAnsi" w:hAnsiTheme="minorHAnsi"/>
        </w:rPr>
      </w:pPr>
    </w:p>
    <w:p w14:paraId="34D76E97" w14:textId="55C36123" w:rsidR="00331664" w:rsidRPr="004461CA" w:rsidRDefault="00331664" w:rsidP="004461CA">
      <w:pPr>
        <w:spacing w:after="0" w:line="240" w:lineRule="auto"/>
        <w:rPr>
          <w:rFonts w:asciiTheme="minorHAnsi" w:hAnsiTheme="minorHAnsi"/>
          <w:bCs/>
          <w:color w:val="365F91"/>
          <w:sz w:val="28"/>
          <w:szCs w:val="28"/>
        </w:rPr>
      </w:pPr>
      <w:r w:rsidRPr="004461CA">
        <w:rPr>
          <w:rFonts w:asciiTheme="minorHAnsi" w:hAnsiTheme="minorHAnsi"/>
        </w:rPr>
        <w:br w:type="page"/>
      </w:r>
    </w:p>
    <w:p w14:paraId="290210C6" w14:textId="6062C318" w:rsidR="00331664" w:rsidRDefault="00331664" w:rsidP="00341AD3">
      <w:pPr>
        <w:pStyle w:val="ListParagraph"/>
        <w:numPr>
          <w:ilvl w:val="0"/>
          <w:numId w:val="1"/>
        </w:numPr>
        <w:spacing w:after="0" w:line="240" w:lineRule="auto"/>
        <w:rPr>
          <w:rFonts w:asciiTheme="minorHAnsi" w:hAnsiTheme="minorHAnsi"/>
          <w:b/>
          <w:sz w:val="32"/>
          <w:szCs w:val="32"/>
        </w:rPr>
      </w:pPr>
      <w:r w:rsidRPr="00F0729B">
        <w:rPr>
          <w:rFonts w:asciiTheme="minorHAnsi" w:hAnsiTheme="minorHAnsi"/>
          <w:b/>
          <w:sz w:val="32"/>
          <w:szCs w:val="32"/>
        </w:rPr>
        <w:lastRenderedPageBreak/>
        <w:t>Performance Assessment</w:t>
      </w:r>
      <w:r>
        <w:rPr>
          <w:rFonts w:asciiTheme="minorHAnsi" w:hAnsiTheme="minorHAnsi"/>
          <w:b/>
          <w:sz w:val="32"/>
          <w:szCs w:val="32"/>
        </w:rPr>
        <w:t xml:space="preserve"> </w:t>
      </w:r>
      <w:r w:rsidRPr="00F0729B">
        <w:rPr>
          <w:rFonts w:asciiTheme="minorHAnsi" w:hAnsiTheme="minorHAnsi"/>
          <w:b/>
          <w:sz w:val="32"/>
          <w:szCs w:val="32"/>
        </w:rPr>
        <w:t>Signature</w:t>
      </w:r>
    </w:p>
    <w:p w14:paraId="6C0A234F" w14:textId="77777777" w:rsidR="00331664" w:rsidRPr="00D9688A" w:rsidRDefault="00331664" w:rsidP="00EE7CFC">
      <w:pPr>
        <w:pStyle w:val="ListParagraph"/>
        <w:spacing w:after="0" w:line="240" w:lineRule="auto"/>
        <w:ind w:left="360"/>
        <w:rPr>
          <w:rFonts w:asciiTheme="minorHAnsi" w:hAnsiTheme="minorHAnsi"/>
          <w:b/>
        </w:rPr>
      </w:pPr>
    </w:p>
    <w:tbl>
      <w:tblPr>
        <w:tblStyle w:val="TableGrid"/>
        <w:tblW w:w="0" w:type="auto"/>
        <w:tblLook w:val="04A0" w:firstRow="1" w:lastRow="0" w:firstColumn="1" w:lastColumn="0" w:noHBand="0" w:noVBand="1"/>
      </w:tblPr>
      <w:tblGrid>
        <w:gridCol w:w="8748"/>
        <w:gridCol w:w="8748"/>
      </w:tblGrid>
      <w:tr w:rsidR="00331664" w14:paraId="6828D90D" w14:textId="77777777" w:rsidTr="00726D06">
        <w:tc>
          <w:tcPr>
            <w:tcW w:w="8748" w:type="dxa"/>
            <w:shd w:val="clear" w:color="auto" w:fill="D9D9D9" w:themeFill="background1" w:themeFillShade="D9"/>
          </w:tcPr>
          <w:p w14:paraId="25949C58" w14:textId="77777777" w:rsidR="00331664" w:rsidRPr="00726D06" w:rsidRDefault="00331664" w:rsidP="00EE7CFC">
            <w:pPr>
              <w:pStyle w:val="Heading2"/>
              <w:spacing w:before="0" w:line="240" w:lineRule="auto"/>
              <w:outlineLvl w:val="1"/>
              <w:rPr>
                <w:rFonts w:asciiTheme="minorHAnsi" w:hAnsiTheme="minorHAnsi"/>
                <w:color w:val="auto"/>
              </w:rPr>
            </w:pPr>
            <w:r w:rsidRPr="00726D06">
              <w:rPr>
                <w:rFonts w:asciiTheme="minorHAnsi" w:hAnsiTheme="minorHAnsi"/>
                <w:color w:val="auto"/>
              </w:rPr>
              <w:t>Employee</w:t>
            </w:r>
          </w:p>
        </w:tc>
        <w:tc>
          <w:tcPr>
            <w:tcW w:w="8748" w:type="dxa"/>
            <w:shd w:val="clear" w:color="auto" w:fill="D9D9D9" w:themeFill="background1" w:themeFillShade="D9"/>
          </w:tcPr>
          <w:p w14:paraId="513E900B" w14:textId="77777777" w:rsidR="00331664" w:rsidRPr="00726D06" w:rsidRDefault="00331664" w:rsidP="00EE7CFC">
            <w:pPr>
              <w:pStyle w:val="Heading2"/>
              <w:spacing w:before="0" w:line="240" w:lineRule="auto"/>
              <w:outlineLvl w:val="1"/>
              <w:rPr>
                <w:rFonts w:asciiTheme="minorHAnsi" w:hAnsiTheme="minorHAnsi"/>
                <w:color w:val="auto"/>
              </w:rPr>
            </w:pPr>
            <w:r w:rsidRPr="00726D06">
              <w:rPr>
                <w:rFonts w:asciiTheme="minorHAnsi" w:hAnsiTheme="minorHAnsi"/>
                <w:color w:val="auto"/>
              </w:rPr>
              <w:t>Manager</w:t>
            </w:r>
          </w:p>
        </w:tc>
      </w:tr>
      <w:tr w:rsidR="00331664" w14:paraId="64448393" w14:textId="77777777" w:rsidTr="00914B9B">
        <w:tc>
          <w:tcPr>
            <w:tcW w:w="8748" w:type="dxa"/>
          </w:tcPr>
          <w:p w14:paraId="78C55D35" w14:textId="77777777" w:rsidR="00331664" w:rsidRPr="00D9688A" w:rsidRDefault="00331664" w:rsidP="00EE7CFC">
            <w:pPr>
              <w:spacing w:after="0" w:line="240" w:lineRule="auto"/>
              <w:rPr>
                <w:rFonts w:asciiTheme="minorHAnsi" w:hAnsiTheme="minorHAnsi"/>
              </w:rPr>
            </w:pPr>
          </w:p>
          <w:p w14:paraId="176502D2" w14:textId="1C87985D" w:rsidR="00331664" w:rsidRPr="00D9688A" w:rsidRDefault="00331664" w:rsidP="00EE7CFC">
            <w:pPr>
              <w:spacing w:after="0" w:line="240" w:lineRule="auto"/>
              <w:rPr>
                <w:rFonts w:asciiTheme="minorHAnsi" w:hAnsiTheme="minorHAnsi"/>
                <w:lang w:val="en"/>
              </w:rPr>
            </w:pPr>
            <w:r w:rsidRPr="00D9688A">
              <w:rPr>
                <w:rFonts w:asciiTheme="minorHAnsi" w:hAnsiTheme="minorHAnsi"/>
              </w:rPr>
              <w:fldChar w:fldCharType="begin">
                <w:ffData>
                  <w:name w:val="Check4"/>
                  <w:enabled/>
                  <w:calcOnExit w:val="0"/>
                  <w:checkBox>
                    <w:sizeAuto/>
                    <w:default w:val="0"/>
                  </w:checkBox>
                </w:ffData>
              </w:fldChar>
            </w:r>
            <w:r w:rsidRPr="00D9688A">
              <w:rPr>
                <w:rFonts w:asciiTheme="minorHAnsi" w:hAnsiTheme="minorHAnsi"/>
              </w:rPr>
              <w:instrText xml:space="preserve"> FORMCHECKBOX </w:instrText>
            </w:r>
            <w:r w:rsidR="00A510D9">
              <w:rPr>
                <w:rFonts w:asciiTheme="minorHAnsi" w:hAnsiTheme="minorHAnsi"/>
              </w:rPr>
            </w:r>
            <w:r w:rsidR="00A510D9">
              <w:rPr>
                <w:rFonts w:asciiTheme="minorHAnsi" w:hAnsiTheme="minorHAnsi"/>
              </w:rPr>
              <w:fldChar w:fldCharType="separate"/>
            </w:r>
            <w:r w:rsidRPr="00D9688A">
              <w:rPr>
                <w:rFonts w:asciiTheme="minorHAnsi" w:hAnsiTheme="minorHAnsi"/>
              </w:rPr>
              <w:fldChar w:fldCharType="end"/>
            </w:r>
            <w:r w:rsidRPr="00D9688A">
              <w:rPr>
                <w:rFonts w:asciiTheme="minorHAnsi" w:hAnsiTheme="minorHAnsi"/>
              </w:rPr>
              <w:t xml:space="preserve"> </w:t>
            </w:r>
            <w:r w:rsidRPr="00D9688A">
              <w:rPr>
                <w:rFonts w:asciiTheme="minorHAnsi" w:hAnsiTheme="minorHAnsi"/>
                <w:lang w:val="en"/>
              </w:rPr>
              <w:t>My manager and I have discussed the content of my performance agreement, including the assessment of my performance against my commitments, associated performance measures, and demonstration of the</w:t>
            </w:r>
            <w:r w:rsidR="00E4505F" w:rsidRPr="00D9688A">
              <w:rPr>
                <w:color w:val="1F497D"/>
              </w:rPr>
              <w:t xml:space="preserve"> </w:t>
            </w:r>
            <w:hyperlink r:id="rId29" w:history="1">
              <w:r w:rsidR="00E4505F" w:rsidRPr="00D9688A">
                <w:rPr>
                  <w:rStyle w:val="Hyperlink"/>
                </w:rPr>
                <w:t>Key Leadership Competencies</w:t>
              </w:r>
            </w:hyperlink>
            <w:r w:rsidRPr="00D9688A">
              <w:rPr>
                <w:rFonts w:asciiTheme="minorHAnsi" w:hAnsiTheme="minorHAnsi"/>
              </w:rPr>
              <w:t>.</w:t>
            </w:r>
            <w:r w:rsidR="00DC0DF5">
              <w:rPr>
                <w:rFonts w:asciiTheme="minorHAnsi" w:hAnsiTheme="minorHAnsi"/>
                <w:lang w:val="en"/>
              </w:rPr>
              <w:t xml:space="preserve"> </w:t>
            </w:r>
            <w:r w:rsidRPr="00D9688A">
              <w:rPr>
                <w:rFonts w:asciiTheme="minorHAnsi" w:hAnsiTheme="minorHAnsi"/>
                <w:lang w:val="en"/>
              </w:rPr>
              <w:t>We have also discussed the achievement of my learning and development objectives.</w:t>
            </w:r>
          </w:p>
          <w:p w14:paraId="79CF9A72" w14:textId="794E12FF" w:rsidR="00A9476D" w:rsidRPr="00D9688A" w:rsidRDefault="00A9476D" w:rsidP="00EE7CFC">
            <w:pPr>
              <w:spacing w:after="0" w:line="240" w:lineRule="auto"/>
              <w:rPr>
                <w:rFonts w:asciiTheme="minorHAnsi" w:hAnsiTheme="minorHAnsi"/>
                <w:b/>
                <w:bCs/>
              </w:rPr>
            </w:pPr>
          </w:p>
        </w:tc>
        <w:tc>
          <w:tcPr>
            <w:tcW w:w="8748" w:type="dxa"/>
          </w:tcPr>
          <w:p w14:paraId="1296F528" w14:textId="77777777" w:rsidR="00331664" w:rsidRDefault="00331664" w:rsidP="00EE7CFC">
            <w:pPr>
              <w:spacing w:after="0" w:line="240" w:lineRule="auto"/>
              <w:rPr>
                <w:rFonts w:asciiTheme="minorHAnsi" w:hAnsiTheme="minorHAnsi"/>
              </w:rPr>
            </w:pPr>
          </w:p>
          <w:p w14:paraId="29CE23EA" w14:textId="2386610E" w:rsidR="00331664" w:rsidRDefault="00331664" w:rsidP="00DC0DF5">
            <w:pPr>
              <w:spacing w:after="0" w:line="240" w:lineRule="auto"/>
              <w:rPr>
                <w:rFonts w:asciiTheme="minorHAnsi" w:hAnsiTheme="minorHAnsi"/>
                <w:b/>
                <w:bCs/>
                <w:sz w:val="32"/>
                <w:szCs w:val="32"/>
              </w:rPr>
            </w:pPr>
            <w:r w:rsidRPr="002D469D">
              <w:rPr>
                <w:rFonts w:asciiTheme="minorHAnsi" w:hAnsiTheme="minorHAnsi"/>
              </w:rPr>
              <w:fldChar w:fldCharType="begin">
                <w:ffData>
                  <w:name w:val="Check4"/>
                  <w:enabled/>
                  <w:calcOnExit w:val="0"/>
                  <w:checkBox>
                    <w:sizeAuto/>
                    <w:default w:val="0"/>
                  </w:checkBox>
                </w:ffData>
              </w:fldChar>
            </w:r>
            <w:r w:rsidRPr="002D469D">
              <w:rPr>
                <w:rFonts w:asciiTheme="minorHAnsi" w:hAnsiTheme="minorHAnsi"/>
              </w:rPr>
              <w:instrText xml:space="preserve"> FORMCHECKBOX </w:instrText>
            </w:r>
            <w:r w:rsidR="00A510D9">
              <w:rPr>
                <w:rFonts w:asciiTheme="minorHAnsi" w:hAnsiTheme="minorHAnsi"/>
              </w:rPr>
            </w:r>
            <w:r w:rsidR="00A510D9">
              <w:rPr>
                <w:rFonts w:asciiTheme="minorHAnsi" w:hAnsiTheme="minorHAnsi"/>
              </w:rPr>
              <w:fldChar w:fldCharType="separate"/>
            </w:r>
            <w:r w:rsidRPr="002D469D">
              <w:rPr>
                <w:rFonts w:asciiTheme="minorHAnsi" w:hAnsiTheme="minorHAnsi"/>
              </w:rPr>
              <w:fldChar w:fldCharType="end"/>
            </w:r>
            <w:r w:rsidRPr="002D469D">
              <w:rPr>
                <w:rFonts w:asciiTheme="minorHAnsi" w:hAnsiTheme="minorHAnsi"/>
              </w:rPr>
              <w:t xml:space="preserve"> </w:t>
            </w:r>
            <w:r w:rsidRPr="002D469D">
              <w:rPr>
                <w:rFonts w:asciiTheme="minorHAnsi" w:hAnsiTheme="minorHAnsi"/>
                <w:lang w:val="en"/>
              </w:rPr>
              <w:t>The employee and I have discussed the content of his/her performance agreement, including the assessment of his/her performance against commitments, performance measures, and demonstration of the</w:t>
            </w:r>
            <w:r w:rsidR="00E4505F">
              <w:rPr>
                <w:rFonts w:asciiTheme="minorHAnsi" w:hAnsiTheme="minorHAnsi"/>
                <w:lang w:val="en"/>
              </w:rPr>
              <w:t xml:space="preserve"> </w:t>
            </w:r>
            <w:hyperlink r:id="rId30" w:history="1">
              <w:r w:rsidR="00E4505F">
                <w:rPr>
                  <w:rStyle w:val="Hyperlink"/>
                </w:rPr>
                <w:t>Key Leadership Competencies</w:t>
              </w:r>
            </w:hyperlink>
            <w:r w:rsidRPr="002D469D">
              <w:rPr>
                <w:rFonts w:asciiTheme="minorHAnsi" w:hAnsiTheme="minorHAnsi"/>
              </w:rPr>
              <w:t xml:space="preserve">. </w:t>
            </w:r>
            <w:r w:rsidRPr="002D469D">
              <w:rPr>
                <w:rFonts w:asciiTheme="minorHAnsi" w:hAnsiTheme="minorHAnsi"/>
                <w:lang w:val="en"/>
              </w:rPr>
              <w:t>We have also discussed the achievement of his/her learning and development objectives</w:t>
            </w:r>
            <w:r>
              <w:rPr>
                <w:rFonts w:asciiTheme="minorHAnsi" w:hAnsiTheme="minorHAnsi"/>
                <w:lang w:val="en"/>
              </w:rPr>
              <w:t>.</w:t>
            </w:r>
          </w:p>
        </w:tc>
      </w:tr>
      <w:tr w:rsidR="00331664" w14:paraId="47625AEC" w14:textId="77777777" w:rsidTr="00914B9B">
        <w:trPr>
          <w:trHeight w:val="567"/>
        </w:trPr>
        <w:tc>
          <w:tcPr>
            <w:tcW w:w="8748" w:type="dxa"/>
          </w:tcPr>
          <w:p w14:paraId="337887C1" w14:textId="25B980CB" w:rsidR="00331664" w:rsidRPr="002D469D" w:rsidRDefault="00331664" w:rsidP="00EE7CFC">
            <w:pPr>
              <w:spacing w:after="0" w:line="240" w:lineRule="auto"/>
              <w:rPr>
                <w:rFonts w:asciiTheme="minorHAnsi" w:hAnsiTheme="minorHAnsi"/>
                <w:b/>
              </w:rPr>
            </w:pPr>
            <w:r>
              <w:rPr>
                <w:rFonts w:asciiTheme="minorHAnsi" w:hAnsiTheme="minorHAnsi"/>
                <w:b/>
              </w:rPr>
              <w:t>Comments</w:t>
            </w:r>
            <w:r w:rsidR="00473F3C">
              <w:rPr>
                <w:rFonts w:asciiTheme="minorHAnsi" w:hAnsiTheme="minorHAnsi"/>
                <w:b/>
              </w:rPr>
              <w:t>:</w:t>
            </w:r>
          </w:p>
        </w:tc>
        <w:tc>
          <w:tcPr>
            <w:tcW w:w="8748" w:type="dxa"/>
          </w:tcPr>
          <w:p w14:paraId="31FCB96D" w14:textId="588EC50F" w:rsidR="00331664" w:rsidRPr="002D469D" w:rsidRDefault="00331664" w:rsidP="00EE7CFC">
            <w:pPr>
              <w:spacing w:after="0" w:line="240" w:lineRule="auto"/>
              <w:rPr>
                <w:rFonts w:asciiTheme="minorHAnsi" w:hAnsiTheme="minorHAnsi"/>
                <w:b/>
              </w:rPr>
            </w:pPr>
            <w:r w:rsidRPr="002D469D">
              <w:rPr>
                <w:rFonts w:asciiTheme="minorHAnsi" w:hAnsiTheme="minorHAnsi"/>
                <w:b/>
              </w:rPr>
              <w:t>Comments</w:t>
            </w:r>
            <w:r w:rsidR="00473F3C">
              <w:rPr>
                <w:rFonts w:asciiTheme="minorHAnsi" w:hAnsiTheme="minorHAnsi"/>
                <w:b/>
              </w:rPr>
              <w:t>:</w:t>
            </w:r>
          </w:p>
        </w:tc>
      </w:tr>
      <w:tr w:rsidR="00176AE7" w14:paraId="7F04E808" w14:textId="77777777" w:rsidTr="00E43DC4">
        <w:trPr>
          <w:trHeight w:val="567"/>
        </w:trPr>
        <w:tc>
          <w:tcPr>
            <w:tcW w:w="8748" w:type="dxa"/>
            <w:tcBorders>
              <w:bottom w:val="single" w:sz="4" w:space="0" w:color="auto"/>
            </w:tcBorders>
          </w:tcPr>
          <w:p w14:paraId="2346DEC9" w14:textId="77777777" w:rsidR="00331664" w:rsidRPr="002D469D" w:rsidRDefault="00331664" w:rsidP="00EE7CFC">
            <w:pPr>
              <w:spacing w:after="0" w:line="240" w:lineRule="auto"/>
              <w:rPr>
                <w:rFonts w:asciiTheme="minorHAnsi" w:hAnsiTheme="minorHAnsi"/>
                <w:b/>
              </w:rPr>
            </w:pPr>
            <w:r>
              <w:rPr>
                <w:rFonts w:asciiTheme="minorHAnsi" w:hAnsiTheme="minorHAnsi"/>
                <w:b/>
              </w:rPr>
              <w:t>Signature:</w:t>
            </w:r>
          </w:p>
        </w:tc>
        <w:tc>
          <w:tcPr>
            <w:tcW w:w="8748" w:type="dxa"/>
          </w:tcPr>
          <w:p w14:paraId="70DD90B2" w14:textId="0AC5871F" w:rsidR="00331664" w:rsidRPr="00B306BD" w:rsidRDefault="00331664" w:rsidP="00EE7CFC">
            <w:pPr>
              <w:spacing w:after="0" w:line="240" w:lineRule="auto"/>
              <w:rPr>
                <w:rFonts w:asciiTheme="minorHAnsi" w:hAnsiTheme="minorHAnsi"/>
                <w:b/>
              </w:rPr>
            </w:pPr>
            <w:r>
              <w:rPr>
                <w:rFonts w:asciiTheme="minorHAnsi" w:hAnsiTheme="minorHAnsi"/>
                <w:b/>
              </w:rPr>
              <w:t>Signature:</w:t>
            </w:r>
          </w:p>
        </w:tc>
      </w:tr>
      <w:tr w:rsidR="00176AE7" w14:paraId="6ECFCB65" w14:textId="77777777" w:rsidTr="00E43DC4">
        <w:trPr>
          <w:trHeight w:val="567"/>
        </w:trPr>
        <w:tc>
          <w:tcPr>
            <w:tcW w:w="8748" w:type="dxa"/>
            <w:tcBorders>
              <w:bottom w:val="single" w:sz="4" w:space="0" w:color="auto"/>
            </w:tcBorders>
          </w:tcPr>
          <w:p w14:paraId="7A468658" w14:textId="77777777" w:rsidR="00176AE7" w:rsidRDefault="00176AE7" w:rsidP="00EE7CFC">
            <w:pPr>
              <w:spacing w:after="0" w:line="240" w:lineRule="auto"/>
              <w:rPr>
                <w:rFonts w:asciiTheme="minorHAnsi" w:hAnsiTheme="minorHAnsi"/>
                <w:b/>
              </w:rPr>
            </w:pPr>
            <w:r>
              <w:rPr>
                <w:rFonts w:asciiTheme="minorHAnsi" w:hAnsiTheme="minorHAnsi"/>
                <w:b/>
              </w:rPr>
              <w:t>Date (</w:t>
            </w:r>
            <w:r w:rsidRPr="002D469D">
              <w:rPr>
                <w:rFonts w:asciiTheme="minorHAnsi" w:hAnsiTheme="minorHAnsi"/>
                <w:b/>
              </w:rPr>
              <w:t>YYYY-MM-DD</w:t>
            </w:r>
            <w:r>
              <w:rPr>
                <w:rFonts w:asciiTheme="minorHAnsi" w:hAnsiTheme="minorHAnsi"/>
                <w:b/>
              </w:rPr>
              <w:t xml:space="preserve">): </w:t>
            </w:r>
          </w:p>
          <w:p w14:paraId="7E9CDF84" w14:textId="77777777" w:rsidR="00176AE7" w:rsidRPr="002D469D" w:rsidRDefault="00176AE7" w:rsidP="00EE7CFC">
            <w:pPr>
              <w:spacing w:after="0" w:line="240" w:lineRule="auto"/>
              <w:rPr>
                <w:rFonts w:asciiTheme="minorHAnsi" w:hAnsiTheme="minorHAnsi"/>
                <w:b/>
              </w:rPr>
            </w:pPr>
          </w:p>
        </w:tc>
        <w:tc>
          <w:tcPr>
            <w:tcW w:w="8748" w:type="dxa"/>
            <w:tcBorders>
              <w:bottom w:val="single" w:sz="4" w:space="0" w:color="auto"/>
            </w:tcBorders>
          </w:tcPr>
          <w:p w14:paraId="6337CD67" w14:textId="77777777" w:rsidR="00176AE7" w:rsidRPr="002D469D" w:rsidRDefault="00176AE7" w:rsidP="00EE7CFC">
            <w:pPr>
              <w:spacing w:after="0" w:line="240" w:lineRule="auto"/>
              <w:rPr>
                <w:rFonts w:asciiTheme="minorHAnsi" w:hAnsiTheme="minorHAnsi"/>
                <w:b/>
              </w:rPr>
            </w:pPr>
            <w:r>
              <w:rPr>
                <w:rFonts w:asciiTheme="minorHAnsi" w:hAnsiTheme="minorHAnsi"/>
                <w:b/>
              </w:rPr>
              <w:t>Date (</w:t>
            </w:r>
            <w:r w:rsidRPr="002D469D">
              <w:rPr>
                <w:rFonts w:asciiTheme="minorHAnsi" w:hAnsiTheme="minorHAnsi"/>
                <w:b/>
              </w:rPr>
              <w:t>YYYY-MM-DD</w:t>
            </w:r>
            <w:r>
              <w:rPr>
                <w:rFonts w:asciiTheme="minorHAnsi" w:hAnsiTheme="minorHAnsi"/>
                <w:b/>
              </w:rPr>
              <w:t xml:space="preserve">): </w:t>
            </w:r>
          </w:p>
        </w:tc>
      </w:tr>
    </w:tbl>
    <w:p w14:paraId="45662054" w14:textId="5A8BD734" w:rsidR="00C85FFD" w:rsidRPr="00D6025A" w:rsidRDefault="00C85FFD" w:rsidP="00D6025A"/>
    <w:sectPr w:rsidR="00C85FFD" w:rsidRPr="00D6025A" w:rsidSect="00B41E2C">
      <w:headerReference w:type="even" r:id="rId31"/>
      <w:headerReference w:type="default" r:id="rId32"/>
      <w:footerReference w:type="default" r:id="rId33"/>
      <w:headerReference w:type="first" r:id="rId34"/>
      <w:endnotePr>
        <w:numFmt w:val="decimal"/>
      </w:endnotePr>
      <w:pgSz w:w="20160" w:h="12240" w:orient="landscape" w:code="5"/>
      <w:pgMar w:top="1135" w:right="1440" w:bottom="1418" w:left="144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65D27" w14:textId="77777777" w:rsidR="005D0EC0" w:rsidRDefault="005D0EC0" w:rsidP="007E3062">
      <w:pPr>
        <w:spacing w:after="0" w:line="240" w:lineRule="auto"/>
      </w:pPr>
      <w:r>
        <w:separator/>
      </w:r>
    </w:p>
  </w:endnote>
  <w:endnote w:type="continuationSeparator" w:id="0">
    <w:p w14:paraId="35C3B051" w14:textId="77777777" w:rsidR="005D0EC0" w:rsidRDefault="005D0EC0" w:rsidP="007E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78426"/>
      <w:docPartObj>
        <w:docPartGallery w:val="Page Numbers (Bottom of Page)"/>
        <w:docPartUnique/>
      </w:docPartObj>
    </w:sdtPr>
    <w:sdtEndPr>
      <w:rPr>
        <w:noProof/>
      </w:rPr>
    </w:sdtEndPr>
    <w:sdtContent>
      <w:p w14:paraId="31D3F1D2" w14:textId="100A9BDF" w:rsidR="005D0EC0" w:rsidRDefault="005D0EC0">
        <w:pPr>
          <w:pStyle w:val="Footer"/>
          <w:jc w:val="right"/>
        </w:pPr>
        <w:r>
          <w:fldChar w:fldCharType="begin"/>
        </w:r>
        <w:r>
          <w:instrText xml:space="preserve"> PAGE   \* MERGEFORMAT </w:instrText>
        </w:r>
        <w:r>
          <w:fldChar w:fldCharType="separate"/>
        </w:r>
        <w:r w:rsidR="00A510D9">
          <w:rPr>
            <w:noProof/>
          </w:rPr>
          <w:t>1</w:t>
        </w:r>
        <w:r>
          <w:rPr>
            <w:noProof/>
          </w:rPr>
          <w:fldChar w:fldCharType="end"/>
        </w:r>
      </w:p>
    </w:sdtContent>
  </w:sdt>
  <w:p w14:paraId="1584331C" w14:textId="577ED883" w:rsidR="005D0EC0" w:rsidRDefault="005D0EC0" w:rsidP="00FC527E">
    <w:pPr>
      <w:pStyle w:val="Footer"/>
    </w:pPr>
    <w:r>
      <w:t xml:space="preserve"> Last updated – March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4DDC3" w14:textId="77777777" w:rsidR="005D0EC0" w:rsidRDefault="005D0EC0" w:rsidP="007E3062">
      <w:pPr>
        <w:spacing w:after="0" w:line="240" w:lineRule="auto"/>
      </w:pPr>
      <w:r>
        <w:separator/>
      </w:r>
    </w:p>
  </w:footnote>
  <w:footnote w:type="continuationSeparator" w:id="0">
    <w:p w14:paraId="51EA5971" w14:textId="77777777" w:rsidR="005D0EC0" w:rsidRDefault="005D0EC0" w:rsidP="007E3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4752A" w14:textId="51BCA860" w:rsidR="005D0EC0" w:rsidRDefault="005D0EC0" w:rsidP="001927F4">
    <w:pPr>
      <w:pStyle w:val="Header"/>
      <w:jc w:val="right"/>
      <w:rPr>
        <w:rFonts w:ascii="Arial" w:hAnsi="Arial" w:cs="Arial"/>
        <w:color w:val="0000FF"/>
        <w:sz w:val="24"/>
      </w:rPr>
    </w:pPr>
    <w:bookmarkStart w:id="1" w:name="aliashPOLProtectedB1HeaderEvenPages"/>
  </w:p>
  <w:bookmarkEnd w:id="1"/>
  <w:p w14:paraId="41A9CEE8" w14:textId="77777777" w:rsidR="005D0EC0" w:rsidRDefault="005D0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964CD" w14:textId="77777777" w:rsidR="005D0EC0" w:rsidRDefault="005D0EC0" w:rsidP="001927F4">
    <w:pPr>
      <w:pStyle w:val="Header"/>
      <w:pBdr>
        <w:bottom w:val="single" w:sz="4" w:space="1" w:color="auto"/>
      </w:pBdr>
      <w:jc w:val="right"/>
      <w:rPr>
        <w:rFonts w:ascii="Arial" w:hAnsi="Arial" w:cs="Arial"/>
        <w:color w:val="0000FF"/>
        <w:sz w:val="24"/>
        <w:szCs w:val="32"/>
      </w:rPr>
    </w:pPr>
    <w:bookmarkStart w:id="2" w:name="aliashPOLProtectedB1HeaderPrimary"/>
    <w:r>
      <w:rPr>
        <w:rFonts w:ascii="Arial" w:hAnsi="Arial" w:cs="Arial"/>
        <w:color w:val="0000FF"/>
        <w:sz w:val="24"/>
        <w:szCs w:val="32"/>
      </w:rPr>
      <w:t>PROTECTED B when completed</w:t>
    </w:r>
  </w:p>
  <w:bookmarkEnd w:id="2"/>
  <w:p w14:paraId="3E3EA98F" w14:textId="26D90298" w:rsidR="005D0EC0" w:rsidRPr="00726D06" w:rsidRDefault="005D0EC0" w:rsidP="00726D06">
    <w:pPr>
      <w:pStyle w:val="Header"/>
      <w:pBdr>
        <w:bottom w:val="single" w:sz="4" w:space="1" w:color="auto"/>
      </w:pBdr>
      <w:jc w:val="center"/>
      <w:rPr>
        <w:b/>
        <w:sz w:val="32"/>
        <w:szCs w:val="32"/>
      </w:rPr>
    </w:pPr>
    <w:r w:rsidRPr="00726D06">
      <w:rPr>
        <w:b/>
        <w:sz w:val="32"/>
        <w:szCs w:val="32"/>
      </w:rPr>
      <w:t>Executive Performance Agreement</w:t>
    </w:r>
  </w:p>
  <w:p w14:paraId="1584331A" w14:textId="0840EFDD" w:rsidR="005D0EC0" w:rsidRDefault="005D0EC0" w:rsidP="00955D17">
    <w:pPr>
      <w:pStyle w:val="Header"/>
      <w:tabs>
        <w:tab w:val="clear" w:pos="4680"/>
        <w:tab w:val="clear" w:pos="9360"/>
        <w:tab w:val="left" w:pos="2431"/>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D54B4" w14:textId="4D94586B" w:rsidR="005D0EC0" w:rsidRDefault="005D0EC0" w:rsidP="001927F4">
    <w:pPr>
      <w:pStyle w:val="Header"/>
      <w:jc w:val="right"/>
      <w:rPr>
        <w:rFonts w:ascii="Arial" w:hAnsi="Arial" w:cs="Arial"/>
        <w:color w:val="0000FF"/>
        <w:sz w:val="24"/>
      </w:rPr>
    </w:pPr>
    <w:bookmarkStart w:id="3" w:name="aliashPOLProtectedB1HeaderFirstPage"/>
  </w:p>
  <w:bookmarkEnd w:id="3"/>
  <w:p w14:paraId="27D6567B" w14:textId="77777777" w:rsidR="005D0EC0" w:rsidRDefault="005D0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434"/>
    <w:multiLevelType w:val="hybridMultilevel"/>
    <w:tmpl w:val="80E44F18"/>
    <w:lvl w:ilvl="0" w:tplc="BE400C64">
      <w:start w:val="1"/>
      <w:numFmt w:val="decimal"/>
      <w:lvlText w:val="%1)"/>
      <w:lvlJc w:val="left"/>
      <w:pPr>
        <w:ind w:left="720" w:hanging="360"/>
      </w:pPr>
      <w:rPr>
        <w:rFonts w:hint="default"/>
        <w:b/>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D563D11"/>
    <w:multiLevelType w:val="hybridMultilevel"/>
    <w:tmpl w:val="DD5A5BDC"/>
    <w:lvl w:ilvl="0" w:tplc="7DBC009E">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C7041F"/>
    <w:multiLevelType w:val="hybridMultilevel"/>
    <w:tmpl w:val="2F506F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5B05181C"/>
    <w:multiLevelType w:val="hybridMultilevel"/>
    <w:tmpl w:val="211ED9E8"/>
    <w:lvl w:ilvl="0" w:tplc="F468BF4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20D4D06"/>
    <w:multiLevelType w:val="hybridMultilevel"/>
    <w:tmpl w:val="EE1E920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62D8503F"/>
    <w:multiLevelType w:val="hybridMultilevel"/>
    <w:tmpl w:val="8D60279C"/>
    <w:lvl w:ilvl="0" w:tplc="F468BF4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43"/>
    <w:rsid w:val="0000001D"/>
    <w:rsid w:val="00002800"/>
    <w:rsid w:val="0000373A"/>
    <w:rsid w:val="00004590"/>
    <w:rsid w:val="0000474B"/>
    <w:rsid w:val="0000520C"/>
    <w:rsid w:val="00005ABE"/>
    <w:rsid w:val="00005F8E"/>
    <w:rsid w:val="00006650"/>
    <w:rsid w:val="00006A61"/>
    <w:rsid w:val="00006CB2"/>
    <w:rsid w:val="00010418"/>
    <w:rsid w:val="000142A2"/>
    <w:rsid w:val="000167BF"/>
    <w:rsid w:val="00016D3B"/>
    <w:rsid w:val="00016DCE"/>
    <w:rsid w:val="00017376"/>
    <w:rsid w:val="00017384"/>
    <w:rsid w:val="000201AD"/>
    <w:rsid w:val="00023C08"/>
    <w:rsid w:val="00024E33"/>
    <w:rsid w:val="0002562F"/>
    <w:rsid w:val="000301E2"/>
    <w:rsid w:val="00030BB2"/>
    <w:rsid w:val="00031BEF"/>
    <w:rsid w:val="0003219F"/>
    <w:rsid w:val="00032BD3"/>
    <w:rsid w:val="000364BA"/>
    <w:rsid w:val="00036FC4"/>
    <w:rsid w:val="00037618"/>
    <w:rsid w:val="00037626"/>
    <w:rsid w:val="00041886"/>
    <w:rsid w:val="000430A1"/>
    <w:rsid w:val="000436B7"/>
    <w:rsid w:val="00046AF5"/>
    <w:rsid w:val="00046FB4"/>
    <w:rsid w:val="00047BD6"/>
    <w:rsid w:val="00047C1E"/>
    <w:rsid w:val="000564AE"/>
    <w:rsid w:val="00056718"/>
    <w:rsid w:val="0006061B"/>
    <w:rsid w:val="00061A2C"/>
    <w:rsid w:val="000620C4"/>
    <w:rsid w:val="0006502D"/>
    <w:rsid w:val="00065CED"/>
    <w:rsid w:val="00067016"/>
    <w:rsid w:val="0007000E"/>
    <w:rsid w:val="00072161"/>
    <w:rsid w:val="0007309B"/>
    <w:rsid w:val="000734E3"/>
    <w:rsid w:val="00074066"/>
    <w:rsid w:val="00075512"/>
    <w:rsid w:val="0007728C"/>
    <w:rsid w:val="0008025F"/>
    <w:rsid w:val="000814C4"/>
    <w:rsid w:val="00083325"/>
    <w:rsid w:val="00090473"/>
    <w:rsid w:val="00090EC8"/>
    <w:rsid w:val="000915CE"/>
    <w:rsid w:val="00091F7C"/>
    <w:rsid w:val="000921F4"/>
    <w:rsid w:val="000938CF"/>
    <w:rsid w:val="0009419F"/>
    <w:rsid w:val="0009679A"/>
    <w:rsid w:val="000A2251"/>
    <w:rsid w:val="000A5276"/>
    <w:rsid w:val="000A5862"/>
    <w:rsid w:val="000A5ACE"/>
    <w:rsid w:val="000A7ECB"/>
    <w:rsid w:val="000B04ED"/>
    <w:rsid w:val="000B0943"/>
    <w:rsid w:val="000B0C45"/>
    <w:rsid w:val="000B0E68"/>
    <w:rsid w:val="000B1C05"/>
    <w:rsid w:val="000B434A"/>
    <w:rsid w:val="000C00B1"/>
    <w:rsid w:val="000C0697"/>
    <w:rsid w:val="000C4627"/>
    <w:rsid w:val="000C5913"/>
    <w:rsid w:val="000C79A2"/>
    <w:rsid w:val="000D14E4"/>
    <w:rsid w:val="000D1FA6"/>
    <w:rsid w:val="000D215C"/>
    <w:rsid w:val="000D2A5A"/>
    <w:rsid w:val="000D726E"/>
    <w:rsid w:val="000D790A"/>
    <w:rsid w:val="000D7CF1"/>
    <w:rsid w:val="000E1557"/>
    <w:rsid w:val="000E16EF"/>
    <w:rsid w:val="000E2130"/>
    <w:rsid w:val="000E30DF"/>
    <w:rsid w:val="000E5CC7"/>
    <w:rsid w:val="000F0D4E"/>
    <w:rsid w:val="000F0EAA"/>
    <w:rsid w:val="000F2723"/>
    <w:rsid w:val="000F4E2B"/>
    <w:rsid w:val="000F4FE0"/>
    <w:rsid w:val="000F563E"/>
    <w:rsid w:val="000F7896"/>
    <w:rsid w:val="00102074"/>
    <w:rsid w:val="00102F69"/>
    <w:rsid w:val="001064DE"/>
    <w:rsid w:val="00106B45"/>
    <w:rsid w:val="00106ED3"/>
    <w:rsid w:val="00111BC9"/>
    <w:rsid w:val="00113396"/>
    <w:rsid w:val="00113CFC"/>
    <w:rsid w:val="001144C0"/>
    <w:rsid w:val="001150D8"/>
    <w:rsid w:val="001153DC"/>
    <w:rsid w:val="00115BC3"/>
    <w:rsid w:val="00115C94"/>
    <w:rsid w:val="00117C51"/>
    <w:rsid w:val="001201BC"/>
    <w:rsid w:val="00121097"/>
    <w:rsid w:val="001222DC"/>
    <w:rsid w:val="00124D44"/>
    <w:rsid w:val="00125139"/>
    <w:rsid w:val="00125649"/>
    <w:rsid w:val="00126AB4"/>
    <w:rsid w:val="00127263"/>
    <w:rsid w:val="00127758"/>
    <w:rsid w:val="0013147E"/>
    <w:rsid w:val="00131593"/>
    <w:rsid w:val="00131B64"/>
    <w:rsid w:val="00132D6E"/>
    <w:rsid w:val="00134B37"/>
    <w:rsid w:val="00137217"/>
    <w:rsid w:val="0013771D"/>
    <w:rsid w:val="0014091A"/>
    <w:rsid w:val="00140FD1"/>
    <w:rsid w:val="00142908"/>
    <w:rsid w:val="00142B54"/>
    <w:rsid w:val="00143E96"/>
    <w:rsid w:val="0014420A"/>
    <w:rsid w:val="00144333"/>
    <w:rsid w:val="00144AE6"/>
    <w:rsid w:val="00145072"/>
    <w:rsid w:val="00145633"/>
    <w:rsid w:val="001459D1"/>
    <w:rsid w:val="0014736D"/>
    <w:rsid w:val="00150D20"/>
    <w:rsid w:val="00151149"/>
    <w:rsid w:val="00152ABB"/>
    <w:rsid w:val="00154442"/>
    <w:rsid w:val="00155DA8"/>
    <w:rsid w:val="00156EA9"/>
    <w:rsid w:val="0015751D"/>
    <w:rsid w:val="0015757A"/>
    <w:rsid w:val="00157AC6"/>
    <w:rsid w:val="00157B95"/>
    <w:rsid w:val="00160877"/>
    <w:rsid w:val="00160E74"/>
    <w:rsid w:val="00162D11"/>
    <w:rsid w:val="00162D73"/>
    <w:rsid w:val="0016302D"/>
    <w:rsid w:val="00163DA5"/>
    <w:rsid w:val="00164CE0"/>
    <w:rsid w:val="00164F65"/>
    <w:rsid w:val="001652DA"/>
    <w:rsid w:val="001654E5"/>
    <w:rsid w:val="00167F4A"/>
    <w:rsid w:val="00170C79"/>
    <w:rsid w:val="00175F63"/>
    <w:rsid w:val="0017696A"/>
    <w:rsid w:val="00176AE7"/>
    <w:rsid w:val="00181973"/>
    <w:rsid w:val="00182E86"/>
    <w:rsid w:val="001927F4"/>
    <w:rsid w:val="001937C8"/>
    <w:rsid w:val="00194F40"/>
    <w:rsid w:val="00195030"/>
    <w:rsid w:val="00195D60"/>
    <w:rsid w:val="001A0DBE"/>
    <w:rsid w:val="001A53B2"/>
    <w:rsid w:val="001A5EC2"/>
    <w:rsid w:val="001B0708"/>
    <w:rsid w:val="001B381E"/>
    <w:rsid w:val="001B3ED3"/>
    <w:rsid w:val="001B48D9"/>
    <w:rsid w:val="001B4A4C"/>
    <w:rsid w:val="001B5124"/>
    <w:rsid w:val="001B665A"/>
    <w:rsid w:val="001B75DA"/>
    <w:rsid w:val="001C0048"/>
    <w:rsid w:val="001C27F1"/>
    <w:rsid w:val="001C4ACF"/>
    <w:rsid w:val="001C4B62"/>
    <w:rsid w:val="001C55BC"/>
    <w:rsid w:val="001C6DB7"/>
    <w:rsid w:val="001C758F"/>
    <w:rsid w:val="001C78F5"/>
    <w:rsid w:val="001C79C5"/>
    <w:rsid w:val="001D4450"/>
    <w:rsid w:val="001D55D1"/>
    <w:rsid w:val="001E0D61"/>
    <w:rsid w:val="001E2409"/>
    <w:rsid w:val="001F07E0"/>
    <w:rsid w:val="001F0EA2"/>
    <w:rsid w:val="001F1C11"/>
    <w:rsid w:val="001F2014"/>
    <w:rsid w:val="001F209E"/>
    <w:rsid w:val="001F3F14"/>
    <w:rsid w:val="001F58D9"/>
    <w:rsid w:val="001F606F"/>
    <w:rsid w:val="001F6521"/>
    <w:rsid w:val="001F7AF9"/>
    <w:rsid w:val="002031F7"/>
    <w:rsid w:val="002033F4"/>
    <w:rsid w:val="00204746"/>
    <w:rsid w:val="00204C6F"/>
    <w:rsid w:val="0020661F"/>
    <w:rsid w:val="00206FAD"/>
    <w:rsid w:val="002100E9"/>
    <w:rsid w:val="00212B51"/>
    <w:rsid w:val="00216C2C"/>
    <w:rsid w:val="00216CAB"/>
    <w:rsid w:val="00217401"/>
    <w:rsid w:val="0022083D"/>
    <w:rsid w:val="0022086B"/>
    <w:rsid w:val="00221879"/>
    <w:rsid w:val="00224316"/>
    <w:rsid w:val="002248AE"/>
    <w:rsid w:val="00231783"/>
    <w:rsid w:val="00231BFE"/>
    <w:rsid w:val="0023479B"/>
    <w:rsid w:val="002352D6"/>
    <w:rsid w:val="00235E02"/>
    <w:rsid w:val="00240DA7"/>
    <w:rsid w:val="00241A4B"/>
    <w:rsid w:val="00242D76"/>
    <w:rsid w:val="00245719"/>
    <w:rsid w:val="0024574F"/>
    <w:rsid w:val="00246005"/>
    <w:rsid w:val="00246083"/>
    <w:rsid w:val="00246323"/>
    <w:rsid w:val="002510CD"/>
    <w:rsid w:val="00253A10"/>
    <w:rsid w:val="0025448B"/>
    <w:rsid w:val="002546C6"/>
    <w:rsid w:val="002547CF"/>
    <w:rsid w:val="00257AEB"/>
    <w:rsid w:val="00260570"/>
    <w:rsid w:val="00261515"/>
    <w:rsid w:val="0026160D"/>
    <w:rsid w:val="00261FBA"/>
    <w:rsid w:val="00266A8B"/>
    <w:rsid w:val="0026710C"/>
    <w:rsid w:val="00271B66"/>
    <w:rsid w:val="00273500"/>
    <w:rsid w:val="00274733"/>
    <w:rsid w:val="00283A8C"/>
    <w:rsid w:val="00284E65"/>
    <w:rsid w:val="00286E1E"/>
    <w:rsid w:val="00290960"/>
    <w:rsid w:val="00291893"/>
    <w:rsid w:val="00291977"/>
    <w:rsid w:val="00292CAF"/>
    <w:rsid w:val="0029469F"/>
    <w:rsid w:val="00295498"/>
    <w:rsid w:val="0029598E"/>
    <w:rsid w:val="00297522"/>
    <w:rsid w:val="00297FDC"/>
    <w:rsid w:val="002A20BD"/>
    <w:rsid w:val="002A427B"/>
    <w:rsid w:val="002A524B"/>
    <w:rsid w:val="002A5D6C"/>
    <w:rsid w:val="002A5F99"/>
    <w:rsid w:val="002A609D"/>
    <w:rsid w:val="002A65FD"/>
    <w:rsid w:val="002A7CD9"/>
    <w:rsid w:val="002B17DC"/>
    <w:rsid w:val="002B63FA"/>
    <w:rsid w:val="002C1626"/>
    <w:rsid w:val="002C1B78"/>
    <w:rsid w:val="002C2395"/>
    <w:rsid w:val="002C2E55"/>
    <w:rsid w:val="002C38D4"/>
    <w:rsid w:val="002C3FFA"/>
    <w:rsid w:val="002C4843"/>
    <w:rsid w:val="002C6DEE"/>
    <w:rsid w:val="002D15B4"/>
    <w:rsid w:val="002D2BD2"/>
    <w:rsid w:val="002D670F"/>
    <w:rsid w:val="002D6D88"/>
    <w:rsid w:val="002D7A34"/>
    <w:rsid w:val="002E1C38"/>
    <w:rsid w:val="002E2946"/>
    <w:rsid w:val="002E3FA1"/>
    <w:rsid w:val="002E5307"/>
    <w:rsid w:val="002E5407"/>
    <w:rsid w:val="002E7429"/>
    <w:rsid w:val="002F1025"/>
    <w:rsid w:val="002F1227"/>
    <w:rsid w:val="002F2BA5"/>
    <w:rsid w:val="002F4012"/>
    <w:rsid w:val="002F699D"/>
    <w:rsid w:val="0030038B"/>
    <w:rsid w:val="00300B22"/>
    <w:rsid w:val="00300FE1"/>
    <w:rsid w:val="00302305"/>
    <w:rsid w:val="00304D43"/>
    <w:rsid w:val="00305310"/>
    <w:rsid w:val="00306642"/>
    <w:rsid w:val="00310E89"/>
    <w:rsid w:val="003141E0"/>
    <w:rsid w:val="00315070"/>
    <w:rsid w:val="003167AC"/>
    <w:rsid w:val="00320AAC"/>
    <w:rsid w:val="003237AB"/>
    <w:rsid w:val="00323A1F"/>
    <w:rsid w:val="00324072"/>
    <w:rsid w:val="0032445F"/>
    <w:rsid w:val="00325F53"/>
    <w:rsid w:val="0032649D"/>
    <w:rsid w:val="003266AE"/>
    <w:rsid w:val="00326C51"/>
    <w:rsid w:val="00326EC9"/>
    <w:rsid w:val="003278D7"/>
    <w:rsid w:val="00331664"/>
    <w:rsid w:val="00333AF6"/>
    <w:rsid w:val="00341256"/>
    <w:rsid w:val="0034147D"/>
    <w:rsid w:val="00341AD3"/>
    <w:rsid w:val="0034276B"/>
    <w:rsid w:val="00350EA2"/>
    <w:rsid w:val="0035438F"/>
    <w:rsid w:val="003553BE"/>
    <w:rsid w:val="0035637C"/>
    <w:rsid w:val="00357E82"/>
    <w:rsid w:val="00360749"/>
    <w:rsid w:val="00360D22"/>
    <w:rsid w:val="0036344D"/>
    <w:rsid w:val="003636C0"/>
    <w:rsid w:val="00365B84"/>
    <w:rsid w:val="00367273"/>
    <w:rsid w:val="003678D6"/>
    <w:rsid w:val="00367998"/>
    <w:rsid w:val="00367B44"/>
    <w:rsid w:val="00371807"/>
    <w:rsid w:val="003720C9"/>
    <w:rsid w:val="00375985"/>
    <w:rsid w:val="00375A3D"/>
    <w:rsid w:val="00376375"/>
    <w:rsid w:val="00376898"/>
    <w:rsid w:val="00376AAD"/>
    <w:rsid w:val="00381E91"/>
    <w:rsid w:val="003842A3"/>
    <w:rsid w:val="003849FF"/>
    <w:rsid w:val="0038514F"/>
    <w:rsid w:val="00387DF4"/>
    <w:rsid w:val="00390951"/>
    <w:rsid w:val="0039099B"/>
    <w:rsid w:val="00391AC2"/>
    <w:rsid w:val="00391E2C"/>
    <w:rsid w:val="003923DC"/>
    <w:rsid w:val="003924A7"/>
    <w:rsid w:val="00393304"/>
    <w:rsid w:val="00393F66"/>
    <w:rsid w:val="0039450A"/>
    <w:rsid w:val="00394F65"/>
    <w:rsid w:val="003976CB"/>
    <w:rsid w:val="003A10A9"/>
    <w:rsid w:val="003A186F"/>
    <w:rsid w:val="003A1F3C"/>
    <w:rsid w:val="003A4FCB"/>
    <w:rsid w:val="003A663E"/>
    <w:rsid w:val="003A71D9"/>
    <w:rsid w:val="003A7462"/>
    <w:rsid w:val="003B061D"/>
    <w:rsid w:val="003B1E27"/>
    <w:rsid w:val="003B43C5"/>
    <w:rsid w:val="003B4EF2"/>
    <w:rsid w:val="003B5046"/>
    <w:rsid w:val="003C3EFA"/>
    <w:rsid w:val="003C3FEC"/>
    <w:rsid w:val="003C5AA8"/>
    <w:rsid w:val="003C77DD"/>
    <w:rsid w:val="003D09E7"/>
    <w:rsid w:val="003D2957"/>
    <w:rsid w:val="003D30A9"/>
    <w:rsid w:val="003D3B02"/>
    <w:rsid w:val="003D46FB"/>
    <w:rsid w:val="003D49A3"/>
    <w:rsid w:val="003D4DE3"/>
    <w:rsid w:val="003D5D12"/>
    <w:rsid w:val="003D5F64"/>
    <w:rsid w:val="003D68B7"/>
    <w:rsid w:val="003D7103"/>
    <w:rsid w:val="003E013B"/>
    <w:rsid w:val="003E1313"/>
    <w:rsid w:val="003E186C"/>
    <w:rsid w:val="003E20AA"/>
    <w:rsid w:val="003E28CF"/>
    <w:rsid w:val="003E3FC4"/>
    <w:rsid w:val="003E6763"/>
    <w:rsid w:val="003E6764"/>
    <w:rsid w:val="003E6D8B"/>
    <w:rsid w:val="003E7E6F"/>
    <w:rsid w:val="003F045F"/>
    <w:rsid w:val="003F0513"/>
    <w:rsid w:val="003F1F27"/>
    <w:rsid w:val="003F35B2"/>
    <w:rsid w:val="003F3CE3"/>
    <w:rsid w:val="003F4E8C"/>
    <w:rsid w:val="003F616F"/>
    <w:rsid w:val="003F641C"/>
    <w:rsid w:val="003F680A"/>
    <w:rsid w:val="00401AB5"/>
    <w:rsid w:val="004021BE"/>
    <w:rsid w:val="00402565"/>
    <w:rsid w:val="00402D50"/>
    <w:rsid w:val="00403262"/>
    <w:rsid w:val="0040394B"/>
    <w:rsid w:val="00407C47"/>
    <w:rsid w:val="00410B99"/>
    <w:rsid w:val="004119B1"/>
    <w:rsid w:val="00412FE0"/>
    <w:rsid w:val="00414CF4"/>
    <w:rsid w:val="00416330"/>
    <w:rsid w:val="004170F2"/>
    <w:rsid w:val="004213A0"/>
    <w:rsid w:val="00422186"/>
    <w:rsid w:val="0042298A"/>
    <w:rsid w:val="004229A1"/>
    <w:rsid w:val="004309CE"/>
    <w:rsid w:val="0043414C"/>
    <w:rsid w:val="004359D9"/>
    <w:rsid w:val="00437D57"/>
    <w:rsid w:val="00440393"/>
    <w:rsid w:val="00440C98"/>
    <w:rsid w:val="00441DC2"/>
    <w:rsid w:val="00441E8A"/>
    <w:rsid w:val="004440A5"/>
    <w:rsid w:val="00444626"/>
    <w:rsid w:val="00445DF9"/>
    <w:rsid w:val="004461CA"/>
    <w:rsid w:val="00446380"/>
    <w:rsid w:val="00447270"/>
    <w:rsid w:val="004472BD"/>
    <w:rsid w:val="004508F3"/>
    <w:rsid w:val="00451EFC"/>
    <w:rsid w:val="00457705"/>
    <w:rsid w:val="00457722"/>
    <w:rsid w:val="00460DE2"/>
    <w:rsid w:val="0046152A"/>
    <w:rsid w:val="0046340A"/>
    <w:rsid w:val="00467D82"/>
    <w:rsid w:val="004708B8"/>
    <w:rsid w:val="00471DFE"/>
    <w:rsid w:val="00472876"/>
    <w:rsid w:val="00473728"/>
    <w:rsid w:val="00473F3C"/>
    <w:rsid w:val="00475D8E"/>
    <w:rsid w:val="0047643F"/>
    <w:rsid w:val="004813E4"/>
    <w:rsid w:val="00481A67"/>
    <w:rsid w:val="004822CD"/>
    <w:rsid w:val="004825D9"/>
    <w:rsid w:val="00482F15"/>
    <w:rsid w:val="00486787"/>
    <w:rsid w:val="004910BF"/>
    <w:rsid w:val="00491CEC"/>
    <w:rsid w:val="00494C67"/>
    <w:rsid w:val="0049612F"/>
    <w:rsid w:val="0049624C"/>
    <w:rsid w:val="00496312"/>
    <w:rsid w:val="00496EE6"/>
    <w:rsid w:val="004979D1"/>
    <w:rsid w:val="00497C0B"/>
    <w:rsid w:val="00497F74"/>
    <w:rsid w:val="004A0E45"/>
    <w:rsid w:val="004A16C6"/>
    <w:rsid w:val="004A32EE"/>
    <w:rsid w:val="004A34C5"/>
    <w:rsid w:val="004A7E85"/>
    <w:rsid w:val="004B011A"/>
    <w:rsid w:val="004B2719"/>
    <w:rsid w:val="004B3736"/>
    <w:rsid w:val="004B569A"/>
    <w:rsid w:val="004B618B"/>
    <w:rsid w:val="004C0FA6"/>
    <w:rsid w:val="004C1D72"/>
    <w:rsid w:val="004C26A8"/>
    <w:rsid w:val="004C29F3"/>
    <w:rsid w:val="004C3254"/>
    <w:rsid w:val="004C4EC8"/>
    <w:rsid w:val="004C5A72"/>
    <w:rsid w:val="004C64F6"/>
    <w:rsid w:val="004C6A1E"/>
    <w:rsid w:val="004C780E"/>
    <w:rsid w:val="004D2ADC"/>
    <w:rsid w:val="004D769A"/>
    <w:rsid w:val="004D7E86"/>
    <w:rsid w:val="004E1371"/>
    <w:rsid w:val="004E16AC"/>
    <w:rsid w:val="004E4111"/>
    <w:rsid w:val="004E50E0"/>
    <w:rsid w:val="004E5608"/>
    <w:rsid w:val="004E6210"/>
    <w:rsid w:val="004E64F6"/>
    <w:rsid w:val="004E7CF3"/>
    <w:rsid w:val="004F275B"/>
    <w:rsid w:val="004F2929"/>
    <w:rsid w:val="004F5CB0"/>
    <w:rsid w:val="004F7751"/>
    <w:rsid w:val="005008AA"/>
    <w:rsid w:val="005026EA"/>
    <w:rsid w:val="0050283F"/>
    <w:rsid w:val="00502991"/>
    <w:rsid w:val="005044C1"/>
    <w:rsid w:val="00515223"/>
    <w:rsid w:val="00517AF0"/>
    <w:rsid w:val="00520296"/>
    <w:rsid w:val="0052077F"/>
    <w:rsid w:val="00522E26"/>
    <w:rsid w:val="005237D2"/>
    <w:rsid w:val="00524601"/>
    <w:rsid w:val="00524B1F"/>
    <w:rsid w:val="005261A4"/>
    <w:rsid w:val="0052770A"/>
    <w:rsid w:val="005316B8"/>
    <w:rsid w:val="0053300A"/>
    <w:rsid w:val="00533239"/>
    <w:rsid w:val="005343AB"/>
    <w:rsid w:val="00534C21"/>
    <w:rsid w:val="00540B7F"/>
    <w:rsid w:val="005438FE"/>
    <w:rsid w:val="00545A18"/>
    <w:rsid w:val="00546C53"/>
    <w:rsid w:val="00547253"/>
    <w:rsid w:val="00550583"/>
    <w:rsid w:val="005505CB"/>
    <w:rsid w:val="00552224"/>
    <w:rsid w:val="00554D95"/>
    <w:rsid w:val="005556C8"/>
    <w:rsid w:val="0055571F"/>
    <w:rsid w:val="00556199"/>
    <w:rsid w:val="00556A5A"/>
    <w:rsid w:val="005607B2"/>
    <w:rsid w:val="00561060"/>
    <w:rsid w:val="005629D4"/>
    <w:rsid w:val="00566BFD"/>
    <w:rsid w:val="00566C58"/>
    <w:rsid w:val="00567C02"/>
    <w:rsid w:val="005705BB"/>
    <w:rsid w:val="00571404"/>
    <w:rsid w:val="005733FC"/>
    <w:rsid w:val="005744B2"/>
    <w:rsid w:val="0057478C"/>
    <w:rsid w:val="0057531F"/>
    <w:rsid w:val="00577CC3"/>
    <w:rsid w:val="00577F7F"/>
    <w:rsid w:val="00583EA4"/>
    <w:rsid w:val="00586D09"/>
    <w:rsid w:val="00587C05"/>
    <w:rsid w:val="00590611"/>
    <w:rsid w:val="00590FD3"/>
    <w:rsid w:val="00591973"/>
    <w:rsid w:val="005921E4"/>
    <w:rsid w:val="00592523"/>
    <w:rsid w:val="005932DE"/>
    <w:rsid w:val="00593631"/>
    <w:rsid w:val="0059485C"/>
    <w:rsid w:val="00594955"/>
    <w:rsid w:val="00595FCA"/>
    <w:rsid w:val="00597DCD"/>
    <w:rsid w:val="005A29A6"/>
    <w:rsid w:val="005A2E05"/>
    <w:rsid w:val="005A3D72"/>
    <w:rsid w:val="005B1AA2"/>
    <w:rsid w:val="005B3BCB"/>
    <w:rsid w:val="005B4CA2"/>
    <w:rsid w:val="005C3F4E"/>
    <w:rsid w:val="005C4CC0"/>
    <w:rsid w:val="005C6EE3"/>
    <w:rsid w:val="005D020F"/>
    <w:rsid w:val="005D0EC0"/>
    <w:rsid w:val="005D139D"/>
    <w:rsid w:val="005D1BE9"/>
    <w:rsid w:val="005D2B69"/>
    <w:rsid w:val="005D2F01"/>
    <w:rsid w:val="005D3A28"/>
    <w:rsid w:val="005D5150"/>
    <w:rsid w:val="005D6BDD"/>
    <w:rsid w:val="005D7F5F"/>
    <w:rsid w:val="005E07E3"/>
    <w:rsid w:val="005E16D1"/>
    <w:rsid w:val="005E2F4C"/>
    <w:rsid w:val="005E35C3"/>
    <w:rsid w:val="005E464C"/>
    <w:rsid w:val="005E50C9"/>
    <w:rsid w:val="005E5AA0"/>
    <w:rsid w:val="005E6B18"/>
    <w:rsid w:val="005E7AD1"/>
    <w:rsid w:val="005F16AD"/>
    <w:rsid w:val="005F1C9F"/>
    <w:rsid w:val="005F26D5"/>
    <w:rsid w:val="005F2ADE"/>
    <w:rsid w:val="005F2F0F"/>
    <w:rsid w:val="005F3C1E"/>
    <w:rsid w:val="005F61EB"/>
    <w:rsid w:val="006008CC"/>
    <w:rsid w:val="00602320"/>
    <w:rsid w:val="00602C79"/>
    <w:rsid w:val="00602E70"/>
    <w:rsid w:val="00603AA8"/>
    <w:rsid w:val="0060404D"/>
    <w:rsid w:val="006051D6"/>
    <w:rsid w:val="00605ADE"/>
    <w:rsid w:val="00605ED4"/>
    <w:rsid w:val="00606280"/>
    <w:rsid w:val="00606E30"/>
    <w:rsid w:val="00610BFE"/>
    <w:rsid w:val="00610FFA"/>
    <w:rsid w:val="00614205"/>
    <w:rsid w:val="006142E2"/>
    <w:rsid w:val="00620A6D"/>
    <w:rsid w:val="006212A7"/>
    <w:rsid w:val="006212D3"/>
    <w:rsid w:val="0062749F"/>
    <w:rsid w:val="00631346"/>
    <w:rsid w:val="006317E3"/>
    <w:rsid w:val="00631F09"/>
    <w:rsid w:val="0063328F"/>
    <w:rsid w:val="0063430B"/>
    <w:rsid w:val="00640509"/>
    <w:rsid w:val="0064228F"/>
    <w:rsid w:val="00644532"/>
    <w:rsid w:val="00644D78"/>
    <w:rsid w:val="006459F9"/>
    <w:rsid w:val="006475F6"/>
    <w:rsid w:val="00652694"/>
    <w:rsid w:val="00654C39"/>
    <w:rsid w:val="00662956"/>
    <w:rsid w:val="0066337D"/>
    <w:rsid w:val="00667938"/>
    <w:rsid w:val="00672C56"/>
    <w:rsid w:val="006754F8"/>
    <w:rsid w:val="00677128"/>
    <w:rsid w:val="00677247"/>
    <w:rsid w:val="00680363"/>
    <w:rsid w:val="0068140E"/>
    <w:rsid w:val="0068294D"/>
    <w:rsid w:val="006830C0"/>
    <w:rsid w:val="00684EF0"/>
    <w:rsid w:val="00685768"/>
    <w:rsid w:val="00685C09"/>
    <w:rsid w:val="00687410"/>
    <w:rsid w:val="0068796F"/>
    <w:rsid w:val="00690E99"/>
    <w:rsid w:val="006925E9"/>
    <w:rsid w:val="00695E84"/>
    <w:rsid w:val="00697049"/>
    <w:rsid w:val="0069783F"/>
    <w:rsid w:val="00697859"/>
    <w:rsid w:val="006A0E45"/>
    <w:rsid w:val="006A1815"/>
    <w:rsid w:val="006A25EC"/>
    <w:rsid w:val="006A708E"/>
    <w:rsid w:val="006A7207"/>
    <w:rsid w:val="006A7659"/>
    <w:rsid w:val="006A76AE"/>
    <w:rsid w:val="006B19E6"/>
    <w:rsid w:val="006B7AED"/>
    <w:rsid w:val="006C1EDC"/>
    <w:rsid w:val="006C27FF"/>
    <w:rsid w:val="006C3790"/>
    <w:rsid w:val="006C3955"/>
    <w:rsid w:val="006C5B27"/>
    <w:rsid w:val="006C6350"/>
    <w:rsid w:val="006C64CB"/>
    <w:rsid w:val="006C6593"/>
    <w:rsid w:val="006C7489"/>
    <w:rsid w:val="006D2C0D"/>
    <w:rsid w:val="006D63F0"/>
    <w:rsid w:val="006D6A0E"/>
    <w:rsid w:val="006D7B51"/>
    <w:rsid w:val="006D7BBE"/>
    <w:rsid w:val="006E3023"/>
    <w:rsid w:val="006E3A25"/>
    <w:rsid w:val="006E4AE7"/>
    <w:rsid w:val="006E5A06"/>
    <w:rsid w:val="006E7858"/>
    <w:rsid w:val="006F1FF5"/>
    <w:rsid w:val="006F2015"/>
    <w:rsid w:val="006F2DB0"/>
    <w:rsid w:val="006F3A1B"/>
    <w:rsid w:val="006F4FB3"/>
    <w:rsid w:val="006F5BD4"/>
    <w:rsid w:val="006F7115"/>
    <w:rsid w:val="00700662"/>
    <w:rsid w:val="007009B0"/>
    <w:rsid w:val="00702184"/>
    <w:rsid w:val="007028D3"/>
    <w:rsid w:val="00702CEC"/>
    <w:rsid w:val="00703AEC"/>
    <w:rsid w:val="007043DA"/>
    <w:rsid w:val="007062C0"/>
    <w:rsid w:val="00707877"/>
    <w:rsid w:val="007100DE"/>
    <w:rsid w:val="00710AC3"/>
    <w:rsid w:val="00711C7E"/>
    <w:rsid w:val="00712230"/>
    <w:rsid w:val="007154F9"/>
    <w:rsid w:val="00715CCE"/>
    <w:rsid w:val="00717A08"/>
    <w:rsid w:val="007240E4"/>
    <w:rsid w:val="007258E5"/>
    <w:rsid w:val="00726A67"/>
    <w:rsid w:val="00726B1D"/>
    <w:rsid w:val="00726C1F"/>
    <w:rsid w:val="00726D06"/>
    <w:rsid w:val="007276D8"/>
    <w:rsid w:val="0072793A"/>
    <w:rsid w:val="0073282A"/>
    <w:rsid w:val="00734240"/>
    <w:rsid w:val="0073510C"/>
    <w:rsid w:val="007434F2"/>
    <w:rsid w:val="007449D6"/>
    <w:rsid w:val="00745BDD"/>
    <w:rsid w:val="00745C9A"/>
    <w:rsid w:val="00747929"/>
    <w:rsid w:val="00753310"/>
    <w:rsid w:val="00755B9B"/>
    <w:rsid w:val="00755C0F"/>
    <w:rsid w:val="007566D0"/>
    <w:rsid w:val="00756C92"/>
    <w:rsid w:val="00756F60"/>
    <w:rsid w:val="00760932"/>
    <w:rsid w:val="0076214A"/>
    <w:rsid w:val="0076372E"/>
    <w:rsid w:val="007647D6"/>
    <w:rsid w:val="007665FA"/>
    <w:rsid w:val="00770856"/>
    <w:rsid w:val="00770933"/>
    <w:rsid w:val="00771EDE"/>
    <w:rsid w:val="00777527"/>
    <w:rsid w:val="007777F0"/>
    <w:rsid w:val="0078057F"/>
    <w:rsid w:val="00782D06"/>
    <w:rsid w:val="00782D38"/>
    <w:rsid w:val="0078351B"/>
    <w:rsid w:val="00785E7D"/>
    <w:rsid w:val="0078675B"/>
    <w:rsid w:val="00786EBF"/>
    <w:rsid w:val="00790D8C"/>
    <w:rsid w:val="0079122B"/>
    <w:rsid w:val="00793011"/>
    <w:rsid w:val="00796B7A"/>
    <w:rsid w:val="00796E49"/>
    <w:rsid w:val="007970DF"/>
    <w:rsid w:val="007A29C5"/>
    <w:rsid w:val="007A4A01"/>
    <w:rsid w:val="007A553F"/>
    <w:rsid w:val="007A56A4"/>
    <w:rsid w:val="007A5706"/>
    <w:rsid w:val="007A5932"/>
    <w:rsid w:val="007A67D4"/>
    <w:rsid w:val="007A7939"/>
    <w:rsid w:val="007B0862"/>
    <w:rsid w:val="007B1427"/>
    <w:rsid w:val="007B18BA"/>
    <w:rsid w:val="007B2FD6"/>
    <w:rsid w:val="007B4AE3"/>
    <w:rsid w:val="007B515E"/>
    <w:rsid w:val="007B54E1"/>
    <w:rsid w:val="007B5C79"/>
    <w:rsid w:val="007B5D88"/>
    <w:rsid w:val="007B5EA5"/>
    <w:rsid w:val="007B6D8D"/>
    <w:rsid w:val="007C1443"/>
    <w:rsid w:val="007C398F"/>
    <w:rsid w:val="007C3F22"/>
    <w:rsid w:val="007C41A6"/>
    <w:rsid w:val="007C7C51"/>
    <w:rsid w:val="007D00B0"/>
    <w:rsid w:val="007D0BE6"/>
    <w:rsid w:val="007D1689"/>
    <w:rsid w:val="007D573D"/>
    <w:rsid w:val="007D7A63"/>
    <w:rsid w:val="007E083D"/>
    <w:rsid w:val="007E2ADF"/>
    <w:rsid w:val="007E2D40"/>
    <w:rsid w:val="007E3062"/>
    <w:rsid w:val="007E3369"/>
    <w:rsid w:val="007E4176"/>
    <w:rsid w:val="007E51EF"/>
    <w:rsid w:val="007E62FF"/>
    <w:rsid w:val="007E6E5C"/>
    <w:rsid w:val="007F105E"/>
    <w:rsid w:val="007F33B5"/>
    <w:rsid w:val="007F39DD"/>
    <w:rsid w:val="007F4B05"/>
    <w:rsid w:val="007F4E62"/>
    <w:rsid w:val="007F6B8B"/>
    <w:rsid w:val="007F77DD"/>
    <w:rsid w:val="0080023A"/>
    <w:rsid w:val="0080075A"/>
    <w:rsid w:val="00802982"/>
    <w:rsid w:val="00804C0E"/>
    <w:rsid w:val="008078A9"/>
    <w:rsid w:val="0081057D"/>
    <w:rsid w:val="008133EF"/>
    <w:rsid w:val="00813467"/>
    <w:rsid w:val="00813FBE"/>
    <w:rsid w:val="008150DC"/>
    <w:rsid w:val="00815B6B"/>
    <w:rsid w:val="0081714F"/>
    <w:rsid w:val="00817E07"/>
    <w:rsid w:val="00821F15"/>
    <w:rsid w:val="00824FB2"/>
    <w:rsid w:val="00826507"/>
    <w:rsid w:val="0082706D"/>
    <w:rsid w:val="00827C13"/>
    <w:rsid w:val="0083070C"/>
    <w:rsid w:val="00831D96"/>
    <w:rsid w:val="008328AE"/>
    <w:rsid w:val="008336C3"/>
    <w:rsid w:val="0083382E"/>
    <w:rsid w:val="00835172"/>
    <w:rsid w:val="00841871"/>
    <w:rsid w:val="0084226C"/>
    <w:rsid w:val="00846511"/>
    <w:rsid w:val="00846C55"/>
    <w:rsid w:val="00847425"/>
    <w:rsid w:val="008510C4"/>
    <w:rsid w:val="00852BC9"/>
    <w:rsid w:val="0085548A"/>
    <w:rsid w:val="00855FDA"/>
    <w:rsid w:val="00856168"/>
    <w:rsid w:val="00856D88"/>
    <w:rsid w:val="00860282"/>
    <w:rsid w:val="00860FB8"/>
    <w:rsid w:val="008652DE"/>
    <w:rsid w:val="00866275"/>
    <w:rsid w:val="00874ED9"/>
    <w:rsid w:val="008766D9"/>
    <w:rsid w:val="008805D1"/>
    <w:rsid w:val="008809C6"/>
    <w:rsid w:val="00880BB0"/>
    <w:rsid w:val="00881CBF"/>
    <w:rsid w:val="00881D12"/>
    <w:rsid w:val="00882285"/>
    <w:rsid w:val="008838F4"/>
    <w:rsid w:val="00886602"/>
    <w:rsid w:val="008870EC"/>
    <w:rsid w:val="00887573"/>
    <w:rsid w:val="008879E7"/>
    <w:rsid w:val="00887B00"/>
    <w:rsid w:val="00893163"/>
    <w:rsid w:val="00894664"/>
    <w:rsid w:val="00896EEE"/>
    <w:rsid w:val="008A0A86"/>
    <w:rsid w:val="008A0F68"/>
    <w:rsid w:val="008A445B"/>
    <w:rsid w:val="008A4C2A"/>
    <w:rsid w:val="008A5F65"/>
    <w:rsid w:val="008A6E9C"/>
    <w:rsid w:val="008B08F5"/>
    <w:rsid w:val="008B0B72"/>
    <w:rsid w:val="008B26D1"/>
    <w:rsid w:val="008B43FB"/>
    <w:rsid w:val="008B4DFF"/>
    <w:rsid w:val="008B4E79"/>
    <w:rsid w:val="008B61B1"/>
    <w:rsid w:val="008B671F"/>
    <w:rsid w:val="008C1086"/>
    <w:rsid w:val="008C12E1"/>
    <w:rsid w:val="008C23DD"/>
    <w:rsid w:val="008C2A87"/>
    <w:rsid w:val="008C2FA6"/>
    <w:rsid w:val="008C5448"/>
    <w:rsid w:val="008C64C5"/>
    <w:rsid w:val="008D00FF"/>
    <w:rsid w:val="008D0A97"/>
    <w:rsid w:val="008D2497"/>
    <w:rsid w:val="008D2C52"/>
    <w:rsid w:val="008D427D"/>
    <w:rsid w:val="008D5E4C"/>
    <w:rsid w:val="008D7306"/>
    <w:rsid w:val="008E0A8B"/>
    <w:rsid w:val="008E1DAF"/>
    <w:rsid w:val="008E36B3"/>
    <w:rsid w:val="008E467E"/>
    <w:rsid w:val="008E584E"/>
    <w:rsid w:val="008E73CF"/>
    <w:rsid w:val="008F104B"/>
    <w:rsid w:val="008F1607"/>
    <w:rsid w:val="008F1D06"/>
    <w:rsid w:val="008F2C89"/>
    <w:rsid w:val="008F555C"/>
    <w:rsid w:val="0090066E"/>
    <w:rsid w:val="00900949"/>
    <w:rsid w:val="00902E81"/>
    <w:rsid w:val="00903F09"/>
    <w:rsid w:val="0090494B"/>
    <w:rsid w:val="009069C5"/>
    <w:rsid w:val="00906BE9"/>
    <w:rsid w:val="00910127"/>
    <w:rsid w:val="00910A55"/>
    <w:rsid w:val="00910AE7"/>
    <w:rsid w:val="00914B9B"/>
    <w:rsid w:val="00915033"/>
    <w:rsid w:val="0091536C"/>
    <w:rsid w:val="00916940"/>
    <w:rsid w:val="00916F24"/>
    <w:rsid w:val="00917534"/>
    <w:rsid w:val="00917730"/>
    <w:rsid w:val="00917C50"/>
    <w:rsid w:val="00917E7A"/>
    <w:rsid w:val="009212D7"/>
    <w:rsid w:val="00921BE6"/>
    <w:rsid w:val="00921DDB"/>
    <w:rsid w:val="00923100"/>
    <w:rsid w:val="0092336C"/>
    <w:rsid w:val="00924775"/>
    <w:rsid w:val="009311DD"/>
    <w:rsid w:val="0093141B"/>
    <w:rsid w:val="00933AA8"/>
    <w:rsid w:val="0093612C"/>
    <w:rsid w:val="0093664C"/>
    <w:rsid w:val="00943EB9"/>
    <w:rsid w:val="009443B9"/>
    <w:rsid w:val="0094465D"/>
    <w:rsid w:val="0094586D"/>
    <w:rsid w:val="00945939"/>
    <w:rsid w:val="00946B22"/>
    <w:rsid w:val="00947498"/>
    <w:rsid w:val="00947A15"/>
    <w:rsid w:val="00950781"/>
    <w:rsid w:val="00951DBA"/>
    <w:rsid w:val="00952C43"/>
    <w:rsid w:val="009538E4"/>
    <w:rsid w:val="00955D17"/>
    <w:rsid w:val="00957348"/>
    <w:rsid w:val="0096100A"/>
    <w:rsid w:val="009612F1"/>
    <w:rsid w:val="009614B4"/>
    <w:rsid w:val="00963034"/>
    <w:rsid w:val="00963B56"/>
    <w:rsid w:val="00963CB5"/>
    <w:rsid w:val="0096511F"/>
    <w:rsid w:val="00965B48"/>
    <w:rsid w:val="00965F9B"/>
    <w:rsid w:val="009673C3"/>
    <w:rsid w:val="00970830"/>
    <w:rsid w:val="00971DDE"/>
    <w:rsid w:val="0097266E"/>
    <w:rsid w:val="00973374"/>
    <w:rsid w:val="00974BC5"/>
    <w:rsid w:val="00975CE7"/>
    <w:rsid w:val="00976713"/>
    <w:rsid w:val="00976EC7"/>
    <w:rsid w:val="0098015E"/>
    <w:rsid w:val="00981FC9"/>
    <w:rsid w:val="00982C67"/>
    <w:rsid w:val="00987FAE"/>
    <w:rsid w:val="00990658"/>
    <w:rsid w:val="00992317"/>
    <w:rsid w:val="009930B7"/>
    <w:rsid w:val="009936CA"/>
    <w:rsid w:val="00996360"/>
    <w:rsid w:val="00996ACA"/>
    <w:rsid w:val="009A00CD"/>
    <w:rsid w:val="009A0CC1"/>
    <w:rsid w:val="009A2686"/>
    <w:rsid w:val="009A3DC2"/>
    <w:rsid w:val="009A3F62"/>
    <w:rsid w:val="009A6DE0"/>
    <w:rsid w:val="009A787F"/>
    <w:rsid w:val="009B1B9B"/>
    <w:rsid w:val="009B2D24"/>
    <w:rsid w:val="009B5D6D"/>
    <w:rsid w:val="009B750F"/>
    <w:rsid w:val="009C1105"/>
    <w:rsid w:val="009C1ADF"/>
    <w:rsid w:val="009C3CFA"/>
    <w:rsid w:val="009C4344"/>
    <w:rsid w:val="009D0EB8"/>
    <w:rsid w:val="009D1087"/>
    <w:rsid w:val="009D2B63"/>
    <w:rsid w:val="009D2EDF"/>
    <w:rsid w:val="009D324C"/>
    <w:rsid w:val="009D562D"/>
    <w:rsid w:val="009D646A"/>
    <w:rsid w:val="009E093C"/>
    <w:rsid w:val="009E276B"/>
    <w:rsid w:val="009E27FF"/>
    <w:rsid w:val="009E37B6"/>
    <w:rsid w:val="009E5507"/>
    <w:rsid w:val="009F23CA"/>
    <w:rsid w:val="009F28E4"/>
    <w:rsid w:val="009F325B"/>
    <w:rsid w:val="009F5388"/>
    <w:rsid w:val="009F544D"/>
    <w:rsid w:val="009F7AEB"/>
    <w:rsid w:val="00A03E3E"/>
    <w:rsid w:val="00A045E2"/>
    <w:rsid w:val="00A05341"/>
    <w:rsid w:val="00A06180"/>
    <w:rsid w:val="00A104C9"/>
    <w:rsid w:val="00A10754"/>
    <w:rsid w:val="00A10B11"/>
    <w:rsid w:val="00A12CBD"/>
    <w:rsid w:val="00A13D83"/>
    <w:rsid w:val="00A1402A"/>
    <w:rsid w:val="00A160DC"/>
    <w:rsid w:val="00A16193"/>
    <w:rsid w:val="00A16E7A"/>
    <w:rsid w:val="00A1735D"/>
    <w:rsid w:val="00A17B54"/>
    <w:rsid w:val="00A20149"/>
    <w:rsid w:val="00A22BC1"/>
    <w:rsid w:val="00A24969"/>
    <w:rsid w:val="00A24CFF"/>
    <w:rsid w:val="00A25285"/>
    <w:rsid w:val="00A269F9"/>
    <w:rsid w:val="00A26A65"/>
    <w:rsid w:val="00A32411"/>
    <w:rsid w:val="00A32855"/>
    <w:rsid w:val="00A33332"/>
    <w:rsid w:val="00A33F31"/>
    <w:rsid w:val="00A342FE"/>
    <w:rsid w:val="00A3589E"/>
    <w:rsid w:val="00A35CCC"/>
    <w:rsid w:val="00A35FD9"/>
    <w:rsid w:val="00A36216"/>
    <w:rsid w:val="00A4025B"/>
    <w:rsid w:val="00A40576"/>
    <w:rsid w:val="00A405D8"/>
    <w:rsid w:val="00A42347"/>
    <w:rsid w:val="00A43C7E"/>
    <w:rsid w:val="00A445B0"/>
    <w:rsid w:val="00A45BFC"/>
    <w:rsid w:val="00A45FF5"/>
    <w:rsid w:val="00A510D9"/>
    <w:rsid w:val="00A51889"/>
    <w:rsid w:val="00A549DC"/>
    <w:rsid w:val="00A55AC2"/>
    <w:rsid w:val="00A55C4E"/>
    <w:rsid w:val="00A55FCF"/>
    <w:rsid w:val="00A56372"/>
    <w:rsid w:val="00A6093B"/>
    <w:rsid w:val="00A60B7B"/>
    <w:rsid w:val="00A614A1"/>
    <w:rsid w:val="00A64670"/>
    <w:rsid w:val="00A65BDA"/>
    <w:rsid w:val="00A70DA1"/>
    <w:rsid w:val="00A71B80"/>
    <w:rsid w:val="00A71F3E"/>
    <w:rsid w:val="00A72A31"/>
    <w:rsid w:val="00A739FE"/>
    <w:rsid w:val="00A73CC8"/>
    <w:rsid w:val="00A76AD6"/>
    <w:rsid w:val="00A77573"/>
    <w:rsid w:val="00A778AD"/>
    <w:rsid w:val="00A8290A"/>
    <w:rsid w:val="00A85430"/>
    <w:rsid w:val="00A86DB9"/>
    <w:rsid w:val="00A90601"/>
    <w:rsid w:val="00A91F14"/>
    <w:rsid w:val="00A92356"/>
    <w:rsid w:val="00A939A8"/>
    <w:rsid w:val="00A9476D"/>
    <w:rsid w:val="00A953FD"/>
    <w:rsid w:val="00A979A5"/>
    <w:rsid w:val="00AA27A0"/>
    <w:rsid w:val="00AA34AB"/>
    <w:rsid w:val="00AA36BA"/>
    <w:rsid w:val="00AA39E5"/>
    <w:rsid w:val="00AA40A3"/>
    <w:rsid w:val="00AA5DC2"/>
    <w:rsid w:val="00AB11BE"/>
    <w:rsid w:val="00AB1BB2"/>
    <w:rsid w:val="00AB4015"/>
    <w:rsid w:val="00AB46FC"/>
    <w:rsid w:val="00AB4C02"/>
    <w:rsid w:val="00AC03C8"/>
    <w:rsid w:val="00AC1876"/>
    <w:rsid w:val="00AC3F1C"/>
    <w:rsid w:val="00AC4153"/>
    <w:rsid w:val="00AC5173"/>
    <w:rsid w:val="00AC7461"/>
    <w:rsid w:val="00AD0502"/>
    <w:rsid w:val="00AD08CF"/>
    <w:rsid w:val="00AD351F"/>
    <w:rsid w:val="00AD5EA2"/>
    <w:rsid w:val="00AD6667"/>
    <w:rsid w:val="00AD6D31"/>
    <w:rsid w:val="00AE0D90"/>
    <w:rsid w:val="00AE1E24"/>
    <w:rsid w:val="00AE295F"/>
    <w:rsid w:val="00AE3C48"/>
    <w:rsid w:val="00AE43B7"/>
    <w:rsid w:val="00AE4A70"/>
    <w:rsid w:val="00AE55F8"/>
    <w:rsid w:val="00AE5682"/>
    <w:rsid w:val="00AE6066"/>
    <w:rsid w:val="00AE6343"/>
    <w:rsid w:val="00AE6D78"/>
    <w:rsid w:val="00AE6E25"/>
    <w:rsid w:val="00AE7B30"/>
    <w:rsid w:val="00AF474D"/>
    <w:rsid w:val="00AF4D09"/>
    <w:rsid w:val="00AF7F98"/>
    <w:rsid w:val="00B00214"/>
    <w:rsid w:val="00B00381"/>
    <w:rsid w:val="00B00B9D"/>
    <w:rsid w:val="00B05489"/>
    <w:rsid w:val="00B06BDF"/>
    <w:rsid w:val="00B07067"/>
    <w:rsid w:val="00B07ADE"/>
    <w:rsid w:val="00B11F86"/>
    <w:rsid w:val="00B12EEB"/>
    <w:rsid w:val="00B13D1F"/>
    <w:rsid w:val="00B16A8F"/>
    <w:rsid w:val="00B16BD9"/>
    <w:rsid w:val="00B20629"/>
    <w:rsid w:val="00B22C08"/>
    <w:rsid w:val="00B24111"/>
    <w:rsid w:val="00B306BD"/>
    <w:rsid w:val="00B3122F"/>
    <w:rsid w:val="00B34243"/>
    <w:rsid w:val="00B3454D"/>
    <w:rsid w:val="00B35CAE"/>
    <w:rsid w:val="00B362F8"/>
    <w:rsid w:val="00B3661C"/>
    <w:rsid w:val="00B41B77"/>
    <w:rsid w:val="00B41E2C"/>
    <w:rsid w:val="00B434C6"/>
    <w:rsid w:val="00B43DEF"/>
    <w:rsid w:val="00B44F75"/>
    <w:rsid w:val="00B45663"/>
    <w:rsid w:val="00B45B62"/>
    <w:rsid w:val="00B47C72"/>
    <w:rsid w:val="00B5104A"/>
    <w:rsid w:val="00B53F1F"/>
    <w:rsid w:val="00B54ACB"/>
    <w:rsid w:val="00B556F7"/>
    <w:rsid w:val="00B55850"/>
    <w:rsid w:val="00B56AAB"/>
    <w:rsid w:val="00B57CB1"/>
    <w:rsid w:val="00B64A47"/>
    <w:rsid w:val="00B6584F"/>
    <w:rsid w:val="00B66E7B"/>
    <w:rsid w:val="00B72120"/>
    <w:rsid w:val="00B75A72"/>
    <w:rsid w:val="00B76878"/>
    <w:rsid w:val="00B77181"/>
    <w:rsid w:val="00B7780F"/>
    <w:rsid w:val="00B80B32"/>
    <w:rsid w:val="00B81F9F"/>
    <w:rsid w:val="00B83841"/>
    <w:rsid w:val="00B855DE"/>
    <w:rsid w:val="00B8694D"/>
    <w:rsid w:val="00B87687"/>
    <w:rsid w:val="00B9137D"/>
    <w:rsid w:val="00B92C83"/>
    <w:rsid w:val="00B96458"/>
    <w:rsid w:val="00BA11C5"/>
    <w:rsid w:val="00BA1740"/>
    <w:rsid w:val="00BA2961"/>
    <w:rsid w:val="00BA408A"/>
    <w:rsid w:val="00BA4666"/>
    <w:rsid w:val="00BA60FF"/>
    <w:rsid w:val="00BB46E7"/>
    <w:rsid w:val="00BB47B6"/>
    <w:rsid w:val="00BB4874"/>
    <w:rsid w:val="00BB4B78"/>
    <w:rsid w:val="00BB5F16"/>
    <w:rsid w:val="00BB6F1C"/>
    <w:rsid w:val="00BB71E9"/>
    <w:rsid w:val="00BC309F"/>
    <w:rsid w:val="00BC6136"/>
    <w:rsid w:val="00BC7179"/>
    <w:rsid w:val="00BD040D"/>
    <w:rsid w:val="00BD2299"/>
    <w:rsid w:val="00BD28D9"/>
    <w:rsid w:val="00BD31D8"/>
    <w:rsid w:val="00BD5430"/>
    <w:rsid w:val="00BD5533"/>
    <w:rsid w:val="00BD5CB2"/>
    <w:rsid w:val="00BD6ABD"/>
    <w:rsid w:val="00BE1166"/>
    <w:rsid w:val="00BE2745"/>
    <w:rsid w:val="00BE4069"/>
    <w:rsid w:val="00BE4C43"/>
    <w:rsid w:val="00BE597C"/>
    <w:rsid w:val="00BE7590"/>
    <w:rsid w:val="00BF4658"/>
    <w:rsid w:val="00BF5025"/>
    <w:rsid w:val="00BF60FE"/>
    <w:rsid w:val="00BF62A9"/>
    <w:rsid w:val="00BF7B5B"/>
    <w:rsid w:val="00C01444"/>
    <w:rsid w:val="00C01613"/>
    <w:rsid w:val="00C02558"/>
    <w:rsid w:val="00C02F24"/>
    <w:rsid w:val="00C03B54"/>
    <w:rsid w:val="00C068F8"/>
    <w:rsid w:val="00C07150"/>
    <w:rsid w:val="00C0738C"/>
    <w:rsid w:val="00C074A6"/>
    <w:rsid w:val="00C074F4"/>
    <w:rsid w:val="00C12C26"/>
    <w:rsid w:val="00C13672"/>
    <w:rsid w:val="00C155BD"/>
    <w:rsid w:val="00C16AEA"/>
    <w:rsid w:val="00C174ED"/>
    <w:rsid w:val="00C210F3"/>
    <w:rsid w:val="00C221A7"/>
    <w:rsid w:val="00C222B9"/>
    <w:rsid w:val="00C24BD3"/>
    <w:rsid w:val="00C268BB"/>
    <w:rsid w:val="00C2747D"/>
    <w:rsid w:val="00C27525"/>
    <w:rsid w:val="00C311EC"/>
    <w:rsid w:val="00C31A71"/>
    <w:rsid w:val="00C31ED5"/>
    <w:rsid w:val="00C326B0"/>
    <w:rsid w:val="00C33263"/>
    <w:rsid w:val="00C33CDB"/>
    <w:rsid w:val="00C3403F"/>
    <w:rsid w:val="00C359C1"/>
    <w:rsid w:val="00C37A26"/>
    <w:rsid w:val="00C41773"/>
    <w:rsid w:val="00C417E8"/>
    <w:rsid w:val="00C42006"/>
    <w:rsid w:val="00C4350B"/>
    <w:rsid w:val="00C43B3D"/>
    <w:rsid w:val="00C43F80"/>
    <w:rsid w:val="00C46E22"/>
    <w:rsid w:val="00C52E25"/>
    <w:rsid w:val="00C536E6"/>
    <w:rsid w:val="00C55E54"/>
    <w:rsid w:val="00C55EF9"/>
    <w:rsid w:val="00C55F0B"/>
    <w:rsid w:val="00C5700B"/>
    <w:rsid w:val="00C65975"/>
    <w:rsid w:val="00C6628B"/>
    <w:rsid w:val="00C665FF"/>
    <w:rsid w:val="00C67217"/>
    <w:rsid w:val="00C7032A"/>
    <w:rsid w:val="00C72E42"/>
    <w:rsid w:val="00C735E0"/>
    <w:rsid w:val="00C76082"/>
    <w:rsid w:val="00C77DEE"/>
    <w:rsid w:val="00C85FFD"/>
    <w:rsid w:val="00C8632D"/>
    <w:rsid w:val="00C86A11"/>
    <w:rsid w:val="00C87A1F"/>
    <w:rsid w:val="00C90C73"/>
    <w:rsid w:val="00C911F2"/>
    <w:rsid w:val="00C917E8"/>
    <w:rsid w:val="00C91FAC"/>
    <w:rsid w:val="00C92528"/>
    <w:rsid w:val="00C9406F"/>
    <w:rsid w:val="00C96D86"/>
    <w:rsid w:val="00CA1301"/>
    <w:rsid w:val="00CA1D59"/>
    <w:rsid w:val="00CA757F"/>
    <w:rsid w:val="00CB00D4"/>
    <w:rsid w:val="00CB0108"/>
    <w:rsid w:val="00CB0747"/>
    <w:rsid w:val="00CB23AA"/>
    <w:rsid w:val="00CB2DFF"/>
    <w:rsid w:val="00CB3615"/>
    <w:rsid w:val="00CB4930"/>
    <w:rsid w:val="00CB51DD"/>
    <w:rsid w:val="00CB6C6B"/>
    <w:rsid w:val="00CC0C3D"/>
    <w:rsid w:val="00CC1816"/>
    <w:rsid w:val="00CC35B6"/>
    <w:rsid w:val="00CC3A91"/>
    <w:rsid w:val="00CC3A9A"/>
    <w:rsid w:val="00CC3BB5"/>
    <w:rsid w:val="00CC481F"/>
    <w:rsid w:val="00CC4F71"/>
    <w:rsid w:val="00CD223D"/>
    <w:rsid w:val="00CD352C"/>
    <w:rsid w:val="00CD4F6E"/>
    <w:rsid w:val="00CD5407"/>
    <w:rsid w:val="00CD5C61"/>
    <w:rsid w:val="00CD643A"/>
    <w:rsid w:val="00CD7E2E"/>
    <w:rsid w:val="00CE00E5"/>
    <w:rsid w:val="00CE1DBE"/>
    <w:rsid w:val="00CE1E2D"/>
    <w:rsid w:val="00CE400D"/>
    <w:rsid w:val="00CE42AF"/>
    <w:rsid w:val="00CE43E4"/>
    <w:rsid w:val="00CE46D2"/>
    <w:rsid w:val="00CE4822"/>
    <w:rsid w:val="00CE6243"/>
    <w:rsid w:val="00CE64E1"/>
    <w:rsid w:val="00CF0468"/>
    <w:rsid w:val="00CF225D"/>
    <w:rsid w:val="00CF4385"/>
    <w:rsid w:val="00CF5C28"/>
    <w:rsid w:val="00D00252"/>
    <w:rsid w:val="00D0212D"/>
    <w:rsid w:val="00D03D9D"/>
    <w:rsid w:val="00D066B5"/>
    <w:rsid w:val="00D069F6"/>
    <w:rsid w:val="00D10A0B"/>
    <w:rsid w:val="00D12990"/>
    <w:rsid w:val="00D13DA8"/>
    <w:rsid w:val="00D1540A"/>
    <w:rsid w:val="00D15C81"/>
    <w:rsid w:val="00D1662B"/>
    <w:rsid w:val="00D168BA"/>
    <w:rsid w:val="00D1731A"/>
    <w:rsid w:val="00D17DBF"/>
    <w:rsid w:val="00D20A03"/>
    <w:rsid w:val="00D23FEB"/>
    <w:rsid w:val="00D30972"/>
    <w:rsid w:val="00D3165F"/>
    <w:rsid w:val="00D31E59"/>
    <w:rsid w:val="00D32692"/>
    <w:rsid w:val="00D3543D"/>
    <w:rsid w:val="00D364B7"/>
    <w:rsid w:val="00D366AC"/>
    <w:rsid w:val="00D37EFB"/>
    <w:rsid w:val="00D40C65"/>
    <w:rsid w:val="00D43464"/>
    <w:rsid w:val="00D44107"/>
    <w:rsid w:val="00D44840"/>
    <w:rsid w:val="00D44C89"/>
    <w:rsid w:val="00D46E74"/>
    <w:rsid w:val="00D46FAB"/>
    <w:rsid w:val="00D541E3"/>
    <w:rsid w:val="00D550EB"/>
    <w:rsid w:val="00D565EB"/>
    <w:rsid w:val="00D6025A"/>
    <w:rsid w:val="00D60DD9"/>
    <w:rsid w:val="00D60FFE"/>
    <w:rsid w:val="00D644FC"/>
    <w:rsid w:val="00D665A6"/>
    <w:rsid w:val="00D67771"/>
    <w:rsid w:val="00D67FD6"/>
    <w:rsid w:val="00D71551"/>
    <w:rsid w:val="00D7176C"/>
    <w:rsid w:val="00D71BE5"/>
    <w:rsid w:val="00D71F83"/>
    <w:rsid w:val="00D72748"/>
    <w:rsid w:val="00D72B2C"/>
    <w:rsid w:val="00D72DFC"/>
    <w:rsid w:val="00D74392"/>
    <w:rsid w:val="00D74549"/>
    <w:rsid w:val="00D77DEB"/>
    <w:rsid w:val="00D80BEA"/>
    <w:rsid w:val="00D81A8C"/>
    <w:rsid w:val="00D82920"/>
    <w:rsid w:val="00D83F3A"/>
    <w:rsid w:val="00D841C1"/>
    <w:rsid w:val="00D90490"/>
    <w:rsid w:val="00D930A3"/>
    <w:rsid w:val="00D93D80"/>
    <w:rsid w:val="00D9688A"/>
    <w:rsid w:val="00D96A72"/>
    <w:rsid w:val="00D973FF"/>
    <w:rsid w:val="00DA0C7D"/>
    <w:rsid w:val="00DA249E"/>
    <w:rsid w:val="00DA37F3"/>
    <w:rsid w:val="00DA41BE"/>
    <w:rsid w:val="00DA52FF"/>
    <w:rsid w:val="00DA6B67"/>
    <w:rsid w:val="00DA73CE"/>
    <w:rsid w:val="00DA7BDB"/>
    <w:rsid w:val="00DB1577"/>
    <w:rsid w:val="00DB453B"/>
    <w:rsid w:val="00DB4807"/>
    <w:rsid w:val="00DB48A0"/>
    <w:rsid w:val="00DC03BF"/>
    <w:rsid w:val="00DC06F8"/>
    <w:rsid w:val="00DC0DF5"/>
    <w:rsid w:val="00DC2014"/>
    <w:rsid w:val="00DC3774"/>
    <w:rsid w:val="00DC5DB4"/>
    <w:rsid w:val="00DD5DBE"/>
    <w:rsid w:val="00DE108C"/>
    <w:rsid w:val="00DE15AF"/>
    <w:rsid w:val="00DE1E1C"/>
    <w:rsid w:val="00DE22B3"/>
    <w:rsid w:val="00DE38D8"/>
    <w:rsid w:val="00DE6F20"/>
    <w:rsid w:val="00DE74E1"/>
    <w:rsid w:val="00DE7A2F"/>
    <w:rsid w:val="00DF1094"/>
    <w:rsid w:val="00E02243"/>
    <w:rsid w:val="00E0255B"/>
    <w:rsid w:val="00E04D20"/>
    <w:rsid w:val="00E055B4"/>
    <w:rsid w:val="00E07B02"/>
    <w:rsid w:val="00E101A3"/>
    <w:rsid w:val="00E120FC"/>
    <w:rsid w:val="00E1214A"/>
    <w:rsid w:val="00E159ED"/>
    <w:rsid w:val="00E21277"/>
    <w:rsid w:val="00E216E4"/>
    <w:rsid w:val="00E21C94"/>
    <w:rsid w:val="00E241B9"/>
    <w:rsid w:val="00E245AC"/>
    <w:rsid w:val="00E24749"/>
    <w:rsid w:val="00E254AC"/>
    <w:rsid w:val="00E25F3E"/>
    <w:rsid w:val="00E272D6"/>
    <w:rsid w:val="00E32D15"/>
    <w:rsid w:val="00E33096"/>
    <w:rsid w:val="00E334E7"/>
    <w:rsid w:val="00E36DAC"/>
    <w:rsid w:val="00E37944"/>
    <w:rsid w:val="00E40229"/>
    <w:rsid w:val="00E407B6"/>
    <w:rsid w:val="00E4184F"/>
    <w:rsid w:val="00E42FAA"/>
    <w:rsid w:val="00E43460"/>
    <w:rsid w:val="00E434C6"/>
    <w:rsid w:val="00E436AD"/>
    <w:rsid w:val="00E43DC4"/>
    <w:rsid w:val="00E449B1"/>
    <w:rsid w:val="00E4505F"/>
    <w:rsid w:val="00E4580C"/>
    <w:rsid w:val="00E47112"/>
    <w:rsid w:val="00E471B2"/>
    <w:rsid w:val="00E53B05"/>
    <w:rsid w:val="00E53F52"/>
    <w:rsid w:val="00E54F5B"/>
    <w:rsid w:val="00E60398"/>
    <w:rsid w:val="00E60746"/>
    <w:rsid w:val="00E61796"/>
    <w:rsid w:val="00E64017"/>
    <w:rsid w:val="00E64682"/>
    <w:rsid w:val="00E64B40"/>
    <w:rsid w:val="00E66363"/>
    <w:rsid w:val="00E66677"/>
    <w:rsid w:val="00E7135A"/>
    <w:rsid w:val="00E72684"/>
    <w:rsid w:val="00E73339"/>
    <w:rsid w:val="00E743D1"/>
    <w:rsid w:val="00E765FD"/>
    <w:rsid w:val="00E773ED"/>
    <w:rsid w:val="00E802E2"/>
    <w:rsid w:val="00E83AD2"/>
    <w:rsid w:val="00E84C29"/>
    <w:rsid w:val="00E8580B"/>
    <w:rsid w:val="00E85955"/>
    <w:rsid w:val="00E868A4"/>
    <w:rsid w:val="00E86A73"/>
    <w:rsid w:val="00E8768C"/>
    <w:rsid w:val="00E87947"/>
    <w:rsid w:val="00E90BCC"/>
    <w:rsid w:val="00E9329A"/>
    <w:rsid w:val="00E96289"/>
    <w:rsid w:val="00EA0645"/>
    <w:rsid w:val="00EA130B"/>
    <w:rsid w:val="00EA44D2"/>
    <w:rsid w:val="00EA53D2"/>
    <w:rsid w:val="00EA6C76"/>
    <w:rsid w:val="00EB2356"/>
    <w:rsid w:val="00EB2E48"/>
    <w:rsid w:val="00EB6B6A"/>
    <w:rsid w:val="00EC02EA"/>
    <w:rsid w:val="00EC0537"/>
    <w:rsid w:val="00EC0B9C"/>
    <w:rsid w:val="00EC1C55"/>
    <w:rsid w:val="00EC423C"/>
    <w:rsid w:val="00EC4E6B"/>
    <w:rsid w:val="00EC573D"/>
    <w:rsid w:val="00EC6630"/>
    <w:rsid w:val="00EC6A47"/>
    <w:rsid w:val="00EC6D58"/>
    <w:rsid w:val="00ED261D"/>
    <w:rsid w:val="00ED31C9"/>
    <w:rsid w:val="00ED6534"/>
    <w:rsid w:val="00ED6980"/>
    <w:rsid w:val="00ED74F4"/>
    <w:rsid w:val="00EE2C54"/>
    <w:rsid w:val="00EE3ED4"/>
    <w:rsid w:val="00EE3FB8"/>
    <w:rsid w:val="00EE5B76"/>
    <w:rsid w:val="00EE7CFC"/>
    <w:rsid w:val="00EF1CEC"/>
    <w:rsid w:val="00EF2504"/>
    <w:rsid w:val="00EF53C4"/>
    <w:rsid w:val="00F0020B"/>
    <w:rsid w:val="00F00FA8"/>
    <w:rsid w:val="00F02C06"/>
    <w:rsid w:val="00F03F9C"/>
    <w:rsid w:val="00F05465"/>
    <w:rsid w:val="00F0729B"/>
    <w:rsid w:val="00F07F1A"/>
    <w:rsid w:val="00F103F3"/>
    <w:rsid w:val="00F10F2C"/>
    <w:rsid w:val="00F123C7"/>
    <w:rsid w:val="00F12EF1"/>
    <w:rsid w:val="00F13306"/>
    <w:rsid w:val="00F15DD5"/>
    <w:rsid w:val="00F17129"/>
    <w:rsid w:val="00F1766C"/>
    <w:rsid w:val="00F21B42"/>
    <w:rsid w:val="00F225F2"/>
    <w:rsid w:val="00F23778"/>
    <w:rsid w:val="00F27ADB"/>
    <w:rsid w:val="00F30C30"/>
    <w:rsid w:val="00F31810"/>
    <w:rsid w:val="00F325D3"/>
    <w:rsid w:val="00F33D4D"/>
    <w:rsid w:val="00F34469"/>
    <w:rsid w:val="00F34D86"/>
    <w:rsid w:val="00F352C1"/>
    <w:rsid w:val="00F35545"/>
    <w:rsid w:val="00F37635"/>
    <w:rsid w:val="00F45040"/>
    <w:rsid w:val="00F500B8"/>
    <w:rsid w:val="00F502D4"/>
    <w:rsid w:val="00F5034A"/>
    <w:rsid w:val="00F56C23"/>
    <w:rsid w:val="00F57471"/>
    <w:rsid w:val="00F60F30"/>
    <w:rsid w:val="00F65BEA"/>
    <w:rsid w:val="00F725D4"/>
    <w:rsid w:val="00F73997"/>
    <w:rsid w:val="00F74B71"/>
    <w:rsid w:val="00F74E68"/>
    <w:rsid w:val="00F77D5D"/>
    <w:rsid w:val="00F80AA8"/>
    <w:rsid w:val="00F80BFF"/>
    <w:rsid w:val="00F8166C"/>
    <w:rsid w:val="00F84853"/>
    <w:rsid w:val="00F865C2"/>
    <w:rsid w:val="00F91921"/>
    <w:rsid w:val="00F91A6C"/>
    <w:rsid w:val="00F91F2A"/>
    <w:rsid w:val="00F95A00"/>
    <w:rsid w:val="00FA0515"/>
    <w:rsid w:val="00FA5880"/>
    <w:rsid w:val="00FA71D6"/>
    <w:rsid w:val="00FA7FEB"/>
    <w:rsid w:val="00FB3BFD"/>
    <w:rsid w:val="00FB45EE"/>
    <w:rsid w:val="00FB4CE7"/>
    <w:rsid w:val="00FB5610"/>
    <w:rsid w:val="00FB62DC"/>
    <w:rsid w:val="00FB6FF8"/>
    <w:rsid w:val="00FB7DF2"/>
    <w:rsid w:val="00FC04E8"/>
    <w:rsid w:val="00FC103C"/>
    <w:rsid w:val="00FC16B2"/>
    <w:rsid w:val="00FC3E0C"/>
    <w:rsid w:val="00FC527E"/>
    <w:rsid w:val="00FC7221"/>
    <w:rsid w:val="00FC793E"/>
    <w:rsid w:val="00FD1A83"/>
    <w:rsid w:val="00FD1E45"/>
    <w:rsid w:val="00FD2894"/>
    <w:rsid w:val="00FD389E"/>
    <w:rsid w:val="00FD453A"/>
    <w:rsid w:val="00FD7010"/>
    <w:rsid w:val="00FE044F"/>
    <w:rsid w:val="00FE255F"/>
    <w:rsid w:val="00FE3898"/>
    <w:rsid w:val="00FE5AE4"/>
    <w:rsid w:val="00FE66F5"/>
    <w:rsid w:val="00FE6E3E"/>
    <w:rsid w:val="00FF3833"/>
    <w:rsid w:val="00FF3E60"/>
    <w:rsid w:val="00FF40F2"/>
    <w:rsid w:val="00FF5774"/>
    <w:rsid w:val="00FF5881"/>
    <w:rsid w:val="00FF6E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843151"/>
  <w14:defaultImageDpi w14:val="96"/>
  <w15:docId w15:val="{CD0A01B1-CF3F-42A8-A33F-35A008F5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lang w:val="en-CA" w:eastAsia="en-US"/>
    </w:rPr>
  </w:style>
  <w:style w:type="paragraph" w:styleId="Heading1">
    <w:name w:val="heading 1"/>
    <w:basedOn w:val="Normal"/>
    <w:next w:val="Normal"/>
    <w:link w:val="Heading1Char"/>
    <w:uiPriority w:val="9"/>
    <w:qFormat/>
    <w:rsid w:val="00E07B02"/>
    <w:pPr>
      <w:keepNext/>
      <w:keepLines/>
      <w:spacing w:before="480" w:after="240"/>
      <w:outlineLvl w:val="0"/>
    </w:pPr>
    <w:rPr>
      <w:rFonts w:ascii="Verdana" w:hAnsi="Verdana"/>
      <w:bCs/>
      <w:color w:val="365F91"/>
      <w:sz w:val="28"/>
      <w:szCs w:val="28"/>
    </w:rPr>
  </w:style>
  <w:style w:type="paragraph" w:styleId="Heading2">
    <w:name w:val="heading 2"/>
    <w:basedOn w:val="Normal"/>
    <w:next w:val="Normal"/>
    <w:link w:val="Heading2Char"/>
    <w:uiPriority w:val="9"/>
    <w:unhideWhenUsed/>
    <w:qFormat/>
    <w:rsid w:val="00315070"/>
    <w:pPr>
      <w:keepNext/>
      <w:keepLines/>
      <w:spacing w:before="200" w:after="0"/>
      <w:outlineLvl w:val="1"/>
    </w:pPr>
    <w:rPr>
      <w:rFonts w:ascii="Cambria" w:hAnsi="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07B02"/>
    <w:rPr>
      <w:rFonts w:ascii="Verdana" w:hAnsi="Verdana" w:cs="Times New Roman"/>
      <w:color w:val="365F91"/>
      <w:sz w:val="28"/>
    </w:rPr>
  </w:style>
  <w:style w:type="character" w:customStyle="1" w:styleId="Heading2Char">
    <w:name w:val="Heading 2 Char"/>
    <w:link w:val="Heading2"/>
    <w:uiPriority w:val="9"/>
    <w:locked/>
    <w:rsid w:val="00315070"/>
    <w:rPr>
      <w:rFonts w:ascii="Cambria" w:hAnsi="Cambria" w:cs="Times New Roman"/>
      <w:b/>
      <w:color w:val="4F81BD"/>
      <w:sz w:val="24"/>
    </w:rPr>
  </w:style>
  <w:style w:type="table" w:styleId="TableGrid">
    <w:name w:val="Table Grid"/>
    <w:basedOn w:val="TableNormal"/>
    <w:uiPriority w:val="59"/>
    <w:rsid w:val="003E20AA"/>
    <w:rPr>
      <w:rFonts w:cs="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FD1"/>
    <w:pPr>
      <w:ind w:left="720"/>
      <w:contextualSpacing/>
    </w:pPr>
  </w:style>
  <w:style w:type="paragraph" w:styleId="BalloonText">
    <w:name w:val="Balloon Text"/>
    <w:basedOn w:val="Normal"/>
    <w:link w:val="BalloonTextChar"/>
    <w:uiPriority w:val="99"/>
    <w:semiHidden/>
    <w:unhideWhenUsed/>
    <w:rsid w:val="006879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8796F"/>
    <w:rPr>
      <w:rFonts w:ascii="Tahoma" w:hAnsi="Tahoma" w:cs="Times New Roman"/>
      <w:sz w:val="16"/>
    </w:rPr>
  </w:style>
  <w:style w:type="character" w:styleId="Strong">
    <w:name w:val="Strong"/>
    <w:uiPriority w:val="22"/>
    <w:qFormat/>
    <w:rsid w:val="00C5700B"/>
    <w:rPr>
      <w:rFonts w:cs="Times New Roman"/>
      <w:b/>
    </w:rPr>
  </w:style>
  <w:style w:type="paragraph" w:styleId="FootnoteText">
    <w:name w:val="footnote text"/>
    <w:basedOn w:val="Normal"/>
    <w:link w:val="FootnoteTextChar"/>
    <w:uiPriority w:val="99"/>
    <w:semiHidden/>
    <w:unhideWhenUsed/>
    <w:rsid w:val="007E3062"/>
    <w:pPr>
      <w:spacing w:after="0" w:line="240" w:lineRule="auto"/>
    </w:pPr>
    <w:rPr>
      <w:sz w:val="20"/>
      <w:szCs w:val="20"/>
    </w:rPr>
  </w:style>
  <w:style w:type="character" w:customStyle="1" w:styleId="FootnoteTextChar">
    <w:name w:val="Footnote Text Char"/>
    <w:link w:val="FootnoteText"/>
    <w:uiPriority w:val="99"/>
    <w:semiHidden/>
    <w:locked/>
    <w:rsid w:val="007E3062"/>
    <w:rPr>
      <w:rFonts w:cs="Times New Roman"/>
      <w:sz w:val="20"/>
    </w:rPr>
  </w:style>
  <w:style w:type="character" w:styleId="FootnoteReference">
    <w:name w:val="footnote reference"/>
    <w:uiPriority w:val="99"/>
    <w:semiHidden/>
    <w:unhideWhenUsed/>
    <w:rsid w:val="007E3062"/>
    <w:rPr>
      <w:rFonts w:cs="Times New Roman"/>
      <w:vertAlign w:val="superscript"/>
    </w:rPr>
  </w:style>
  <w:style w:type="character" w:styleId="Hyperlink">
    <w:name w:val="Hyperlink"/>
    <w:uiPriority w:val="99"/>
    <w:unhideWhenUsed/>
    <w:rsid w:val="007E3062"/>
    <w:rPr>
      <w:rFonts w:cs="Times New Roman"/>
      <w:color w:val="0000FF"/>
      <w:u w:val="single"/>
    </w:rPr>
  </w:style>
  <w:style w:type="character" w:styleId="Emphasis">
    <w:name w:val="Emphasis"/>
    <w:uiPriority w:val="20"/>
    <w:qFormat/>
    <w:rsid w:val="00957348"/>
    <w:rPr>
      <w:rFonts w:cs="Times New Roman"/>
      <w:i/>
    </w:rPr>
  </w:style>
  <w:style w:type="paragraph" w:styleId="Header">
    <w:name w:val="header"/>
    <w:basedOn w:val="Normal"/>
    <w:link w:val="HeaderChar"/>
    <w:uiPriority w:val="99"/>
    <w:unhideWhenUsed/>
    <w:rsid w:val="001B4A4C"/>
    <w:pPr>
      <w:tabs>
        <w:tab w:val="center" w:pos="4680"/>
        <w:tab w:val="right" w:pos="9360"/>
      </w:tabs>
      <w:spacing w:after="0" w:line="240" w:lineRule="auto"/>
    </w:pPr>
  </w:style>
  <w:style w:type="character" w:customStyle="1" w:styleId="HeaderChar">
    <w:name w:val="Header Char"/>
    <w:link w:val="Header"/>
    <w:uiPriority w:val="99"/>
    <w:locked/>
    <w:rsid w:val="001B4A4C"/>
    <w:rPr>
      <w:rFonts w:cs="Times New Roman"/>
    </w:rPr>
  </w:style>
  <w:style w:type="paragraph" w:styleId="Footer">
    <w:name w:val="footer"/>
    <w:basedOn w:val="Normal"/>
    <w:link w:val="FooterChar"/>
    <w:uiPriority w:val="99"/>
    <w:unhideWhenUsed/>
    <w:rsid w:val="001B4A4C"/>
    <w:pPr>
      <w:tabs>
        <w:tab w:val="center" w:pos="4680"/>
        <w:tab w:val="right" w:pos="9360"/>
      </w:tabs>
      <w:spacing w:after="0" w:line="240" w:lineRule="auto"/>
    </w:pPr>
  </w:style>
  <w:style w:type="character" w:customStyle="1" w:styleId="FooterChar">
    <w:name w:val="Footer Char"/>
    <w:link w:val="Footer"/>
    <w:uiPriority w:val="99"/>
    <w:locked/>
    <w:rsid w:val="001B4A4C"/>
    <w:rPr>
      <w:rFonts w:cs="Times New Roman"/>
    </w:rPr>
  </w:style>
  <w:style w:type="character" w:styleId="PlaceholderText">
    <w:name w:val="Placeholder Text"/>
    <w:uiPriority w:val="99"/>
    <w:semiHidden/>
    <w:rsid w:val="003B061D"/>
    <w:rPr>
      <w:rFonts w:cs="Times New Roman"/>
      <w:color w:val="808080"/>
    </w:rPr>
  </w:style>
  <w:style w:type="character" w:styleId="FollowedHyperlink">
    <w:name w:val="FollowedHyperlink"/>
    <w:uiPriority w:val="99"/>
    <w:semiHidden/>
    <w:unhideWhenUsed/>
    <w:rsid w:val="00B3661C"/>
    <w:rPr>
      <w:rFonts w:cs="Times New Roman"/>
      <w:color w:val="800080"/>
      <w:u w:val="single"/>
    </w:rPr>
  </w:style>
  <w:style w:type="paragraph" w:styleId="NormalWeb">
    <w:name w:val="Normal (Web)"/>
    <w:basedOn w:val="Normal"/>
    <w:uiPriority w:val="99"/>
    <w:semiHidden/>
    <w:unhideWhenUsed/>
    <w:rsid w:val="00B3661C"/>
    <w:pPr>
      <w:spacing w:before="100" w:beforeAutospacing="1" w:after="100" w:afterAutospacing="1" w:line="240" w:lineRule="auto"/>
    </w:pPr>
    <w:rPr>
      <w:rFonts w:ascii="Verdana" w:hAnsi="Verdana" w:cs="Arial"/>
      <w:sz w:val="24"/>
      <w:szCs w:val="24"/>
      <w:lang w:eastAsia="en-CA"/>
    </w:rPr>
  </w:style>
  <w:style w:type="character" w:styleId="CommentReference">
    <w:name w:val="annotation reference"/>
    <w:uiPriority w:val="99"/>
    <w:semiHidden/>
    <w:unhideWhenUsed/>
    <w:rsid w:val="00B87687"/>
    <w:rPr>
      <w:rFonts w:cs="Times New Roman"/>
      <w:sz w:val="16"/>
    </w:rPr>
  </w:style>
  <w:style w:type="paragraph" w:styleId="CommentText">
    <w:name w:val="annotation text"/>
    <w:basedOn w:val="Normal"/>
    <w:link w:val="CommentTextChar"/>
    <w:uiPriority w:val="99"/>
    <w:unhideWhenUsed/>
    <w:rsid w:val="00B87687"/>
    <w:pPr>
      <w:spacing w:line="240" w:lineRule="auto"/>
    </w:pPr>
    <w:rPr>
      <w:sz w:val="20"/>
      <w:szCs w:val="20"/>
    </w:rPr>
  </w:style>
  <w:style w:type="character" w:customStyle="1" w:styleId="CommentTextChar">
    <w:name w:val="Comment Text Char"/>
    <w:link w:val="CommentText"/>
    <w:uiPriority w:val="99"/>
    <w:locked/>
    <w:rsid w:val="00B87687"/>
    <w:rPr>
      <w:rFonts w:cs="Times New Roman"/>
      <w:sz w:val="20"/>
    </w:rPr>
  </w:style>
  <w:style w:type="paragraph" w:styleId="CommentSubject">
    <w:name w:val="annotation subject"/>
    <w:basedOn w:val="CommentText"/>
    <w:next w:val="CommentText"/>
    <w:link w:val="CommentSubjectChar"/>
    <w:uiPriority w:val="99"/>
    <w:semiHidden/>
    <w:unhideWhenUsed/>
    <w:rsid w:val="00B87687"/>
    <w:rPr>
      <w:b/>
      <w:bCs/>
    </w:rPr>
  </w:style>
  <w:style w:type="character" w:customStyle="1" w:styleId="CommentSubjectChar">
    <w:name w:val="Comment Subject Char"/>
    <w:link w:val="CommentSubject"/>
    <w:uiPriority w:val="99"/>
    <w:semiHidden/>
    <w:locked/>
    <w:rsid w:val="00B87687"/>
    <w:rPr>
      <w:rFonts w:cs="Times New Roman"/>
      <w:b/>
      <w:sz w:val="20"/>
    </w:rPr>
  </w:style>
  <w:style w:type="table" w:customStyle="1" w:styleId="TableGrid1">
    <w:name w:val="Table Grid1"/>
    <w:basedOn w:val="TableNormal"/>
    <w:next w:val="TableGrid"/>
    <w:uiPriority w:val="59"/>
    <w:rsid w:val="002B17DC"/>
    <w:rPr>
      <w:rFonts w:cs="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B17DC"/>
    <w:rPr>
      <w:rFonts w:cs="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5E464C"/>
    <w:pPr>
      <w:spacing w:after="0" w:line="240" w:lineRule="auto"/>
    </w:pPr>
    <w:rPr>
      <w:rFonts w:ascii="Arial" w:hAnsi="Arial" w:cs="Arial"/>
      <w:b/>
      <w:bCs/>
      <w:sz w:val="24"/>
      <w:szCs w:val="24"/>
    </w:rPr>
  </w:style>
  <w:style w:type="character" w:customStyle="1" w:styleId="SubtitleChar">
    <w:name w:val="Subtitle Char"/>
    <w:link w:val="Subtitle"/>
    <w:uiPriority w:val="11"/>
    <w:locked/>
    <w:rsid w:val="005E464C"/>
    <w:rPr>
      <w:rFonts w:ascii="Arial" w:hAnsi="Arial" w:cs="Times New Roman"/>
      <w:b/>
      <w:sz w:val="24"/>
    </w:rPr>
  </w:style>
  <w:style w:type="paragraph" w:styleId="Revision">
    <w:name w:val="Revision"/>
    <w:hidden/>
    <w:uiPriority w:val="99"/>
    <w:semiHidden/>
    <w:rsid w:val="00886602"/>
    <w:rPr>
      <w:rFonts w:cs="Times New Roman"/>
      <w:sz w:val="22"/>
      <w:szCs w:val="22"/>
      <w:lang w:val="en-CA" w:eastAsia="en-US"/>
    </w:rPr>
  </w:style>
  <w:style w:type="paragraph" w:customStyle="1" w:styleId="TableText-left">
    <w:name w:val="Table Text - left"/>
    <w:basedOn w:val="Normal"/>
    <w:rsid w:val="00CE00E5"/>
    <w:pPr>
      <w:keepLines/>
      <w:widowControl w:val="0"/>
      <w:suppressAutoHyphens/>
      <w:snapToGrid w:val="0"/>
      <w:spacing w:before="60" w:after="120" w:line="240" w:lineRule="exact"/>
    </w:pPr>
    <w:rPr>
      <w:rFonts w:cs="Calibri"/>
      <w:sz w:val="23"/>
      <w:szCs w:val="20"/>
      <w:lang w:eastAsia="ar-SA"/>
    </w:rPr>
  </w:style>
  <w:style w:type="paragraph" w:styleId="Title">
    <w:name w:val="Title"/>
    <w:basedOn w:val="Normal"/>
    <w:next w:val="Normal"/>
    <w:link w:val="TitleChar"/>
    <w:uiPriority w:val="10"/>
    <w:qFormat/>
    <w:rsid w:val="00AE0D9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E0D90"/>
    <w:rPr>
      <w:rFonts w:asciiTheme="majorHAnsi" w:eastAsiaTheme="majorEastAsia" w:hAnsiTheme="majorHAnsi" w:cstheme="majorBidi"/>
      <w:b/>
      <w:bCs/>
      <w:kern w:val="28"/>
      <w:sz w:val="32"/>
      <w:szCs w:val="32"/>
      <w:lang w:val="en-CA" w:eastAsia="en-US"/>
    </w:rPr>
  </w:style>
  <w:style w:type="paragraph" w:styleId="NoSpacing">
    <w:name w:val="No Spacing"/>
    <w:uiPriority w:val="1"/>
    <w:qFormat/>
    <w:rsid w:val="00F725D4"/>
    <w:rPr>
      <w:rFonts w:cs="Times New Roman"/>
      <w:sz w:val="22"/>
      <w:szCs w:val="22"/>
      <w:lang w:val="en-CA" w:eastAsia="en-US"/>
    </w:rPr>
  </w:style>
  <w:style w:type="paragraph" w:styleId="EndnoteText">
    <w:name w:val="endnote text"/>
    <w:basedOn w:val="Normal"/>
    <w:link w:val="EndnoteTextChar"/>
    <w:uiPriority w:val="99"/>
    <w:semiHidden/>
    <w:unhideWhenUsed/>
    <w:rsid w:val="00AE29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295F"/>
    <w:rPr>
      <w:rFonts w:cs="Times New Roman"/>
      <w:lang w:val="en-CA" w:eastAsia="en-US"/>
    </w:rPr>
  </w:style>
  <w:style w:type="character" w:styleId="EndnoteReference">
    <w:name w:val="endnote reference"/>
    <w:basedOn w:val="DefaultParagraphFont"/>
    <w:uiPriority w:val="99"/>
    <w:semiHidden/>
    <w:unhideWhenUsed/>
    <w:rsid w:val="00AE295F"/>
    <w:rPr>
      <w:vertAlign w:val="superscript"/>
    </w:rPr>
  </w:style>
  <w:style w:type="paragraph" w:styleId="PlainText">
    <w:name w:val="Plain Text"/>
    <w:basedOn w:val="Normal"/>
    <w:link w:val="PlainTextChar"/>
    <w:uiPriority w:val="99"/>
    <w:unhideWhenUsed/>
    <w:rsid w:val="00341AD3"/>
    <w:pPr>
      <w:spacing w:after="0" w:line="240" w:lineRule="auto"/>
    </w:pPr>
    <w:rPr>
      <w:rFonts w:ascii="Garamond" w:eastAsiaTheme="minorHAnsi" w:hAnsi="Garamond" w:cstheme="minorBidi"/>
      <w:color w:val="000080"/>
      <w:sz w:val="24"/>
      <w:szCs w:val="24"/>
    </w:rPr>
  </w:style>
  <w:style w:type="character" w:customStyle="1" w:styleId="PlainTextChar">
    <w:name w:val="Plain Text Char"/>
    <w:basedOn w:val="DefaultParagraphFont"/>
    <w:link w:val="PlainText"/>
    <w:uiPriority w:val="99"/>
    <w:rsid w:val="00341AD3"/>
    <w:rPr>
      <w:rFonts w:ascii="Garamond" w:eastAsiaTheme="minorHAnsi" w:hAnsi="Garamond" w:cstheme="minorBidi"/>
      <w:color w:val="000080"/>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7926">
      <w:bodyDiv w:val="1"/>
      <w:marLeft w:val="0"/>
      <w:marRight w:val="0"/>
      <w:marTop w:val="0"/>
      <w:marBottom w:val="0"/>
      <w:divBdr>
        <w:top w:val="none" w:sz="0" w:space="0" w:color="auto"/>
        <w:left w:val="none" w:sz="0" w:space="0" w:color="auto"/>
        <w:bottom w:val="none" w:sz="0" w:space="0" w:color="auto"/>
        <w:right w:val="none" w:sz="0" w:space="0" w:color="auto"/>
      </w:divBdr>
      <w:divsChild>
        <w:div w:id="942036705">
          <w:marLeft w:val="0"/>
          <w:marRight w:val="0"/>
          <w:marTop w:val="0"/>
          <w:marBottom w:val="0"/>
          <w:divBdr>
            <w:top w:val="none" w:sz="0" w:space="0" w:color="auto"/>
            <w:left w:val="none" w:sz="0" w:space="0" w:color="auto"/>
            <w:bottom w:val="none" w:sz="0" w:space="0" w:color="auto"/>
            <w:right w:val="none" w:sz="0" w:space="0" w:color="auto"/>
          </w:divBdr>
          <w:divsChild>
            <w:div w:id="2120879313">
              <w:marLeft w:val="0"/>
              <w:marRight w:val="0"/>
              <w:marTop w:val="0"/>
              <w:marBottom w:val="0"/>
              <w:divBdr>
                <w:top w:val="none" w:sz="0" w:space="0" w:color="auto"/>
                <w:left w:val="none" w:sz="0" w:space="0" w:color="auto"/>
                <w:bottom w:val="none" w:sz="0" w:space="0" w:color="auto"/>
                <w:right w:val="none" w:sz="0" w:space="0" w:color="auto"/>
              </w:divBdr>
              <w:divsChild>
                <w:div w:id="1004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5459">
      <w:bodyDiv w:val="1"/>
      <w:marLeft w:val="0"/>
      <w:marRight w:val="0"/>
      <w:marTop w:val="0"/>
      <w:marBottom w:val="0"/>
      <w:divBdr>
        <w:top w:val="none" w:sz="0" w:space="0" w:color="auto"/>
        <w:left w:val="none" w:sz="0" w:space="0" w:color="auto"/>
        <w:bottom w:val="none" w:sz="0" w:space="0" w:color="auto"/>
        <w:right w:val="none" w:sz="0" w:space="0" w:color="auto"/>
      </w:divBdr>
    </w:div>
    <w:div w:id="207230945">
      <w:bodyDiv w:val="1"/>
      <w:marLeft w:val="0"/>
      <w:marRight w:val="0"/>
      <w:marTop w:val="0"/>
      <w:marBottom w:val="0"/>
      <w:divBdr>
        <w:top w:val="none" w:sz="0" w:space="0" w:color="auto"/>
        <w:left w:val="none" w:sz="0" w:space="0" w:color="auto"/>
        <w:bottom w:val="none" w:sz="0" w:space="0" w:color="auto"/>
        <w:right w:val="none" w:sz="0" w:space="0" w:color="auto"/>
      </w:divBdr>
    </w:div>
    <w:div w:id="440103567">
      <w:bodyDiv w:val="1"/>
      <w:marLeft w:val="0"/>
      <w:marRight w:val="0"/>
      <w:marTop w:val="0"/>
      <w:marBottom w:val="0"/>
      <w:divBdr>
        <w:top w:val="none" w:sz="0" w:space="0" w:color="auto"/>
        <w:left w:val="none" w:sz="0" w:space="0" w:color="auto"/>
        <w:bottom w:val="none" w:sz="0" w:space="0" w:color="auto"/>
        <w:right w:val="none" w:sz="0" w:space="0" w:color="auto"/>
      </w:divBdr>
      <w:divsChild>
        <w:div w:id="1873686162">
          <w:marLeft w:val="0"/>
          <w:marRight w:val="0"/>
          <w:marTop w:val="0"/>
          <w:marBottom w:val="0"/>
          <w:divBdr>
            <w:top w:val="none" w:sz="0" w:space="0" w:color="auto"/>
            <w:left w:val="none" w:sz="0" w:space="0" w:color="auto"/>
            <w:bottom w:val="none" w:sz="0" w:space="0" w:color="auto"/>
            <w:right w:val="none" w:sz="0" w:space="0" w:color="auto"/>
          </w:divBdr>
          <w:divsChild>
            <w:div w:id="1787693006">
              <w:marLeft w:val="0"/>
              <w:marRight w:val="0"/>
              <w:marTop w:val="0"/>
              <w:marBottom w:val="0"/>
              <w:divBdr>
                <w:top w:val="none" w:sz="0" w:space="0" w:color="auto"/>
                <w:left w:val="none" w:sz="0" w:space="0" w:color="auto"/>
                <w:bottom w:val="none" w:sz="0" w:space="0" w:color="auto"/>
                <w:right w:val="none" w:sz="0" w:space="0" w:color="auto"/>
              </w:divBdr>
              <w:divsChild>
                <w:div w:id="1977904482">
                  <w:marLeft w:val="0"/>
                  <w:marRight w:val="0"/>
                  <w:marTop w:val="0"/>
                  <w:marBottom w:val="0"/>
                  <w:divBdr>
                    <w:top w:val="none" w:sz="0" w:space="0" w:color="auto"/>
                    <w:left w:val="none" w:sz="0" w:space="0" w:color="auto"/>
                    <w:bottom w:val="none" w:sz="0" w:space="0" w:color="auto"/>
                    <w:right w:val="none" w:sz="0" w:space="0" w:color="auto"/>
                  </w:divBdr>
                  <w:divsChild>
                    <w:div w:id="189034947">
                      <w:marLeft w:val="0"/>
                      <w:marRight w:val="0"/>
                      <w:marTop w:val="0"/>
                      <w:marBottom w:val="0"/>
                      <w:divBdr>
                        <w:top w:val="none" w:sz="0" w:space="0" w:color="auto"/>
                        <w:left w:val="none" w:sz="0" w:space="0" w:color="auto"/>
                        <w:bottom w:val="none" w:sz="0" w:space="0" w:color="auto"/>
                        <w:right w:val="none" w:sz="0" w:space="0" w:color="auto"/>
                      </w:divBdr>
                      <w:divsChild>
                        <w:div w:id="1621036627">
                          <w:marLeft w:val="0"/>
                          <w:marRight w:val="0"/>
                          <w:marTop w:val="0"/>
                          <w:marBottom w:val="0"/>
                          <w:divBdr>
                            <w:top w:val="none" w:sz="0" w:space="0" w:color="auto"/>
                            <w:left w:val="none" w:sz="0" w:space="0" w:color="auto"/>
                            <w:bottom w:val="none" w:sz="0" w:space="0" w:color="auto"/>
                            <w:right w:val="none" w:sz="0" w:space="0" w:color="auto"/>
                          </w:divBdr>
                          <w:divsChild>
                            <w:div w:id="1903560704">
                              <w:marLeft w:val="0"/>
                              <w:marRight w:val="0"/>
                              <w:marTop w:val="0"/>
                              <w:marBottom w:val="0"/>
                              <w:divBdr>
                                <w:top w:val="none" w:sz="0" w:space="0" w:color="auto"/>
                                <w:left w:val="none" w:sz="0" w:space="0" w:color="auto"/>
                                <w:bottom w:val="none" w:sz="0" w:space="0" w:color="auto"/>
                                <w:right w:val="none" w:sz="0" w:space="0" w:color="auto"/>
                              </w:divBdr>
                              <w:divsChild>
                                <w:div w:id="16902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313871">
      <w:bodyDiv w:val="1"/>
      <w:marLeft w:val="0"/>
      <w:marRight w:val="0"/>
      <w:marTop w:val="0"/>
      <w:marBottom w:val="0"/>
      <w:divBdr>
        <w:top w:val="none" w:sz="0" w:space="0" w:color="auto"/>
        <w:left w:val="none" w:sz="0" w:space="0" w:color="auto"/>
        <w:bottom w:val="none" w:sz="0" w:space="0" w:color="auto"/>
        <w:right w:val="none" w:sz="0" w:space="0" w:color="auto"/>
      </w:divBdr>
      <w:divsChild>
        <w:div w:id="932737803">
          <w:marLeft w:val="0"/>
          <w:marRight w:val="0"/>
          <w:marTop w:val="0"/>
          <w:marBottom w:val="0"/>
          <w:divBdr>
            <w:top w:val="none" w:sz="0" w:space="0" w:color="auto"/>
            <w:left w:val="none" w:sz="0" w:space="0" w:color="auto"/>
            <w:bottom w:val="none" w:sz="0" w:space="0" w:color="auto"/>
            <w:right w:val="none" w:sz="0" w:space="0" w:color="auto"/>
          </w:divBdr>
          <w:divsChild>
            <w:div w:id="644969735">
              <w:marLeft w:val="0"/>
              <w:marRight w:val="0"/>
              <w:marTop w:val="0"/>
              <w:marBottom w:val="0"/>
              <w:divBdr>
                <w:top w:val="single" w:sz="2" w:space="0" w:color="88AABB"/>
                <w:left w:val="single" w:sz="6" w:space="0" w:color="88AABB"/>
                <w:bottom w:val="single" w:sz="6" w:space="0" w:color="88AABB"/>
                <w:right w:val="single" w:sz="6" w:space="0" w:color="88AABB"/>
              </w:divBdr>
              <w:divsChild>
                <w:div w:id="1416783272">
                  <w:marLeft w:val="0"/>
                  <w:marRight w:val="0"/>
                  <w:marTop w:val="0"/>
                  <w:marBottom w:val="0"/>
                  <w:divBdr>
                    <w:top w:val="single" w:sz="6" w:space="8" w:color="000033"/>
                    <w:left w:val="single" w:sz="6" w:space="8" w:color="000033"/>
                    <w:bottom w:val="single" w:sz="6" w:space="8" w:color="000033"/>
                    <w:right w:val="single" w:sz="6" w:space="8" w:color="000033"/>
                  </w:divBdr>
                  <w:divsChild>
                    <w:div w:id="14180179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86062011">
      <w:bodyDiv w:val="1"/>
      <w:marLeft w:val="0"/>
      <w:marRight w:val="0"/>
      <w:marTop w:val="0"/>
      <w:marBottom w:val="0"/>
      <w:divBdr>
        <w:top w:val="none" w:sz="0" w:space="0" w:color="auto"/>
        <w:left w:val="none" w:sz="0" w:space="0" w:color="auto"/>
        <w:bottom w:val="none" w:sz="0" w:space="0" w:color="auto"/>
        <w:right w:val="none" w:sz="0" w:space="0" w:color="auto"/>
      </w:divBdr>
      <w:divsChild>
        <w:div w:id="1478913910">
          <w:marLeft w:val="0"/>
          <w:marRight w:val="0"/>
          <w:marTop w:val="0"/>
          <w:marBottom w:val="0"/>
          <w:divBdr>
            <w:top w:val="none" w:sz="0" w:space="0" w:color="auto"/>
            <w:left w:val="none" w:sz="0" w:space="0" w:color="auto"/>
            <w:bottom w:val="none" w:sz="0" w:space="0" w:color="auto"/>
            <w:right w:val="none" w:sz="0" w:space="0" w:color="auto"/>
          </w:divBdr>
        </w:div>
      </w:divsChild>
    </w:div>
    <w:div w:id="916521907">
      <w:bodyDiv w:val="1"/>
      <w:marLeft w:val="0"/>
      <w:marRight w:val="0"/>
      <w:marTop w:val="0"/>
      <w:marBottom w:val="0"/>
      <w:divBdr>
        <w:top w:val="none" w:sz="0" w:space="0" w:color="auto"/>
        <w:left w:val="none" w:sz="0" w:space="0" w:color="auto"/>
        <w:bottom w:val="none" w:sz="0" w:space="0" w:color="auto"/>
        <w:right w:val="none" w:sz="0" w:space="0" w:color="auto"/>
      </w:divBdr>
    </w:div>
    <w:div w:id="1024131800">
      <w:bodyDiv w:val="1"/>
      <w:marLeft w:val="0"/>
      <w:marRight w:val="0"/>
      <w:marTop w:val="0"/>
      <w:marBottom w:val="0"/>
      <w:divBdr>
        <w:top w:val="none" w:sz="0" w:space="0" w:color="auto"/>
        <w:left w:val="none" w:sz="0" w:space="0" w:color="auto"/>
        <w:bottom w:val="none" w:sz="0" w:space="0" w:color="auto"/>
        <w:right w:val="none" w:sz="0" w:space="0" w:color="auto"/>
      </w:divBdr>
    </w:div>
    <w:div w:id="1382368483">
      <w:bodyDiv w:val="1"/>
      <w:marLeft w:val="0"/>
      <w:marRight w:val="0"/>
      <w:marTop w:val="0"/>
      <w:marBottom w:val="0"/>
      <w:divBdr>
        <w:top w:val="none" w:sz="0" w:space="0" w:color="auto"/>
        <w:left w:val="none" w:sz="0" w:space="0" w:color="auto"/>
        <w:bottom w:val="none" w:sz="0" w:space="0" w:color="auto"/>
        <w:right w:val="none" w:sz="0" w:space="0" w:color="auto"/>
      </w:divBdr>
      <w:divsChild>
        <w:div w:id="1054810770">
          <w:marLeft w:val="0"/>
          <w:marRight w:val="0"/>
          <w:marTop w:val="0"/>
          <w:marBottom w:val="0"/>
          <w:divBdr>
            <w:top w:val="none" w:sz="0" w:space="0" w:color="auto"/>
            <w:left w:val="none" w:sz="0" w:space="0" w:color="auto"/>
            <w:bottom w:val="none" w:sz="0" w:space="0" w:color="auto"/>
            <w:right w:val="none" w:sz="0" w:space="0" w:color="auto"/>
          </w:divBdr>
          <w:divsChild>
            <w:div w:id="1228764663">
              <w:marLeft w:val="0"/>
              <w:marRight w:val="0"/>
              <w:marTop w:val="0"/>
              <w:marBottom w:val="0"/>
              <w:divBdr>
                <w:top w:val="single" w:sz="2" w:space="0" w:color="88AABB"/>
                <w:left w:val="single" w:sz="6" w:space="0" w:color="88AABB"/>
                <w:bottom w:val="single" w:sz="6" w:space="0" w:color="88AABB"/>
                <w:right w:val="single" w:sz="6" w:space="0" w:color="88AABB"/>
              </w:divBdr>
              <w:divsChild>
                <w:div w:id="2053533037">
                  <w:marLeft w:val="0"/>
                  <w:marRight w:val="0"/>
                  <w:marTop w:val="0"/>
                  <w:marBottom w:val="0"/>
                  <w:divBdr>
                    <w:top w:val="single" w:sz="6" w:space="8" w:color="000033"/>
                    <w:left w:val="single" w:sz="6" w:space="8" w:color="000033"/>
                    <w:bottom w:val="single" w:sz="6" w:space="8" w:color="000033"/>
                    <w:right w:val="single" w:sz="6" w:space="8" w:color="000033"/>
                  </w:divBdr>
                  <w:divsChild>
                    <w:div w:id="346561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87090294">
      <w:bodyDiv w:val="1"/>
      <w:marLeft w:val="0"/>
      <w:marRight w:val="0"/>
      <w:marTop w:val="0"/>
      <w:marBottom w:val="0"/>
      <w:divBdr>
        <w:top w:val="none" w:sz="0" w:space="0" w:color="auto"/>
        <w:left w:val="none" w:sz="0" w:space="0" w:color="auto"/>
        <w:bottom w:val="none" w:sz="0" w:space="0" w:color="auto"/>
        <w:right w:val="none" w:sz="0" w:space="0" w:color="auto"/>
      </w:divBdr>
      <w:divsChild>
        <w:div w:id="1890610976">
          <w:marLeft w:val="0"/>
          <w:marRight w:val="0"/>
          <w:marTop w:val="0"/>
          <w:marBottom w:val="0"/>
          <w:divBdr>
            <w:top w:val="none" w:sz="0" w:space="0" w:color="auto"/>
            <w:left w:val="none" w:sz="0" w:space="0" w:color="auto"/>
            <w:bottom w:val="none" w:sz="0" w:space="0" w:color="auto"/>
            <w:right w:val="none" w:sz="0" w:space="0" w:color="auto"/>
          </w:divBdr>
          <w:divsChild>
            <w:div w:id="2115976126">
              <w:marLeft w:val="0"/>
              <w:marRight w:val="0"/>
              <w:marTop w:val="0"/>
              <w:marBottom w:val="0"/>
              <w:divBdr>
                <w:top w:val="none" w:sz="0" w:space="0" w:color="auto"/>
                <w:left w:val="none" w:sz="0" w:space="0" w:color="auto"/>
                <w:bottom w:val="none" w:sz="0" w:space="0" w:color="auto"/>
                <w:right w:val="none" w:sz="0" w:space="0" w:color="auto"/>
              </w:divBdr>
              <w:divsChild>
                <w:div w:id="6486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5809">
      <w:bodyDiv w:val="1"/>
      <w:marLeft w:val="0"/>
      <w:marRight w:val="0"/>
      <w:marTop w:val="0"/>
      <w:marBottom w:val="0"/>
      <w:divBdr>
        <w:top w:val="none" w:sz="0" w:space="0" w:color="auto"/>
        <w:left w:val="none" w:sz="0" w:space="0" w:color="auto"/>
        <w:bottom w:val="none" w:sz="0" w:space="0" w:color="auto"/>
        <w:right w:val="none" w:sz="0" w:space="0" w:color="auto"/>
      </w:divBdr>
    </w:div>
    <w:div w:id="1809472055">
      <w:marLeft w:val="0"/>
      <w:marRight w:val="0"/>
      <w:marTop w:val="0"/>
      <w:marBottom w:val="0"/>
      <w:divBdr>
        <w:top w:val="none" w:sz="0" w:space="0" w:color="auto"/>
        <w:left w:val="none" w:sz="0" w:space="0" w:color="auto"/>
        <w:bottom w:val="none" w:sz="0" w:space="0" w:color="auto"/>
        <w:right w:val="none" w:sz="0" w:space="0" w:color="auto"/>
      </w:divBdr>
      <w:divsChild>
        <w:div w:id="1809472121">
          <w:marLeft w:val="274"/>
          <w:marRight w:val="0"/>
          <w:marTop w:val="0"/>
          <w:marBottom w:val="0"/>
          <w:divBdr>
            <w:top w:val="none" w:sz="0" w:space="0" w:color="auto"/>
            <w:left w:val="none" w:sz="0" w:space="0" w:color="auto"/>
            <w:bottom w:val="none" w:sz="0" w:space="0" w:color="auto"/>
            <w:right w:val="none" w:sz="0" w:space="0" w:color="auto"/>
          </w:divBdr>
        </w:div>
      </w:divsChild>
    </w:div>
    <w:div w:id="1809472057">
      <w:marLeft w:val="0"/>
      <w:marRight w:val="0"/>
      <w:marTop w:val="0"/>
      <w:marBottom w:val="0"/>
      <w:divBdr>
        <w:top w:val="none" w:sz="0" w:space="0" w:color="auto"/>
        <w:left w:val="none" w:sz="0" w:space="0" w:color="auto"/>
        <w:bottom w:val="none" w:sz="0" w:space="0" w:color="auto"/>
        <w:right w:val="none" w:sz="0" w:space="0" w:color="auto"/>
      </w:divBdr>
    </w:div>
    <w:div w:id="1809472058">
      <w:marLeft w:val="0"/>
      <w:marRight w:val="0"/>
      <w:marTop w:val="0"/>
      <w:marBottom w:val="0"/>
      <w:divBdr>
        <w:top w:val="none" w:sz="0" w:space="0" w:color="auto"/>
        <w:left w:val="none" w:sz="0" w:space="0" w:color="auto"/>
        <w:bottom w:val="none" w:sz="0" w:space="0" w:color="auto"/>
        <w:right w:val="none" w:sz="0" w:space="0" w:color="auto"/>
      </w:divBdr>
      <w:divsChild>
        <w:div w:id="1809472111">
          <w:marLeft w:val="0"/>
          <w:marRight w:val="0"/>
          <w:marTop w:val="0"/>
          <w:marBottom w:val="0"/>
          <w:divBdr>
            <w:top w:val="none" w:sz="0" w:space="0" w:color="auto"/>
            <w:left w:val="none" w:sz="0" w:space="0" w:color="auto"/>
            <w:bottom w:val="none" w:sz="0" w:space="0" w:color="auto"/>
            <w:right w:val="none" w:sz="0" w:space="0" w:color="auto"/>
          </w:divBdr>
          <w:divsChild>
            <w:div w:id="1809472065">
              <w:marLeft w:val="0"/>
              <w:marRight w:val="0"/>
              <w:marTop w:val="0"/>
              <w:marBottom w:val="0"/>
              <w:divBdr>
                <w:top w:val="none" w:sz="0" w:space="0" w:color="auto"/>
                <w:left w:val="none" w:sz="0" w:space="0" w:color="auto"/>
                <w:bottom w:val="none" w:sz="0" w:space="0" w:color="auto"/>
                <w:right w:val="none" w:sz="0" w:space="0" w:color="auto"/>
              </w:divBdr>
              <w:divsChild>
                <w:div w:id="1809472056">
                  <w:marLeft w:val="0"/>
                  <w:marRight w:val="0"/>
                  <w:marTop w:val="0"/>
                  <w:marBottom w:val="0"/>
                  <w:divBdr>
                    <w:top w:val="none" w:sz="0" w:space="0" w:color="auto"/>
                    <w:left w:val="none" w:sz="0" w:space="0" w:color="auto"/>
                    <w:bottom w:val="none" w:sz="0" w:space="0" w:color="auto"/>
                    <w:right w:val="none" w:sz="0" w:space="0" w:color="auto"/>
                  </w:divBdr>
                  <w:divsChild>
                    <w:div w:id="1809472064">
                      <w:marLeft w:val="2250"/>
                      <w:marRight w:val="0"/>
                      <w:marTop w:val="0"/>
                      <w:marBottom w:val="0"/>
                      <w:divBdr>
                        <w:top w:val="none" w:sz="0" w:space="0" w:color="auto"/>
                        <w:left w:val="none" w:sz="0" w:space="0" w:color="auto"/>
                        <w:bottom w:val="none" w:sz="0" w:space="0" w:color="auto"/>
                        <w:right w:val="none" w:sz="0" w:space="0" w:color="auto"/>
                      </w:divBdr>
                      <w:divsChild>
                        <w:div w:id="18094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472069">
      <w:marLeft w:val="0"/>
      <w:marRight w:val="0"/>
      <w:marTop w:val="0"/>
      <w:marBottom w:val="0"/>
      <w:divBdr>
        <w:top w:val="none" w:sz="0" w:space="0" w:color="auto"/>
        <w:left w:val="none" w:sz="0" w:space="0" w:color="auto"/>
        <w:bottom w:val="none" w:sz="0" w:space="0" w:color="auto"/>
        <w:right w:val="none" w:sz="0" w:space="0" w:color="auto"/>
      </w:divBdr>
    </w:div>
    <w:div w:id="1809472071">
      <w:marLeft w:val="0"/>
      <w:marRight w:val="0"/>
      <w:marTop w:val="0"/>
      <w:marBottom w:val="0"/>
      <w:divBdr>
        <w:top w:val="none" w:sz="0" w:space="0" w:color="auto"/>
        <w:left w:val="none" w:sz="0" w:space="0" w:color="auto"/>
        <w:bottom w:val="none" w:sz="0" w:space="0" w:color="auto"/>
        <w:right w:val="none" w:sz="0" w:space="0" w:color="auto"/>
      </w:divBdr>
    </w:div>
    <w:div w:id="1809472072">
      <w:marLeft w:val="0"/>
      <w:marRight w:val="0"/>
      <w:marTop w:val="0"/>
      <w:marBottom w:val="0"/>
      <w:divBdr>
        <w:top w:val="none" w:sz="0" w:space="0" w:color="auto"/>
        <w:left w:val="none" w:sz="0" w:space="0" w:color="auto"/>
        <w:bottom w:val="none" w:sz="0" w:space="0" w:color="auto"/>
        <w:right w:val="none" w:sz="0" w:space="0" w:color="auto"/>
      </w:divBdr>
      <w:divsChild>
        <w:div w:id="1809472133">
          <w:marLeft w:val="0"/>
          <w:marRight w:val="0"/>
          <w:marTop w:val="0"/>
          <w:marBottom w:val="0"/>
          <w:divBdr>
            <w:top w:val="none" w:sz="0" w:space="0" w:color="auto"/>
            <w:left w:val="none" w:sz="0" w:space="0" w:color="auto"/>
            <w:bottom w:val="none" w:sz="0" w:space="0" w:color="auto"/>
            <w:right w:val="none" w:sz="0" w:space="0" w:color="auto"/>
          </w:divBdr>
          <w:divsChild>
            <w:div w:id="1809472130">
              <w:marLeft w:val="0"/>
              <w:marRight w:val="0"/>
              <w:marTop w:val="0"/>
              <w:marBottom w:val="0"/>
              <w:divBdr>
                <w:top w:val="none" w:sz="0" w:space="0" w:color="auto"/>
                <w:left w:val="none" w:sz="0" w:space="0" w:color="auto"/>
                <w:bottom w:val="none" w:sz="0" w:space="0" w:color="auto"/>
                <w:right w:val="none" w:sz="0" w:space="0" w:color="auto"/>
              </w:divBdr>
              <w:divsChild>
                <w:div w:id="1809472088">
                  <w:marLeft w:val="0"/>
                  <w:marRight w:val="0"/>
                  <w:marTop w:val="0"/>
                  <w:marBottom w:val="0"/>
                  <w:divBdr>
                    <w:top w:val="none" w:sz="0" w:space="0" w:color="auto"/>
                    <w:left w:val="none" w:sz="0" w:space="0" w:color="auto"/>
                    <w:bottom w:val="none" w:sz="0" w:space="0" w:color="auto"/>
                    <w:right w:val="none" w:sz="0" w:space="0" w:color="auto"/>
                  </w:divBdr>
                  <w:divsChild>
                    <w:div w:id="1809472105">
                      <w:marLeft w:val="2250"/>
                      <w:marRight w:val="0"/>
                      <w:marTop w:val="0"/>
                      <w:marBottom w:val="0"/>
                      <w:divBdr>
                        <w:top w:val="none" w:sz="0" w:space="0" w:color="auto"/>
                        <w:left w:val="none" w:sz="0" w:space="0" w:color="auto"/>
                        <w:bottom w:val="none" w:sz="0" w:space="0" w:color="auto"/>
                        <w:right w:val="none" w:sz="0" w:space="0" w:color="auto"/>
                      </w:divBdr>
                      <w:divsChild>
                        <w:div w:id="18094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472073">
      <w:marLeft w:val="0"/>
      <w:marRight w:val="0"/>
      <w:marTop w:val="0"/>
      <w:marBottom w:val="0"/>
      <w:divBdr>
        <w:top w:val="none" w:sz="0" w:space="0" w:color="auto"/>
        <w:left w:val="none" w:sz="0" w:space="0" w:color="auto"/>
        <w:bottom w:val="none" w:sz="0" w:space="0" w:color="auto"/>
        <w:right w:val="none" w:sz="0" w:space="0" w:color="auto"/>
      </w:divBdr>
      <w:divsChild>
        <w:div w:id="1809472115">
          <w:marLeft w:val="0"/>
          <w:marRight w:val="0"/>
          <w:marTop w:val="0"/>
          <w:marBottom w:val="0"/>
          <w:divBdr>
            <w:top w:val="none" w:sz="0" w:space="0" w:color="auto"/>
            <w:left w:val="none" w:sz="0" w:space="0" w:color="auto"/>
            <w:bottom w:val="none" w:sz="0" w:space="0" w:color="auto"/>
            <w:right w:val="none" w:sz="0" w:space="0" w:color="auto"/>
          </w:divBdr>
          <w:divsChild>
            <w:div w:id="1809472068">
              <w:marLeft w:val="0"/>
              <w:marRight w:val="0"/>
              <w:marTop w:val="0"/>
              <w:marBottom w:val="0"/>
              <w:divBdr>
                <w:top w:val="none" w:sz="0" w:space="0" w:color="auto"/>
                <w:left w:val="none" w:sz="0" w:space="0" w:color="auto"/>
                <w:bottom w:val="none" w:sz="0" w:space="0" w:color="auto"/>
                <w:right w:val="none" w:sz="0" w:space="0" w:color="auto"/>
              </w:divBdr>
              <w:divsChild>
                <w:div w:id="1809472100">
                  <w:marLeft w:val="0"/>
                  <w:marRight w:val="0"/>
                  <w:marTop w:val="0"/>
                  <w:marBottom w:val="0"/>
                  <w:divBdr>
                    <w:top w:val="none" w:sz="0" w:space="0" w:color="auto"/>
                    <w:left w:val="none" w:sz="0" w:space="0" w:color="auto"/>
                    <w:bottom w:val="none" w:sz="0" w:space="0" w:color="auto"/>
                    <w:right w:val="none" w:sz="0" w:space="0" w:color="auto"/>
                  </w:divBdr>
                  <w:divsChild>
                    <w:div w:id="1809472124">
                      <w:marLeft w:val="2250"/>
                      <w:marRight w:val="0"/>
                      <w:marTop w:val="0"/>
                      <w:marBottom w:val="0"/>
                      <w:divBdr>
                        <w:top w:val="none" w:sz="0" w:space="0" w:color="auto"/>
                        <w:left w:val="none" w:sz="0" w:space="0" w:color="auto"/>
                        <w:bottom w:val="none" w:sz="0" w:space="0" w:color="auto"/>
                        <w:right w:val="none" w:sz="0" w:space="0" w:color="auto"/>
                      </w:divBdr>
                      <w:divsChild>
                        <w:div w:id="18094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472075">
      <w:marLeft w:val="0"/>
      <w:marRight w:val="0"/>
      <w:marTop w:val="0"/>
      <w:marBottom w:val="0"/>
      <w:divBdr>
        <w:top w:val="none" w:sz="0" w:space="0" w:color="auto"/>
        <w:left w:val="none" w:sz="0" w:space="0" w:color="auto"/>
        <w:bottom w:val="none" w:sz="0" w:space="0" w:color="auto"/>
        <w:right w:val="none" w:sz="0" w:space="0" w:color="auto"/>
      </w:divBdr>
      <w:divsChild>
        <w:div w:id="1809472112">
          <w:marLeft w:val="0"/>
          <w:marRight w:val="0"/>
          <w:marTop w:val="0"/>
          <w:marBottom w:val="0"/>
          <w:divBdr>
            <w:top w:val="none" w:sz="0" w:space="0" w:color="auto"/>
            <w:left w:val="none" w:sz="0" w:space="0" w:color="auto"/>
            <w:bottom w:val="none" w:sz="0" w:space="0" w:color="auto"/>
            <w:right w:val="none" w:sz="0" w:space="0" w:color="auto"/>
          </w:divBdr>
          <w:divsChild>
            <w:div w:id="1809472101">
              <w:marLeft w:val="0"/>
              <w:marRight w:val="0"/>
              <w:marTop w:val="0"/>
              <w:marBottom w:val="0"/>
              <w:divBdr>
                <w:top w:val="none" w:sz="0" w:space="0" w:color="auto"/>
                <w:left w:val="none" w:sz="0" w:space="0" w:color="auto"/>
                <w:bottom w:val="none" w:sz="0" w:space="0" w:color="auto"/>
                <w:right w:val="none" w:sz="0" w:space="0" w:color="auto"/>
              </w:divBdr>
              <w:divsChild>
                <w:div w:id="1809472054">
                  <w:marLeft w:val="0"/>
                  <w:marRight w:val="0"/>
                  <w:marTop w:val="0"/>
                  <w:marBottom w:val="0"/>
                  <w:divBdr>
                    <w:top w:val="none" w:sz="0" w:space="0" w:color="auto"/>
                    <w:left w:val="none" w:sz="0" w:space="0" w:color="auto"/>
                    <w:bottom w:val="none" w:sz="0" w:space="0" w:color="auto"/>
                    <w:right w:val="none" w:sz="0" w:space="0" w:color="auto"/>
                  </w:divBdr>
                  <w:divsChild>
                    <w:div w:id="1809472059">
                      <w:marLeft w:val="2250"/>
                      <w:marRight w:val="0"/>
                      <w:marTop w:val="0"/>
                      <w:marBottom w:val="0"/>
                      <w:divBdr>
                        <w:top w:val="none" w:sz="0" w:space="0" w:color="auto"/>
                        <w:left w:val="none" w:sz="0" w:space="0" w:color="auto"/>
                        <w:bottom w:val="none" w:sz="0" w:space="0" w:color="auto"/>
                        <w:right w:val="none" w:sz="0" w:space="0" w:color="auto"/>
                      </w:divBdr>
                      <w:divsChild>
                        <w:div w:id="18094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472076">
      <w:marLeft w:val="0"/>
      <w:marRight w:val="0"/>
      <w:marTop w:val="0"/>
      <w:marBottom w:val="0"/>
      <w:divBdr>
        <w:top w:val="none" w:sz="0" w:space="0" w:color="auto"/>
        <w:left w:val="none" w:sz="0" w:space="0" w:color="auto"/>
        <w:bottom w:val="none" w:sz="0" w:space="0" w:color="auto"/>
        <w:right w:val="none" w:sz="0" w:space="0" w:color="auto"/>
      </w:divBdr>
    </w:div>
    <w:div w:id="1809472077">
      <w:marLeft w:val="0"/>
      <w:marRight w:val="0"/>
      <w:marTop w:val="0"/>
      <w:marBottom w:val="0"/>
      <w:divBdr>
        <w:top w:val="none" w:sz="0" w:space="0" w:color="auto"/>
        <w:left w:val="none" w:sz="0" w:space="0" w:color="auto"/>
        <w:bottom w:val="none" w:sz="0" w:space="0" w:color="auto"/>
        <w:right w:val="none" w:sz="0" w:space="0" w:color="auto"/>
      </w:divBdr>
      <w:divsChild>
        <w:div w:id="1809472126">
          <w:marLeft w:val="274"/>
          <w:marRight w:val="0"/>
          <w:marTop w:val="0"/>
          <w:marBottom w:val="0"/>
          <w:divBdr>
            <w:top w:val="none" w:sz="0" w:space="0" w:color="auto"/>
            <w:left w:val="none" w:sz="0" w:space="0" w:color="auto"/>
            <w:bottom w:val="none" w:sz="0" w:space="0" w:color="auto"/>
            <w:right w:val="none" w:sz="0" w:space="0" w:color="auto"/>
          </w:divBdr>
        </w:div>
      </w:divsChild>
    </w:div>
    <w:div w:id="1809472080">
      <w:marLeft w:val="0"/>
      <w:marRight w:val="0"/>
      <w:marTop w:val="0"/>
      <w:marBottom w:val="0"/>
      <w:divBdr>
        <w:top w:val="none" w:sz="0" w:space="0" w:color="auto"/>
        <w:left w:val="none" w:sz="0" w:space="0" w:color="auto"/>
        <w:bottom w:val="none" w:sz="0" w:space="0" w:color="auto"/>
        <w:right w:val="none" w:sz="0" w:space="0" w:color="auto"/>
      </w:divBdr>
      <w:divsChild>
        <w:div w:id="1809472079">
          <w:marLeft w:val="274"/>
          <w:marRight w:val="0"/>
          <w:marTop w:val="0"/>
          <w:marBottom w:val="0"/>
          <w:divBdr>
            <w:top w:val="none" w:sz="0" w:space="0" w:color="auto"/>
            <w:left w:val="none" w:sz="0" w:space="0" w:color="auto"/>
            <w:bottom w:val="none" w:sz="0" w:space="0" w:color="auto"/>
            <w:right w:val="none" w:sz="0" w:space="0" w:color="auto"/>
          </w:divBdr>
        </w:div>
      </w:divsChild>
    </w:div>
    <w:div w:id="1809472081">
      <w:marLeft w:val="0"/>
      <w:marRight w:val="0"/>
      <w:marTop w:val="0"/>
      <w:marBottom w:val="0"/>
      <w:divBdr>
        <w:top w:val="none" w:sz="0" w:space="0" w:color="auto"/>
        <w:left w:val="none" w:sz="0" w:space="0" w:color="auto"/>
        <w:bottom w:val="none" w:sz="0" w:space="0" w:color="auto"/>
        <w:right w:val="none" w:sz="0" w:space="0" w:color="auto"/>
      </w:divBdr>
      <w:divsChild>
        <w:div w:id="1809472113">
          <w:marLeft w:val="3"/>
          <w:marRight w:val="3"/>
          <w:marTop w:val="0"/>
          <w:marBottom w:val="0"/>
          <w:divBdr>
            <w:top w:val="single" w:sz="48" w:space="0" w:color="FFFFFF"/>
            <w:left w:val="single" w:sz="48" w:space="0" w:color="FFFFFF"/>
            <w:bottom w:val="single" w:sz="48" w:space="0" w:color="FFFFFF"/>
            <w:right w:val="single" w:sz="48" w:space="0" w:color="FFFFFF"/>
          </w:divBdr>
          <w:divsChild>
            <w:div w:id="1809472116">
              <w:marLeft w:val="0"/>
              <w:marRight w:val="0"/>
              <w:marTop w:val="0"/>
              <w:marBottom w:val="0"/>
              <w:divBdr>
                <w:top w:val="none" w:sz="0" w:space="0" w:color="auto"/>
                <w:left w:val="none" w:sz="0" w:space="0" w:color="auto"/>
                <w:bottom w:val="none" w:sz="0" w:space="0" w:color="auto"/>
                <w:right w:val="none" w:sz="0" w:space="0" w:color="auto"/>
              </w:divBdr>
              <w:divsChild>
                <w:div w:id="1809472095">
                  <w:marLeft w:val="0"/>
                  <w:marRight w:val="0"/>
                  <w:marTop w:val="0"/>
                  <w:marBottom w:val="0"/>
                  <w:divBdr>
                    <w:top w:val="none" w:sz="0" w:space="0" w:color="auto"/>
                    <w:left w:val="none" w:sz="0" w:space="0" w:color="auto"/>
                    <w:bottom w:val="none" w:sz="0" w:space="0" w:color="auto"/>
                    <w:right w:val="none" w:sz="0" w:space="0" w:color="auto"/>
                  </w:divBdr>
                  <w:divsChild>
                    <w:div w:id="1809472078">
                      <w:marLeft w:val="0"/>
                      <w:marRight w:val="0"/>
                      <w:marTop w:val="0"/>
                      <w:marBottom w:val="0"/>
                      <w:divBdr>
                        <w:top w:val="none" w:sz="0" w:space="0" w:color="auto"/>
                        <w:left w:val="none" w:sz="0" w:space="0" w:color="auto"/>
                        <w:bottom w:val="none" w:sz="0" w:space="0" w:color="auto"/>
                        <w:right w:val="none" w:sz="0" w:space="0" w:color="auto"/>
                      </w:divBdr>
                      <w:divsChild>
                        <w:div w:id="1809472083">
                          <w:marLeft w:val="0"/>
                          <w:marRight w:val="0"/>
                          <w:marTop w:val="0"/>
                          <w:marBottom w:val="0"/>
                          <w:divBdr>
                            <w:top w:val="none" w:sz="0" w:space="0" w:color="auto"/>
                            <w:left w:val="none" w:sz="0" w:space="0" w:color="auto"/>
                            <w:bottom w:val="none" w:sz="0" w:space="0" w:color="auto"/>
                            <w:right w:val="none" w:sz="0" w:space="0" w:color="auto"/>
                          </w:divBdr>
                          <w:divsChild>
                            <w:div w:id="1809472067">
                              <w:marLeft w:val="0"/>
                              <w:marRight w:val="0"/>
                              <w:marTop w:val="0"/>
                              <w:marBottom w:val="0"/>
                              <w:divBdr>
                                <w:top w:val="none" w:sz="0" w:space="0" w:color="auto"/>
                                <w:left w:val="none" w:sz="0" w:space="0" w:color="auto"/>
                                <w:bottom w:val="none" w:sz="0" w:space="0" w:color="auto"/>
                                <w:right w:val="none" w:sz="0" w:space="0" w:color="auto"/>
                              </w:divBdr>
                              <w:divsChild>
                                <w:div w:id="18094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472082">
      <w:marLeft w:val="0"/>
      <w:marRight w:val="0"/>
      <w:marTop w:val="0"/>
      <w:marBottom w:val="0"/>
      <w:divBdr>
        <w:top w:val="none" w:sz="0" w:space="0" w:color="auto"/>
        <w:left w:val="none" w:sz="0" w:space="0" w:color="auto"/>
        <w:bottom w:val="none" w:sz="0" w:space="0" w:color="auto"/>
        <w:right w:val="none" w:sz="0" w:space="0" w:color="auto"/>
      </w:divBdr>
      <w:divsChild>
        <w:div w:id="1809472061">
          <w:marLeft w:val="0"/>
          <w:marRight w:val="0"/>
          <w:marTop w:val="0"/>
          <w:marBottom w:val="0"/>
          <w:divBdr>
            <w:top w:val="none" w:sz="0" w:space="0" w:color="auto"/>
            <w:left w:val="none" w:sz="0" w:space="0" w:color="auto"/>
            <w:bottom w:val="none" w:sz="0" w:space="0" w:color="auto"/>
            <w:right w:val="none" w:sz="0" w:space="0" w:color="auto"/>
          </w:divBdr>
          <w:divsChild>
            <w:div w:id="1809472125">
              <w:marLeft w:val="0"/>
              <w:marRight w:val="0"/>
              <w:marTop w:val="0"/>
              <w:marBottom w:val="0"/>
              <w:divBdr>
                <w:top w:val="none" w:sz="0" w:space="0" w:color="auto"/>
                <w:left w:val="none" w:sz="0" w:space="0" w:color="auto"/>
                <w:bottom w:val="none" w:sz="0" w:space="0" w:color="auto"/>
                <w:right w:val="none" w:sz="0" w:space="0" w:color="auto"/>
              </w:divBdr>
              <w:divsChild>
                <w:div w:id="1809472090">
                  <w:marLeft w:val="0"/>
                  <w:marRight w:val="0"/>
                  <w:marTop w:val="0"/>
                  <w:marBottom w:val="0"/>
                  <w:divBdr>
                    <w:top w:val="none" w:sz="0" w:space="0" w:color="auto"/>
                    <w:left w:val="none" w:sz="0" w:space="0" w:color="auto"/>
                    <w:bottom w:val="none" w:sz="0" w:space="0" w:color="auto"/>
                    <w:right w:val="none" w:sz="0" w:space="0" w:color="auto"/>
                  </w:divBdr>
                  <w:divsChild>
                    <w:div w:id="1809472110">
                      <w:marLeft w:val="2250"/>
                      <w:marRight w:val="0"/>
                      <w:marTop w:val="0"/>
                      <w:marBottom w:val="0"/>
                      <w:divBdr>
                        <w:top w:val="none" w:sz="0" w:space="0" w:color="auto"/>
                        <w:left w:val="none" w:sz="0" w:space="0" w:color="auto"/>
                        <w:bottom w:val="none" w:sz="0" w:space="0" w:color="auto"/>
                        <w:right w:val="none" w:sz="0" w:space="0" w:color="auto"/>
                      </w:divBdr>
                      <w:divsChild>
                        <w:div w:id="18094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472084">
      <w:marLeft w:val="0"/>
      <w:marRight w:val="0"/>
      <w:marTop w:val="0"/>
      <w:marBottom w:val="0"/>
      <w:divBdr>
        <w:top w:val="none" w:sz="0" w:space="0" w:color="auto"/>
        <w:left w:val="none" w:sz="0" w:space="0" w:color="auto"/>
        <w:bottom w:val="none" w:sz="0" w:space="0" w:color="auto"/>
        <w:right w:val="none" w:sz="0" w:space="0" w:color="auto"/>
      </w:divBdr>
    </w:div>
    <w:div w:id="1809472085">
      <w:marLeft w:val="0"/>
      <w:marRight w:val="0"/>
      <w:marTop w:val="0"/>
      <w:marBottom w:val="0"/>
      <w:divBdr>
        <w:top w:val="none" w:sz="0" w:space="0" w:color="auto"/>
        <w:left w:val="none" w:sz="0" w:space="0" w:color="auto"/>
        <w:bottom w:val="none" w:sz="0" w:space="0" w:color="auto"/>
        <w:right w:val="none" w:sz="0" w:space="0" w:color="auto"/>
      </w:divBdr>
    </w:div>
    <w:div w:id="1809472086">
      <w:marLeft w:val="0"/>
      <w:marRight w:val="0"/>
      <w:marTop w:val="0"/>
      <w:marBottom w:val="0"/>
      <w:divBdr>
        <w:top w:val="none" w:sz="0" w:space="0" w:color="auto"/>
        <w:left w:val="none" w:sz="0" w:space="0" w:color="auto"/>
        <w:bottom w:val="none" w:sz="0" w:space="0" w:color="auto"/>
        <w:right w:val="none" w:sz="0" w:space="0" w:color="auto"/>
      </w:divBdr>
    </w:div>
    <w:div w:id="1809472093">
      <w:marLeft w:val="0"/>
      <w:marRight w:val="0"/>
      <w:marTop w:val="0"/>
      <w:marBottom w:val="0"/>
      <w:divBdr>
        <w:top w:val="none" w:sz="0" w:space="0" w:color="auto"/>
        <w:left w:val="none" w:sz="0" w:space="0" w:color="auto"/>
        <w:bottom w:val="none" w:sz="0" w:space="0" w:color="auto"/>
        <w:right w:val="none" w:sz="0" w:space="0" w:color="auto"/>
      </w:divBdr>
      <w:divsChild>
        <w:div w:id="1809472102">
          <w:marLeft w:val="274"/>
          <w:marRight w:val="0"/>
          <w:marTop w:val="0"/>
          <w:marBottom w:val="0"/>
          <w:divBdr>
            <w:top w:val="none" w:sz="0" w:space="0" w:color="auto"/>
            <w:left w:val="none" w:sz="0" w:space="0" w:color="auto"/>
            <w:bottom w:val="none" w:sz="0" w:space="0" w:color="auto"/>
            <w:right w:val="none" w:sz="0" w:space="0" w:color="auto"/>
          </w:divBdr>
        </w:div>
      </w:divsChild>
    </w:div>
    <w:div w:id="1809472094">
      <w:marLeft w:val="0"/>
      <w:marRight w:val="0"/>
      <w:marTop w:val="0"/>
      <w:marBottom w:val="0"/>
      <w:divBdr>
        <w:top w:val="none" w:sz="0" w:space="0" w:color="auto"/>
        <w:left w:val="none" w:sz="0" w:space="0" w:color="auto"/>
        <w:bottom w:val="none" w:sz="0" w:space="0" w:color="auto"/>
        <w:right w:val="none" w:sz="0" w:space="0" w:color="auto"/>
      </w:divBdr>
    </w:div>
    <w:div w:id="1809472096">
      <w:marLeft w:val="0"/>
      <w:marRight w:val="0"/>
      <w:marTop w:val="0"/>
      <w:marBottom w:val="0"/>
      <w:divBdr>
        <w:top w:val="none" w:sz="0" w:space="0" w:color="auto"/>
        <w:left w:val="none" w:sz="0" w:space="0" w:color="auto"/>
        <w:bottom w:val="none" w:sz="0" w:space="0" w:color="auto"/>
        <w:right w:val="none" w:sz="0" w:space="0" w:color="auto"/>
      </w:divBdr>
    </w:div>
    <w:div w:id="1809472097">
      <w:marLeft w:val="0"/>
      <w:marRight w:val="0"/>
      <w:marTop w:val="0"/>
      <w:marBottom w:val="0"/>
      <w:divBdr>
        <w:top w:val="none" w:sz="0" w:space="0" w:color="auto"/>
        <w:left w:val="none" w:sz="0" w:space="0" w:color="auto"/>
        <w:bottom w:val="none" w:sz="0" w:space="0" w:color="auto"/>
        <w:right w:val="none" w:sz="0" w:space="0" w:color="auto"/>
      </w:divBdr>
      <w:divsChild>
        <w:div w:id="1809472062">
          <w:marLeft w:val="274"/>
          <w:marRight w:val="0"/>
          <w:marTop w:val="0"/>
          <w:marBottom w:val="0"/>
          <w:divBdr>
            <w:top w:val="none" w:sz="0" w:space="0" w:color="auto"/>
            <w:left w:val="none" w:sz="0" w:space="0" w:color="auto"/>
            <w:bottom w:val="none" w:sz="0" w:space="0" w:color="auto"/>
            <w:right w:val="none" w:sz="0" w:space="0" w:color="auto"/>
          </w:divBdr>
        </w:div>
      </w:divsChild>
    </w:div>
    <w:div w:id="1809472099">
      <w:marLeft w:val="0"/>
      <w:marRight w:val="0"/>
      <w:marTop w:val="0"/>
      <w:marBottom w:val="0"/>
      <w:divBdr>
        <w:top w:val="none" w:sz="0" w:space="0" w:color="auto"/>
        <w:left w:val="none" w:sz="0" w:space="0" w:color="auto"/>
        <w:bottom w:val="none" w:sz="0" w:space="0" w:color="auto"/>
        <w:right w:val="none" w:sz="0" w:space="0" w:color="auto"/>
      </w:divBdr>
      <w:divsChild>
        <w:div w:id="1809472123">
          <w:marLeft w:val="274"/>
          <w:marRight w:val="0"/>
          <w:marTop w:val="0"/>
          <w:marBottom w:val="0"/>
          <w:divBdr>
            <w:top w:val="none" w:sz="0" w:space="0" w:color="auto"/>
            <w:left w:val="none" w:sz="0" w:space="0" w:color="auto"/>
            <w:bottom w:val="none" w:sz="0" w:space="0" w:color="auto"/>
            <w:right w:val="none" w:sz="0" w:space="0" w:color="auto"/>
          </w:divBdr>
        </w:div>
      </w:divsChild>
    </w:div>
    <w:div w:id="1809472103">
      <w:marLeft w:val="0"/>
      <w:marRight w:val="0"/>
      <w:marTop w:val="0"/>
      <w:marBottom w:val="0"/>
      <w:divBdr>
        <w:top w:val="none" w:sz="0" w:space="0" w:color="auto"/>
        <w:left w:val="none" w:sz="0" w:space="0" w:color="auto"/>
        <w:bottom w:val="none" w:sz="0" w:space="0" w:color="auto"/>
        <w:right w:val="none" w:sz="0" w:space="0" w:color="auto"/>
      </w:divBdr>
      <w:divsChild>
        <w:div w:id="1809472074">
          <w:marLeft w:val="274"/>
          <w:marRight w:val="0"/>
          <w:marTop w:val="0"/>
          <w:marBottom w:val="0"/>
          <w:divBdr>
            <w:top w:val="none" w:sz="0" w:space="0" w:color="auto"/>
            <w:left w:val="none" w:sz="0" w:space="0" w:color="auto"/>
            <w:bottom w:val="none" w:sz="0" w:space="0" w:color="auto"/>
            <w:right w:val="none" w:sz="0" w:space="0" w:color="auto"/>
          </w:divBdr>
        </w:div>
      </w:divsChild>
    </w:div>
    <w:div w:id="1809472106">
      <w:marLeft w:val="0"/>
      <w:marRight w:val="0"/>
      <w:marTop w:val="0"/>
      <w:marBottom w:val="0"/>
      <w:divBdr>
        <w:top w:val="none" w:sz="0" w:space="0" w:color="auto"/>
        <w:left w:val="none" w:sz="0" w:space="0" w:color="auto"/>
        <w:bottom w:val="none" w:sz="0" w:space="0" w:color="auto"/>
        <w:right w:val="none" w:sz="0" w:space="0" w:color="auto"/>
      </w:divBdr>
    </w:div>
    <w:div w:id="1809472117">
      <w:marLeft w:val="0"/>
      <w:marRight w:val="0"/>
      <w:marTop w:val="0"/>
      <w:marBottom w:val="0"/>
      <w:divBdr>
        <w:top w:val="none" w:sz="0" w:space="0" w:color="auto"/>
        <w:left w:val="none" w:sz="0" w:space="0" w:color="auto"/>
        <w:bottom w:val="none" w:sz="0" w:space="0" w:color="auto"/>
        <w:right w:val="none" w:sz="0" w:space="0" w:color="auto"/>
      </w:divBdr>
    </w:div>
    <w:div w:id="1809472119">
      <w:marLeft w:val="0"/>
      <w:marRight w:val="0"/>
      <w:marTop w:val="0"/>
      <w:marBottom w:val="0"/>
      <w:divBdr>
        <w:top w:val="none" w:sz="0" w:space="0" w:color="auto"/>
        <w:left w:val="none" w:sz="0" w:space="0" w:color="auto"/>
        <w:bottom w:val="none" w:sz="0" w:space="0" w:color="auto"/>
        <w:right w:val="none" w:sz="0" w:space="0" w:color="auto"/>
      </w:divBdr>
      <w:divsChild>
        <w:div w:id="1809472107">
          <w:marLeft w:val="274"/>
          <w:marRight w:val="0"/>
          <w:marTop w:val="0"/>
          <w:marBottom w:val="0"/>
          <w:divBdr>
            <w:top w:val="none" w:sz="0" w:space="0" w:color="auto"/>
            <w:left w:val="none" w:sz="0" w:space="0" w:color="auto"/>
            <w:bottom w:val="none" w:sz="0" w:space="0" w:color="auto"/>
            <w:right w:val="none" w:sz="0" w:space="0" w:color="auto"/>
          </w:divBdr>
        </w:div>
      </w:divsChild>
    </w:div>
    <w:div w:id="1809472120">
      <w:marLeft w:val="0"/>
      <w:marRight w:val="0"/>
      <w:marTop w:val="0"/>
      <w:marBottom w:val="0"/>
      <w:divBdr>
        <w:top w:val="none" w:sz="0" w:space="0" w:color="auto"/>
        <w:left w:val="none" w:sz="0" w:space="0" w:color="auto"/>
        <w:bottom w:val="none" w:sz="0" w:space="0" w:color="auto"/>
        <w:right w:val="none" w:sz="0" w:space="0" w:color="auto"/>
      </w:divBdr>
    </w:div>
    <w:div w:id="1809472127">
      <w:marLeft w:val="0"/>
      <w:marRight w:val="0"/>
      <w:marTop w:val="0"/>
      <w:marBottom w:val="0"/>
      <w:divBdr>
        <w:top w:val="none" w:sz="0" w:space="0" w:color="auto"/>
        <w:left w:val="none" w:sz="0" w:space="0" w:color="auto"/>
        <w:bottom w:val="none" w:sz="0" w:space="0" w:color="auto"/>
        <w:right w:val="none" w:sz="0" w:space="0" w:color="auto"/>
      </w:divBdr>
    </w:div>
    <w:div w:id="1809472128">
      <w:marLeft w:val="0"/>
      <w:marRight w:val="0"/>
      <w:marTop w:val="0"/>
      <w:marBottom w:val="0"/>
      <w:divBdr>
        <w:top w:val="none" w:sz="0" w:space="0" w:color="auto"/>
        <w:left w:val="none" w:sz="0" w:space="0" w:color="auto"/>
        <w:bottom w:val="none" w:sz="0" w:space="0" w:color="auto"/>
        <w:right w:val="none" w:sz="0" w:space="0" w:color="auto"/>
      </w:divBdr>
    </w:div>
    <w:div w:id="1809472129">
      <w:marLeft w:val="0"/>
      <w:marRight w:val="0"/>
      <w:marTop w:val="0"/>
      <w:marBottom w:val="0"/>
      <w:divBdr>
        <w:top w:val="none" w:sz="0" w:space="0" w:color="auto"/>
        <w:left w:val="none" w:sz="0" w:space="0" w:color="auto"/>
        <w:bottom w:val="none" w:sz="0" w:space="0" w:color="auto"/>
        <w:right w:val="none" w:sz="0" w:space="0" w:color="auto"/>
      </w:divBdr>
      <w:divsChild>
        <w:div w:id="1809472063">
          <w:marLeft w:val="0"/>
          <w:marRight w:val="0"/>
          <w:marTop w:val="0"/>
          <w:marBottom w:val="0"/>
          <w:divBdr>
            <w:top w:val="none" w:sz="0" w:space="0" w:color="auto"/>
            <w:left w:val="none" w:sz="0" w:space="0" w:color="auto"/>
            <w:bottom w:val="none" w:sz="0" w:space="0" w:color="auto"/>
            <w:right w:val="none" w:sz="0" w:space="0" w:color="auto"/>
          </w:divBdr>
          <w:divsChild>
            <w:div w:id="1809472070">
              <w:marLeft w:val="0"/>
              <w:marRight w:val="0"/>
              <w:marTop w:val="0"/>
              <w:marBottom w:val="0"/>
              <w:divBdr>
                <w:top w:val="none" w:sz="0" w:space="0" w:color="auto"/>
                <w:left w:val="none" w:sz="0" w:space="0" w:color="auto"/>
                <w:bottom w:val="none" w:sz="0" w:space="0" w:color="auto"/>
                <w:right w:val="none" w:sz="0" w:space="0" w:color="auto"/>
              </w:divBdr>
              <w:divsChild>
                <w:div w:id="1809472114">
                  <w:marLeft w:val="0"/>
                  <w:marRight w:val="0"/>
                  <w:marTop w:val="0"/>
                  <w:marBottom w:val="0"/>
                  <w:divBdr>
                    <w:top w:val="none" w:sz="0" w:space="0" w:color="auto"/>
                    <w:left w:val="none" w:sz="0" w:space="0" w:color="auto"/>
                    <w:bottom w:val="none" w:sz="0" w:space="0" w:color="auto"/>
                    <w:right w:val="none" w:sz="0" w:space="0" w:color="auto"/>
                  </w:divBdr>
                  <w:divsChild>
                    <w:div w:id="1809472122">
                      <w:marLeft w:val="2250"/>
                      <w:marRight w:val="0"/>
                      <w:marTop w:val="0"/>
                      <w:marBottom w:val="0"/>
                      <w:divBdr>
                        <w:top w:val="none" w:sz="0" w:space="0" w:color="auto"/>
                        <w:left w:val="none" w:sz="0" w:space="0" w:color="auto"/>
                        <w:bottom w:val="none" w:sz="0" w:space="0" w:color="auto"/>
                        <w:right w:val="none" w:sz="0" w:space="0" w:color="auto"/>
                      </w:divBdr>
                      <w:divsChild>
                        <w:div w:id="18094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472131">
      <w:marLeft w:val="0"/>
      <w:marRight w:val="0"/>
      <w:marTop w:val="0"/>
      <w:marBottom w:val="0"/>
      <w:divBdr>
        <w:top w:val="none" w:sz="0" w:space="0" w:color="auto"/>
        <w:left w:val="none" w:sz="0" w:space="0" w:color="auto"/>
        <w:bottom w:val="none" w:sz="0" w:space="0" w:color="auto"/>
        <w:right w:val="none" w:sz="0" w:space="0" w:color="auto"/>
      </w:divBdr>
      <w:divsChild>
        <w:div w:id="1809472098">
          <w:marLeft w:val="0"/>
          <w:marRight w:val="0"/>
          <w:marTop w:val="0"/>
          <w:marBottom w:val="0"/>
          <w:divBdr>
            <w:top w:val="none" w:sz="0" w:space="0" w:color="auto"/>
            <w:left w:val="none" w:sz="0" w:space="0" w:color="auto"/>
            <w:bottom w:val="none" w:sz="0" w:space="0" w:color="auto"/>
            <w:right w:val="none" w:sz="0" w:space="0" w:color="auto"/>
          </w:divBdr>
          <w:divsChild>
            <w:div w:id="1809472118">
              <w:marLeft w:val="0"/>
              <w:marRight w:val="0"/>
              <w:marTop w:val="0"/>
              <w:marBottom w:val="0"/>
              <w:divBdr>
                <w:top w:val="none" w:sz="0" w:space="0" w:color="auto"/>
                <w:left w:val="none" w:sz="0" w:space="0" w:color="auto"/>
                <w:bottom w:val="none" w:sz="0" w:space="0" w:color="auto"/>
                <w:right w:val="none" w:sz="0" w:space="0" w:color="auto"/>
              </w:divBdr>
              <w:divsChild>
                <w:div w:id="1809472053">
                  <w:marLeft w:val="0"/>
                  <w:marRight w:val="0"/>
                  <w:marTop w:val="0"/>
                  <w:marBottom w:val="0"/>
                  <w:divBdr>
                    <w:top w:val="none" w:sz="0" w:space="0" w:color="auto"/>
                    <w:left w:val="none" w:sz="0" w:space="0" w:color="auto"/>
                    <w:bottom w:val="none" w:sz="0" w:space="0" w:color="auto"/>
                    <w:right w:val="none" w:sz="0" w:space="0" w:color="auto"/>
                  </w:divBdr>
                  <w:divsChild>
                    <w:div w:id="1809472108">
                      <w:marLeft w:val="2250"/>
                      <w:marRight w:val="0"/>
                      <w:marTop w:val="0"/>
                      <w:marBottom w:val="0"/>
                      <w:divBdr>
                        <w:top w:val="none" w:sz="0" w:space="0" w:color="auto"/>
                        <w:left w:val="none" w:sz="0" w:space="0" w:color="auto"/>
                        <w:bottom w:val="none" w:sz="0" w:space="0" w:color="auto"/>
                        <w:right w:val="none" w:sz="0" w:space="0" w:color="auto"/>
                      </w:divBdr>
                      <w:divsChild>
                        <w:div w:id="18094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472132">
      <w:marLeft w:val="0"/>
      <w:marRight w:val="0"/>
      <w:marTop w:val="0"/>
      <w:marBottom w:val="0"/>
      <w:divBdr>
        <w:top w:val="none" w:sz="0" w:space="0" w:color="auto"/>
        <w:left w:val="none" w:sz="0" w:space="0" w:color="auto"/>
        <w:bottom w:val="none" w:sz="0" w:space="0" w:color="auto"/>
        <w:right w:val="none" w:sz="0" w:space="0" w:color="auto"/>
      </w:divBdr>
    </w:div>
    <w:div w:id="1809472134">
      <w:marLeft w:val="0"/>
      <w:marRight w:val="0"/>
      <w:marTop w:val="0"/>
      <w:marBottom w:val="0"/>
      <w:divBdr>
        <w:top w:val="none" w:sz="0" w:space="0" w:color="auto"/>
        <w:left w:val="none" w:sz="0" w:space="0" w:color="auto"/>
        <w:bottom w:val="none" w:sz="0" w:space="0" w:color="auto"/>
        <w:right w:val="none" w:sz="0" w:space="0" w:color="auto"/>
      </w:divBdr>
    </w:div>
    <w:div w:id="21044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eng/acts/F-11/page-7.html" TargetMode="External"/><Relationship Id="rId13" Type="http://schemas.openxmlformats.org/officeDocument/2006/relationships/hyperlink" Target="https://www.bac-lac.gc.ca/eng/services/government-information-resources/guidelines/generic-valuation-tools/Pages/introduction.aspx" TargetMode="External"/><Relationship Id="rId18" Type="http://schemas.openxmlformats.org/officeDocument/2006/relationships/hyperlink" Target="http://infosource.gc.ca/emp/emp03-eng.asp" TargetMode="External"/><Relationship Id="rId26" Type="http://schemas.openxmlformats.org/officeDocument/2006/relationships/hyperlink" Target="https://www.canada.ca/en/treasury-board-secretariat/services/professional-development/key-leadership-competency-profile/examples-effective-ineffective-behaviours.html" TargetMode="External"/><Relationship Id="rId3" Type="http://schemas.openxmlformats.org/officeDocument/2006/relationships/styles" Target="styles.xml"/><Relationship Id="rId21" Type="http://schemas.openxmlformats.org/officeDocument/2006/relationships/hyperlink" Target="http://www.gcpedia.gc.ca/wiki/Executive_Management_and_Leadership_Development/Resources"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nfosource.gc.ca/emp/emp03-eng.asp" TargetMode="External"/><Relationship Id="rId17" Type="http://schemas.openxmlformats.org/officeDocument/2006/relationships/hyperlink" Target="http://laws-lois.justice.gc.ca/eng/acts/P-21/index.html" TargetMode="External"/><Relationship Id="rId25" Type="http://schemas.openxmlformats.org/officeDocument/2006/relationships/hyperlink" Target="https://www.canada.ca/en/treasury-board-secretariat/services/professional-development/key-leadership-competency-profile/examples-effective-ineffective-behaviours.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alent.tbs-sct.gc.ca/etms-sgtcs/Login-eng.aspx" TargetMode="External"/><Relationship Id="rId20" Type="http://schemas.openxmlformats.org/officeDocument/2006/relationships/hyperlink" Target="https://www.canada.ca/en/treasury-board-secretariat/services/professional-development/key-leadership-competency-profile/examples-effective-ineffective-behaviours.html" TargetMode="External"/><Relationship Id="rId29" Type="http://schemas.openxmlformats.org/officeDocument/2006/relationships/hyperlink" Target="https://www.canada.ca/en/treasury-board-secretariat/services/professional-development/key-leadership-competency-profile/examples-effective-ineffective-behaviour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s-lois.justice.gc.ca/eng/acts/P-21/index.html" TargetMode="External"/><Relationship Id="rId24" Type="http://schemas.openxmlformats.org/officeDocument/2006/relationships/hyperlink" Target="https://www.canada.ca/en/treasury-board-secretariat/services/professional-development/key-leadership-competency-profile/examples-effective-ineffective-behaviours.htm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bs-sct.gc.ca/pol/doc-eng.aspx?id=14226&amp;section=text" TargetMode="External"/><Relationship Id="rId23" Type="http://schemas.openxmlformats.org/officeDocument/2006/relationships/hyperlink" Target="http://www.tbs-sct.gc.ca/pol/doc-eng.aspx?id=25178&amp;section=text" TargetMode="External"/><Relationship Id="rId28" Type="http://schemas.openxmlformats.org/officeDocument/2006/relationships/hyperlink" Target="https://www.canada.ca/en/treasury-board-secretariat/services/professional-development/key-leadership-competency-profile/examples-effective-ineffective-behaviours.html" TargetMode="External"/><Relationship Id="rId36" Type="http://schemas.openxmlformats.org/officeDocument/2006/relationships/theme" Target="theme/theme1.xml"/><Relationship Id="rId10" Type="http://schemas.openxmlformats.org/officeDocument/2006/relationships/hyperlink" Target="https://talent.tbs-sct.gc.ca/etms-sgtcs/Login-eng.aspx" TargetMode="External"/><Relationship Id="rId19" Type="http://schemas.openxmlformats.org/officeDocument/2006/relationships/hyperlink" Target="https://www.bac-lac.gc.ca/eng/services/government-information-resources/guidelines/generic-valuation-tools/Pages/introduction.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bs-sct.gc.ca/pol/doc-eng.aspx?id=14226&amp;section=text" TargetMode="External"/><Relationship Id="rId14" Type="http://schemas.openxmlformats.org/officeDocument/2006/relationships/hyperlink" Target="http://laws-lois.justice.gc.ca/eng/acts/F-11/page-7.html" TargetMode="External"/><Relationship Id="rId22" Type="http://schemas.openxmlformats.org/officeDocument/2006/relationships/hyperlink" Target="http://www.tbs-sct.gc.ca/pol/doc-eng.aspx?id=25049" TargetMode="External"/><Relationship Id="rId27" Type="http://schemas.openxmlformats.org/officeDocument/2006/relationships/hyperlink" Target="https://www.canada.ca/en/treasury-board-secretariat/services/professional-development/key-leadership-competency-profile/examples-effective-ineffective-behaviours.html" TargetMode="External"/><Relationship Id="rId30" Type="http://schemas.openxmlformats.org/officeDocument/2006/relationships/hyperlink" Target="https://www.canada.ca/en/treasury-board-secretariat/services/professional-development/key-leadership-competency-profile/examples-effective-ineffective-behaviours.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2FC8-CF89-4A9E-B9DB-C9193354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1335</Words>
  <Characters>7614</Characters>
  <Application>Microsoft Office Word</Application>
  <DocSecurity>4</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TBS-SCT</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Morvan, François</dc:creator>
  <cp:lastModifiedBy>Cappuccio, Franco FN [NC]</cp:lastModifiedBy>
  <cp:revision>2</cp:revision>
  <cp:lastPrinted>2015-01-16T21:12:00Z</cp:lastPrinted>
  <dcterms:created xsi:type="dcterms:W3CDTF">2019-06-03T18:34:00Z</dcterms:created>
  <dcterms:modified xsi:type="dcterms:W3CDTF">2019-06-03T18:34:00Z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39e1f159-0021-4ae2-914c-7a89f8871902</vt:lpwstr>
  </property>
  <property fmtid="{D5CDD505-2E9C-101B-9397-08002B2CF9AE}" pid="3" name="TBSSCTCLASSIFICATION">
    <vt:lpwstr>No Classification Selected</vt:lpwstr>
  </property>
  <property fmtid="{D5CDD505-2E9C-101B-9397-08002B2CF9AE}" pid="4" name="SECCLASS">
    <vt:lpwstr>CLASSN</vt:lpwstr>
  </property>
</Properties>
</file>