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173BC" w14:textId="751DB100" w:rsidR="00CB5EAC" w:rsidRPr="00CC465C" w:rsidRDefault="00CC465C" w:rsidP="00530359">
      <w:pPr>
        <w:pStyle w:val="TemplateHeading1"/>
        <w:spacing w:after="0" w:afterAutospacing="0"/>
        <w:jc w:val="center"/>
        <w:rPr>
          <w:color w:val="FF0000"/>
          <w:sz w:val="20"/>
          <w:szCs w:val="20"/>
        </w:rPr>
      </w:pPr>
      <w:bookmarkStart w:id="0" w:name="_TITLE_–_MUST"/>
      <w:bookmarkStart w:id="1" w:name="Template"/>
      <w:bookmarkStart w:id="2" w:name="_Toc48720900"/>
      <w:bookmarkEnd w:id="0"/>
      <w:bookmarkEnd w:id="1"/>
      <w:r w:rsidRPr="00CC465C">
        <w:rPr>
          <w:color w:val="FF0000"/>
          <w:sz w:val="20"/>
          <w:szCs w:val="20"/>
          <w:highlight w:val="yellow"/>
        </w:rPr>
        <w:t xml:space="preserve">The statement of work must be prepared in accordance with the </w:t>
      </w:r>
      <w:r w:rsidR="00EE5597">
        <w:rPr>
          <w:color w:val="FF0000"/>
          <w:sz w:val="20"/>
          <w:szCs w:val="20"/>
          <w:highlight w:val="yellow"/>
        </w:rPr>
        <w:t xml:space="preserve">guidelines of the </w:t>
      </w:r>
      <w:r w:rsidR="00530359">
        <w:rPr>
          <w:color w:val="FF0000"/>
          <w:sz w:val="20"/>
          <w:szCs w:val="20"/>
          <w:highlight w:val="yellow"/>
        </w:rPr>
        <w:t>“Statement of Work (SOW) – Preparation Guide”</w:t>
      </w:r>
      <w:r w:rsidR="00EE5597">
        <w:rPr>
          <w:color w:val="FF0000"/>
          <w:sz w:val="20"/>
          <w:szCs w:val="20"/>
          <w:highlight w:val="yellow"/>
        </w:rPr>
        <w:t xml:space="preserve"> document</w:t>
      </w:r>
      <w:r w:rsidRPr="00CC465C">
        <w:rPr>
          <w:color w:val="FF0000"/>
          <w:sz w:val="20"/>
          <w:szCs w:val="20"/>
          <w:highlight w:val="yellow"/>
        </w:rPr>
        <w:t>.</w:t>
      </w:r>
    </w:p>
    <w:p w14:paraId="1651F7C6" w14:textId="77777777" w:rsidR="00CC465C" w:rsidRPr="00CC465C" w:rsidRDefault="00CC465C" w:rsidP="00530359">
      <w:pPr>
        <w:pStyle w:val="TemplateHeading1"/>
        <w:spacing w:before="0" w:beforeAutospacing="0" w:after="0" w:afterAutospacing="0"/>
        <w:jc w:val="center"/>
        <w:rPr>
          <w:color w:val="auto"/>
          <w:sz w:val="16"/>
          <w:szCs w:val="16"/>
        </w:rPr>
      </w:pPr>
    </w:p>
    <w:p w14:paraId="619B1FCC" w14:textId="77777777" w:rsidR="00084857" w:rsidRDefault="00084857" w:rsidP="00CB5EAC">
      <w:pPr>
        <w:pStyle w:val="TemplateHeading1"/>
        <w:spacing w:before="0" w:beforeAutospacing="0" w:after="0" w:afterAutospacing="0"/>
        <w:jc w:val="center"/>
      </w:pPr>
      <w:r w:rsidRPr="00107011">
        <w:rPr>
          <w:color w:val="auto"/>
        </w:rPr>
        <w:t>ANNEX “</w:t>
      </w:r>
      <w:r>
        <w:rPr>
          <w:color w:val="0000FF"/>
        </w:rPr>
        <w:t>X</w:t>
      </w:r>
      <w:r w:rsidRPr="00107011">
        <w:rPr>
          <w:color w:val="auto"/>
        </w:rPr>
        <w:t>”</w:t>
      </w:r>
      <w:bookmarkEnd w:id="2"/>
    </w:p>
    <w:p w14:paraId="171FD025" w14:textId="77777777" w:rsidR="00CB5EAC" w:rsidRDefault="00CB5EAC" w:rsidP="00084857">
      <w:pPr>
        <w:pStyle w:val="TemplateHeading2"/>
        <w:jc w:val="center"/>
        <w:rPr>
          <w:color w:val="auto"/>
          <w:sz w:val="28"/>
          <w:szCs w:val="28"/>
        </w:rPr>
      </w:pPr>
      <w:bookmarkStart w:id="3" w:name="_Toc48720901"/>
    </w:p>
    <w:p w14:paraId="3A80D8A9" w14:textId="77777777" w:rsidR="00084857" w:rsidRPr="00107011" w:rsidRDefault="00084857" w:rsidP="00CB5EAC">
      <w:pPr>
        <w:pStyle w:val="TemplateHeading2"/>
        <w:spacing w:before="0"/>
        <w:jc w:val="center"/>
        <w:rPr>
          <w:sz w:val="28"/>
          <w:szCs w:val="28"/>
        </w:rPr>
      </w:pPr>
      <w:r w:rsidRPr="00107011">
        <w:rPr>
          <w:color w:val="auto"/>
          <w:sz w:val="28"/>
          <w:szCs w:val="28"/>
        </w:rPr>
        <w:t>STATEMENT OF WORK</w:t>
      </w:r>
      <w:bookmarkEnd w:id="3"/>
    </w:p>
    <w:p w14:paraId="7C048E3A" w14:textId="77777777" w:rsidR="002F6D75" w:rsidRDefault="002F6D75" w:rsidP="00B26EDC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4"/>
          <w:szCs w:val="24"/>
        </w:rPr>
      </w:pPr>
    </w:p>
    <w:p w14:paraId="55D1482C" w14:textId="77777777" w:rsidR="00CB5EAC" w:rsidRDefault="00CB5EAC" w:rsidP="00B26EDC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4"/>
          <w:szCs w:val="24"/>
        </w:rPr>
      </w:pPr>
    </w:p>
    <w:p w14:paraId="58CA98A0" w14:textId="77777777" w:rsidR="00B26EDC" w:rsidRDefault="00B26EDC" w:rsidP="00B26EDC">
      <w:pPr>
        <w:spacing w:after="0" w:line="240" w:lineRule="auto"/>
        <w:rPr>
          <w:rFonts w:ascii="Arial" w:eastAsia="Times New Roman" w:hAnsi="Arial" w:cs="Arial"/>
          <w:b/>
          <w:bCs/>
          <w:i w:val="0"/>
        </w:rPr>
      </w:pPr>
      <w:r w:rsidRPr="00B26EDC">
        <w:rPr>
          <w:rFonts w:ascii="Arial" w:eastAsia="Times New Roman" w:hAnsi="Arial" w:cs="Arial"/>
          <w:b/>
          <w:bCs/>
          <w:i w:val="0"/>
          <w:sz w:val="24"/>
          <w:szCs w:val="24"/>
        </w:rPr>
        <w:t>1. Title</w:t>
      </w:r>
    </w:p>
    <w:p w14:paraId="6F4E0764" w14:textId="77777777" w:rsidR="00B26EDC" w:rsidRPr="00B26EDC" w:rsidRDefault="00B26EDC" w:rsidP="00B26EDC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</w:rPr>
      </w:pPr>
      <w:r w:rsidRPr="00B26EDC">
        <w:rPr>
          <w:rFonts w:ascii="Arial" w:eastAsia="Times New Roman" w:hAnsi="Arial" w:cs="Arial"/>
          <w:bCs/>
          <w:i w:val="0"/>
          <w:color w:val="0000FF"/>
        </w:rPr>
        <w:t xml:space="preserve">(Mandatory section, </w:t>
      </w:r>
      <w:r>
        <w:rPr>
          <w:rFonts w:ascii="Arial" w:eastAsia="Times New Roman" w:hAnsi="Arial" w:cs="Arial"/>
          <w:bCs/>
          <w:i w:val="0"/>
          <w:color w:val="0000FF"/>
        </w:rPr>
        <w:t>t</w:t>
      </w:r>
      <w:r w:rsidRPr="00B26EDC">
        <w:rPr>
          <w:rFonts w:ascii="Arial" w:eastAsia="Times New Roman" w:hAnsi="Arial" w:cs="Arial"/>
          <w:bCs/>
          <w:i w:val="0"/>
          <w:color w:val="0000FF"/>
        </w:rPr>
        <w:t>he title clearly and briefly identifies the type of services being acquired)</w:t>
      </w:r>
    </w:p>
    <w:p w14:paraId="1F7E7C4B" w14:textId="77777777" w:rsidR="00B26EDC" w:rsidRPr="00B26EDC" w:rsidRDefault="00B26EDC" w:rsidP="00B26EDC">
      <w:pPr>
        <w:spacing w:after="0" w:line="240" w:lineRule="auto"/>
        <w:rPr>
          <w:rFonts w:ascii="Arial" w:eastAsia="Times New Roman" w:hAnsi="Arial" w:cs="Arial"/>
          <w:b/>
          <w:bCs/>
          <w:i w:val="0"/>
          <w:u w:val="single"/>
        </w:rPr>
      </w:pPr>
      <w:r w:rsidRPr="00B26EDC">
        <w:rPr>
          <w:rFonts w:ascii="Arial" w:eastAsia="Times New Roman" w:hAnsi="Arial" w:cs="Arial"/>
          <w:b/>
          <w:bCs/>
          <w:i w:val="0"/>
          <w:u w:val="single"/>
        </w:rPr>
        <w:t xml:space="preserve"> </w:t>
      </w:r>
    </w:p>
    <w:p w14:paraId="5273118D" w14:textId="77777777" w:rsidR="00B26EDC" w:rsidRDefault="00B26EDC" w:rsidP="00B26EDC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4"/>
          <w:szCs w:val="24"/>
        </w:rPr>
      </w:pPr>
      <w:r w:rsidRPr="00B26EDC">
        <w:rPr>
          <w:rFonts w:ascii="Arial" w:eastAsia="Times New Roman" w:hAnsi="Arial" w:cs="Arial"/>
          <w:b/>
          <w:bCs/>
          <w:i w:val="0"/>
          <w:sz w:val="24"/>
          <w:szCs w:val="24"/>
        </w:rPr>
        <w:t>2.  Objectives</w:t>
      </w:r>
    </w:p>
    <w:p w14:paraId="237532EE" w14:textId="77777777" w:rsidR="00B26EDC" w:rsidRPr="00B26EDC" w:rsidRDefault="00B26EDC" w:rsidP="00B26EDC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</w:rPr>
      </w:pPr>
      <w:r>
        <w:rPr>
          <w:rFonts w:ascii="Arial" w:eastAsia="Times New Roman" w:hAnsi="Arial" w:cs="Arial"/>
          <w:bCs/>
          <w:i w:val="0"/>
          <w:color w:val="0000FF"/>
        </w:rPr>
        <w:t>(M</w:t>
      </w:r>
      <w:r w:rsidRPr="00B26EDC">
        <w:rPr>
          <w:rFonts w:ascii="Arial" w:eastAsia="Times New Roman" w:hAnsi="Arial" w:cs="Arial"/>
          <w:bCs/>
          <w:i w:val="0"/>
          <w:color w:val="0000FF"/>
        </w:rPr>
        <w:t>andatory section, the objectives identify the operational requirement and end-result of the project)</w:t>
      </w:r>
    </w:p>
    <w:p w14:paraId="622F8CBB" w14:textId="77777777" w:rsidR="00B26EDC" w:rsidRDefault="00B26EDC" w:rsidP="00B26EDC">
      <w:pPr>
        <w:spacing w:after="0" w:line="240" w:lineRule="auto"/>
        <w:rPr>
          <w:rFonts w:ascii="Arial" w:eastAsia="Times New Roman" w:hAnsi="Arial" w:cs="Arial"/>
          <w:i w:val="0"/>
        </w:rPr>
      </w:pPr>
    </w:p>
    <w:p w14:paraId="5536CB95" w14:textId="77777777" w:rsidR="00B26EDC" w:rsidRDefault="00B26EDC" w:rsidP="00B26EDC">
      <w:pPr>
        <w:spacing w:after="0" w:line="240" w:lineRule="auto"/>
        <w:rPr>
          <w:rFonts w:ascii="Arial" w:eastAsia="Times New Roman" w:hAnsi="Arial" w:cs="Arial"/>
          <w:b/>
          <w:bCs/>
          <w:i w:val="0"/>
        </w:rPr>
      </w:pPr>
      <w:r w:rsidRPr="00B26EDC">
        <w:rPr>
          <w:rFonts w:ascii="Arial" w:eastAsia="Times New Roman" w:hAnsi="Arial" w:cs="Arial"/>
          <w:b/>
          <w:bCs/>
          <w:i w:val="0"/>
          <w:sz w:val="24"/>
          <w:szCs w:val="24"/>
        </w:rPr>
        <w:t>3.  Background</w:t>
      </w:r>
      <w:r w:rsidRPr="00B26EDC">
        <w:rPr>
          <w:rFonts w:ascii="Arial" w:eastAsia="Times New Roman" w:hAnsi="Arial" w:cs="Arial"/>
          <w:b/>
          <w:bCs/>
          <w:i w:val="0"/>
        </w:rPr>
        <w:t xml:space="preserve"> </w:t>
      </w:r>
    </w:p>
    <w:p w14:paraId="322CF151" w14:textId="5ABA9B0D" w:rsidR="00B26EDC" w:rsidRPr="00B26EDC" w:rsidRDefault="00B26EDC" w:rsidP="00B26EDC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</w:rPr>
      </w:pPr>
      <w:r w:rsidRPr="00B26EDC">
        <w:rPr>
          <w:rFonts w:ascii="Arial" w:eastAsia="Times New Roman" w:hAnsi="Arial" w:cs="Arial"/>
          <w:bCs/>
          <w:i w:val="0"/>
          <w:color w:val="0000FF"/>
        </w:rPr>
        <w:t>(</w:t>
      </w:r>
      <w:r w:rsidR="005F50F9" w:rsidRPr="00BF3E6C">
        <w:rPr>
          <w:rFonts w:ascii="Arial" w:eastAsia="Times New Roman" w:hAnsi="Arial" w:cs="Arial"/>
          <w:bCs/>
          <w:i w:val="0"/>
          <w:color w:val="0000FF"/>
        </w:rPr>
        <w:t xml:space="preserve">Mandatory </w:t>
      </w:r>
      <w:r w:rsidRPr="00BF3E6C">
        <w:rPr>
          <w:rFonts w:ascii="Arial" w:eastAsia="Times New Roman" w:hAnsi="Arial" w:cs="Arial"/>
          <w:bCs/>
          <w:i w:val="0"/>
          <w:color w:val="0000FF"/>
        </w:rPr>
        <w:t>section</w:t>
      </w:r>
      <w:r w:rsidR="005F50F9" w:rsidRPr="00BF3E6C">
        <w:rPr>
          <w:rFonts w:ascii="Arial" w:eastAsia="Times New Roman" w:hAnsi="Arial" w:cs="Arial"/>
          <w:bCs/>
          <w:i w:val="0"/>
          <w:color w:val="0000FF"/>
        </w:rPr>
        <w:t xml:space="preserve">, optional </w:t>
      </w:r>
      <w:r w:rsidR="00B25FA4" w:rsidRPr="00BF3E6C">
        <w:rPr>
          <w:rFonts w:ascii="Arial" w:eastAsia="Times New Roman" w:hAnsi="Arial" w:cs="Arial"/>
          <w:bCs/>
          <w:i w:val="0"/>
          <w:color w:val="0000FF"/>
        </w:rPr>
        <w:t xml:space="preserve">only </w:t>
      </w:r>
      <w:r w:rsidR="005F50F9" w:rsidRPr="00BF3E6C">
        <w:rPr>
          <w:rFonts w:ascii="Arial" w:eastAsia="Times New Roman" w:hAnsi="Arial" w:cs="Arial"/>
          <w:bCs/>
          <w:i w:val="0"/>
          <w:color w:val="0000FF"/>
        </w:rPr>
        <w:t>for low dollar value requirements</w:t>
      </w:r>
      <w:r w:rsidR="005F50F9">
        <w:rPr>
          <w:rFonts w:ascii="Arial" w:eastAsia="Times New Roman" w:hAnsi="Arial" w:cs="Arial"/>
          <w:bCs/>
          <w:i w:val="0"/>
          <w:color w:val="0000FF"/>
        </w:rPr>
        <w:t>. T</w:t>
      </w:r>
      <w:r w:rsidRPr="00B26EDC">
        <w:rPr>
          <w:rFonts w:ascii="Arial" w:eastAsia="Times New Roman" w:hAnsi="Arial" w:cs="Arial"/>
          <w:bCs/>
          <w:i w:val="0"/>
          <w:color w:val="0000FF"/>
        </w:rPr>
        <w:t xml:space="preserve">he background generally describes the requirement and provides an understanding of the organization’s objectives and mandate) </w:t>
      </w:r>
    </w:p>
    <w:p w14:paraId="01327045" w14:textId="77777777" w:rsidR="00B26EDC" w:rsidRDefault="00B26EDC" w:rsidP="00B26EDC">
      <w:pPr>
        <w:spacing w:after="0" w:line="240" w:lineRule="auto"/>
      </w:pPr>
    </w:p>
    <w:p w14:paraId="0709B141" w14:textId="77777777" w:rsidR="00B26EDC" w:rsidRDefault="00B26EDC" w:rsidP="00B26EDC">
      <w:pPr>
        <w:spacing w:after="0" w:line="240" w:lineRule="auto"/>
        <w:rPr>
          <w:rFonts w:ascii="Arial" w:eastAsia="Times New Roman" w:hAnsi="Arial" w:cs="Arial"/>
          <w:bCs/>
          <w:i w:val="0"/>
        </w:rPr>
      </w:pPr>
      <w:r w:rsidRPr="00B26EDC">
        <w:rPr>
          <w:rFonts w:ascii="Arial" w:eastAsia="Times New Roman" w:hAnsi="Arial" w:cs="Arial"/>
          <w:b/>
          <w:bCs/>
          <w:i w:val="0"/>
          <w:sz w:val="24"/>
          <w:szCs w:val="24"/>
        </w:rPr>
        <w:t>4.  Scope of Work</w:t>
      </w:r>
      <w:r w:rsidRPr="00B26EDC">
        <w:rPr>
          <w:rFonts w:ascii="Arial" w:eastAsia="Times New Roman" w:hAnsi="Arial" w:cs="Arial"/>
          <w:bCs/>
          <w:i w:val="0"/>
        </w:rPr>
        <w:t xml:space="preserve"> </w:t>
      </w:r>
    </w:p>
    <w:p w14:paraId="19E1C835" w14:textId="77777777" w:rsidR="00B26EDC" w:rsidRDefault="00B26EDC" w:rsidP="00B26EDC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</w:rPr>
      </w:pPr>
      <w:r w:rsidRPr="00B26EDC">
        <w:rPr>
          <w:rFonts w:ascii="Arial" w:eastAsia="Times New Roman" w:hAnsi="Arial" w:cs="Arial"/>
          <w:bCs/>
          <w:i w:val="0"/>
          <w:color w:val="0000FF"/>
        </w:rPr>
        <w:t>(Mandatory section, the scope provides an overall description of the work to be performed, its ranges, extent and bounds)</w:t>
      </w:r>
    </w:p>
    <w:p w14:paraId="05CA6413" w14:textId="77777777" w:rsidR="00B26EDC" w:rsidRDefault="00B26EDC" w:rsidP="00B26EDC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</w:rPr>
      </w:pPr>
    </w:p>
    <w:p w14:paraId="406DDB52" w14:textId="77777777" w:rsidR="00F755F6" w:rsidRPr="00F755F6" w:rsidRDefault="00F755F6" w:rsidP="00F755F6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2"/>
          <w:szCs w:val="22"/>
        </w:rPr>
      </w:pPr>
      <w:r w:rsidRPr="00F755F6">
        <w:rPr>
          <w:rFonts w:ascii="Arial" w:eastAsia="Times New Roman" w:hAnsi="Arial" w:cs="Arial"/>
          <w:b/>
          <w:bCs/>
          <w:i w:val="0"/>
          <w:sz w:val="22"/>
          <w:szCs w:val="22"/>
        </w:rPr>
        <w:t xml:space="preserve">4.1 Tasks </w:t>
      </w:r>
    </w:p>
    <w:p w14:paraId="5183B3A4" w14:textId="77777777" w:rsidR="00F755F6" w:rsidRPr="00F755F6" w:rsidRDefault="00F755F6" w:rsidP="00F755F6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</w:rPr>
      </w:pPr>
      <w:r w:rsidRPr="00B26EDC">
        <w:rPr>
          <w:rFonts w:ascii="Arial" w:eastAsia="Times New Roman" w:hAnsi="Arial" w:cs="Arial"/>
          <w:bCs/>
          <w:i w:val="0"/>
          <w:color w:val="0000FF"/>
        </w:rPr>
        <w:t xml:space="preserve">(Optional section, </w:t>
      </w:r>
      <w:r>
        <w:rPr>
          <w:rFonts w:ascii="Arial" w:eastAsia="Times New Roman" w:hAnsi="Arial" w:cs="Arial"/>
          <w:bCs/>
          <w:i w:val="0"/>
          <w:color w:val="0000FF"/>
        </w:rPr>
        <w:t>can be used to l</w:t>
      </w:r>
      <w:r w:rsidRPr="00F755F6">
        <w:rPr>
          <w:rFonts w:ascii="Arial" w:eastAsia="Times New Roman" w:hAnsi="Arial" w:cs="Arial"/>
          <w:bCs/>
          <w:i w:val="0"/>
          <w:color w:val="0000FF"/>
        </w:rPr>
        <w:t xml:space="preserve">ist all tasks that the Contractor must perform to achieve the stated objectives)  </w:t>
      </w:r>
    </w:p>
    <w:p w14:paraId="448F6A74" w14:textId="77777777" w:rsidR="00F755F6" w:rsidRPr="00F755F6" w:rsidRDefault="00F755F6" w:rsidP="00F755F6">
      <w:pPr>
        <w:spacing w:after="0" w:line="240" w:lineRule="auto"/>
        <w:rPr>
          <w:rFonts w:ascii="Arial" w:eastAsia="Times New Roman" w:hAnsi="Arial" w:cs="Arial"/>
          <w:i w:val="0"/>
        </w:rPr>
      </w:pPr>
    </w:p>
    <w:p w14:paraId="4CF3AFBE" w14:textId="77777777" w:rsidR="00F755F6" w:rsidRPr="00F755F6" w:rsidRDefault="00F755F6" w:rsidP="00F755F6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4"/>
          <w:szCs w:val="24"/>
        </w:rPr>
      </w:pPr>
      <w:r w:rsidRPr="00F755F6">
        <w:rPr>
          <w:rFonts w:ascii="Arial" w:eastAsia="Times New Roman" w:hAnsi="Arial" w:cs="Arial"/>
          <w:b/>
          <w:bCs/>
          <w:i w:val="0"/>
          <w:sz w:val="24"/>
          <w:szCs w:val="24"/>
        </w:rPr>
        <w:t>5. Constraints</w:t>
      </w:r>
    </w:p>
    <w:p w14:paraId="3BA9F06E" w14:textId="77777777" w:rsidR="00F755F6" w:rsidRPr="00F755F6" w:rsidRDefault="00F755F6" w:rsidP="00F755F6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</w:rPr>
      </w:pPr>
      <w:r w:rsidRPr="00B26EDC">
        <w:rPr>
          <w:rFonts w:ascii="Arial" w:eastAsia="Times New Roman" w:hAnsi="Arial" w:cs="Arial"/>
          <w:bCs/>
          <w:i w:val="0"/>
          <w:color w:val="0000FF"/>
        </w:rPr>
        <w:t>(Optional section,</w:t>
      </w:r>
      <w:r>
        <w:rPr>
          <w:rFonts w:ascii="Arial" w:eastAsia="Times New Roman" w:hAnsi="Arial" w:cs="Arial"/>
          <w:bCs/>
          <w:i w:val="0"/>
          <w:color w:val="0000FF"/>
        </w:rPr>
        <w:t xml:space="preserve"> p</w:t>
      </w:r>
      <w:r w:rsidRPr="00F755F6">
        <w:rPr>
          <w:rFonts w:ascii="Arial" w:eastAsia="Times New Roman" w:hAnsi="Arial" w:cs="Arial"/>
          <w:bCs/>
          <w:i w:val="0"/>
          <w:color w:val="0000FF"/>
        </w:rPr>
        <w:t>rovide details on all the constraints that the Contractor will have to deal with)</w:t>
      </w:r>
    </w:p>
    <w:p w14:paraId="01796EBA" w14:textId="77777777" w:rsidR="00F755F6" w:rsidRPr="00F755F6" w:rsidRDefault="00F755F6" w:rsidP="00F755F6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4"/>
          <w:szCs w:val="24"/>
        </w:rPr>
      </w:pPr>
    </w:p>
    <w:p w14:paraId="2A9982FA" w14:textId="77777777" w:rsidR="00F755F6" w:rsidRDefault="00F755F6" w:rsidP="00F755F6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4"/>
          <w:szCs w:val="24"/>
        </w:rPr>
      </w:pPr>
      <w:r w:rsidRPr="00F755F6">
        <w:rPr>
          <w:rFonts w:ascii="Arial" w:eastAsia="Times New Roman" w:hAnsi="Arial" w:cs="Arial"/>
          <w:b/>
          <w:bCs/>
          <w:i w:val="0"/>
          <w:sz w:val="24"/>
          <w:szCs w:val="24"/>
        </w:rPr>
        <w:t xml:space="preserve">6.  Meetings </w:t>
      </w:r>
    </w:p>
    <w:p w14:paraId="5E428D82" w14:textId="77777777" w:rsidR="00F755F6" w:rsidRPr="00F755F6" w:rsidRDefault="00F755F6" w:rsidP="00F755F6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</w:rPr>
      </w:pPr>
      <w:r w:rsidRPr="00F755F6">
        <w:rPr>
          <w:rFonts w:ascii="Arial" w:eastAsia="Times New Roman" w:hAnsi="Arial" w:cs="Arial"/>
          <w:bCs/>
          <w:i w:val="0"/>
          <w:color w:val="0000FF"/>
        </w:rPr>
        <w:t xml:space="preserve">(Optional section, provide details on control procedures that you intend to apply during the execution of the work, including </w:t>
      </w:r>
      <w:r w:rsidR="00C84DA6">
        <w:rPr>
          <w:rFonts w:ascii="Arial" w:eastAsia="Times New Roman" w:hAnsi="Arial" w:cs="Arial"/>
          <w:bCs/>
          <w:i w:val="0"/>
          <w:color w:val="0000FF"/>
        </w:rPr>
        <w:t xml:space="preserve">progress, </w:t>
      </w:r>
      <w:r w:rsidRPr="00F755F6">
        <w:rPr>
          <w:rFonts w:ascii="Arial" w:eastAsia="Times New Roman" w:hAnsi="Arial" w:cs="Arial"/>
          <w:bCs/>
          <w:i w:val="0"/>
          <w:color w:val="0000FF"/>
        </w:rPr>
        <w:t>acceptance</w:t>
      </w:r>
      <w:r w:rsidR="00C84DA6">
        <w:rPr>
          <w:rFonts w:ascii="Arial" w:eastAsia="Times New Roman" w:hAnsi="Arial" w:cs="Arial"/>
          <w:bCs/>
          <w:i w:val="0"/>
          <w:color w:val="0000FF"/>
        </w:rPr>
        <w:t xml:space="preserve"> or </w:t>
      </w:r>
      <w:r w:rsidRPr="00F755F6">
        <w:rPr>
          <w:rFonts w:ascii="Arial" w:eastAsia="Times New Roman" w:hAnsi="Arial" w:cs="Arial"/>
          <w:bCs/>
          <w:i w:val="0"/>
          <w:color w:val="0000FF"/>
        </w:rPr>
        <w:t xml:space="preserve">demonstration meetings)  </w:t>
      </w:r>
    </w:p>
    <w:p w14:paraId="3A3B8DA7" w14:textId="77777777" w:rsidR="00F755F6" w:rsidRPr="00F755F6" w:rsidRDefault="00F755F6" w:rsidP="00F755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 w:val="0"/>
        </w:rPr>
      </w:pPr>
    </w:p>
    <w:p w14:paraId="19B62486" w14:textId="77777777" w:rsidR="00F755F6" w:rsidRPr="00F755F6" w:rsidRDefault="00F755F6" w:rsidP="00F755F6">
      <w:pPr>
        <w:spacing w:after="0" w:line="240" w:lineRule="auto"/>
        <w:rPr>
          <w:rFonts w:ascii="Arial" w:eastAsia="Times New Roman" w:hAnsi="Arial" w:cs="Arial"/>
          <w:b/>
          <w:bCs/>
          <w:i w:val="0"/>
          <w:sz w:val="18"/>
          <w:szCs w:val="18"/>
        </w:rPr>
      </w:pPr>
      <w:r w:rsidRPr="00F755F6">
        <w:rPr>
          <w:rFonts w:ascii="Arial" w:eastAsia="Times New Roman" w:hAnsi="Arial" w:cs="Arial"/>
          <w:b/>
          <w:bCs/>
          <w:i w:val="0"/>
          <w:sz w:val="24"/>
          <w:szCs w:val="24"/>
        </w:rPr>
        <w:t xml:space="preserve">7.  Travel </w:t>
      </w:r>
    </w:p>
    <w:p w14:paraId="7BA3EEE2" w14:textId="77777777" w:rsidR="00F755F6" w:rsidRPr="00F755F6" w:rsidRDefault="00F755F6" w:rsidP="00F755F6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</w:rPr>
      </w:pPr>
      <w:r w:rsidRPr="00F755F6">
        <w:rPr>
          <w:rFonts w:ascii="Arial" w:eastAsia="Times New Roman" w:hAnsi="Arial" w:cs="Arial"/>
          <w:bCs/>
          <w:i w:val="0"/>
          <w:color w:val="0000FF"/>
        </w:rPr>
        <w:t xml:space="preserve">(Optional section, </w:t>
      </w:r>
      <w:r>
        <w:rPr>
          <w:rFonts w:ascii="Arial" w:eastAsia="Times New Roman" w:hAnsi="Arial" w:cs="Arial"/>
          <w:bCs/>
          <w:i w:val="0"/>
          <w:color w:val="0000FF"/>
        </w:rPr>
        <w:t>w</w:t>
      </w:r>
      <w:r w:rsidRPr="00F755F6">
        <w:rPr>
          <w:rFonts w:ascii="Arial" w:eastAsia="Times New Roman" w:hAnsi="Arial" w:cs="Arial"/>
          <w:bCs/>
          <w:i w:val="0"/>
          <w:color w:val="0000FF"/>
        </w:rPr>
        <w:t>hen the Contractor is expected to travel, provide as much information as possible regarding the travel to be made while performing the work)</w:t>
      </w:r>
    </w:p>
    <w:p w14:paraId="5B105BDF" w14:textId="77777777" w:rsidR="00F755F6" w:rsidRPr="00F755F6" w:rsidRDefault="00F755F6" w:rsidP="00F755F6">
      <w:pPr>
        <w:spacing w:after="0" w:line="240" w:lineRule="auto"/>
        <w:rPr>
          <w:rFonts w:ascii="Arial" w:eastAsia="Times New Roman" w:hAnsi="Arial" w:cs="Arial"/>
          <w:i w:val="0"/>
        </w:rPr>
      </w:pPr>
    </w:p>
    <w:p w14:paraId="1DA158F3" w14:textId="77777777" w:rsidR="00F755F6" w:rsidRPr="00F755F6" w:rsidRDefault="00F755F6" w:rsidP="00F755F6">
      <w:pPr>
        <w:spacing w:after="0" w:line="240" w:lineRule="auto"/>
        <w:rPr>
          <w:rFonts w:ascii="Arial" w:eastAsia="Times New Roman" w:hAnsi="Arial" w:cs="Arial"/>
          <w:b/>
          <w:bCs/>
          <w:i w:val="0"/>
          <w:sz w:val="18"/>
          <w:szCs w:val="18"/>
        </w:rPr>
      </w:pPr>
      <w:r w:rsidRPr="00F755F6">
        <w:rPr>
          <w:rFonts w:ascii="Arial" w:eastAsia="Times New Roman" w:hAnsi="Arial" w:cs="Arial"/>
          <w:b/>
          <w:bCs/>
          <w:i w:val="0"/>
          <w:sz w:val="24"/>
          <w:szCs w:val="24"/>
        </w:rPr>
        <w:t xml:space="preserve">8.  Client Support </w:t>
      </w:r>
    </w:p>
    <w:p w14:paraId="51DE1B12" w14:textId="77777777" w:rsidR="00F755F6" w:rsidRPr="00F755F6" w:rsidRDefault="00F755F6" w:rsidP="00F755F6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</w:rPr>
      </w:pPr>
      <w:r w:rsidRPr="00F755F6">
        <w:rPr>
          <w:rFonts w:ascii="Arial" w:eastAsia="Times New Roman" w:hAnsi="Arial" w:cs="Arial"/>
          <w:bCs/>
          <w:i w:val="0"/>
          <w:color w:val="0000FF"/>
        </w:rPr>
        <w:t xml:space="preserve">(Optional section, </w:t>
      </w:r>
      <w:r>
        <w:rPr>
          <w:rFonts w:ascii="Arial" w:eastAsia="Times New Roman" w:hAnsi="Arial" w:cs="Arial"/>
          <w:bCs/>
          <w:i w:val="0"/>
          <w:color w:val="0000FF"/>
        </w:rPr>
        <w:t>p</w:t>
      </w:r>
      <w:r w:rsidRPr="00F755F6">
        <w:rPr>
          <w:rFonts w:ascii="Arial" w:eastAsia="Times New Roman" w:hAnsi="Arial" w:cs="Arial"/>
          <w:bCs/>
          <w:i w:val="0"/>
          <w:color w:val="0000FF"/>
        </w:rPr>
        <w:t xml:space="preserve">rovide details on the support and/or tools you will provide the Contractor with, such as the information (reports, study, etc), specific equipment, software/hardware and facilities) </w:t>
      </w:r>
    </w:p>
    <w:p w14:paraId="50C1759A" w14:textId="77777777" w:rsidR="00F755F6" w:rsidRPr="00F755F6" w:rsidRDefault="00F755F6" w:rsidP="00F755F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 w:val="0"/>
          <w:iCs w:val="0"/>
          <w:lang w:eastAsia="en-US"/>
        </w:rPr>
      </w:pPr>
    </w:p>
    <w:p w14:paraId="28C97CA6" w14:textId="77777777" w:rsidR="00F755F6" w:rsidRPr="00F755F6" w:rsidRDefault="00F755F6" w:rsidP="00F755F6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4"/>
          <w:szCs w:val="24"/>
        </w:rPr>
      </w:pPr>
      <w:r w:rsidRPr="00F755F6">
        <w:rPr>
          <w:rFonts w:ascii="Arial" w:eastAsia="Times New Roman" w:hAnsi="Arial" w:cs="Arial"/>
          <w:b/>
          <w:bCs/>
          <w:i w:val="0"/>
          <w:sz w:val="24"/>
          <w:szCs w:val="24"/>
        </w:rPr>
        <w:t>9.  Resources and Level of Effort</w:t>
      </w:r>
    </w:p>
    <w:p w14:paraId="54BFAEC4" w14:textId="77777777" w:rsidR="00F755F6" w:rsidRPr="00F755F6" w:rsidRDefault="00F755F6" w:rsidP="00F755F6">
      <w:pPr>
        <w:spacing w:after="0" w:line="240" w:lineRule="auto"/>
        <w:rPr>
          <w:rFonts w:ascii="Arial" w:eastAsia="Times New Roman" w:hAnsi="Arial" w:cs="Arial"/>
          <w:i w:val="0"/>
        </w:rPr>
      </w:pPr>
      <w:r w:rsidRPr="00F755F6">
        <w:rPr>
          <w:rFonts w:ascii="Arial" w:eastAsia="Times New Roman" w:hAnsi="Arial" w:cs="Arial"/>
          <w:bCs/>
          <w:i w:val="0"/>
          <w:color w:val="0000FF"/>
        </w:rPr>
        <w:t xml:space="preserve">(Optional section, </w:t>
      </w:r>
      <w:r>
        <w:rPr>
          <w:rFonts w:ascii="Arial" w:eastAsia="Times New Roman" w:hAnsi="Arial" w:cs="Arial"/>
          <w:bCs/>
          <w:i w:val="0"/>
          <w:color w:val="0000FF"/>
        </w:rPr>
        <w:t>i</w:t>
      </w:r>
      <w:r w:rsidRPr="00F755F6">
        <w:rPr>
          <w:rFonts w:ascii="Arial" w:eastAsia="Times New Roman" w:hAnsi="Arial" w:cs="Arial"/>
          <w:bCs/>
          <w:i w:val="0"/>
          <w:color w:val="0000FF"/>
        </w:rPr>
        <w:t>dentify the resource categories and levels required under the requirement</w:t>
      </w:r>
      <w:r>
        <w:rPr>
          <w:rFonts w:ascii="Arial" w:eastAsia="Times New Roman" w:hAnsi="Arial" w:cs="Arial"/>
          <w:i w:val="0"/>
        </w:rPr>
        <w:t xml:space="preserve">) </w:t>
      </w:r>
    </w:p>
    <w:p w14:paraId="58A07376" w14:textId="77777777" w:rsidR="00F755F6" w:rsidRPr="00F755F6" w:rsidRDefault="00F755F6" w:rsidP="00F755F6">
      <w:pPr>
        <w:spacing w:after="0" w:line="240" w:lineRule="auto"/>
        <w:rPr>
          <w:rFonts w:ascii="Arial" w:eastAsia="Times New Roman" w:hAnsi="Arial" w:cs="Arial"/>
          <w:i w:val="0"/>
        </w:rPr>
      </w:pPr>
    </w:p>
    <w:p w14:paraId="1E7A630A" w14:textId="20F61000" w:rsidR="00F755F6" w:rsidRPr="00F755F6" w:rsidRDefault="00F755F6" w:rsidP="00F755F6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4"/>
          <w:szCs w:val="24"/>
        </w:rPr>
      </w:pPr>
      <w:r w:rsidRPr="00F755F6">
        <w:rPr>
          <w:rFonts w:ascii="Arial" w:eastAsia="Times New Roman" w:hAnsi="Arial" w:cs="Arial"/>
          <w:b/>
          <w:bCs/>
          <w:i w:val="0"/>
          <w:sz w:val="24"/>
          <w:szCs w:val="24"/>
        </w:rPr>
        <w:t>10.  Deliverables</w:t>
      </w:r>
      <w:r w:rsidR="00B25FA4">
        <w:rPr>
          <w:rFonts w:ascii="Arial" w:eastAsia="Times New Roman" w:hAnsi="Arial" w:cs="Arial"/>
          <w:b/>
          <w:bCs/>
          <w:i w:val="0"/>
          <w:sz w:val="24"/>
          <w:szCs w:val="24"/>
        </w:rPr>
        <w:t xml:space="preserve">, </w:t>
      </w:r>
      <w:r w:rsidR="00A35DBB">
        <w:rPr>
          <w:rFonts w:ascii="Arial" w:eastAsia="Times New Roman" w:hAnsi="Arial" w:cs="Arial"/>
          <w:b/>
          <w:bCs/>
          <w:i w:val="0"/>
          <w:sz w:val="24"/>
          <w:szCs w:val="24"/>
        </w:rPr>
        <w:t>M</w:t>
      </w:r>
      <w:r w:rsidR="00B25FA4" w:rsidRPr="00BF3E6C">
        <w:rPr>
          <w:rFonts w:ascii="Arial" w:eastAsia="Times New Roman" w:hAnsi="Arial" w:cs="Arial"/>
          <w:b/>
          <w:bCs/>
          <w:i w:val="0"/>
          <w:sz w:val="24"/>
          <w:szCs w:val="24"/>
        </w:rPr>
        <w:t xml:space="preserve">ilestones and </w:t>
      </w:r>
      <w:r w:rsidR="00A35DBB">
        <w:rPr>
          <w:rFonts w:ascii="Arial" w:eastAsia="Times New Roman" w:hAnsi="Arial" w:cs="Arial"/>
          <w:b/>
          <w:bCs/>
          <w:i w:val="0"/>
          <w:sz w:val="24"/>
          <w:szCs w:val="24"/>
        </w:rPr>
        <w:t>S</w:t>
      </w:r>
      <w:r w:rsidR="00B25FA4" w:rsidRPr="00BF3E6C">
        <w:rPr>
          <w:rFonts w:ascii="Arial" w:eastAsia="Times New Roman" w:hAnsi="Arial" w:cs="Arial"/>
          <w:b/>
          <w:bCs/>
          <w:i w:val="0"/>
          <w:sz w:val="24"/>
          <w:szCs w:val="24"/>
        </w:rPr>
        <w:t>chedule</w:t>
      </w:r>
    </w:p>
    <w:p w14:paraId="5836430F" w14:textId="77777777" w:rsidR="00F755F6" w:rsidRDefault="00C84DA6" w:rsidP="00F755F6">
      <w:pPr>
        <w:spacing w:after="0" w:line="240" w:lineRule="auto"/>
        <w:rPr>
          <w:rFonts w:ascii="Arial" w:eastAsia="Times New Roman" w:hAnsi="Arial" w:cs="Arial"/>
          <w:i w:val="0"/>
        </w:rPr>
      </w:pPr>
      <w:r w:rsidRPr="00B26EDC">
        <w:rPr>
          <w:rFonts w:ascii="Arial" w:eastAsia="Times New Roman" w:hAnsi="Arial" w:cs="Arial"/>
          <w:bCs/>
          <w:i w:val="0"/>
          <w:color w:val="0000FF"/>
        </w:rPr>
        <w:t xml:space="preserve">(Mandatory section, </w:t>
      </w:r>
      <w:r>
        <w:rPr>
          <w:rFonts w:ascii="Arial" w:eastAsia="Times New Roman" w:hAnsi="Arial" w:cs="Arial"/>
          <w:bCs/>
          <w:i w:val="0"/>
          <w:color w:val="0000FF"/>
        </w:rPr>
        <w:t>d</w:t>
      </w:r>
      <w:r w:rsidR="00F755F6" w:rsidRPr="00F755F6">
        <w:rPr>
          <w:rFonts w:ascii="Arial" w:eastAsia="Times New Roman" w:hAnsi="Arial" w:cs="Arial"/>
          <w:bCs/>
          <w:i w:val="0"/>
          <w:color w:val="0000FF"/>
        </w:rPr>
        <w:t>eliverables are typically identified as goods, services or outcomes that the Contractor is required to produce and deliver</w:t>
      </w:r>
      <w:r w:rsidRPr="00C84DA6">
        <w:rPr>
          <w:rFonts w:ascii="Arial" w:eastAsia="Times New Roman" w:hAnsi="Arial" w:cs="Arial"/>
          <w:bCs/>
          <w:i w:val="0"/>
          <w:color w:val="0000FF"/>
        </w:rPr>
        <w:t xml:space="preserve">) </w:t>
      </w:r>
    </w:p>
    <w:p w14:paraId="34B77AC7" w14:textId="77777777" w:rsidR="00C84DA6" w:rsidRPr="00F755F6" w:rsidRDefault="00C84DA6" w:rsidP="00F755F6">
      <w:pPr>
        <w:spacing w:after="0" w:line="240" w:lineRule="auto"/>
        <w:rPr>
          <w:rFonts w:ascii="Arial" w:eastAsia="Times New Roman" w:hAnsi="Arial" w:cs="Arial"/>
          <w:i w:val="0"/>
        </w:rPr>
      </w:pPr>
    </w:p>
    <w:p w14:paraId="7DEE0672" w14:textId="77777777" w:rsidR="00F755F6" w:rsidRPr="00F755F6" w:rsidRDefault="00F755F6" w:rsidP="00F755F6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4"/>
          <w:szCs w:val="24"/>
        </w:rPr>
      </w:pPr>
      <w:r w:rsidRPr="00F755F6">
        <w:rPr>
          <w:rFonts w:ascii="Arial" w:eastAsia="Times New Roman" w:hAnsi="Arial" w:cs="Arial"/>
          <w:b/>
          <w:bCs/>
          <w:i w:val="0"/>
          <w:sz w:val="24"/>
          <w:szCs w:val="24"/>
        </w:rPr>
        <w:t>11.  Work Location</w:t>
      </w:r>
    </w:p>
    <w:p w14:paraId="2F7A41AB" w14:textId="37162919" w:rsidR="00B26EDC" w:rsidRDefault="00C84DA6" w:rsidP="00B26EDC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</w:rPr>
      </w:pPr>
      <w:r w:rsidRPr="00F755F6">
        <w:rPr>
          <w:rFonts w:ascii="Arial" w:eastAsia="Times New Roman" w:hAnsi="Arial" w:cs="Arial"/>
          <w:bCs/>
          <w:i w:val="0"/>
          <w:color w:val="0000FF"/>
        </w:rPr>
        <w:t xml:space="preserve">(Optional section, </w:t>
      </w:r>
      <w:r>
        <w:rPr>
          <w:rFonts w:ascii="Arial" w:eastAsia="Times New Roman" w:hAnsi="Arial" w:cs="Arial"/>
          <w:bCs/>
          <w:i w:val="0"/>
          <w:color w:val="0000FF"/>
        </w:rPr>
        <w:t>i</w:t>
      </w:r>
      <w:r w:rsidR="00F755F6" w:rsidRPr="00F755F6">
        <w:rPr>
          <w:rFonts w:ascii="Arial" w:eastAsia="Times New Roman" w:hAnsi="Arial" w:cs="Arial"/>
          <w:bCs/>
          <w:i w:val="0"/>
          <w:color w:val="0000FF"/>
        </w:rPr>
        <w:t>f applicable, specify the location(s) where the work is to be performed</w:t>
      </w:r>
      <w:r>
        <w:rPr>
          <w:rFonts w:ascii="Arial" w:eastAsia="Times New Roman" w:hAnsi="Arial" w:cs="Arial"/>
          <w:bCs/>
          <w:i w:val="0"/>
          <w:color w:val="0000FF"/>
        </w:rPr>
        <w:t>)</w:t>
      </w:r>
      <w:r w:rsidR="00F755F6" w:rsidRPr="00F755F6">
        <w:rPr>
          <w:rFonts w:ascii="Arial" w:eastAsia="Times New Roman" w:hAnsi="Arial" w:cs="Arial"/>
          <w:bCs/>
          <w:i w:val="0"/>
          <w:color w:val="0000FF"/>
        </w:rPr>
        <w:t xml:space="preserve"> </w:t>
      </w:r>
    </w:p>
    <w:p w14:paraId="68337FA4" w14:textId="4C5321F3" w:rsidR="00B25FA4" w:rsidRDefault="00B25FA4" w:rsidP="00B26EDC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</w:rPr>
      </w:pPr>
    </w:p>
    <w:p w14:paraId="2C4A47A3" w14:textId="77777777" w:rsidR="00BF3E6C" w:rsidRDefault="00BF3E6C" w:rsidP="00B26EDC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</w:rPr>
      </w:pPr>
    </w:p>
    <w:p w14:paraId="3CABB8F7" w14:textId="77777777" w:rsidR="005C1C7B" w:rsidRPr="005C1C7B" w:rsidRDefault="005C1C7B" w:rsidP="00B25FA4">
      <w:pPr>
        <w:spacing w:after="0" w:line="240" w:lineRule="auto"/>
        <w:rPr>
          <w:rFonts w:ascii="Arial" w:eastAsia="Times New Roman" w:hAnsi="Arial" w:cs="Arial"/>
          <w:b/>
          <w:bCs/>
          <w:i w:val="0"/>
          <w:sz w:val="16"/>
          <w:szCs w:val="16"/>
        </w:rPr>
      </w:pPr>
    </w:p>
    <w:p w14:paraId="6243B36D" w14:textId="495E2B30" w:rsidR="00B25FA4" w:rsidRPr="00BF3E6C" w:rsidRDefault="00856BA3" w:rsidP="00B25FA4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4"/>
          <w:szCs w:val="24"/>
        </w:rPr>
      </w:pPr>
      <w:r w:rsidRPr="00BF3E6C">
        <w:rPr>
          <w:rFonts w:ascii="Arial" w:eastAsia="Times New Roman" w:hAnsi="Arial" w:cs="Arial"/>
          <w:b/>
          <w:bCs/>
          <w:i w:val="0"/>
          <w:sz w:val="24"/>
          <w:szCs w:val="24"/>
        </w:rPr>
        <w:t xml:space="preserve">* </w:t>
      </w:r>
      <w:r w:rsidR="00B25FA4" w:rsidRPr="00BF3E6C">
        <w:rPr>
          <w:rFonts w:ascii="Arial" w:eastAsia="Times New Roman" w:hAnsi="Arial" w:cs="Arial"/>
          <w:b/>
          <w:bCs/>
          <w:i w:val="0"/>
          <w:sz w:val="24"/>
          <w:szCs w:val="24"/>
        </w:rPr>
        <w:t>12.  Contract Period</w:t>
      </w:r>
    </w:p>
    <w:p w14:paraId="18135534" w14:textId="336D7C93" w:rsidR="00E5511C" w:rsidRPr="00BF3E6C" w:rsidRDefault="00B25FA4" w:rsidP="00B25FA4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</w:rPr>
      </w:pPr>
      <w:r w:rsidRPr="00BF3E6C">
        <w:rPr>
          <w:rFonts w:ascii="Arial" w:eastAsia="Times New Roman" w:hAnsi="Arial" w:cs="Arial"/>
          <w:bCs/>
          <w:i w:val="0"/>
          <w:color w:val="0000FF"/>
        </w:rPr>
        <w:t>(Mandatory section</w:t>
      </w:r>
      <w:r w:rsidR="00856BA3" w:rsidRPr="00BF3E6C">
        <w:rPr>
          <w:rFonts w:ascii="Arial" w:eastAsia="Times New Roman" w:hAnsi="Arial" w:cs="Arial"/>
          <w:bCs/>
          <w:i w:val="0"/>
          <w:color w:val="0000FF"/>
        </w:rPr>
        <w:t>, the provided information will help the procurement officers define the requirement</w:t>
      </w:r>
      <w:r w:rsidR="00E5511C" w:rsidRPr="00BF3E6C">
        <w:rPr>
          <w:rFonts w:ascii="Arial" w:eastAsia="Times New Roman" w:hAnsi="Arial" w:cs="Arial"/>
          <w:bCs/>
          <w:i w:val="0"/>
          <w:color w:val="0000FF"/>
        </w:rPr>
        <w:t xml:space="preserve">) </w:t>
      </w:r>
    </w:p>
    <w:p w14:paraId="16D00C90" w14:textId="77777777" w:rsidR="00E5511C" w:rsidRPr="00BF3E6C" w:rsidRDefault="00E5511C" w:rsidP="00B25FA4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</w:rPr>
      </w:pPr>
    </w:p>
    <w:p w14:paraId="56232BD1" w14:textId="3D46D4E0" w:rsidR="00B25FA4" w:rsidRPr="00E5511C" w:rsidRDefault="00E5511C" w:rsidP="00B25FA4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  <w:sz w:val="16"/>
          <w:szCs w:val="16"/>
        </w:rPr>
      </w:pPr>
      <w:r w:rsidRPr="00BF3E6C">
        <w:rPr>
          <w:rFonts w:ascii="Arial" w:eastAsia="Times New Roman" w:hAnsi="Arial" w:cs="Arial"/>
          <w:bCs/>
          <w:i w:val="0"/>
          <w:color w:val="0000FF"/>
          <w:sz w:val="16"/>
          <w:szCs w:val="16"/>
        </w:rPr>
        <w:t xml:space="preserve">* </w:t>
      </w:r>
      <w:r w:rsidR="00856BA3" w:rsidRPr="00BF3E6C">
        <w:rPr>
          <w:rFonts w:ascii="Arial" w:eastAsia="Times New Roman" w:hAnsi="Arial" w:cs="Arial"/>
          <w:bCs/>
          <w:i w:val="0"/>
          <w:color w:val="0000FF"/>
          <w:sz w:val="16"/>
          <w:szCs w:val="16"/>
        </w:rPr>
        <w:t>Th</w:t>
      </w:r>
      <w:r w:rsidRPr="00BF3E6C">
        <w:rPr>
          <w:rFonts w:ascii="Arial" w:eastAsia="Times New Roman" w:hAnsi="Arial" w:cs="Arial"/>
          <w:bCs/>
          <w:i w:val="0"/>
          <w:color w:val="0000FF"/>
          <w:sz w:val="16"/>
          <w:szCs w:val="16"/>
        </w:rPr>
        <w:t>e Contracting Authority must remove this section</w:t>
      </w:r>
      <w:r w:rsidR="00B25FA4" w:rsidRPr="00BF3E6C">
        <w:rPr>
          <w:rFonts w:ascii="Arial" w:eastAsia="Times New Roman" w:hAnsi="Arial" w:cs="Arial"/>
          <w:bCs/>
          <w:i w:val="0"/>
          <w:color w:val="0000FF"/>
          <w:sz w:val="16"/>
          <w:szCs w:val="16"/>
        </w:rPr>
        <w:t xml:space="preserve"> before </w:t>
      </w:r>
      <w:r w:rsidR="00856BA3" w:rsidRPr="00BF3E6C">
        <w:rPr>
          <w:rFonts w:ascii="Arial" w:eastAsia="Times New Roman" w:hAnsi="Arial" w:cs="Arial"/>
          <w:bCs/>
          <w:i w:val="0"/>
          <w:color w:val="0000FF"/>
          <w:sz w:val="16"/>
          <w:szCs w:val="16"/>
        </w:rPr>
        <w:t xml:space="preserve">going into </w:t>
      </w:r>
      <w:r w:rsidR="00B25FA4" w:rsidRPr="00BF3E6C">
        <w:rPr>
          <w:rFonts w:ascii="Arial" w:eastAsia="Times New Roman" w:hAnsi="Arial" w:cs="Arial"/>
          <w:bCs/>
          <w:i w:val="0"/>
          <w:color w:val="0000FF"/>
          <w:sz w:val="16"/>
          <w:szCs w:val="16"/>
        </w:rPr>
        <w:t>solicitation or negotiations</w:t>
      </w:r>
      <w:r w:rsidRPr="00BF3E6C">
        <w:rPr>
          <w:rFonts w:ascii="Arial" w:eastAsia="Times New Roman" w:hAnsi="Arial" w:cs="Arial"/>
          <w:bCs/>
          <w:i w:val="0"/>
          <w:color w:val="0000FF"/>
          <w:sz w:val="16"/>
          <w:szCs w:val="16"/>
        </w:rPr>
        <w:t>.</w:t>
      </w:r>
      <w:r w:rsidR="00B25FA4" w:rsidRPr="00E5511C">
        <w:rPr>
          <w:rFonts w:ascii="Arial" w:eastAsia="Times New Roman" w:hAnsi="Arial" w:cs="Arial"/>
          <w:bCs/>
          <w:i w:val="0"/>
          <w:color w:val="0000FF"/>
          <w:sz w:val="16"/>
          <w:szCs w:val="16"/>
        </w:rPr>
        <w:t xml:space="preserve"> </w:t>
      </w:r>
    </w:p>
    <w:p w14:paraId="37F33BDB" w14:textId="77777777" w:rsidR="00B25FA4" w:rsidRDefault="00B25FA4" w:rsidP="00B25FA4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</w:rPr>
      </w:pPr>
    </w:p>
    <w:p w14:paraId="21A12AA8" w14:textId="2D64AC9F" w:rsidR="00B25FA4" w:rsidRDefault="00B25FA4" w:rsidP="00B25FA4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</w:rPr>
      </w:pPr>
      <w:bookmarkStart w:id="4" w:name="_GoBack"/>
      <w:bookmarkEnd w:id="4"/>
    </w:p>
    <w:sectPr w:rsidR="00B25FA4" w:rsidSect="001417B4">
      <w:headerReference w:type="default" r:id="rId7"/>
      <w:pgSz w:w="12240" w:h="15840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4C674" w14:textId="77777777" w:rsidR="001D29F1" w:rsidRDefault="001D29F1">
      <w:r>
        <w:separator/>
      </w:r>
    </w:p>
  </w:endnote>
  <w:endnote w:type="continuationSeparator" w:id="0">
    <w:p w14:paraId="33DBC3C3" w14:textId="77777777" w:rsidR="001D29F1" w:rsidRDefault="001D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D63C5" w14:textId="77777777" w:rsidR="001D29F1" w:rsidRDefault="001D29F1">
      <w:r>
        <w:separator/>
      </w:r>
    </w:p>
  </w:footnote>
  <w:footnote w:type="continuationSeparator" w:id="0">
    <w:p w14:paraId="18B955BC" w14:textId="77777777" w:rsidR="001D29F1" w:rsidRDefault="001D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9C90" w14:textId="77777777" w:rsidR="00CB5EAC" w:rsidRPr="00CB5EAC" w:rsidRDefault="00CB5EAC" w:rsidP="00CB5EAC">
    <w:pPr>
      <w:spacing w:after="0" w:line="240" w:lineRule="auto"/>
      <w:rPr>
        <w:rFonts w:ascii="Arial" w:eastAsia="Times New Roman" w:hAnsi="Arial" w:cs="Arial"/>
        <w:i w:val="0"/>
        <w:iCs w:val="0"/>
        <w:szCs w:val="24"/>
        <w:lang w:val="en-US" w:eastAsia="en-US"/>
      </w:rPr>
    </w:pPr>
    <w:r w:rsidRPr="00CB5EAC">
      <w:rPr>
        <w:rFonts w:ascii="Arial" w:eastAsia="Times New Roman" w:hAnsi="Arial" w:cs="Arial"/>
        <w:i w:val="0"/>
        <w:iCs w:val="0"/>
        <w:noProof/>
        <w:szCs w:val="24"/>
      </w:rPr>
      <w:drawing>
        <wp:anchor distT="0" distB="0" distL="114300" distR="114300" simplePos="0" relativeHeight="251659776" behindDoc="1" locked="0" layoutInCell="1" allowOverlap="1" wp14:anchorId="5038001B" wp14:editId="0F68E37A">
          <wp:simplePos x="0" y="0"/>
          <wp:positionH relativeFrom="column">
            <wp:posOffset>-41275</wp:posOffset>
          </wp:positionH>
          <wp:positionV relativeFrom="paragraph">
            <wp:posOffset>-29845</wp:posOffset>
          </wp:positionV>
          <wp:extent cx="4194175" cy="269875"/>
          <wp:effectExtent l="0" t="0" r="0" b="0"/>
          <wp:wrapNone/>
          <wp:docPr id="4" name="Picture 4" descr="EDSC_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SC_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1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71173A" w14:textId="77777777" w:rsidR="00CB5EAC" w:rsidRPr="00CB5EAC" w:rsidRDefault="00CB5EAC" w:rsidP="00CB5EAC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i w:val="0"/>
        <w:iCs w:val="0"/>
        <w:szCs w:val="24"/>
        <w:lang w:val="en-US" w:eastAsia="en-US"/>
      </w:rPr>
    </w:pPr>
  </w:p>
  <w:p w14:paraId="524FBEC2" w14:textId="353BA5C4" w:rsidR="00CB5EAC" w:rsidRPr="00CB5EAC" w:rsidRDefault="00CB5EAC" w:rsidP="00CB5EAC">
    <w:pPr>
      <w:tabs>
        <w:tab w:val="right" w:pos="12510"/>
      </w:tabs>
      <w:spacing w:after="0" w:line="240" w:lineRule="auto"/>
      <w:ind w:right="-1440"/>
      <w:rPr>
        <w:rFonts w:ascii="Arial" w:eastAsia="Times New Roman" w:hAnsi="Arial" w:cs="Arial"/>
        <w:b/>
        <w:iCs w:val="0"/>
        <w:color w:val="2417C7"/>
        <w:sz w:val="16"/>
        <w:lang w:val="fr-FR" w:eastAsia="en-US"/>
      </w:rPr>
    </w:pPr>
  </w:p>
  <w:p w14:paraId="5855FE74" w14:textId="77777777" w:rsidR="005122BD" w:rsidRPr="00CB5EAC" w:rsidRDefault="00CB5EAC" w:rsidP="00CB5EAC">
    <w:pPr>
      <w:pStyle w:val="Header"/>
      <w:spacing w:after="0"/>
      <w:rPr>
        <w:i w:val="0"/>
      </w:rPr>
    </w:pPr>
    <w:r w:rsidRPr="00CB5EAC">
      <w:rPr>
        <w:i w:val="0"/>
      </w:rPr>
      <w:t>______________________________________________________________________________________</w:t>
    </w:r>
    <w:r w:rsidR="001417B4">
      <w:rPr>
        <w:i w:val="0"/>
      </w:rPr>
      <w:t>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"/>
      </v:shape>
    </w:pict>
  </w:numPicBullet>
  <w:numPicBullet w:numPicBulletId="1">
    <w:pict>
      <v:shape id="_x0000_i1027" type="#_x0000_t75" style="width:8.75pt;height:8.75pt" o:bullet="t">
        <v:imagedata r:id="rId2" o:title="BD14581_"/>
      </v:shape>
    </w:pict>
  </w:numPicBullet>
  <w:abstractNum w:abstractNumId="0" w15:restartNumberingAfterBreak="0">
    <w:nsid w:val="00E87758"/>
    <w:multiLevelType w:val="hybridMultilevel"/>
    <w:tmpl w:val="8070DA1C"/>
    <w:lvl w:ilvl="0" w:tplc="10090013">
      <w:start w:val="1"/>
      <w:numFmt w:val="upperRoman"/>
      <w:lvlText w:val="%1."/>
      <w:lvlJc w:val="right"/>
      <w:pPr>
        <w:tabs>
          <w:tab w:val="num" w:pos="720"/>
        </w:tabs>
        <w:ind w:left="624" w:hanging="624"/>
      </w:pPr>
      <w:rPr>
        <w:rFonts w:hint="default"/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15286"/>
    <w:multiLevelType w:val="hybridMultilevel"/>
    <w:tmpl w:val="A594B5EE"/>
    <w:lvl w:ilvl="0" w:tplc="10090013">
      <w:start w:val="1"/>
      <w:numFmt w:val="upperRoman"/>
      <w:lvlText w:val="%1."/>
      <w:lvlJc w:val="right"/>
      <w:pPr>
        <w:tabs>
          <w:tab w:val="num" w:pos="720"/>
        </w:tabs>
        <w:ind w:left="624" w:hanging="624"/>
      </w:pPr>
      <w:rPr>
        <w:rFonts w:hint="default"/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75F9A"/>
    <w:multiLevelType w:val="hybridMultilevel"/>
    <w:tmpl w:val="CF78BCF4"/>
    <w:lvl w:ilvl="0" w:tplc="96803F06">
      <w:start w:val="1"/>
      <w:numFmt w:val="upperRoman"/>
      <w:lvlText w:val="%1."/>
      <w:lvlJc w:val="right"/>
      <w:pPr>
        <w:tabs>
          <w:tab w:val="num" w:pos="720"/>
        </w:tabs>
        <w:ind w:left="680" w:hanging="680"/>
      </w:pPr>
      <w:rPr>
        <w:rFonts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55F1B"/>
    <w:multiLevelType w:val="hybridMultilevel"/>
    <w:tmpl w:val="000E8016"/>
    <w:lvl w:ilvl="0" w:tplc="BF42E0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A0663"/>
    <w:multiLevelType w:val="hybridMultilevel"/>
    <w:tmpl w:val="60948C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248B"/>
    <w:multiLevelType w:val="hybridMultilevel"/>
    <w:tmpl w:val="F8B03624"/>
    <w:lvl w:ilvl="0" w:tplc="8A7068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96B4D"/>
    <w:multiLevelType w:val="hybridMultilevel"/>
    <w:tmpl w:val="66901F36"/>
    <w:lvl w:ilvl="0" w:tplc="10090013">
      <w:start w:val="1"/>
      <w:numFmt w:val="upperRoman"/>
      <w:lvlText w:val="%1."/>
      <w:lvlJc w:val="right"/>
      <w:pPr>
        <w:tabs>
          <w:tab w:val="num" w:pos="1400"/>
        </w:tabs>
        <w:ind w:left="1360" w:hanging="680"/>
      </w:pPr>
      <w:rPr>
        <w:rFonts w:hint="default"/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7" w15:restartNumberingAfterBreak="0">
    <w:nsid w:val="2A397706"/>
    <w:multiLevelType w:val="hybridMultilevel"/>
    <w:tmpl w:val="F7EEEC8A"/>
    <w:lvl w:ilvl="0" w:tplc="193A45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2CE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E2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C2D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099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9E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A6A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A2B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60C3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B4E7F"/>
    <w:multiLevelType w:val="hybridMultilevel"/>
    <w:tmpl w:val="5058A7DA"/>
    <w:lvl w:ilvl="0" w:tplc="10090013">
      <w:start w:val="1"/>
      <w:numFmt w:val="upperRoman"/>
      <w:lvlText w:val="%1."/>
      <w:lvlJc w:val="right"/>
      <w:pPr>
        <w:tabs>
          <w:tab w:val="num" w:pos="720"/>
        </w:tabs>
        <w:ind w:left="680" w:hanging="680"/>
      </w:pPr>
      <w:rPr>
        <w:rFonts w:hint="default"/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9" w15:restartNumberingAfterBreak="0">
    <w:nsid w:val="301979C4"/>
    <w:multiLevelType w:val="hybridMultilevel"/>
    <w:tmpl w:val="E93E998A"/>
    <w:lvl w:ilvl="0" w:tplc="CCD00520">
      <w:start w:val="6"/>
      <w:numFmt w:val="upperRoman"/>
      <w:lvlText w:val="%1."/>
      <w:lvlJc w:val="right"/>
      <w:pPr>
        <w:tabs>
          <w:tab w:val="num" w:pos="720"/>
        </w:tabs>
        <w:ind w:left="624" w:hanging="624"/>
      </w:pPr>
      <w:rPr>
        <w:rFonts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760" w:hanging="360"/>
      </w:pPr>
    </w:lvl>
    <w:lvl w:ilvl="2" w:tplc="1009001B" w:tentative="1">
      <w:start w:val="1"/>
      <w:numFmt w:val="lowerRoman"/>
      <w:lvlText w:val="%3."/>
      <w:lvlJc w:val="right"/>
      <w:pPr>
        <w:ind w:left="1480" w:hanging="180"/>
      </w:pPr>
    </w:lvl>
    <w:lvl w:ilvl="3" w:tplc="1009000F" w:tentative="1">
      <w:start w:val="1"/>
      <w:numFmt w:val="decimal"/>
      <w:lvlText w:val="%4."/>
      <w:lvlJc w:val="left"/>
      <w:pPr>
        <w:ind w:left="2200" w:hanging="360"/>
      </w:pPr>
    </w:lvl>
    <w:lvl w:ilvl="4" w:tplc="10090019" w:tentative="1">
      <w:start w:val="1"/>
      <w:numFmt w:val="lowerLetter"/>
      <w:lvlText w:val="%5."/>
      <w:lvlJc w:val="left"/>
      <w:pPr>
        <w:ind w:left="2920" w:hanging="360"/>
      </w:pPr>
    </w:lvl>
    <w:lvl w:ilvl="5" w:tplc="1009001B" w:tentative="1">
      <w:start w:val="1"/>
      <w:numFmt w:val="lowerRoman"/>
      <w:lvlText w:val="%6."/>
      <w:lvlJc w:val="right"/>
      <w:pPr>
        <w:ind w:left="3640" w:hanging="180"/>
      </w:pPr>
    </w:lvl>
    <w:lvl w:ilvl="6" w:tplc="1009000F" w:tentative="1">
      <w:start w:val="1"/>
      <w:numFmt w:val="decimal"/>
      <w:lvlText w:val="%7."/>
      <w:lvlJc w:val="left"/>
      <w:pPr>
        <w:ind w:left="4360" w:hanging="360"/>
      </w:pPr>
    </w:lvl>
    <w:lvl w:ilvl="7" w:tplc="10090019" w:tentative="1">
      <w:start w:val="1"/>
      <w:numFmt w:val="lowerLetter"/>
      <w:lvlText w:val="%8."/>
      <w:lvlJc w:val="left"/>
      <w:pPr>
        <w:ind w:left="5080" w:hanging="360"/>
      </w:pPr>
    </w:lvl>
    <w:lvl w:ilvl="8" w:tplc="10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0" w15:restartNumberingAfterBreak="0">
    <w:nsid w:val="341B3C47"/>
    <w:multiLevelType w:val="hybridMultilevel"/>
    <w:tmpl w:val="5A28396E"/>
    <w:lvl w:ilvl="0" w:tplc="5232995A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16"/>
        <w:szCs w:val="16"/>
      </w:rPr>
    </w:lvl>
    <w:lvl w:ilvl="1" w:tplc="7CCABFA8">
      <w:start w:val="1"/>
      <w:numFmt w:val="upperRoman"/>
      <w:lvlText w:val="%2.)"/>
      <w:lvlJc w:val="left"/>
      <w:pPr>
        <w:tabs>
          <w:tab w:val="num" w:pos="2480"/>
        </w:tabs>
        <w:ind w:left="2440" w:hanging="680"/>
      </w:pPr>
      <w:rPr>
        <w:rFonts w:hint="default"/>
        <w:sz w:val="16"/>
        <w:szCs w:val="16"/>
      </w:rPr>
    </w:lvl>
    <w:lvl w:ilvl="2" w:tplc="10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38CC2679"/>
    <w:multiLevelType w:val="hybridMultilevel"/>
    <w:tmpl w:val="69C055DE"/>
    <w:lvl w:ilvl="0" w:tplc="8A7068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D3BF7"/>
    <w:multiLevelType w:val="hybridMultilevel"/>
    <w:tmpl w:val="54C45268"/>
    <w:lvl w:ilvl="0" w:tplc="523299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8E1458"/>
    <w:multiLevelType w:val="hybridMultilevel"/>
    <w:tmpl w:val="3AFC343E"/>
    <w:lvl w:ilvl="0" w:tplc="523299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3B9E9214">
      <w:start w:val="5"/>
      <w:numFmt w:val="upperRoman"/>
      <w:lvlText w:val="%2.)"/>
      <w:lvlJc w:val="left"/>
      <w:pPr>
        <w:tabs>
          <w:tab w:val="num" w:pos="2160"/>
        </w:tabs>
        <w:ind w:left="2120" w:hanging="680"/>
      </w:pPr>
      <w:rPr>
        <w:rFonts w:hint="default"/>
        <w:sz w:val="16"/>
        <w:szCs w:val="16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DE0409"/>
    <w:multiLevelType w:val="hybridMultilevel"/>
    <w:tmpl w:val="FE6E723E"/>
    <w:lvl w:ilvl="0" w:tplc="523299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5A47F5"/>
    <w:multiLevelType w:val="hybridMultilevel"/>
    <w:tmpl w:val="2CFE80D6"/>
    <w:lvl w:ilvl="0" w:tplc="523299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A51DF1"/>
    <w:multiLevelType w:val="hybridMultilevel"/>
    <w:tmpl w:val="12023CF0"/>
    <w:lvl w:ilvl="0" w:tplc="10090013">
      <w:start w:val="1"/>
      <w:numFmt w:val="upperRoman"/>
      <w:lvlText w:val="%1."/>
      <w:lvlJc w:val="right"/>
      <w:pPr>
        <w:tabs>
          <w:tab w:val="num" w:pos="720"/>
        </w:tabs>
        <w:ind w:left="680" w:hanging="680"/>
      </w:pPr>
      <w:rPr>
        <w:rFonts w:hint="default"/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5E234FE"/>
    <w:multiLevelType w:val="hybridMultilevel"/>
    <w:tmpl w:val="7C02E6D0"/>
    <w:lvl w:ilvl="0" w:tplc="8A7068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1E1E"/>
    <w:multiLevelType w:val="hybridMultilevel"/>
    <w:tmpl w:val="3B6CFA7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6537F2"/>
    <w:multiLevelType w:val="hybridMultilevel"/>
    <w:tmpl w:val="DCFC522C"/>
    <w:lvl w:ilvl="0" w:tplc="8A7068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747D9"/>
    <w:multiLevelType w:val="hybridMultilevel"/>
    <w:tmpl w:val="E1B4670A"/>
    <w:lvl w:ilvl="0" w:tplc="5A2A753A">
      <w:start w:val="4"/>
      <w:numFmt w:val="upperRoman"/>
      <w:lvlText w:val="%1."/>
      <w:lvlJc w:val="right"/>
      <w:pPr>
        <w:tabs>
          <w:tab w:val="num" w:pos="720"/>
        </w:tabs>
        <w:ind w:left="680" w:hanging="680"/>
      </w:pPr>
      <w:rPr>
        <w:rFonts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760" w:hanging="360"/>
      </w:pPr>
    </w:lvl>
    <w:lvl w:ilvl="2" w:tplc="1009001B" w:tentative="1">
      <w:start w:val="1"/>
      <w:numFmt w:val="lowerRoman"/>
      <w:lvlText w:val="%3."/>
      <w:lvlJc w:val="right"/>
      <w:pPr>
        <w:ind w:left="1480" w:hanging="180"/>
      </w:pPr>
    </w:lvl>
    <w:lvl w:ilvl="3" w:tplc="1009000F" w:tentative="1">
      <w:start w:val="1"/>
      <w:numFmt w:val="decimal"/>
      <w:lvlText w:val="%4."/>
      <w:lvlJc w:val="left"/>
      <w:pPr>
        <w:ind w:left="2200" w:hanging="360"/>
      </w:pPr>
    </w:lvl>
    <w:lvl w:ilvl="4" w:tplc="10090019" w:tentative="1">
      <w:start w:val="1"/>
      <w:numFmt w:val="lowerLetter"/>
      <w:lvlText w:val="%5."/>
      <w:lvlJc w:val="left"/>
      <w:pPr>
        <w:ind w:left="2920" w:hanging="360"/>
      </w:pPr>
    </w:lvl>
    <w:lvl w:ilvl="5" w:tplc="1009001B" w:tentative="1">
      <w:start w:val="1"/>
      <w:numFmt w:val="lowerRoman"/>
      <w:lvlText w:val="%6."/>
      <w:lvlJc w:val="right"/>
      <w:pPr>
        <w:ind w:left="3640" w:hanging="180"/>
      </w:pPr>
    </w:lvl>
    <w:lvl w:ilvl="6" w:tplc="1009000F" w:tentative="1">
      <w:start w:val="1"/>
      <w:numFmt w:val="decimal"/>
      <w:lvlText w:val="%7."/>
      <w:lvlJc w:val="left"/>
      <w:pPr>
        <w:ind w:left="4360" w:hanging="360"/>
      </w:pPr>
    </w:lvl>
    <w:lvl w:ilvl="7" w:tplc="10090019" w:tentative="1">
      <w:start w:val="1"/>
      <w:numFmt w:val="lowerLetter"/>
      <w:lvlText w:val="%8."/>
      <w:lvlJc w:val="left"/>
      <w:pPr>
        <w:ind w:left="5080" w:hanging="360"/>
      </w:pPr>
    </w:lvl>
    <w:lvl w:ilvl="8" w:tplc="10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1" w15:restartNumberingAfterBreak="0">
    <w:nsid w:val="573306AA"/>
    <w:multiLevelType w:val="hybridMultilevel"/>
    <w:tmpl w:val="146A86CC"/>
    <w:lvl w:ilvl="0" w:tplc="8A7068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96494"/>
    <w:multiLevelType w:val="hybridMultilevel"/>
    <w:tmpl w:val="7F5C85E6"/>
    <w:lvl w:ilvl="0" w:tplc="3552D1F8">
      <w:start w:val="5"/>
      <w:numFmt w:val="upperRoman"/>
      <w:lvlText w:val="%1."/>
      <w:lvlJc w:val="right"/>
      <w:pPr>
        <w:tabs>
          <w:tab w:val="num" w:pos="720"/>
        </w:tabs>
        <w:ind w:left="624" w:hanging="624"/>
      </w:pPr>
      <w:rPr>
        <w:rFonts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760" w:hanging="360"/>
      </w:pPr>
    </w:lvl>
    <w:lvl w:ilvl="2" w:tplc="1009001B" w:tentative="1">
      <w:start w:val="1"/>
      <w:numFmt w:val="lowerRoman"/>
      <w:lvlText w:val="%3."/>
      <w:lvlJc w:val="right"/>
      <w:pPr>
        <w:ind w:left="1480" w:hanging="180"/>
      </w:pPr>
    </w:lvl>
    <w:lvl w:ilvl="3" w:tplc="1009000F" w:tentative="1">
      <w:start w:val="1"/>
      <w:numFmt w:val="decimal"/>
      <w:lvlText w:val="%4."/>
      <w:lvlJc w:val="left"/>
      <w:pPr>
        <w:ind w:left="2200" w:hanging="360"/>
      </w:pPr>
    </w:lvl>
    <w:lvl w:ilvl="4" w:tplc="10090019" w:tentative="1">
      <w:start w:val="1"/>
      <w:numFmt w:val="lowerLetter"/>
      <w:lvlText w:val="%5."/>
      <w:lvlJc w:val="left"/>
      <w:pPr>
        <w:ind w:left="2920" w:hanging="360"/>
      </w:pPr>
    </w:lvl>
    <w:lvl w:ilvl="5" w:tplc="1009001B" w:tentative="1">
      <w:start w:val="1"/>
      <w:numFmt w:val="lowerRoman"/>
      <w:lvlText w:val="%6."/>
      <w:lvlJc w:val="right"/>
      <w:pPr>
        <w:ind w:left="3640" w:hanging="180"/>
      </w:pPr>
    </w:lvl>
    <w:lvl w:ilvl="6" w:tplc="1009000F" w:tentative="1">
      <w:start w:val="1"/>
      <w:numFmt w:val="decimal"/>
      <w:lvlText w:val="%7."/>
      <w:lvlJc w:val="left"/>
      <w:pPr>
        <w:ind w:left="4360" w:hanging="360"/>
      </w:pPr>
    </w:lvl>
    <w:lvl w:ilvl="7" w:tplc="10090019" w:tentative="1">
      <w:start w:val="1"/>
      <w:numFmt w:val="lowerLetter"/>
      <w:lvlText w:val="%8."/>
      <w:lvlJc w:val="left"/>
      <w:pPr>
        <w:ind w:left="5080" w:hanging="360"/>
      </w:pPr>
    </w:lvl>
    <w:lvl w:ilvl="8" w:tplc="10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3" w15:restartNumberingAfterBreak="0">
    <w:nsid w:val="60335D39"/>
    <w:multiLevelType w:val="hybridMultilevel"/>
    <w:tmpl w:val="5C50D994"/>
    <w:lvl w:ilvl="0" w:tplc="523299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6A7E16"/>
    <w:multiLevelType w:val="multilevel"/>
    <w:tmpl w:val="8352654A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 w15:restartNumberingAfterBreak="0">
    <w:nsid w:val="66BC0CC4"/>
    <w:multiLevelType w:val="hybridMultilevel"/>
    <w:tmpl w:val="CF6CEFF8"/>
    <w:lvl w:ilvl="0" w:tplc="8EFE0B0A">
      <w:start w:val="1"/>
      <w:numFmt w:val="upperRoman"/>
      <w:lvlText w:val="%1."/>
      <w:lvlJc w:val="right"/>
      <w:pPr>
        <w:tabs>
          <w:tab w:val="num" w:pos="720"/>
        </w:tabs>
        <w:ind w:left="624" w:hanging="624"/>
      </w:pPr>
      <w:rPr>
        <w:rFonts w:hint="default"/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B32F6"/>
    <w:multiLevelType w:val="hybridMultilevel"/>
    <w:tmpl w:val="6B30A642"/>
    <w:lvl w:ilvl="0" w:tplc="0C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68345C51"/>
    <w:multiLevelType w:val="hybridMultilevel"/>
    <w:tmpl w:val="CABC4692"/>
    <w:lvl w:ilvl="0" w:tplc="8A7068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13B9D"/>
    <w:multiLevelType w:val="hybridMultilevel"/>
    <w:tmpl w:val="4B22EEFA"/>
    <w:lvl w:ilvl="0" w:tplc="8A7068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C2D3C"/>
    <w:multiLevelType w:val="hybridMultilevel"/>
    <w:tmpl w:val="A2FAFE82"/>
    <w:lvl w:ilvl="0" w:tplc="7CCABFA8">
      <w:start w:val="1"/>
      <w:numFmt w:val="upperRoman"/>
      <w:lvlText w:val="%1.)"/>
      <w:lvlJc w:val="left"/>
      <w:pPr>
        <w:tabs>
          <w:tab w:val="num" w:pos="1400"/>
        </w:tabs>
        <w:ind w:left="1360" w:hanging="680"/>
      </w:pPr>
      <w:rPr>
        <w:rFonts w:hint="default"/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0" w15:restartNumberingAfterBreak="0">
    <w:nsid w:val="6F705DC1"/>
    <w:multiLevelType w:val="hybridMultilevel"/>
    <w:tmpl w:val="F16A3918"/>
    <w:lvl w:ilvl="0" w:tplc="B8BA4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C931A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AC74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6BB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0F7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45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68D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089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625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C18EB"/>
    <w:multiLevelType w:val="multilevel"/>
    <w:tmpl w:val="45B0E17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6F61D11"/>
    <w:multiLevelType w:val="hybridMultilevel"/>
    <w:tmpl w:val="7AA0D29A"/>
    <w:lvl w:ilvl="0" w:tplc="8A706806">
      <w:start w:val="1"/>
      <w:numFmt w:val="bullet"/>
      <w:lvlText w:val="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16"/>
        <w:szCs w:val="16"/>
      </w:rPr>
    </w:lvl>
    <w:lvl w:ilvl="1" w:tplc="8A706806">
      <w:start w:val="1"/>
      <w:numFmt w:val="bullet"/>
      <w:lvlText w:val="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  <w:sz w:val="16"/>
        <w:szCs w:val="16"/>
      </w:rPr>
    </w:lvl>
    <w:lvl w:ilvl="2" w:tplc="10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7F3C72EE"/>
    <w:multiLevelType w:val="hybridMultilevel"/>
    <w:tmpl w:val="F416B79E"/>
    <w:lvl w:ilvl="0" w:tplc="5232995A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16"/>
        <w:szCs w:val="16"/>
      </w:rPr>
    </w:lvl>
    <w:lvl w:ilvl="1" w:tplc="8A706806">
      <w:start w:val="1"/>
      <w:numFmt w:val="bullet"/>
      <w:lvlText w:val="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  <w:sz w:val="16"/>
        <w:szCs w:val="16"/>
      </w:rPr>
    </w:lvl>
    <w:lvl w:ilvl="2" w:tplc="10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0"/>
  </w:num>
  <w:num w:numId="4">
    <w:abstractNumId w:val="33"/>
  </w:num>
  <w:num w:numId="5">
    <w:abstractNumId w:val="28"/>
  </w:num>
  <w:num w:numId="6">
    <w:abstractNumId w:val="11"/>
  </w:num>
  <w:num w:numId="7">
    <w:abstractNumId w:val="21"/>
  </w:num>
  <w:num w:numId="8">
    <w:abstractNumId w:val="27"/>
  </w:num>
  <w:num w:numId="9">
    <w:abstractNumId w:val="5"/>
  </w:num>
  <w:num w:numId="10">
    <w:abstractNumId w:val="19"/>
  </w:num>
  <w:num w:numId="11">
    <w:abstractNumId w:val="18"/>
  </w:num>
  <w:num w:numId="12">
    <w:abstractNumId w:val="32"/>
  </w:num>
  <w:num w:numId="13">
    <w:abstractNumId w:val="17"/>
  </w:num>
  <w:num w:numId="14">
    <w:abstractNumId w:val="13"/>
  </w:num>
  <w:num w:numId="15">
    <w:abstractNumId w:val="30"/>
  </w:num>
  <w:num w:numId="16">
    <w:abstractNumId w:val="7"/>
  </w:num>
  <w:num w:numId="17">
    <w:abstractNumId w:val="23"/>
  </w:num>
  <w:num w:numId="18">
    <w:abstractNumId w:val="3"/>
  </w:num>
  <w:num w:numId="19">
    <w:abstractNumId w:val="29"/>
  </w:num>
  <w:num w:numId="20">
    <w:abstractNumId w:val="16"/>
  </w:num>
  <w:num w:numId="21">
    <w:abstractNumId w:val="8"/>
  </w:num>
  <w:num w:numId="22">
    <w:abstractNumId w:val="1"/>
  </w:num>
  <w:num w:numId="23">
    <w:abstractNumId w:val="0"/>
  </w:num>
  <w:num w:numId="24">
    <w:abstractNumId w:val="25"/>
  </w:num>
  <w:num w:numId="25">
    <w:abstractNumId w:val="6"/>
  </w:num>
  <w:num w:numId="26">
    <w:abstractNumId w:val="2"/>
  </w:num>
  <w:num w:numId="27">
    <w:abstractNumId w:val="20"/>
  </w:num>
  <w:num w:numId="28">
    <w:abstractNumId w:val="22"/>
  </w:num>
  <w:num w:numId="29">
    <w:abstractNumId w:val="9"/>
  </w:num>
  <w:num w:numId="30">
    <w:abstractNumId w:val="15"/>
  </w:num>
  <w:num w:numId="31">
    <w:abstractNumId w:val="12"/>
  </w:num>
  <w:num w:numId="32">
    <w:abstractNumId w:val="14"/>
  </w:num>
  <w:num w:numId="33">
    <w:abstractNumId w:val="26"/>
  </w:num>
  <w:num w:numId="3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87"/>
    <w:rsid w:val="000044ED"/>
    <w:rsid w:val="0001058A"/>
    <w:rsid w:val="00063A38"/>
    <w:rsid w:val="000650FB"/>
    <w:rsid w:val="000658C0"/>
    <w:rsid w:val="00076782"/>
    <w:rsid w:val="00082E2D"/>
    <w:rsid w:val="00083A87"/>
    <w:rsid w:val="00084857"/>
    <w:rsid w:val="00092C94"/>
    <w:rsid w:val="000C0897"/>
    <w:rsid w:val="000C08BE"/>
    <w:rsid w:val="000D7C16"/>
    <w:rsid w:val="000E049B"/>
    <w:rsid w:val="000F3817"/>
    <w:rsid w:val="00107011"/>
    <w:rsid w:val="00116FD3"/>
    <w:rsid w:val="00126F3C"/>
    <w:rsid w:val="001320AE"/>
    <w:rsid w:val="001417B4"/>
    <w:rsid w:val="00141D74"/>
    <w:rsid w:val="001471FB"/>
    <w:rsid w:val="0018149D"/>
    <w:rsid w:val="0019230C"/>
    <w:rsid w:val="001B29F9"/>
    <w:rsid w:val="001B476E"/>
    <w:rsid w:val="001D07CB"/>
    <w:rsid w:val="001D294E"/>
    <w:rsid w:val="001D29F1"/>
    <w:rsid w:val="001D664E"/>
    <w:rsid w:val="001D7B18"/>
    <w:rsid w:val="00201B9B"/>
    <w:rsid w:val="00202774"/>
    <w:rsid w:val="00206BB2"/>
    <w:rsid w:val="00215629"/>
    <w:rsid w:val="00226982"/>
    <w:rsid w:val="0023237F"/>
    <w:rsid w:val="002345FF"/>
    <w:rsid w:val="00245DB3"/>
    <w:rsid w:val="00254464"/>
    <w:rsid w:val="0025690D"/>
    <w:rsid w:val="002625FE"/>
    <w:rsid w:val="00262AAC"/>
    <w:rsid w:val="00276084"/>
    <w:rsid w:val="00276EE7"/>
    <w:rsid w:val="00284CD4"/>
    <w:rsid w:val="0028771C"/>
    <w:rsid w:val="00297873"/>
    <w:rsid w:val="002A26C1"/>
    <w:rsid w:val="002B1B6F"/>
    <w:rsid w:val="002C7658"/>
    <w:rsid w:val="002D7992"/>
    <w:rsid w:val="002F6D75"/>
    <w:rsid w:val="00304D14"/>
    <w:rsid w:val="00325956"/>
    <w:rsid w:val="00335F43"/>
    <w:rsid w:val="003817D1"/>
    <w:rsid w:val="00382499"/>
    <w:rsid w:val="0038354F"/>
    <w:rsid w:val="00392F47"/>
    <w:rsid w:val="003D3A4C"/>
    <w:rsid w:val="003F22FE"/>
    <w:rsid w:val="003F2564"/>
    <w:rsid w:val="003F2834"/>
    <w:rsid w:val="004063E6"/>
    <w:rsid w:val="00412114"/>
    <w:rsid w:val="004155D1"/>
    <w:rsid w:val="00420497"/>
    <w:rsid w:val="004231EB"/>
    <w:rsid w:val="004412F8"/>
    <w:rsid w:val="004524D1"/>
    <w:rsid w:val="004529F7"/>
    <w:rsid w:val="00452B65"/>
    <w:rsid w:val="00464698"/>
    <w:rsid w:val="004823E2"/>
    <w:rsid w:val="00496B4A"/>
    <w:rsid w:val="004A663F"/>
    <w:rsid w:val="004B2F79"/>
    <w:rsid w:val="004B57CB"/>
    <w:rsid w:val="004D3BB1"/>
    <w:rsid w:val="004D5168"/>
    <w:rsid w:val="004D6BC2"/>
    <w:rsid w:val="004E696D"/>
    <w:rsid w:val="005122BD"/>
    <w:rsid w:val="00530359"/>
    <w:rsid w:val="00535A0C"/>
    <w:rsid w:val="005635DF"/>
    <w:rsid w:val="00573F02"/>
    <w:rsid w:val="005812A3"/>
    <w:rsid w:val="00596509"/>
    <w:rsid w:val="00596828"/>
    <w:rsid w:val="005A40F1"/>
    <w:rsid w:val="005B000F"/>
    <w:rsid w:val="005B6D47"/>
    <w:rsid w:val="005C1C7B"/>
    <w:rsid w:val="005C3345"/>
    <w:rsid w:val="005F358D"/>
    <w:rsid w:val="005F50F9"/>
    <w:rsid w:val="005F6CBA"/>
    <w:rsid w:val="00604B53"/>
    <w:rsid w:val="00634DEC"/>
    <w:rsid w:val="0065125A"/>
    <w:rsid w:val="006544DF"/>
    <w:rsid w:val="006626C2"/>
    <w:rsid w:val="00665F0C"/>
    <w:rsid w:val="00670AF3"/>
    <w:rsid w:val="006B7FE3"/>
    <w:rsid w:val="006E14E9"/>
    <w:rsid w:val="007045D8"/>
    <w:rsid w:val="007071DC"/>
    <w:rsid w:val="00735BEE"/>
    <w:rsid w:val="00736FC4"/>
    <w:rsid w:val="007453A1"/>
    <w:rsid w:val="00756226"/>
    <w:rsid w:val="007578F7"/>
    <w:rsid w:val="00757DD9"/>
    <w:rsid w:val="007816AA"/>
    <w:rsid w:val="007818A3"/>
    <w:rsid w:val="007A64DE"/>
    <w:rsid w:val="007B5120"/>
    <w:rsid w:val="007C22CC"/>
    <w:rsid w:val="007E2F66"/>
    <w:rsid w:val="007E5173"/>
    <w:rsid w:val="00802382"/>
    <w:rsid w:val="00804674"/>
    <w:rsid w:val="0083571B"/>
    <w:rsid w:val="00843B91"/>
    <w:rsid w:val="00854580"/>
    <w:rsid w:val="00856BA3"/>
    <w:rsid w:val="00856FA6"/>
    <w:rsid w:val="00866505"/>
    <w:rsid w:val="00867A97"/>
    <w:rsid w:val="00867F27"/>
    <w:rsid w:val="0087766D"/>
    <w:rsid w:val="008B214E"/>
    <w:rsid w:val="008C1930"/>
    <w:rsid w:val="008C29B7"/>
    <w:rsid w:val="008C6E6D"/>
    <w:rsid w:val="008F5EF6"/>
    <w:rsid w:val="00943C20"/>
    <w:rsid w:val="0094663B"/>
    <w:rsid w:val="0095487D"/>
    <w:rsid w:val="00971B49"/>
    <w:rsid w:val="00981CB4"/>
    <w:rsid w:val="00991C4B"/>
    <w:rsid w:val="009E52EE"/>
    <w:rsid w:val="009F08FD"/>
    <w:rsid w:val="00A13B26"/>
    <w:rsid w:val="00A35DBB"/>
    <w:rsid w:val="00A4202E"/>
    <w:rsid w:val="00A4611D"/>
    <w:rsid w:val="00A641BF"/>
    <w:rsid w:val="00A724BF"/>
    <w:rsid w:val="00A80F73"/>
    <w:rsid w:val="00A8489C"/>
    <w:rsid w:val="00A90472"/>
    <w:rsid w:val="00A972B6"/>
    <w:rsid w:val="00AA5BC9"/>
    <w:rsid w:val="00AC13BF"/>
    <w:rsid w:val="00AE61F8"/>
    <w:rsid w:val="00AF06E3"/>
    <w:rsid w:val="00B25FA4"/>
    <w:rsid w:val="00B26EDC"/>
    <w:rsid w:val="00B36598"/>
    <w:rsid w:val="00B54778"/>
    <w:rsid w:val="00B601CA"/>
    <w:rsid w:val="00B6219C"/>
    <w:rsid w:val="00B86D9D"/>
    <w:rsid w:val="00B90EC8"/>
    <w:rsid w:val="00B96AF9"/>
    <w:rsid w:val="00B9761C"/>
    <w:rsid w:val="00BF3E6C"/>
    <w:rsid w:val="00C16865"/>
    <w:rsid w:val="00C57EED"/>
    <w:rsid w:val="00C77D46"/>
    <w:rsid w:val="00C827A2"/>
    <w:rsid w:val="00C84DA6"/>
    <w:rsid w:val="00C90072"/>
    <w:rsid w:val="00C91A9A"/>
    <w:rsid w:val="00CA65AC"/>
    <w:rsid w:val="00CB108A"/>
    <w:rsid w:val="00CB5EAC"/>
    <w:rsid w:val="00CB7E59"/>
    <w:rsid w:val="00CC465C"/>
    <w:rsid w:val="00CE63D2"/>
    <w:rsid w:val="00CF151A"/>
    <w:rsid w:val="00CF4757"/>
    <w:rsid w:val="00CF5F4E"/>
    <w:rsid w:val="00CF702C"/>
    <w:rsid w:val="00D16FF0"/>
    <w:rsid w:val="00D54EEE"/>
    <w:rsid w:val="00D55275"/>
    <w:rsid w:val="00D55B7E"/>
    <w:rsid w:val="00D74198"/>
    <w:rsid w:val="00D83E5A"/>
    <w:rsid w:val="00D84E74"/>
    <w:rsid w:val="00D971EE"/>
    <w:rsid w:val="00DA07B5"/>
    <w:rsid w:val="00DA0AEA"/>
    <w:rsid w:val="00DA4A18"/>
    <w:rsid w:val="00DA73F7"/>
    <w:rsid w:val="00DA7EDD"/>
    <w:rsid w:val="00DB28AF"/>
    <w:rsid w:val="00DD71FB"/>
    <w:rsid w:val="00DF69F1"/>
    <w:rsid w:val="00E074D8"/>
    <w:rsid w:val="00E20C9F"/>
    <w:rsid w:val="00E25B42"/>
    <w:rsid w:val="00E40F36"/>
    <w:rsid w:val="00E47227"/>
    <w:rsid w:val="00E5511C"/>
    <w:rsid w:val="00E55264"/>
    <w:rsid w:val="00E64972"/>
    <w:rsid w:val="00E73786"/>
    <w:rsid w:val="00E772AD"/>
    <w:rsid w:val="00E84F89"/>
    <w:rsid w:val="00E86701"/>
    <w:rsid w:val="00E874BE"/>
    <w:rsid w:val="00EA7D61"/>
    <w:rsid w:val="00EB7956"/>
    <w:rsid w:val="00EC019B"/>
    <w:rsid w:val="00EE5597"/>
    <w:rsid w:val="00F25C0C"/>
    <w:rsid w:val="00F4058B"/>
    <w:rsid w:val="00F45E8B"/>
    <w:rsid w:val="00F47021"/>
    <w:rsid w:val="00F57F5B"/>
    <w:rsid w:val="00F647F5"/>
    <w:rsid w:val="00F648A3"/>
    <w:rsid w:val="00F64F93"/>
    <w:rsid w:val="00F66B30"/>
    <w:rsid w:val="00F755F6"/>
    <w:rsid w:val="00F87EA2"/>
    <w:rsid w:val="00F94294"/>
    <w:rsid w:val="00F95E5C"/>
    <w:rsid w:val="00FA298B"/>
    <w:rsid w:val="00FA4379"/>
    <w:rsid w:val="00FB5FB3"/>
    <w:rsid w:val="00FD2773"/>
    <w:rsid w:val="00FD5001"/>
    <w:rsid w:val="00FD5C52"/>
    <w:rsid w:val="00FE5FC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52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00F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2B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2B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2B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2B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2B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2B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2B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2B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2B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3B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3BB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4D3BB1"/>
    <w:pPr>
      <w:overflowPunct w:val="0"/>
      <w:autoSpaceDE w:val="0"/>
      <w:autoSpaceDN w:val="0"/>
      <w:adjustRightInd w:val="0"/>
      <w:textAlignment w:val="baseline"/>
    </w:pPr>
    <w:rPr>
      <w:color w:val="0000FF"/>
      <w:sz w:val="22"/>
      <w:lang w:val="en-US" w:eastAsia="en-US"/>
    </w:rPr>
  </w:style>
  <w:style w:type="paragraph" w:styleId="BodyText3">
    <w:name w:val="Body Text 3"/>
    <w:basedOn w:val="Normal"/>
    <w:rsid w:val="004D3BB1"/>
    <w:pPr>
      <w:overflowPunct w:val="0"/>
      <w:autoSpaceDE w:val="0"/>
      <w:autoSpaceDN w:val="0"/>
      <w:adjustRightInd w:val="0"/>
      <w:textAlignment w:val="baseline"/>
    </w:pPr>
    <w:rPr>
      <w:color w:val="339966"/>
      <w:lang w:val="en-US" w:eastAsia="en-US"/>
    </w:rPr>
  </w:style>
  <w:style w:type="paragraph" w:customStyle="1" w:styleId="Preformatted">
    <w:name w:val="Preformatted"/>
    <w:basedOn w:val="Normal"/>
    <w:rsid w:val="004D3BB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 w:eastAsia="en-US"/>
    </w:rPr>
  </w:style>
  <w:style w:type="paragraph" w:customStyle="1" w:styleId="Numbered">
    <w:name w:val="Numbered"/>
    <w:basedOn w:val="Normal"/>
    <w:rsid w:val="004D3BB1"/>
    <w:pPr>
      <w:tabs>
        <w:tab w:val="left" w:pos="720"/>
      </w:tabs>
      <w:overflowPunct w:val="0"/>
      <w:autoSpaceDE w:val="0"/>
      <w:autoSpaceDN w:val="0"/>
      <w:adjustRightInd w:val="0"/>
      <w:spacing w:before="100" w:after="60"/>
      <w:ind w:left="720" w:hanging="360"/>
      <w:textAlignment w:val="baseline"/>
    </w:pPr>
    <w:rPr>
      <w:rFonts w:ascii="Arial" w:hAnsi="Arial"/>
      <w:sz w:val="22"/>
      <w:lang w:val="en-US" w:eastAsia="en-US"/>
    </w:rPr>
  </w:style>
  <w:style w:type="paragraph" w:styleId="NormalWeb">
    <w:name w:val="Normal (Web)"/>
    <w:basedOn w:val="Normal"/>
    <w:rsid w:val="004D3BB1"/>
    <w:pPr>
      <w:overflowPunct w:val="0"/>
      <w:autoSpaceDE w:val="0"/>
      <w:autoSpaceDN w:val="0"/>
      <w:adjustRightInd w:val="0"/>
      <w:spacing w:before="100" w:after="100"/>
      <w:textAlignment w:val="baseline"/>
    </w:pPr>
    <w:rPr>
      <w:lang w:eastAsia="en-US"/>
    </w:rPr>
  </w:style>
  <w:style w:type="paragraph" w:customStyle="1" w:styleId="DefaultText">
    <w:name w:val="Default Text"/>
    <w:basedOn w:val="Normal"/>
    <w:link w:val="DefaultTextChar"/>
    <w:rsid w:val="004D3BB1"/>
    <w:pPr>
      <w:overflowPunct w:val="0"/>
      <w:autoSpaceDE w:val="0"/>
      <w:autoSpaceDN w:val="0"/>
      <w:adjustRightInd w:val="0"/>
      <w:textAlignment w:val="baseline"/>
    </w:pPr>
    <w:rPr>
      <w:color w:val="000000"/>
      <w:lang w:val="en-US" w:eastAsia="en-US"/>
    </w:rPr>
  </w:style>
  <w:style w:type="character" w:styleId="PageNumber">
    <w:name w:val="page number"/>
    <w:basedOn w:val="DefaultParagraphFont"/>
    <w:rsid w:val="00FB5FB3"/>
  </w:style>
  <w:style w:type="character" w:styleId="Hyperlink">
    <w:name w:val="Hyperlink"/>
    <w:rsid w:val="004529F7"/>
    <w:rPr>
      <w:color w:val="0000FF"/>
      <w:u w:val="single"/>
    </w:rPr>
  </w:style>
  <w:style w:type="paragraph" w:styleId="FootnoteText">
    <w:name w:val="footnote text"/>
    <w:basedOn w:val="Normal"/>
    <w:semiHidden/>
    <w:rsid w:val="00B86D9D"/>
  </w:style>
  <w:style w:type="character" w:styleId="FootnoteReference">
    <w:name w:val="footnote reference"/>
    <w:semiHidden/>
    <w:rsid w:val="00B86D9D"/>
    <w:rPr>
      <w:vertAlign w:val="superscript"/>
    </w:rPr>
  </w:style>
  <w:style w:type="paragraph" w:customStyle="1" w:styleId="CharChar3CharCharChar">
    <w:name w:val="Char Char3 Char Char Char"/>
    <w:basedOn w:val="Normal"/>
    <w:rsid w:val="00CF4757"/>
    <w:pPr>
      <w:spacing w:after="160" w:line="240" w:lineRule="exact"/>
    </w:pPr>
    <w:rPr>
      <w:rFonts w:ascii="Verdana" w:hAnsi="Verdana"/>
    </w:rPr>
  </w:style>
  <w:style w:type="character" w:styleId="Strong">
    <w:name w:val="Strong"/>
    <w:uiPriority w:val="22"/>
    <w:qFormat/>
    <w:rsid w:val="00A972B6"/>
    <w:rPr>
      <w:b/>
      <w:bCs/>
      <w:spacing w:val="0"/>
    </w:rPr>
  </w:style>
  <w:style w:type="character" w:styleId="Emphasis">
    <w:name w:val="Emphasis"/>
    <w:uiPriority w:val="20"/>
    <w:qFormat/>
    <w:rsid w:val="00A972B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alloonText">
    <w:name w:val="Balloon Text"/>
    <w:basedOn w:val="Normal"/>
    <w:semiHidden/>
    <w:rsid w:val="00DA07B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B57CB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665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F0C"/>
  </w:style>
  <w:style w:type="character" w:customStyle="1" w:styleId="CommentTextChar">
    <w:name w:val="Comment Text Char"/>
    <w:link w:val="CommentText"/>
    <w:uiPriority w:val="99"/>
    <w:semiHidden/>
    <w:rsid w:val="00665F0C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F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5F0C"/>
    <w:rPr>
      <w:b/>
      <w:bCs/>
      <w:lang w:val="en-CA" w:eastAsia="en-CA"/>
    </w:rPr>
  </w:style>
  <w:style w:type="paragraph" w:styleId="Revision">
    <w:name w:val="Revision"/>
    <w:hidden/>
    <w:uiPriority w:val="99"/>
    <w:semiHidden/>
    <w:rsid w:val="00665F0C"/>
    <w:rPr>
      <w:sz w:val="24"/>
      <w:szCs w:val="24"/>
    </w:rPr>
  </w:style>
  <w:style w:type="character" w:customStyle="1" w:styleId="BodyText2Char">
    <w:name w:val="Body Text 2 Char"/>
    <w:link w:val="BodyText2"/>
    <w:rsid w:val="00E25B42"/>
    <w:rPr>
      <w:color w:val="0000FF"/>
      <w:sz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972B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972B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A972B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A972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2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2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2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2B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2B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2B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2B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72B6"/>
    <w:rPr>
      <w:b/>
      <w:bCs/>
      <w:color w:val="943634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2B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72B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NoSpacing">
    <w:name w:val="No Spacing"/>
    <w:basedOn w:val="Normal"/>
    <w:uiPriority w:val="1"/>
    <w:qFormat/>
    <w:rsid w:val="00A972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72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72B6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972B6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2B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2B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A972B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A972B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A972B6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A972B6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A972B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72B6"/>
    <w:pPr>
      <w:outlineLvl w:val="9"/>
    </w:pPr>
    <w:rPr>
      <w:lang w:bidi="en-US"/>
    </w:rPr>
  </w:style>
  <w:style w:type="paragraph" w:customStyle="1" w:styleId="TemplateHeading1">
    <w:name w:val="Template Heading 1"/>
    <w:basedOn w:val="Heading1"/>
    <w:link w:val="TemplateHeading1Char"/>
    <w:qFormat/>
    <w:rsid w:val="000848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00" w:beforeAutospacing="1" w:afterAutospacing="1" w:line="240" w:lineRule="auto"/>
      <w:contextualSpacing w:val="0"/>
    </w:pPr>
    <w:rPr>
      <w:rFonts w:ascii="Arial" w:hAnsi="Arial" w:cs="Arial"/>
      <w:i w:val="0"/>
      <w:iCs w:val="0"/>
      <w:color w:val="365F91" w:themeColor="accent1" w:themeShade="BF"/>
      <w:kern w:val="36"/>
      <w:sz w:val="32"/>
      <w:szCs w:val="32"/>
      <w:lang w:val="en-US" w:eastAsia="en-US"/>
    </w:rPr>
  </w:style>
  <w:style w:type="character" w:customStyle="1" w:styleId="TemplateHeading1Char">
    <w:name w:val="Template Heading 1 Char"/>
    <w:basedOn w:val="Heading1Char"/>
    <w:link w:val="TemplateHeading1"/>
    <w:rsid w:val="00084857"/>
    <w:rPr>
      <w:rFonts w:ascii="Arial" w:eastAsiaTheme="majorEastAsia" w:hAnsi="Arial" w:cs="Arial"/>
      <w:b/>
      <w:bCs/>
      <w:i w:val="0"/>
      <w:iCs w:val="0"/>
      <w:color w:val="365F91" w:themeColor="accent1" w:themeShade="BF"/>
      <w:kern w:val="36"/>
      <w:sz w:val="32"/>
      <w:szCs w:val="32"/>
      <w:shd w:val="clear" w:color="auto" w:fill="F2DBDB" w:themeFill="accent2" w:themeFillTint="33"/>
      <w:lang w:val="en-US" w:eastAsia="en-US"/>
    </w:rPr>
  </w:style>
  <w:style w:type="paragraph" w:customStyle="1" w:styleId="TemplateHeading2">
    <w:name w:val="Template Heading 2"/>
    <w:basedOn w:val="Heading2"/>
    <w:link w:val="TemplateHeading2Char"/>
    <w:qFormat/>
    <w:rsid w:val="0008485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0"/>
      <w:contextualSpacing w:val="0"/>
    </w:pPr>
    <w:rPr>
      <w:rFonts w:ascii="Arial" w:hAnsi="Arial" w:cs="Arial"/>
      <w:i w:val="0"/>
      <w:iCs w:val="0"/>
      <w:color w:val="365F91" w:themeColor="accent1" w:themeShade="BF"/>
      <w:sz w:val="26"/>
      <w:szCs w:val="26"/>
      <w:lang w:val="en-US" w:eastAsia="en-US"/>
    </w:rPr>
  </w:style>
  <w:style w:type="character" w:customStyle="1" w:styleId="TemplateHeading2Char">
    <w:name w:val="Template Heading 2 Char"/>
    <w:basedOn w:val="Heading2Char"/>
    <w:link w:val="TemplateHeading2"/>
    <w:rsid w:val="00084857"/>
    <w:rPr>
      <w:rFonts w:ascii="Arial" w:eastAsiaTheme="majorEastAsia" w:hAnsi="Arial" w:cs="Arial"/>
      <w:b/>
      <w:bCs/>
      <w:i w:val="0"/>
      <w:iCs w:val="0"/>
      <w:color w:val="365F91" w:themeColor="accent1" w:themeShade="BF"/>
      <w:sz w:val="26"/>
      <w:szCs w:val="26"/>
      <w:lang w:val="en-US" w:eastAsia="en-US"/>
    </w:rPr>
  </w:style>
  <w:style w:type="character" w:customStyle="1" w:styleId="DefaultTextChar">
    <w:name w:val="Default Text Char"/>
    <w:link w:val="DefaultText"/>
    <w:rsid w:val="00084857"/>
    <w:rPr>
      <w:i/>
      <w:iCs/>
      <w:color w:val="00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6918">
                      <w:marLeft w:val="2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2255</CharactersWithSpaces>
  <SharedDoc>false</SharedDoc>
  <HLinks>
    <vt:vector size="36" baseType="variant">
      <vt:variant>
        <vt:i4>4063347</vt:i4>
      </vt:variant>
      <vt:variant>
        <vt:i4>15</vt:i4>
      </vt:variant>
      <vt:variant>
        <vt:i4>0</vt:i4>
      </vt:variant>
      <vt:variant>
        <vt:i4>5</vt:i4>
      </vt:variant>
      <vt:variant>
        <vt:lpwstr>http://iservice.prv/eng/finance/purchasing/tools.shtml</vt:lpwstr>
      </vt:variant>
      <vt:variant>
        <vt:lpwstr/>
      </vt:variant>
      <vt:variant>
        <vt:i4>7012476</vt:i4>
      </vt:variant>
      <vt:variant>
        <vt:i4>12</vt:i4>
      </vt:variant>
      <vt:variant>
        <vt:i4>0</vt:i4>
      </vt:variant>
      <vt:variant>
        <vt:i4>5</vt:i4>
      </vt:variant>
      <vt:variant>
        <vt:lpwstr>http://www.tbs-sct.gc.ca/pol/doc-eng.aspx?id=14494&amp;section=text</vt:lpwstr>
      </vt:variant>
      <vt:variant>
        <vt:lpwstr>appA</vt:lpwstr>
      </vt:variant>
      <vt:variant>
        <vt:i4>2752634</vt:i4>
      </vt:variant>
      <vt:variant>
        <vt:i4>9</vt:i4>
      </vt:variant>
      <vt:variant>
        <vt:i4>0</vt:i4>
      </vt:variant>
      <vt:variant>
        <vt:i4>5</vt:i4>
      </vt:variant>
      <vt:variant>
        <vt:lpwstr>http://www.ainc-inac.gc.ca/ecd/ab/psa/index-eng.asp</vt:lpwstr>
      </vt:variant>
      <vt:variant>
        <vt:lpwstr/>
      </vt:variant>
      <vt:variant>
        <vt:i4>6488090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_Background_Information:_What</vt:lpwstr>
      </vt:variant>
      <vt:variant>
        <vt:i4>6029408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_Guidance_Section_2.0</vt:lpwstr>
      </vt:variant>
      <vt:variant>
        <vt:i4>543686703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_TITLE_–_MUST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2018-07-26T15:28:00Z</dcterms:created>
  <dcterms:modified xsi:type="dcterms:W3CDTF">2020-11-05T19:46:00Z</dcterms:modified>
</cp:coreProperties>
</file>