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971" w:rsidRDefault="002A5971"/>
    <w:tbl>
      <w:tblPr>
        <w:tblW w:w="9591" w:type="dxa"/>
        <w:tblInd w:w="440" w:type="dxa"/>
        <w:tblLayout w:type="fixed"/>
        <w:tblLook w:val="04A0" w:firstRow="1" w:lastRow="0" w:firstColumn="1" w:lastColumn="0" w:noHBand="0" w:noVBand="1"/>
      </w:tblPr>
      <w:tblGrid>
        <w:gridCol w:w="4771"/>
        <w:gridCol w:w="4820"/>
      </w:tblGrid>
      <w:tr w:rsidR="00642FA9" w:rsidRPr="004D2879" w:rsidTr="00642FA9">
        <w:tc>
          <w:tcPr>
            <w:tcW w:w="9591" w:type="dxa"/>
            <w:gridSpan w:val="2"/>
            <w:shd w:val="clear" w:color="auto" w:fill="auto"/>
          </w:tcPr>
          <w:p w:rsidR="00642FA9" w:rsidRPr="00DA3225" w:rsidRDefault="00642FA9" w:rsidP="00220AA9">
            <w:pPr>
              <w:spacing w:after="120" w:line="240" w:lineRule="auto"/>
              <w:ind w:right="-705"/>
              <w:rPr>
                <w:rFonts w:asciiTheme="minorHAnsi" w:hAnsiTheme="minorHAnsi" w:cstheme="minorHAnsi"/>
                <w:color w:val="4F81BD"/>
                <w:sz w:val="36"/>
                <w:szCs w:val="36"/>
                <w:lang w:val="fr-CA"/>
              </w:rPr>
            </w:pPr>
            <w:r w:rsidRPr="00DA3225">
              <w:rPr>
                <w:rFonts w:asciiTheme="minorHAnsi" w:hAnsiTheme="minorHAnsi" w:cstheme="minorHAnsi"/>
                <w:color w:val="4F81BD"/>
                <w:sz w:val="36"/>
                <w:szCs w:val="36"/>
                <w:lang w:val="fr-CA"/>
              </w:rPr>
              <w:t>Bulletin en Approvisionnement / Procurement Bulletin</w:t>
            </w:r>
          </w:p>
          <w:p w:rsidR="00642FA9" w:rsidRPr="00FC2891" w:rsidRDefault="00E90E12" w:rsidP="00220AA9">
            <w:pPr>
              <w:spacing w:after="120" w:line="240" w:lineRule="auto"/>
              <w:rPr>
                <w:color w:val="4F81BD"/>
                <w:sz w:val="36"/>
                <w:szCs w:val="36"/>
                <w:lang w:val="fr-CA"/>
              </w:rPr>
            </w:pPr>
            <w:r>
              <w:rPr>
                <w:rFonts w:asciiTheme="minorHAnsi" w:hAnsiTheme="minorHAnsi" w:cstheme="minorHAnsi"/>
                <w:color w:val="4F81BD"/>
                <w:sz w:val="36"/>
                <w:szCs w:val="36"/>
                <w:lang w:val="fr-CA"/>
              </w:rPr>
              <w:t>2015-02</w:t>
            </w:r>
            <w:bookmarkStart w:id="0" w:name="_GoBack"/>
            <w:bookmarkEnd w:id="0"/>
          </w:p>
        </w:tc>
      </w:tr>
      <w:tr w:rsidR="00642FA9" w:rsidTr="00642FA9">
        <w:tc>
          <w:tcPr>
            <w:tcW w:w="4771" w:type="dxa"/>
            <w:tcBorders>
              <w:right w:val="single" w:sz="4" w:space="0" w:color="auto"/>
            </w:tcBorders>
            <w:shd w:val="clear" w:color="auto" w:fill="auto"/>
          </w:tcPr>
          <w:p w:rsidR="00642FA9" w:rsidRPr="006C1387" w:rsidRDefault="00642FA9" w:rsidP="0026433F">
            <w:pPr>
              <w:spacing w:after="120" w:line="240" w:lineRule="auto"/>
              <w:rPr>
                <w:rFonts w:ascii="Arial" w:hAnsi="Arial" w:cs="Arial"/>
                <w:lang w:val="fr-CA"/>
              </w:rPr>
            </w:pPr>
            <w:r w:rsidRPr="006C1387">
              <w:rPr>
                <w:rFonts w:ascii="Arial" w:hAnsi="Arial" w:cs="Arial"/>
                <w:lang w:val="fr-CA"/>
              </w:rPr>
              <w:t xml:space="preserve">DATE : </w:t>
            </w:r>
            <w:r w:rsidR="00E90E12">
              <w:rPr>
                <w:rFonts w:ascii="Arial" w:hAnsi="Arial" w:cs="Arial"/>
                <w:lang w:val="fr-CA"/>
              </w:rPr>
              <w:t>février 2015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:rsidR="00642FA9" w:rsidRPr="006C1387" w:rsidRDefault="00642FA9" w:rsidP="0026433F">
            <w:pPr>
              <w:spacing w:after="120" w:line="240" w:lineRule="auto"/>
              <w:rPr>
                <w:rFonts w:ascii="Arial" w:hAnsi="Arial" w:cs="Arial"/>
              </w:rPr>
            </w:pPr>
            <w:r w:rsidRPr="006C1387">
              <w:rPr>
                <w:rFonts w:ascii="Arial" w:hAnsi="Arial" w:cs="Arial"/>
              </w:rPr>
              <w:t xml:space="preserve">DATE: </w:t>
            </w:r>
            <w:r w:rsidR="00E90E12">
              <w:rPr>
                <w:rFonts w:ascii="Arial" w:hAnsi="Arial" w:cs="Arial"/>
              </w:rPr>
              <w:t>February 2015</w:t>
            </w:r>
          </w:p>
        </w:tc>
      </w:tr>
      <w:tr w:rsidR="00642FA9" w:rsidRPr="00FA1928" w:rsidTr="00642FA9">
        <w:tc>
          <w:tcPr>
            <w:tcW w:w="4771" w:type="dxa"/>
            <w:tcBorders>
              <w:right w:val="single" w:sz="4" w:space="0" w:color="auto"/>
            </w:tcBorders>
            <w:shd w:val="clear" w:color="auto" w:fill="auto"/>
          </w:tcPr>
          <w:p w:rsidR="00642FA9" w:rsidRDefault="00642FA9" w:rsidP="0026433F">
            <w:pPr>
              <w:spacing w:after="120" w:line="240" w:lineRule="auto"/>
              <w:rPr>
                <w:rFonts w:ascii="Arial" w:hAnsi="Arial" w:cs="Arial"/>
                <w:lang w:val="fr-CA"/>
              </w:rPr>
            </w:pPr>
            <w:r w:rsidRPr="006C1387">
              <w:rPr>
                <w:rFonts w:ascii="Arial" w:hAnsi="Arial" w:cs="Arial"/>
                <w:lang w:val="fr-CA"/>
              </w:rPr>
              <w:t xml:space="preserve">OBJET : </w:t>
            </w:r>
            <w:r w:rsidR="0088265D">
              <w:rPr>
                <w:rFonts w:ascii="Arial" w:hAnsi="Arial" w:cs="Arial"/>
                <w:lang w:val="fr-CA"/>
              </w:rPr>
              <w:t xml:space="preserve">Avis important – </w:t>
            </w:r>
            <w:proofErr w:type="spellStart"/>
            <w:r w:rsidR="00E90E12">
              <w:rPr>
                <w:rFonts w:ascii="Arial" w:hAnsi="Arial" w:cs="Arial"/>
                <w:lang w:val="fr-CA"/>
              </w:rPr>
              <w:t>WebEx</w:t>
            </w:r>
            <w:proofErr w:type="spellEnd"/>
            <w:r w:rsidR="00E90E12">
              <w:rPr>
                <w:rFonts w:ascii="Arial" w:hAnsi="Arial" w:cs="Arial"/>
                <w:lang w:val="fr-CA"/>
              </w:rPr>
              <w:t xml:space="preserve"> sur le processus de fin d’année</w:t>
            </w:r>
            <w:r w:rsidR="004D2879">
              <w:rPr>
                <w:rFonts w:ascii="Arial" w:hAnsi="Arial" w:cs="Arial"/>
                <w:lang w:val="fr-CA"/>
              </w:rPr>
              <w:t xml:space="preserve"> pour les approvisionnements.</w:t>
            </w:r>
          </w:p>
          <w:p w:rsidR="004D2879" w:rsidRPr="006C1387" w:rsidRDefault="004D2879" w:rsidP="0026433F">
            <w:pPr>
              <w:spacing w:after="120" w:line="240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:rsidR="00642FA9" w:rsidRPr="006C1387" w:rsidRDefault="00642FA9" w:rsidP="0026433F">
            <w:pPr>
              <w:spacing w:after="120" w:line="240" w:lineRule="auto"/>
              <w:rPr>
                <w:rFonts w:ascii="Arial" w:hAnsi="Arial" w:cs="Arial"/>
              </w:rPr>
            </w:pPr>
            <w:r w:rsidRPr="006C1387">
              <w:rPr>
                <w:rFonts w:ascii="Arial" w:hAnsi="Arial" w:cs="Arial"/>
              </w:rPr>
              <w:t xml:space="preserve">SUBJECT: </w:t>
            </w:r>
            <w:r w:rsidR="0088265D">
              <w:rPr>
                <w:rFonts w:ascii="Arial" w:hAnsi="Arial" w:cs="Arial"/>
              </w:rPr>
              <w:t xml:space="preserve">Important notice – </w:t>
            </w:r>
            <w:r w:rsidR="00E90E12">
              <w:rPr>
                <w:rFonts w:ascii="Arial" w:hAnsi="Arial" w:cs="Arial"/>
              </w:rPr>
              <w:t>Year-End Process WebEx</w:t>
            </w:r>
            <w:r w:rsidR="004D2879">
              <w:rPr>
                <w:rFonts w:ascii="Arial" w:hAnsi="Arial" w:cs="Arial"/>
              </w:rPr>
              <w:t xml:space="preserve"> for Procurement.</w:t>
            </w:r>
          </w:p>
        </w:tc>
      </w:tr>
      <w:tr w:rsidR="00642FA9" w:rsidRPr="0026433F" w:rsidTr="00642FA9">
        <w:tc>
          <w:tcPr>
            <w:tcW w:w="4771" w:type="dxa"/>
            <w:tcBorders>
              <w:right w:val="single" w:sz="4" w:space="0" w:color="auto"/>
            </w:tcBorders>
            <w:shd w:val="clear" w:color="auto" w:fill="auto"/>
          </w:tcPr>
          <w:p w:rsidR="00642FA9" w:rsidRPr="00381B26" w:rsidRDefault="00183A28" w:rsidP="004D2879">
            <w:pPr>
              <w:spacing w:after="160" w:line="240" w:lineRule="auto"/>
              <w:rPr>
                <w:rFonts w:ascii="Arial" w:hAnsi="Arial" w:cs="Arial"/>
                <w:lang w:val="fr-CA"/>
              </w:rPr>
            </w:pPr>
            <w:hyperlink r:id="rId9" w:history="1">
              <w:r w:rsidR="00450CBF" w:rsidRPr="00381B26">
                <w:rPr>
                  <w:rStyle w:val="Hyperlink"/>
                  <w:rFonts w:ascii="Arial" w:hAnsi="Arial" w:cs="Arial"/>
                  <w:lang w:val="fr-CA"/>
                </w:rPr>
                <w:t>L</w:t>
              </w:r>
              <w:r w:rsidR="0088265D" w:rsidRPr="00381B26">
                <w:rPr>
                  <w:rStyle w:val="Hyperlink"/>
                  <w:rFonts w:ascii="Arial" w:hAnsi="Arial" w:cs="Arial"/>
                  <w:lang w:val="fr-CA"/>
                </w:rPr>
                <w:t xml:space="preserve">'équipe d'approvisionnement </w:t>
              </w:r>
              <w:r w:rsidR="007E3E46" w:rsidRPr="00381B26">
                <w:rPr>
                  <w:rStyle w:val="Hyperlink"/>
                  <w:rFonts w:ascii="Arial" w:hAnsi="Arial" w:cs="Arial"/>
                  <w:lang w:val="fr-CA"/>
                </w:rPr>
                <w:t>d</w:t>
              </w:r>
              <w:r w:rsidR="0009729D">
                <w:rPr>
                  <w:rStyle w:val="Hyperlink"/>
                  <w:rFonts w:ascii="Arial" w:hAnsi="Arial" w:cs="Arial"/>
                  <w:lang w:val="fr-CA"/>
                </w:rPr>
                <w:t>e la DGAPF</w:t>
              </w:r>
            </w:hyperlink>
            <w:r w:rsidR="00450CBF" w:rsidRPr="00381B26">
              <w:rPr>
                <w:rFonts w:ascii="Arial" w:hAnsi="Arial" w:cs="Arial"/>
                <w:lang w:val="fr-CA"/>
              </w:rPr>
              <w:t xml:space="preserve"> vous </w:t>
            </w:r>
            <w:r w:rsidR="0009729D">
              <w:rPr>
                <w:rFonts w:ascii="Arial" w:hAnsi="Arial" w:cs="Arial"/>
                <w:lang w:val="fr-CA"/>
              </w:rPr>
              <w:t>offre des sessions</w:t>
            </w:r>
            <w:r w:rsidR="00450CBF" w:rsidRPr="00381B26">
              <w:rPr>
                <w:rFonts w:ascii="Arial" w:hAnsi="Arial" w:cs="Arial"/>
                <w:lang w:val="fr-CA"/>
              </w:rPr>
              <w:t xml:space="preserve"> de </w:t>
            </w:r>
            <w:proofErr w:type="spellStart"/>
            <w:r w:rsidR="00450CBF" w:rsidRPr="00381B26">
              <w:rPr>
                <w:rFonts w:ascii="Arial" w:hAnsi="Arial" w:cs="Arial"/>
                <w:lang w:val="fr-CA"/>
              </w:rPr>
              <w:t>WebEx</w:t>
            </w:r>
            <w:proofErr w:type="spellEnd"/>
            <w:r w:rsidR="00450CBF" w:rsidRPr="00381B26">
              <w:rPr>
                <w:rFonts w:ascii="Arial" w:hAnsi="Arial" w:cs="Arial"/>
                <w:lang w:val="fr-CA"/>
              </w:rPr>
              <w:t xml:space="preserve"> </w:t>
            </w:r>
            <w:r w:rsidR="002503DF" w:rsidRPr="00381B26">
              <w:rPr>
                <w:rFonts w:ascii="Arial" w:hAnsi="Arial" w:cs="Arial"/>
                <w:lang w:val="fr-CA"/>
              </w:rPr>
              <w:t>(</w:t>
            </w:r>
            <w:r w:rsidR="00097554">
              <w:rPr>
                <w:rFonts w:ascii="Arial" w:hAnsi="Arial" w:cs="Arial"/>
                <w:lang w:val="fr-CA"/>
              </w:rPr>
              <w:t xml:space="preserve">sessions d’informations ainsi que </w:t>
            </w:r>
            <w:r w:rsidR="0009729D">
              <w:rPr>
                <w:rFonts w:ascii="Arial" w:hAnsi="Arial" w:cs="Arial"/>
                <w:lang w:val="fr-CA"/>
              </w:rPr>
              <w:t xml:space="preserve">sessions de </w:t>
            </w:r>
            <w:r w:rsidR="002503DF" w:rsidRPr="00381B26">
              <w:rPr>
                <w:rFonts w:ascii="Arial" w:hAnsi="Arial" w:cs="Arial"/>
                <w:lang w:val="fr-CA"/>
              </w:rPr>
              <w:t>questions &amp; réponse</w:t>
            </w:r>
            <w:r w:rsidR="00097554">
              <w:rPr>
                <w:rFonts w:ascii="Arial" w:hAnsi="Arial" w:cs="Arial"/>
                <w:lang w:val="fr-CA"/>
              </w:rPr>
              <w:t>s</w:t>
            </w:r>
            <w:r w:rsidR="002503DF" w:rsidRPr="00381B26">
              <w:rPr>
                <w:rFonts w:ascii="Arial" w:hAnsi="Arial" w:cs="Arial"/>
                <w:lang w:val="fr-CA"/>
              </w:rPr>
              <w:t xml:space="preserve">) </w:t>
            </w:r>
            <w:r w:rsidR="00450CBF" w:rsidRPr="00381B26">
              <w:rPr>
                <w:rFonts w:ascii="Arial" w:hAnsi="Arial" w:cs="Arial"/>
                <w:lang w:val="fr-CA"/>
              </w:rPr>
              <w:t>qui porter</w:t>
            </w:r>
            <w:r w:rsidR="002503DF" w:rsidRPr="00381B26">
              <w:rPr>
                <w:rFonts w:ascii="Arial" w:hAnsi="Arial" w:cs="Arial"/>
                <w:lang w:val="fr-CA"/>
              </w:rPr>
              <w:t>ont</w:t>
            </w:r>
            <w:r w:rsidR="00450CBF" w:rsidRPr="00381B26">
              <w:rPr>
                <w:rFonts w:ascii="Arial" w:hAnsi="Arial" w:cs="Arial"/>
                <w:lang w:val="fr-CA"/>
              </w:rPr>
              <w:t xml:space="preserve"> </w:t>
            </w:r>
            <w:r w:rsidR="0009729D">
              <w:rPr>
                <w:rFonts w:ascii="Arial" w:hAnsi="Arial" w:cs="Arial"/>
                <w:lang w:val="fr-CA"/>
              </w:rPr>
              <w:t xml:space="preserve">sur le processus de fin d’année </w:t>
            </w:r>
            <w:r w:rsidR="0009729D" w:rsidRPr="0009729D">
              <w:rPr>
                <w:rFonts w:ascii="Arial" w:hAnsi="Arial" w:cs="Arial"/>
                <w:u w:val="single"/>
                <w:lang w:val="fr-CA"/>
              </w:rPr>
              <w:t>pour les approvisionnements</w:t>
            </w:r>
            <w:r w:rsidR="0009729D">
              <w:rPr>
                <w:rFonts w:ascii="Arial" w:hAnsi="Arial" w:cs="Arial"/>
                <w:lang w:val="fr-CA"/>
              </w:rPr>
              <w:t>.</w:t>
            </w:r>
          </w:p>
          <w:p w:rsidR="004D2879" w:rsidRDefault="004D2879" w:rsidP="004D2879">
            <w:pPr>
              <w:spacing w:after="160" w:line="240" w:lineRule="auto"/>
              <w:rPr>
                <w:rFonts w:ascii="Arial" w:hAnsi="Arial" w:cs="Arial"/>
                <w:lang w:val="fr-CA"/>
              </w:rPr>
            </w:pPr>
          </w:p>
          <w:p w:rsidR="00450CBF" w:rsidRPr="00381B26" w:rsidRDefault="00450CBF" w:rsidP="004D2879">
            <w:pPr>
              <w:spacing w:after="160" w:line="240" w:lineRule="auto"/>
              <w:rPr>
                <w:rFonts w:ascii="Arial" w:hAnsi="Arial" w:cs="Arial"/>
                <w:lang w:val="fr-CA"/>
              </w:rPr>
            </w:pPr>
            <w:r w:rsidRPr="00381B26">
              <w:rPr>
                <w:rFonts w:ascii="Arial" w:hAnsi="Arial" w:cs="Arial"/>
                <w:lang w:val="fr-CA"/>
              </w:rPr>
              <w:t>Les sujets suivants seront couverts lors de ces sessions</w:t>
            </w:r>
            <w:r w:rsidR="0009729D">
              <w:rPr>
                <w:rFonts w:ascii="Arial" w:hAnsi="Arial" w:cs="Arial"/>
                <w:lang w:val="fr-CA"/>
              </w:rPr>
              <w:t xml:space="preserve"> d’informations </w:t>
            </w:r>
            <w:proofErr w:type="spellStart"/>
            <w:r w:rsidR="0009729D">
              <w:rPr>
                <w:rFonts w:ascii="Arial" w:hAnsi="Arial" w:cs="Arial"/>
                <w:lang w:val="fr-CA"/>
              </w:rPr>
              <w:t>WebEx</w:t>
            </w:r>
            <w:proofErr w:type="spellEnd"/>
          </w:p>
          <w:p w:rsidR="00450CBF" w:rsidRPr="00381B26" w:rsidRDefault="0009729D" w:rsidP="004D2879">
            <w:pPr>
              <w:pStyle w:val="ListParagraph"/>
              <w:numPr>
                <w:ilvl w:val="0"/>
                <w:numId w:val="9"/>
              </w:numPr>
              <w:spacing w:after="160" w:line="240" w:lineRule="auto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CAFE pour les approvisionnements</w:t>
            </w:r>
          </w:p>
          <w:p w:rsidR="00450CBF" w:rsidRPr="00381B26" w:rsidRDefault="000B6DEB" w:rsidP="004D2879">
            <w:pPr>
              <w:pStyle w:val="ListParagraph"/>
              <w:numPr>
                <w:ilvl w:val="0"/>
                <w:numId w:val="9"/>
              </w:numPr>
              <w:spacing w:after="160" w:line="240" w:lineRule="auto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Transfert d</w:t>
            </w:r>
            <w:r w:rsidR="004D2879">
              <w:rPr>
                <w:rFonts w:ascii="Arial" w:hAnsi="Arial" w:cs="Arial"/>
                <w:lang w:val="fr-CA"/>
              </w:rPr>
              <w:t>es demandes/</w:t>
            </w:r>
            <w:r w:rsidR="0009729D">
              <w:rPr>
                <w:rFonts w:ascii="Arial" w:hAnsi="Arial" w:cs="Arial"/>
                <w:lang w:val="fr-CA"/>
              </w:rPr>
              <w:t>commandes</w:t>
            </w:r>
            <w:r>
              <w:rPr>
                <w:rFonts w:ascii="Arial" w:hAnsi="Arial" w:cs="Arial"/>
                <w:lang w:val="fr-CA"/>
              </w:rPr>
              <w:t xml:space="preserve"> d’achat vers la nouvelle année</w:t>
            </w:r>
          </w:p>
          <w:p w:rsidR="0026433F" w:rsidRDefault="004D2879" w:rsidP="004D2879">
            <w:pPr>
              <w:pStyle w:val="ListParagraph"/>
              <w:numPr>
                <w:ilvl w:val="0"/>
                <w:numId w:val="9"/>
              </w:numPr>
              <w:spacing w:after="160" w:line="240" w:lineRule="auto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Fermeture des demandes/</w:t>
            </w:r>
            <w:r w:rsidR="0009729D">
              <w:rPr>
                <w:rFonts w:ascii="Arial" w:hAnsi="Arial" w:cs="Arial"/>
                <w:lang w:val="fr-CA"/>
              </w:rPr>
              <w:t>commandes d’achat</w:t>
            </w:r>
          </w:p>
          <w:p w:rsidR="0026433F" w:rsidRDefault="0026433F" w:rsidP="004D2879">
            <w:pPr>
              <w:spacing w:after="160" w:line="240" w:lineRule="auto"/>
              <w:rPr>
                <w:rFonts w:ascii="Arial" w:hAnsi="Arial" w:cs="Arial"/>
                <w:lang w:val="fr-CA"/>
              </w:rPr>
            </w:pPr>
          </w:p>
          <w:p w:rsidR="00381B26" w:rsidRDefault="004D2879" w:rsidP="004D2879">
            <w:pPr>
              <w:spacing w:after="160" w:line="240" w:lineRule="auto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Pour les sessions d’informations, v</w:t>
            </w:r>
            <w:r w:rsidR="0026433F" w:rsidRPr="0026433F">
              <w:rPr>
                <w:rFonts w:ascii="Arial" w:hAnsi="Arial" w:cs="Arial"/>
                <w:lang w:val="fr-CA"/>
              </w:rPr>
              <w:t xml:space="preserve">ous devez vous inscrire sur </w:t>
            </w:r>
            <w:r w:rsidR="00D446ED">
              <w:rPr>
                <w:rFonts w:ascii="Arial" w:hAnsi="Arial" w:cs="Arial"/>
                <w:lang w:val="fr-CA"/>
              </w:rPr>
              <w:t>le système de gestion de l’apprentissage (SGA)</w:t>
            </w:r>
            <w:r w:rsidR="0026433F" w:rsidRPr="0026433F">
              <w:rPr>
                <w:rFonts w:ascii="Arial" w:hAnsi="Arial" w:cs="Arial"/>
                <w:lang w:val="fr-CA"/>
              </w:rPr>
              <w:t xml:space="preserve"> et il y a une limite de 50 participants par session. Seulement ceux inscrits recevront le </w:t>
            </w:r>
            <w:proofErr w:type="spellStart"/>
            <w:r w:rsidR="0026433F" w:rsidRPr="0026433F">
              <w:rPr>
                <w:rFonts w:ascii="Arial" w:hAnsi="Arial" w:cs="Arial"/>
                <w:lang w:val="fr-CA"/>
              </w:rPr>
              <w:t>WebEx</w:t>
            </w:r>
            <w:proofErr w:type="spellEnd"/>
            <w:r w:rsidR="0026433F" w:rsidRPr="0026433F">
              <w:rPr>
                <w:rFonts w:ascii="Arial" w:hAnsi="Arial" w:cs="Arial"/>
                <w:lang w:val="fr-CA"/>
              </w:rPr>
              <w:t>.</w:t>
            </w:r>
          </w:p>
          <w:p w:rsidR="004D2879" w:rsidRPr="0026433F" w:rsidRDefault="004D2879" w:rsidP="004D2879">
            <w:pPr>
              <w:spacing w:after="160" w:line="240" w:lineRule="auto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Les sessions Q&amp;R sont offertes à tous et aucune inscription n’est requise.</w:t>
            </w:r>
          </w:p>
          <w:p w:rsidR="0026433F" w:rsidRDefault="0026433F" w:rsidP="004D2879">
            <w:pPr>
              <w:spacing w:line="240" w:lineRule="auto"/>
              <w:rPr>
                <w:rFonts w:ascii="Arial" w:hAnsi="Arial" w:cs="Arial"/>
                <w:lang w:val="fr-CA"/>
              </w:rPr>
            </w:pPr>
          </w:p>
          <w:p w:rsidR="002503DF" w:rsidRPr="0026433F" w:rsidRDefault="00450CBF" w:rsidP="004D2879">
            <w:pPr>
              <w:spacing w:line="240" w:lineRule="auto"/>
              <w:rPr>
                <w:rFonts w:ascii="Arial" w:hAnsi="Arial" w:cs="Arial"/>
                <w:lang w:val="fr-CA"/>
              </w:rPr>
            </w:pPr>
            <w:r w:rsidRPr="0026433F">
              <w:rPr>
                <w:rFonts w:ascii="Arial" w:hAnsi="Arial" w:cs="Arial"/>
                <w:lang w:val="fr-CA"/>
              </w:rPr>
              <w:t>Voici donc les dates auxquelle</w:t>
            </w:r>
            <w:r w:rsidR="00666B46" w:rsidRPr="0026433F">
              <w:rPr>
                <w:rFonts w:ascii="Arial" w:hAnsi="Arial" w:cs="Arial"/>
                <w:lang w:val="fr-CA"/>
              </w:rPr>
              <w:t xml:space="preserve">s les </w:t>
            </w:r>
            <w:proofErr w:type="spellStart"/>
            <w:r w:rsidR="00666B46" w:rsidRPr="0026433F">
              <w:rPr>
                <w:rFonts w:ascii="Arial" w:hAnsi="Arial" w:cs="Arial"/>
                <w:lang w:val="fr-CA"/>
              </w:rPr>
              <w:t>WebEx</w:t>
            </w:r>
            <w:proofErr w:type="spellEnd"/>
            <w:r w:rsidR="00666B46" w:rsidRPr="0026433F">
              <w:rPr>
                <w:rFonts w:ascii="Arial" w:hAnsi="Arial" w:cs="Arial"/>
                <w:lang w:val="fr-CA"/>
              </w:rPr>
              <w:t xml:space="preserve"> vous seront offerts;</w:t>
            </w:r>
            <w:r w:rsidR="0009729D" w:rsidRPr="0026433F">
              <w:rPr>
                <w:rFonts w:ascii="Arial" w:hAnsi="Arial" w:cs="Arial"/>
                <w:lang w:val="fr-CA"/>
              </w:rPr>
              <w:t xml:space="preserve"> Heure normale de l’est</w:t>
            </w:r>
          </w:p>
          <w:bookmarkStart w:id="1" w:name="_MON_1485674240"/>
          <w:bookmarkEnd w:id="1"/>
          <w:p w:rsidR="002503DF" w:rsidRPr="00381B26" w:rsidRDefault="00D446ED" w:rsidP="004D2879">
            <w:pPr>
              <w:spacing w:line="240" w:lineRule="auto"/>
              <w:rPr>
                <w:lang w:val="fr-CA"/>
              </w:rPr>
            </w:pPr>
            <w:r>
              <w:rPr>
                <w:lang w:val="fr-CA"/>
              </w:rPr>
              <w:object w:dxaOrig="1531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75pt;height:49.4pt" o:ole="">
                  <v:imagedata r:id="rId10" o:title=""/>
                </v:shape>
                <o:OLEObject Type="Embed" ProgID="Excel.Sheet.12" ShapeID="_x0000_i1025" DrawAspect="Icon" ObjectID="_1485684802" r:id="rId11"/>
              </w:object>
            </w:r>
          </w:p>
          <w:p w:rsidR="004D2879" w:rsidRDefault="004D2879" w:rsidP="004D2879">
            <w:pPr>
              <w:spacing w:line="240" w:lineRule="auto"/>
              <w:rPr>
                <w:rFonts w:ascii="Arial" w:hAnsi="Arial" w:cs="Arial"/>
                <w:lang w:val="fr-CA"/>
              </w:rPr>
            </w:pPr>
          </w:p>
          <w:p w:rsidR="00381B26" w:rsidRPr="0026433F" w:rsidRDefault="00FC1E04" w:rsidP="004D2879">
            <w:pPr>
              <w:spacing w:line="240" w:lineRule="auto"/>
              <w:rPr>
                <w:rFonts w:ascii="Arial" w:hAnsi="Arial" w:cs="Arial"/>
                <w:lang w:val="fr-CA"/>
              </w:rPr>
            </w:pPr>
            <w:r w:rsidRPr="0026433F">
              <w:rPr>
                <w:rFonts w:ascii="Arial" w:hAnsi="Arial" w:cs="Arial"/>
                <w:lang w:val="fr-CA"/>
              </w:rPr>
              <w:t>Nous espérons que vous pourrez vous joindre à nous et que ces sessions vous aideront avec le processus de fin d’année.</w:t>
            </w:r>
          </w:p>
          <w:p w:rsidR="004D2879" w:rsidRDefault="004D2879" w:rsidP="004D2879">
            <w:pPr>
              <w:pStyle w:val="NoSpacing"/>
              <w:rPr>
                <w:rFonts w:ascii="Arial" w:hAnsi="Arial" w:cs="Arial"/>
                <w:lang w:val="fr-CA"/>
              </w:rPr>
            </w:pPr>
          </w:p>
          <w:p w:rsidR="004D2879" w:rsidRDefault="004D2879" w:rsidP="004D2879">
            <w:pPr>
              <w:pStyle w:val="NoSpacing"/>
              <w:rPr>
                <w:rFonts w:ascii="Arial" w:hAnsi="Arial" w:cs="Arial"/>
                <w:lang w:val="fr-CA"/>
              </w:rPr>
            </w:pPr>
          </w:p>
          <w:p w:rsidR="00FC1E04" w:rsidRDefault="00FC1E04" w:rsidP="004D2879">
            <w:pPr>
              <w:pStyle w:val="NoSpacing"/>
              <w:rPr>
                <w:rFonts w:ascii="Arial" w:hAnsi="Arial" w:cs="Arial"/>
                <w:b/>
                <w:lang w:val="fr-CA"/>
              </w:rPr>
            </w:pPr>
            <w:r w:rsidRPr="0026433F">
              <w:rPr>
                <w:rFonts w:ascii="Arial" w:hAnsi="Arial" w:cs="Arial"/>
                <w:lang w:val="fr-CA"/>
              </w:rPr>
              <w:lastRenderedPageBreak/>
              <w:t xml:space="preserve">Prendre note; </w:t>
            </w:r>
            <w:r w:rsidRPr="0026433F">
              <w:rPr>
                <w:rFonts w:ascii="Arial" w:hAnsi="Arial" w:cs="Arial"/>
                <w:b/>
                <w:lang w:val="fr-CA"/>
              </w:rPr>
              <w:t>Ce qui suit sera annoncé séparément</w:t>
            </w:r>
          </w:p>
          <w:p w:rsidR="004D2879" w:rsidRDefault="004D2879" w:rsidP="004D2879">
            <w:pPr>
              <w:pStyle w:val="NoSpacing"/>
              <w:rPr>
                <w:rFonts w:ascii="Arial" w:hAnsi="Arial" w:cs="Arial"/>
                <w:b/>
                <w:lang w:val="fr-CA"/>
              </w:rPr>
            </w:pPr>
          </w:p>
          <w:p w:rsidR="0026433F" w:rsidRPr="0026433F" w:rsidRDefault="0026433F" w:rsidP="004D2879">
            <w:pPr>
              <w:pStyle w:val="NoSpacing"/>
              <w:rPr>
                <w:rFonts w:ascii="Arial" w:hAnsi="Arial" w:cs="Arial"/>
                <w:b/>
                <w:lang w:val="fr-CA"/>
              </w:rPr>
            </w:pPr>
          </w:p>
          <w:p w:rsidR="00FC1E04" w:rsidRPr="0026433F" w:rsidRDefault="00D446ED" w:rsidP="004D2879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DIRCM</w:t>
            </w:r>
            <w:r w:rsidR="00FC1E04" w:rsidRPr="0026433F">
              <w:rPr>
                <w:rFonts w:ascii="Arial" w:hAnsi="Arial" w:cs="Arial"/>
                <w:lang w:val="fr-CA"/>
              </w:rPr>
              <w:t xml:space="preserve"> offriront leur session d’information annuelle sur les échéanciers.</w:t>
            </w:r>
          </w:p>
          <w:p w:rsidR="00FC1E04" w:rsidRDefault="00FC1E04" w:rsidP="004D2879">
            <w:pPr>
              <w:pStyle w:val="NoSpacing"/>
              <w:numPr>
                <w:ilvl w:val="0"/>
                <w:numId w:val="17"/>
              </w:numPr>
              <w:rPr>
                <w:lang w:val="fr-CA"/>
              </w:rPr>
            </w:pPr>
            <w:r w:rsidRPr="0026433F">
              <w:rPr>
                <w:rFonts w:ascii="Arial" w:hAnsi="Arial" w:cs="Arial"/>
                <w:lang w:val="fr-CA"/>
              </w:rPr>
              <w:t xml:space="preserve">Des sessions portant sur d’autres sujets </w:t>
            </w:r>
            <w:r w:rsidR="0026433F" w:rsidRPr="0026433F">
              <w:rPr>
                <w:rFonts w:ascii="Arial" w:hAnsi="Arial" w:cs="Arial"/>
                <w:lang w:val="fr-CA"/>
              </w:rPr>
              <w:t>tels</w:t>
            </w:r>
            <w:r w:rsidRPr="0026433F">
              <w:rPr>
                <w:rFonts w:ascii="Arial" w:hAnsi="Arial" w:cs="Arial"/>
                <w:lang w:val="fr-CA"/>
              </w:rPr>
              <w:t xml:space="preserve"> que les pièces de journal et les paiements seront offertes par les groupes de </w:t>
            </w:r>
            <w:proofErr w:type="spellStart"/>
            <w:r w:rsidRPr="0026433F">
              <w:rPr>
                <w:rFonts w:ascii="Arial" w:hAnsi="Arial" w:cs="Arial"/>
                <w:lang w:val="fr-CA"/>
              </w:rPr>
              <w:t>maSGE</w:t>
            </w:r>
            <w:proofErr w:type="spellEnd"/>
            <w:r>
              <w:rPr>
                <w:lang w:val="fr-CA"/>
              </w:rPr>
              <w:t>.</w:t>
            </w:r>
          </w:p>
          <w:p w:rsidR="0026433F" w:rsidRDefault="0026433F" w:rsidP="004D2879">
            <w:pPr>
              <w:spacing w:line="240" w:lineRule="auto"/>
              <w:rPr>
                <w:rFonts w:ascii="Arial" w:hAnsi="Arial" w:cs="Arial"/>
                <w:sz w:val="16"/>
                <w:szCs w:val="16"/>
                <w:u w:val="single"/>
                <w:lang w:val="fr-CA"/>
              </w:rPr>
            </w:pPr>
          </w:p>
          <w:p w:rsidR="00381B26" w:rsidRPr="00381B26" w:rsidRDefault="00381B26" w:rsidP="004D2879">
            <w:pPr>
              <w:spacing w:line="240" w:lineRule="auto"/>
              <w:rPr>
                <w:rFonts w:ascii="Arial" w:hAnsi="Arial" w:cs="Arial"/>
                <w:lang w:val="fr-CA"/>
              </w:rPr>
            </w:pPr>
            <w:r w:rsidRPr="00381B26">
              <w:rPr>
                <w:rFonts w:ascii="Arial" w:hAnsi="Arial" w:cs="Arial"/>
                <w:sz w:val="16"/>
                <w:szCs w:val="16"/>
                <w:u w:val="single"/>
                <w:lang w:val="fr-CA"/>
              </w:rPr>
              <w:t xml:space="preserve">Distribution : </w:t>
            </w:r>
          </w:p>
          <w:p w:rsidR="00381B26" w:rsidRPr="00381B26" w:rsidRDefault="00381B26" w:rsidP="004D2879">
            <w:pPr>
              <w:numPr>
                <w:ilvl w:val="0"/>
                <w:numId w:val="2"/>
              </w:numPr>
              <w:spacing w:line="240" w:lineRule="auto"/>
              <w:ind w:left="714" w:hanging="357"/>
              <w:contextualSpacing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381B26">
              <w:rPr>
                <w:rFonts w:ascii="Arial" w:hAnsi="Arial" w:cs="Arial"/>
                <w:sz w:val="16"/>
                <w:szCs w:val="16"/>
                <w:lang w:val="fr-CA"/>
              </w:rPr>
              <w:t>Réseau</w:t>
            </w:r>
            <w:r w:rsidR="000B6DEB">
              <w:rPr>
                <w:rFonts w:ascii="Arial" w:hAnsi="Arial" w:cs="Arial"/>
                <w:sz w:val="16"/>
                <w:szCs w:val="16"/>
                <w:lang w:val="fr-CA"/>
              </w:rPr>
              <w:t xml:space="preserve"> </w:t>
            </w:r>
            <w:r w:rsidRPr="00381B26">
              <w:rPr>
                <w:rFonts w:ascii="Arial" w:hAnsi="Arial" w:cs="Arial"/>
                <w:sz w:val="16"/>
                <w:szCs w:val="16"/>
                <w:lang w:val="fr-CA"/>
              </w:rPr>
              <w:t>des professionnels de l’administration</w:t>
            </w:r>
          </w:p>
          <w:p w:rsidR="00381B26" w:rsidRPr="00381B26" w:rsidRDefault="00381B26" w:rsidP="004D2879">
            <w:pPr>
              <w:numPr>
                <w:ilvl w:val="0"/>
                <w:numId w:val="2"/>
              </w:numPr>
              <w:spacing w:line="240" w:lineRule="auto"/>
              <w:ind w:left="714" w:hanging="357"/>
              <w:contextualSpacing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381B26">
              <w:rPr>
                <w:rFonts w:ascii="Arial" w:hAnsi="Arial" w:cs="Arial"/>
                <w:sz w:val="16"/>
                <w:szCs w:val="16"/>
                <w:lang w:val="fr-CA"/>
              </w:rPr>
              <w:t>Services gérés régionaux, gestionnaires de la DGAPF</w:t>
            </w:r>
          </w:p>
          <w:p w:rsidR="00381B26" w:rsidRDefault="00381B26" w:rsidP="004D2879">
            <w:pPr>
              <w:numPr>
                <w:ilvl w:val="0"/>
                <w:numId w:val="2"/>
              </w:numPr>
              <w:spacing w:line="240" w:lineRule="auto"/>
              <w:ind w:left="714" w:hanging="357"/>
              <w:contextualSpacing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381B26">
              <w:rPr>
                <w:rFonts w:ascii="Arial" w:hAnsi="Arial" w:cs="Arial"/>
                <w:sz w:val="16"/>
                <w:szCs w:val="16"/>
                <w:lang w:val="fr-CA"/>
              </w:rPr>
              <w:t>Équipe d’approvisionnement d’EDSC</w:t>
            </w:r>
          </w:p>
          <w:p w:rsidR="0009729D" w:rsidRPr="00381B26" w:rsidRDefault="0009729D" w:rsidP="004D2879">
            <w:pPr>
              <w:numPr>
                <w:ilvl w:val="0"/>
                <w:numId w:val="2"/>
              </w:numPr>
              <w:spacing w:line="240" w:lineRule="auto"/>
              <w:ind w:left="714" w:hanging="357"/>
              <w:contextualSpacing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Demandeurs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fr-CA"/>
              </w:rPr>
              <w:t>maSGE</w:t>
            </w:r>
            <w:proofErr w:type="spellEnd"/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:rsidR="00642FA9" w:rsidRPr="0026433F" w:rsidRDefault="00183A28" w:rsidP="004D2879">
            <w:pPr>
              <w:spacing w:line="240" w:lineRule="auto"/>
              <w:rPr>
                <w:rFonts w:ascii="Arial" w:hAnsi="Arial" w:cs="Arial"/>
              </w:rPr>
            </w:pPr>
            <w:hyperlink r:id="rId12" w:history="1">
              <w:r w:rsidR="0009729D" w:rsidRPr="0026433F">
                <w:rPr>
                  <w:rStyle w:val="Hyperlink"/>
                  <w:rFonts w:ascii="Arial" w:hAnsi="Arial" w:cs="Arial"/>
                </w:rPr>
                <w:t>CFOB</w:t>
              </w:r>
              <w:r w:rsidR="007E3E46" w:rsidRPr="0026433F">
                <w:rPr>
                  <w:rStyle w:val="Hyperlink"/>
                  <w:rFonts w:ascii="Arial" w:hAnsi="Arial" w:cs="Arial"/>
                </w:rPr>
                <w:t xml:space="preserve"> </w:t>
              </w:r>
              <w:r w:rsidR="0088265D" w:rsidRPr="0026433F">
                <w:rPr>
                  <w:rStyle w:val="Hyperlink"/>
                  <w:rFonts w:ascii="Arial" w:hAnsi="Arial" w:cs="Arial"/>
                </w:rPr>
                <w:t>Procurement Team</w:t>
              </w:r>
            </w:hyperlink>
            <w:r w:rsidR="002503DF" w:rsidRPr="0026433F">
              <w:rPr>
                <w:rFonts w:ascii="Arial" w:hAnsi="Arial" w:cs="Arial"/>
              </w:rPr>
              <w:t xml:space="preserve"> will be having WebEx </w:t>
            </w:r>
            <w:r w:rsidR="00097554" w:rsidRPr="0026433F">
              <w:rPr>
                <w:rFonts w:ascii="Arial" w:hAnsi="Arial" w:cs="Arial"/>
              </w:rPr>
              <w:t xml:space="preserve">info </w:t>
            </w:r>
            <w:r w:rsidR="002503DF" w:rsidRPr="0026433F">
              <w:rPr>
                <w:rFonts w:ascii="Arial" w:hAnsi="Arial" w:cs="Arial"/>
              </w:rPr>
              <w:t xml:space="preserve">sessions </w:t>
            </w:r>
            <w:r w:rsidR="00097554" w:rsidRPr="0026433F">
              <w:rPr>
                <w:rFonts w:ascii="Arial" w:hAnsi="Arial" w:cs="Arial"/>
              </w:rPr>
              <w:t xml:space="preserve">as well as Q&amp;A </w:t>
            </w:r>
            <w:r w:rsidR="0009729D" w:rsidRPr="0026433F">
              <w:rPr>
                <w:rFonts w:ascii="Arial" w:hAnsi="Arial" w:cs="Arial"/>
              </w:rPr>
              <w:t>on year-end process for procurement.</w:t>
            </w:r>
          </w:p>
          <w:p w:rsidR="00666B46" w:rsidRPr="0026433F" w:rsidRDefault="00666B46" w:rsidP="004D2879">
            <w:pPr>
              <w:spacing w:line="240" w:lineRule="auto"/>
              <w:rPr>
                <w:rFonts w:ascii="Arial" w:hAnsi="Arial" w:cs="Arial"/>
              </w:rPr>
            </w:pPr>
          </w:p>
          <w:p w:rsidR="004D2879" w:rsidRDefault="004D2879" w:rsidP="004D2879">
            <w:pPr>
              <w:spacing w:line="240" w:lineRule="auto"/>
              <w:rPr>
                <w:rFonts w:ascii="Arial" w:hAnsi="Arial" w:cs="Arial"/>
              </w:rPr>
            </w:pPr>
          </w:p>
          <w:p w:rsidR="00666B46" w:rsidRPr="0026433F" w:rsidRDefault="002503DF" w:rsidP="004D2879">
            <w:pPr>
              <w:spacing w:line="240" w:lineRule="auto"/>
              <w:rPr>
                <w:rFonts w:ascii="Arial" w:hAnsi="Arial" w:cs="Arial"/>
              </w:rPr>
            </w:pPr>
            <w:r w:rsidRPr="0026433F">
              <w:rPr>
                <w:rFonts w:ascii="Arial" w:hAnsi="Arial" w:cs="Arial"/>
              </w:rPr>
              <w:t xml:space="preserve">The following subjects will be covered during the </w:t>
            </w:r>
            <w:proofErr w:type="spellStart"/>
            <w:r w:rsidRPr="0026433F">
              <w:rPr>
                <w:rFonts w:ascii="Arial" w:hAnsi="Arial" w:cs="Arial"/>
              </w:rPr>
              <w:t>Webex</w:t>
            </w:r>
            <w:proofErr w:type="spellEnd"/>
            <w:r w:rsidRPr="0026433F">
              <w:rPr>
                <w:rFonts w:ascii="Arial" w:hAnsi="Arial" w:cs="Arial"/>
              </w:rPr>
              <w:t xml:space="preserve"> </w:t>
            </w:r>
            <w:r w:rsidR="00097554" w:rsidRPr="0026433F">
              <w:rPr>
                <w:rFonts w:ascii="Arial" w:hAnsi="Arial" w:cs="Arial"/>
              </w:rPr>
              <w:t xml:space="preserve">info </w:t>
            </w:r>
            <w:r w:rsidRPr="0026433F">
              <w:rPr>
                <w:rFonts w:ascii="Arial" w:hAnsi="Arial" w:cs="Arial"/>
              </w:rPr>
              <w:t xml:space="preserve">sessions; </w:t>
            </w:r>
          </w:p>
          <w:p w:rsidR="00666B46" w:rsidRPr="0026433F" w:rsidRDefault="00381B26" w:rsidP="004D2879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6433F">
              <w:rPr>
                <w:rFonts w:ascii="Arial" w:hAnsi="Arial" w:cs="Arial"/>
              </w:rPr>
              <w:t>PAYE Process</w:t>
            </w:r>
            <w:r w:rsidR="0009729D" w:rsidRPr="0026433F">
              <w:rPr>
                <w:rFonts w:ascii="Arial" w:hAnsi="Arial" w:cs="Arial"/>
              </w:rPr>
              <w:t xml:space="preserve"> for Procurement</w:t>
            </w:r>
          </w:p>
          <w:p w:rsidR="002503DF" w:rsidRPr="0026433F" w:rsidRDefault="0009729D" w:rsidP="004D2879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6433F">
              <w:rPr>
                <w:rFonts w:ascii="Arial" w:hAnsi="Arial" w:cs="Arial"/>
              </w:rPr>
              <w:t xml:space="preserve">Carry-Forward POs &amp; </w:t>
            </w:r>
            <w:proofErr w:type="spellStart"/>
            <w:r w:rsidRPr="0026433F">
              <w:rPr>
                <w:rFonts w:ascii="Arial" w:hAnsi="Arial" w:cs="Arial"/>
              </w:rPr>
              <w:t>P.Reqs</w:t>
            </w:r>
            <w:proofErr w:type="spellEnd"/>
          </w:p>
          <w:p w:rsidR="0009729D" w:rsidRPr="0026433F" w:rsidRDefault="0009729D" w:rsidP="004D2879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6433F">
              <w:rPr>
                <w:rFonts w:ascii="Arial" w:hAnsi="Arial" w:cs="Arial"/>
              </w:rPr>
              <w:t xml:space="preserve">Close POs &amp; </w:t>
            </w:r>
            <w:proofErr w:type="spellStart"/>
            <w:r w:rsidRPr="0026433F">
              <w:rPr>
                <w:rFonts w:ascii="Arial" w:hAnsi="Arial" w:cs="Arial"/>
              </w:rPr>
              <w:t>P.Reqs</w:t>
            </w:r>
            <w:proofErr w:type="spellEnd"/>
          </w:p>
          <w:p w:rsidR="0026433F" w:rsidRPr="0026433F" w:rsidRDefault="0026433F" w:rsidP="004D2879">
            <w:pPr>
              <w:spacing w:line="240" w:lineRule="auto"/>
              <w:rPr>
                <w:rFonts w:ascii="Arial" w:hAnsi="Arial" w:cs="Arial"/>
              </w:rPr>
            </w:pPr>
          </w:p>
          <w:p w:rsidR="0026433F" w:rsidRPr="0026433F" w:rsidRDefault="0026433F" w:rsidP="004D2879">
            <w:pPr>
              <w:spacing w:line="240" w:lineRule="auto"/>
              <w:rPr>
                <w:rFonts w:ascii="Arial" w:hAnsi="Arial" w:cs="Arial"/>
              </w:rPr>
            </w:pPr>
          </w:p>
          <w:p w:rsidR="00666B46" w:rsidRPr="0026433F" w:rsidRDefault="004D2879" w:rsidP="004D287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the info sessions, y</w:t>
            </w:r>
            <w:r w:rsidR="0026433F" w:rsidRPr="0026433F">
              <w:rPr>
                <w:rFonts w:ascii="Arial" w:hAnsi="Arial" w:cs="Arial"/>
              </w:rPr>
              <w:t xml:space="preserve">ou must register on </w:t>
            </w:r>
            <w:r w:rsidR="00D446ED">
              <w:rPr>
                <w:rFonts w:ascii="Arial" w:hAnsi="Arial" w:cs="Arial"/>
              </w:rPr>
              <w:t>the Learning Management System (</w:t>
            </w:r>
            <w:r w:rsidR="0026433F" w:rsidRPr="0026433F">
              <w:rPr>
                <w:rFonts w:ascii="Arial" w:hAnsi="Arial" w:cs="Arial"/>
              </w:rPr>
              <w:t>LMS</w:t>
            </w:r>
            <w:r w:rsidR="00D446ED">
              <w:rPr>
                <w:rFonts w:ascii="Arial" w:hAnsi="Arial" w:cs="Arial"/>
              </w:rPr>
              <w:t>)</w:t>
            </w:r>
            <w:r w:rsidR="0026433F" w:rsidRPr="0026433F">
              <w:rPr>
                <w:rFonts w:ascii="Arial" w:hAnsi="Arial" w:cs="Arial"/>
              </w:rPr>
              <w:t xml:space="preserve"> and there is a limit of 50 participants per session. Only those registered will receive the WebEx.</w:t>
            </w:r>
          </w:p>
          <w:p w:rsidR="0009729D" w:rsidRPr="0026433F" w:rsidRDefault="004D2879" w:rsidP="004D287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for the Q&amp;A sessions, it will be available to everyone without having to register.</w:t>
            </w:r>
          </w:p>
          <w:p w:rsidR="004D2879" w:rsidRDefault="004D2879" w:rsidP="004D2879">
            <w:pPr>
              <w:spacing w:line="240" w:lineRule="auto"/>
              <w:rPr>
                <w:rFonts w:ascii="Arial" w:hAnsi="Arial" w:cs="Arial"/>
              </w:rPr>
            </w:pPr>
          </w:p>
          <w:p w:rsidR="00666B46" w:rsidRDefault="002503DF" w:rsidP="004D2879">
            <w:pPr>
              <w:spacing w:line="240" w:lineRule="auto"/>
              <w:rPr>
                <w:rFonts w:ascii="Arial" w:hAnsi="Arial" w:cs="Arial"/>
              </w:rPr>
            </w:pPr>
            <w:r w:rsidRPr="0026433F">
              <w:rPr>
                <w:rFonts w:ascii="Arial" w:hAnsi="Arial" w:cs="Arial"/>
              </w:rPr>
              <w:t xml:space="preserve">WebEx will be offered on the following dates and time; </w:t>
            </w:r>
            <w:r w:rsidR="0009729D" w:rsidRPr="0026433F">
              <w:rPr>
                <w:rFonts w:ascii="Arial" w:hAnsi="Arial" w:cs="Arial"/>
              </w:rPr>
              <w:t>Standard Eastern time</w:t>
            </w:r>
          </w:p>
          <w:p w:rsidR="004D2879" w:rsidRPr="0026433F" w:rsidRDefault="004D2879" w:rsidP="004D2879">
            <w:pPr>
              <w:spacing w:line="240" w:lineRule="auto"/>
              <w:rPr>
                <w:rFonts w:ascii="Arial" w:hAnsi="Arial" w:cs="Arial"/>
              </w:rPr>
            </w:pPr>
          </w:p>
          <w:p w:rsidR="00381B26" w:rsidRPr="0026433F" w:rsidRDefault="000B3C40" w:rsidP="004D2879">
            <w:pPr>
              <w:spacing w:line="240" w:lineRule="auto"/>
              <w:rPr>
                <w:rFonts w:ascii="Arial" w:hAnsi="Arial" w:cs="Arial"/>
              </w:rPr>
            </w:pPr>
            <w:r w:rsidRPr="0026433F">
              <w:rPr>
                <w:rFonts w:ascii="Arial" w:hAnsi="Arial" w:cs="Arial"/>
              </w:rPr>
              <w:object w:dxaOrig="1531" w:dyaOrig="990">
                <v:shape id="_x0000_i1026" type="#_x0000_t75" style="width:76.75pt;height:49.4pt" o:ole="">
                  <v:imagedata r:id="rId13" o:title=""/>
                </v:shape>
                <o:OLEObject Type="Embed" ProgID="Excel.Sheet.12" ShapeID="_x0000_i1026" DrawAspect="Icon" ObjectID="_1485684803" r:id="rId14"/>
              </w:object>
            </w:r>
          </w:p>
          <w:p w:rsidR="00381B26" w:rsidRPr="0026433F" w:rsidRDefault="00381B26" w:rsidP="004D2879">
            <w:pPr>
              <w:spacing w:line="240" w:lineRule="auto"/>
              <w:rPr>
                <w:rFonts w:ascii="Arial" w:hAnsi="Arial" w:cs="Arial"/>
              </w:rPr>
            </w:pPr>
            <w:r w:rsidRPr="0026433F">
              <w:rPr>
                <w:rFonts w:ascii="Arial" w:hAnsi="Arial" w:cs="Arial"/>
              </w:rPr>
              <w:t xml:space="preserve">We </w:t>
            </w:r>
            <w:r w:rsidR="0009729D" w:rsidRPr="0026433F">
              <w:rPr>
                <w:rFonts w:ascii="Arial" w:hAnsi="Arial" w:cs="Arial"/>
              </w:rPr>
              <w:t>hope that these sessions will help you during the year end process. We hope you can join us.</w:t>
            </w:r>
          </w:p>
          <w:p w:rsidR="004D2879" w:rsidRDefault="004D2879" w:rsidP="004D2879">
            <w:pPr>
              <w:spacing w:line="240" w:lineRule="auto"/>
              <w:rPr>
                <w:rFonts w:ascii="Arial" w:hAnsi="Arial" w:cs="Arial"/>
              </w:rPr>
            </w:pPr>
          </w:p>
          <w:p w:rsidR="004D2879" w:rsidRDefault="004D2879" w:rsidP="004D2879">
            <w:pPr>
              <w:spacing w:line="240" w:lineRule="auto"/>
              <w:rPr>
                <w:rFonts w:ascii="Arial" w:hAnsi="Arial" w:cs="Arial"/>
              </w:rPr>
            </w:pPr>
          </w:p>
          <w:p w:rsidR="00FC1E04" w:rsidRPr="0026433F" w:rsidRDefault="00FC1E04" w:rsidP="004D2879">
            <w:pPr>
              <w:spacing w:line="240" w:lineRule="auto"/>
              <w:rPr>
                <w:rFonts w:ascii="Arial" w:hAnsi="Arial" w:cs="Arial"/>
                <w:b/>
              </w:rPr>
            </w:pPr>
            <w:r w:rsidRPr="0026433F">
              <w:rPr>
                <w:rFonts w:ascii="Arial" w:hAnsi="Arial" w:cs="Arial"/>
              </w:rPr>
              <w:lastRenderedPageBreak/>
              <w:t xml:space="preserve">Please note; </w:t>
            </w:r>
            <w:r w:rsidRPr="0026433F">
              <w:rPr>
                <w:rFonts w:ascii="Arial" w:hAnsi="Arial" w:cs="Arial"/>
                <w:b/>
              </w:rPr>
              <w:t>These will be announced separately</w:t>
            </w:r>
          </w:p>
          <w:p w:rsidR="0026433F" w:rsidRPr="0026433F" w:rsidRDefault="0026433F" w:rsidP="004D2879">
            <w:pPr>
              <w:spacing w:line="240" w:lineRule="auto"/>
              <w:rPr>
                <w:rFonts w:ascii="Arial" w:hAnsi="Arial" w:cs="Arial"/>
              </w:rPr>
            </w:pPr>
          </w:p>
          <w:p w:rsidR="00FC1E04" w:rsidRPr="004D2879" w:rsidRDefault="00FC1E04" w:rsidP="004D2879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Arial" w:hAnsi="Arial" w:cs="Arial"/>
              </w:rPr>
            </w:pPr>
            <w:r w:rsidRPr="004D2879">
              <w:rPr>
                <w:rFonts w:ascii="Arial" w:hAnsi="Arial" w:cs="Arial"/>
              </w:rPr>
              <w:t>ICAAD will offer its annual info session on deadlines.</w:t>
            </w:r>
          </w:p>
          <w:p w:rsidR="00FC1E04" w:rsidRPr="004D2879" w:rsidRDefault="00FC1E04" w:rsidP="004D2879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Arial" w:hAnsi="Arial" w:cs="Arial"/>
              </w:rPr>
            </w:pPr>
            <w:r w:rsidRPr="004D2879">
              <w:rPr>
                <w:rFonts w:ascii="Arial" w:hAnsi="Arial" w:cs="Arial"/>
              </w:rPr>
              <w:t>Sessions on other subject such as JVs and Payments will be offered by the EMS teams.</w:t>
            </w:r>
          </w:p>
          <w:p w:rsidR="00FC1E04" w:rsidRPr="0026433F" w:rsidRDefault="00FC1E04" w:rsidP="004D2879">
            <w:pPr>
              <w:pStyle w:val="NoSpacing"/>
              <w:rPr>
                <w:rFonts w:ascii="Arial" w:hAnsi="Arial" w:cs="Arial"/>
              </w:rPr>
            </w:pPr>
          </w:p>
          <w:p w:rsidR="00FC1E04" w:rsidRPr="0026433F" w:rsidRDefault="00FC1E04" w:rsidP="004D2879">
            <w:pPr>
              <w:pStyle w:val="NoSpacing"/>
              <w:rPr>
                <w:rFonts w:ascii="Arial" w:hAnsi="Arial" w:cs="Arial"/>
              </w:rPr>
            </w:pPr>
          </w:p>
          <w:p w:rsidR="00381B26" w:rsidRPr="0026433F" w:rsidRDefault="00381B26" w:rsidP="004D2879">
            <w:pPr>
              <w:spacing w:line="240" w:lineRule="auto"/>
              <w:rPr>
                <w:rFonts w:ascii="Arial" w:hAnsi="Arial" w:cs="Arial"/>
              </w:rPr>
            </w:pPr>
            <w:r w:rsidRPr="0026433F">
              <w:rPr>
                <w:rFonts w:ascii="Arial" w:hAnsi="Arial" w:cs="Arial"/>
                <w:sz w:val="16"/>
                <w:szCs w:val="16"/>
                <w:u w:val="single"/>
              </w:rPr>
              <w:t>Distribution:</w:t>
            </w:r>
          </w:p>
          <w:p w:rsidR="00381B26" w:rsidRPr="0026433F" w:rsidRDefault="00381B26" w:rsidP="004D2879">
            <w:pPr>
              <w:numPr>
                <w:ilvl w:val="0"/>
                <w:numId w:val="1"/>
              </w:numPr>
              <w:spacing w:line="240" w:lineRule="auto"/>
              <w:ind w:left="714" w:hanging="357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6433F">
              <w:rPr>
                <w:rFonts w:ascii="Arial" w:hAnsi="Arial" w:cs="Arial"/>
                <w:sz w:val="16"/>
                <w:szCs w:val="16"/>
              </w:rPr>
              <w:t>Administrative Professionals Network</w:t>
            </w:r>
          </w:p>
          <w:p w:rsidR="00381B26" w:rsidRPr="0026433F" w:rsidRDefault="00381B26" w:rsidP="004D2879">
            <w:pPr>
              <w:numPr>
                <w:ilvl w:val="0"/>
                <w:numId w:val="1"/>
              </w:numPr>
              <w:spacing w:line="240" w:lineRule="auto"/>
              <w:ind w:left="714" w:hanging="357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6433F">
              <w:rPr>
                <w:rFonts w:ascii="Arial" w:hAnsi="Arial" w:cs="Arial"/>
                <w:sz w:val="16"/>
                <w:szCs w:val="16"/>
              </w:rPr>
              <w:t>Regional Managed Services, CFOB managers</w:t>
            </w:r>
          </w:p>
          <w:p w:rsidR="00381B26" w:rsidRPr="0026433F" w:rsidRDefault="00381B26" w:rsidP="004D2879">
            <w:pPr>
              <w:numPr>
                <w:ilvl w:val="0"/>
                <w:numId w:val="1"/>
              </w:numPr>
              <w:spacing w:line="240" w:lineRule="auto"/>
              <w:ind w:left="714" w:hanging="357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6433F">
              <w:rPr>
                <w:rFonts w:ascii="Arial" w:hAnsi="Arial" w:cs="Arial"/>
                <w:sz w:val="16"/>
                <w:szCs w:val="16"/>
              </w:rPr>
              <w:t>ESDC Procurement Team</w:t>
            </w:r>
          </w:p>
          <w:p w:rsidR="0009729D" w:rsidRPr="0026433F" w:rsidRDefault="0009729D" w:rsidP="004D2879">
            <w:pPr>
              <w:numPr>
                <w:ilvl w:val="0"/>
                <w:numId w:val="1"/>
              </w:numPr>
              <w:spacing w:line="240" w:lineRule="auto"/>
              <w:ind w:left="714" w:hanging="357"/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6433F">
              <w:rPr>
                <w:rFonts w:ascii="Arial" w:hAnsi="Arial" w:cs="Arial"/>
                <w:sz w:val="16"/>
                <w:szCs w:val="16"/>
              </w:rPr>
              <w:t>myEMS</w:t>
            </w:r>
            <w:proofErr w:type="spellEnd"/>
            <w:r w:rsidRPr="002643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433F">
              <w:rPr>
                <w:rFonts w:ascii="Arial" w:hAnsi="Arial" w:cs="Arial"/>
                <w:sz w:val="16"/>
                <w:szCs w:val="16"/>
              </w:rPr>
              <w:t>Requisitioners</w:t>
            </w:r>
            <w:proofErr w:type="spellEnd"/>
          </w:p>
        </w:tc>
      </w:tr>
      <w:tr w:rsidR="0080231B" w:rsidRPr="00AE1F77" w:rsidTr="00191584">
        <w:trPr>
          <w:trHeight w:val="3836"/>
        </w:trPr>
        <w:tc>
          <w:tcPr>
            <w:tcW w:w="4771" w:type="dxa"/>
            <w:tcBorders>
              <w:right w:val="single" w:sz="4" w:space="0" w:color="auto"/>
            </w:tcBorders>
            <w:shd w:val="clear" w:color="auto" w:fill="auto"/>
          </w:tcPr>
          <w:p w:rsidR="00450CBF" w:rsidRPr="00450CBF" w:rsidRDefault="00450CBF" w:rsidP="00450CBF">
            <w:pPr>
              <w:spacing w:after="160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:rsidR="0004166C" w:rsidRPr="00191584" w:rsidRDefault="0004166C" w:rsidP="00450CBF">
            <w:pPr>
              <w:ind w:left="346"/>
              <w:contextualSpacing/>
              <w:rPr>
                <w:rFonts w:ascii="Arial" w:hAnsi="Arial" w:cs="Arial"/>
              </w:rPr>
            </w:pPr>
          </w:p>
        </w:tc>
      </w:tr>
      <w:tr w:rsidR="0080231B" w:rsidRPr="00187B6A" w:rsidTr="00642FA9">
        <w:trPr>
          <w:trHeight w:val="396"/>
        </w:trPr>
        <w:tc>
          <w:tcPr>
            <w:tcW w:w="4771" w:type="dxa"/>
            <w:tcBorders>
              <w:right w:val="single" w:sz="4" w:space="0" w:color="auto"/>
            </w:tcBorders>
            <w:shd w:val="clear" w:color="auto" w:fill="auto"/>
          </w:tcPr>
          <w:p w:rsidR="0080231B" w:rsidRPr="00666B46" w:rsidRDefault="0080231B" w:rsidP="00E945E6">
            <w:pPr>
              <w:spacing w:after="160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:rsidR="0080231B" w:rsidRPr="00187B6A" w:rsidRDefault="0080231B" w:rsidP="00191584">
            <w:pPr>
              <w:spacing w:after="160"/>
              <w:rPr>
                <w:rFonts w:ascii="Arial" w:hAnsi="Arial" w:cs="Arial"/>
              </w:rPr>
            </w:pPr>
          </w:p>
        </w:tc>
      </w:tr>
      <w:tr w:rsidR="0080231B" w:rsidRPr="00187B6A" w:rsidTr="00642FA9">
        <w:trPr>
          <w:trHeight w:val="468"/>
        </w:trPr>
        <w:tc>
          <w:tcPr>
            <w:tcW w:w="4771" w:type="dxa"/>
            <w:tcBorders>
              <w:right w:val="single" w:sz="4" w:space="0" w:color="auto"/>
            </w:tcBorders>
            <w:shd w:val="clear" w:color="auto" w:fill="auto"/>
          </w:tcPr>
          <w:p w:rsidR="0080231B" w:rsidRPr="00666B46" w:rsidRDefault="0080231B" w:rsidP="00191584">
            <w:pPr>
              <w:spacing w:after="160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:rsidR="0080231B" w:rsidRPr="00187B6A" w:rsidRDefault="0080231B" w:rsidP="006E6ACA">
            <w:pPr>
              <w:spacing w:after="160"/>
              <w:rPr>
                <w:rFonts w:ascii="Arial" w:hAnsi="Arial" w:cs="Arial"/>
              </w:rPr>
            </w:pPr>
          </w:p>
        </w:tc>
      </w:tr>
      <w:tr w:rsidR="0080231B" w:rsidRPr="00187B6A" w:rsidTr="00642FA9">
        <w:trPr>
          <w:trHeight w:val="450"/>
        </w:trPr>
        <w:tc>
          <w:tcPr>
            <w:tcW w:w="4771" w:type="dxa"/>
            <w:tcBorders>
              <w:right w:val="single" w:sz="4" w:space="0" w:color="auto"/>
            </w:tcBorders>
            <w:shd w:val="clear" w:color="auto" w:fill="auto"/>
          </w:tcPr>
          <w:p w:rsidR="0080231B" w:rsidRPr="00666B46" w:rsidRDefault="0080231B" w:rsidP="001B22E2">
            <w:pPr>
              <w:spacing w:after="160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:rsidR="0080231B" w:rsidRPr="00187B6A" w:rsidRDefault="0080231B" w:rsidP="001B22E2">
            <w:pPr>
              <w:spacing w:after="160"/>
              <w:rPr>
                <w:rFonts w:ascii="Arial" w:hAnsi="Arial" w:cs="Arial"/>
              </w:rPr>
            </w:pPr>
          </w:p>
        </w:tc>
      </w:tr>
      <w:tr w:rsidR="0080231B" w:rsidRPr="00187B6A" w:rsidTr="00642FA9">
        <w:trPr>
          <w:trHeight w:val="423"/>
        </w:trPr>
        <w:tc>
          <w:tcPr>
            <w:tcW w:w="4771" w:type="dxa"/>
            <w:tcBorders>
              <w:right w:val="single" w:sz="4" w:space="0" w:color="auto"/>
            </w:tcBorders>
            <w:shd w:val="clear" w:color="auto" w:fill="auto"/>
          </w:tcPr>
          <w:p w:rsidR="0080231B" w:rsidRPr="00666B46" w:rsidRDefault="0080231B" w:rsidP="00E90E12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:rsidR="0080231B" w:rsidRPr="00187B6A" w:rsidRDefault="0080231B" w:rsidP="00450CBF">
            <w:pPr>
              <w:ind w:left="720"/>
              <w:rPr>
                <w:rFonts w:ascii="Arial" w:hAnsi="Arial" w:cs="Arial"/>
              </w:rPr>
            </w:pPr>
          </w:p>
        </w:tc>
      </w:tr>
      <w:tr w:rsidR="00F80287" w:rsidRPr="00187B6A" w:rsidTr="00642FA9">
        <w:tc>
          <w:tcPr>
            <w:tcW w:w="4771" w:type="dxa"/>
            <w:tcBorders>
              <w:right w:val="single" w:sz="4" w:space="0" w:color="auto"/>
            </w:tcBorders>
            <w:shd w:val="clear" w:color="auto" w:fill="auto"/>
          </w:tcPr>
          <w:p w:rsidR="00F80287" w:rsidRPr="00666B46" w:rsidRDefault="00F80287" w:rsidP="00E945E6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:rsidR="00F80287" w:rsidRPr="00187B6A" w:rsidRDefault="00F80287" w:rsidP="00E70581">
            <w:pPr>
              <w:rPr>
                <w:rFonts w:ascii="Arial" w:hAnsi="Arial" w:cs="Arial"/>
              </w:rPr>
            </w:pPr>
          </w:p>
        </w:tc>
      </w:tr>
      <w:tr w:rsidR="0080231B" w:rsidRPr="00187B6A" w:rsidTr="00642FA9">
        <w:tc>
          <w:tcPr>
            <w:tcW w:w="4771" w:type="dxa"/>
            <w:tcBorders>
              <w:right w:val="single" w:sz="4" w:space="0" w:color="auto"/>
            </w:tcBorders>
            <w:shd w:val="clear" w:color="auto" w:fill="auto"/>
          </w:tcPr>
          <w:p w:rsidR="0080231B" w:rsidRPr="00666B46" w:rsidRDefault="0080231B" w:rsidP="009C399E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:rsidR="0080231B" w:rsidRPr="00187B6A" w:rsidRDefault="0080231B" w:rsidP="00143624">
            <w:pPr>
              <w:rPr>
                <w:rFonts w:ascii="Arial" w:hAnsi="Arial" w:cs="Arial"/>
              </w:rPr>
            </w:pPr>
          </w:p>
        </w:tc>
      </w:tr>
      <w:tr w:rsidR="0080231B" w:rsidRPr="00187B6A" w:rsidTr="00642FA9">
        <w:tc>
          <w:tcPr>
            <w:tcW w:w="4771" w:type="dxa"/>
            <w:tcBorders>
              <w:right w:val="single" w:sz="4" w:space="0" w:color="auto"/>
            </w:tcBorders>
            <w:shd w:val="clear" w:color="auto" w:fill="auto"/>
          </w:tcPr>
          <w:p w:rsidR="0080231B" w:rsidRPr="00187B6A" w:rsidRDefault="0080231B" w:rsidP="00220AA9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:rsidR="0080231B" w:rsidRPr="00187B6A" w:rsidRDefault="0080231B" w:rsidP="003D265B">
            <w:pPr>
              <w:rPr>
                <w:rFonts w:ascii="Arial" w:hAnsi="Arial" w:cs="Arial"/>
              </w:rPr>
            </w:pPr>
          </w:p>
        </w:tc>
      </w:tr>
      <w:tr w:rsidR="0080231B" w:rsidRPr="000355ED" w:rsidTr="00642FA9">
        <w:tc>
          <w:tcPr>
            <w:tcW w:w="4771" w:type="dxa"/>
            <w:tcBorders>
              <w:right w:val="single" w:sz="4" w:space="0" w:color="auto"/>
            </w:tcBorders>
            <w:shd w:val="clear" w:color="auto" w:fill="auto"/>
          </w:tcPr>
          <w:p w:rsidR="0080231B" w:rsidRPr="002B0C40" w:rsidRDefault="0080231B" w:rsidP="00381B26">
            <w:pPr>
              <w:spacing w:after="80" w:line="240" w:lineRule="auto"/>
              <w:ind w:left="714"/>
              <w:contextualSpacing/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:rsidR="0080231B" w:rsidRPr="000355ED" w:rsidRDefault="0080231B" w:rsidP="00381B26">
            <w:pPr>
              <w:spacing w:after="80" w:line="240" w:lineRule="auto"/>
              <w:ind w:left="357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2701B" w:rsidRPr="00642FA9" w:rsidRDefault="0002701B" w:rsidP="0024295A">
      <w:pPr>
        <w:spacing w:after="0" w:line="240" w:lineRule="auto"/>
        <w:rPr>
          <w:sz w:val="24"/>
        </w:rPr>
      </w:pPr>
    </w:p>
    <w:sectPr w:rsidR="0002701B" w:rsidRPr="00642FA9" w:rsidSect="00226F7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18" w:right="1134" w:bottom="130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75F" w:rsidRDefault="0035475F" w:rsidP="0002701B">
      <w:pPr>
        <w:spacing w:after="0" w:line="240" w:lineRule="auto"/>
      </w:pPr>
      <w:r>
        <w:separator/>
      </w:r>
    </w:p>
  </w:endnote>
  <w:endnote w:type="continuationSeparator" w:id="0">
    <w:p w:rsidR="0035475F" w:rsidRDefault="0035475F" w:rsidP="0002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57" w:rsidRDefault="006670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4780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6F72" w:rsidRDefault="0067525B" w:rsidP="0067525B">
        <w:pPr>
          <w:pStyle w:val="Foo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A28">
          <w:rPr>
            <w:noProof/>
          </w:rPr>
          <w:t>2</w:t>
        </w:r>
        <w:r>
          <w:fldChar w:fldCharType="end"/>
        </w:r>
        <w:r>
          <w:t>/</w:t>
        </w:r>
        <w:r w:rsidR="00183A28">
          <w:fldChar w:fldCharType="begin"/>
        </w:r>
        <w:r w:rsidR="00183A28">
          <w:instrText xml:space="preserve"> NUMPAGES   \* MERGEFORMAT </w:instrText>
        </w:r>
        <w:r w:rsidR="00183A28">
          <w:fldChar w:fldCharType="separate"/>
        </w:r>
        <w:r w:rsidR="00183A28">
          <w:rPr>
            <w:noProof/>
          </w:rPr>
          <w:t>2</w:t>
        </w:r>
        <w:r w:rsidR="00183A28">
          <w:rPr>
            <w:noProof/>
          </w:rPr>
          <w:fldChar w:fldCharType="end"/>
        </w:r>
      </w:p>
    </w:sdtContent>
  </w:sdt>
  <w:p w:rsidR="00226F72" w:rsidRDefault="00226F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1F2" w:rsidRDefault="006D31F2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83A28">
      <w:rPr>
        <w:noProof/>
      </w:rPr>
      <w:t>1</w:t>
    </w:r>
    <w:r>
      <w:fldChar w:fldCharType="end"/>
    </w:r>
    <w:r>
      <w:t>/</w:t>
    </w:r>
    <w:r w:rsidR="00183A28">
      <w:fldChar w:fldCharType="begin"/>
    </w:r>
    <w:r w:rsidR="00183A28">
      <w:instrText xml:space="preserve"> NUMPAGES   \* MERGEFORMAT </w:instrText>
    </w:r>
    <w:r w:rsidR="00183A28">
      <w:fldChar w:fldCharType="separate"/>
    </w:r>
    <w:r w:rsidR="00183A28">
      <w:rPr>
        <w:noProof/>
      </w:rPr>
      <w:t>1</w:t>
    </w:r>
    <w:r w:rsidR="00183A2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75F" w:rsidRDefault="0035475F" w:rsidP="0002701B">
      <w:pPr>
        <w:spacing w:after="0" w:line="240" w:lineRule="auto"/>
      </w:pPr>
      <w:r>
        <w:separator/>
      </w:r>
    </w:p>
  </w:footnote>
  <w:footnote w:type="continuationSeparator" w:id="0">
    <w:p w:rsidR="0035475F" w:rsidRDefault="0035475F" w:rsidP="0002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57" w:rsidRDefault="006670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57" w:rsidRDefault="006670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01B" w:rsidRDefault="006C2D4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C1AFD5" wp14:editId="0A837F09">
              <wp:simplePos x="0" y="0"/>
              <wp:positionH relativeFrom="column">
                <wp:posOffset>2413635</wp:posOffset>
              </wp:positionH>
              <wp:positionV relativeFrom="paragraph">
                <wp:posOffset>-4445</wp:posOffset>
              </wp:positionV>
              <wp:extent cx="1769745" cy="694690"/>
              <wp:effectExtent l="0" t="0" r="190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9745" cy="6946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4F67" w:rsidRDefault="000D4F67" w:rsidP="00F076FD">
                          <w:pPr>
                            <w:spacing w:after="0" w:line="220" w:lineRule="exact"/>
                            <w:rPr>
                              <w:rFonts w:ascii="Arial" w:hAnsi="Arial" w:cs="Arial"/>
                              <w:lang w:val="fr-CA"/>
                            </w:rPr>
                          </w:pPr>
                          <w:r w:rsidRPr="00F076FD">
                            <w:rPr>
                              <w:rFonts w:ascii="Arial" w:hAnsi="Arial" w:cs="Arial"/>
                              <w:lang w:val="fr-CA"/>
                            </w:rPr>
                            <w:t>Emploi et</w:t>
                          </w:r>
                          <w:r w:rsidRPr="00F076FD">
                            <w:rPr>
                              <w:rFonts w:ascii="Arial" w:hAnsi="Arial" w:cs="Arial"/>
                              <w:lang w:val="fr-CA"/>
                            </w:rPr>
                            <w:br/>
                            <w:t>Développement social Canada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0.05pt;margin-top:-.35pt;width:139.35pt;height:5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" fillcolor="white [3212]" stroked="f" strokeweight=".5pt">
              <v:textbox inset="0,0,0,0">
                <w:txbxContent>
                  <w:p w:rsidR="000D4F67" w:rsidRDefault="000D4F67" w:rsidP="00F076FD">
                    <w:pPr>
                      <w:spacing w:after="0" w:line="220" w:lineRule="exact"/>
                      <w:rPr>
                        <w:rFonts w:ascii="Arial" w:hAnsi="Arial" w:cs="Arial"/>
                        <w:lang w:val="fr-CA"/>
                      </w:rPr>
                    </w:pPr>
                    <w:r w:rsidRPr="00F076FD">
                      <w:rPr>
                        <w:rFonts w:ascii="Arial" w:hAnsi="Arial" w:cs="Arial"/>
                        <w:lang w:val="fr-CA"/>
                      </w:rPr>
                      <w:t>Emploi et</w:t>
                    </w:r>
                    <w:r w:rsidRPr="00F076FD">
                      <w:rPr>
                        <w:rFonts w:ascii="Arial" w:hAnsi="Arial" w:cs="Arial"/>
                        <w:lang w:val="fr-CA"/>
                      </w:rPr>
                      <w:br/>
                      <w:t>Développement social Canada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AD2B19" wp14:editId="1B5B4C14">
              <wp:simplePos x="0" y="0"/>
              <wp:positionH relativeFrom="column">
                <wp:posOffset>665480</wp:posOffset>
              </wp:positionH>
              <wp:positionV relativeFrom="paragraph">
                <wp:posOffset>-4445</wp:posOffset>
              </wp:positionV>
              <wp:extent cx="1777365" cy="69469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7365" cy="6946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4F67" w:rsidRPr="00642FA9" w:rsidRDefault="000D4F67" w:rsidP="00F076FD">
                          <w:pPr>
                            <w:spacing w:after="0" w:line="220" w:lineRule="exact"/>
                            <w:rPr>
                              <w:rFonts w:ascii="Arial" w:hAnsi="Arial" w:cs="Arial"/>
                            </w:rPr>
                          </w:pPr>
                          <w:r w:rsidRPr="00642FA9">
                            <w:rPr>
                              <w:rFonts w:ascii="Arial" w:hAnsi="Arial" w:cs="Arial"/>
                            </w:rPr>
                            <w:t>Employment and</w:t>
                          </w:r>
                          <w:r w:rsidRPr="00642FA9">
                            <w:rPr>
                              <w:rFonts w:ascii="Arial" w:hAnsi="Arial" w:cs="Arial"/>
                            </w:rPr>
                            <w:br/>
                            <w:t>Social Development Canada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52.4pt;margin-top:-.35pt;width:139.95pt;height:5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" fillcolor="white [3212]" stroked="f" strokeweight=".5pt">
              <v:textbox inset="0,0,0,0">
                <w:txbxContent>
                  <w:p w:rsidR="000D4F67" w:rsidRPr="00642FA9" w:rsidRDefault="000D4F67" w:rsidP="00F076FD">
                    <w:pPr>
                      <w:spacing w:after="0" w:line="220" w:lineRule="exact"/>
                      <w:rPr>
                        <w:rFonts w:ascii="Arial" w:hAnsi="Arial" w:cs="Arial"/>
                      </w:rPr>
                    </w:pPr>
                    <w:r w:rsidRPr="00642FA9">
                      <w:rPr>
                        <w:rFonts w:ascii="Arial" w:hAnsi="Arial" w:cs="Arial"/>
                      </w:rPr>
                      <w:t>Employment and</w:t>
                    </w:r>
                    <w:r w:rsidRPr="00642FA9">
                      <w:rPr>
                        <w:rFonts w:ascii="Arial" w:hAnsi="Arial" w:cs="Arial"/>
                      </w:rPr>
                      <w:br/>
                      <w:t>Social Development Canada</w:t>
                    </w:r>
                  </w:p>
                </w:txbxContent>
              </v:textbox>
            </v:shape>
          </w:pict>
        </mc:Fallback>
      </mc:AlternateContent>
    </w:r>
    <w:r w:rsidR="00F076FD">
      <w:rPr>
        <w:noProof/>
      </w:rPr>
      <w:drawing>
        <wp:anchor distT="0" distB="0" distL="114300" distR="114300" simplePos="0" relativeHeight="251663360" behindDoc="1" locked="0" layoutInCell="1" allowOverlap="1" wp14:anchorId="72565D10" wp14:editId="763D3289">
          <wp:simplePos x="0" y="0"/>
          <wp:positionH relativeFrom="column">
            <wp:posOffset>-700710</wp:posOffset>
          </wp:positionH>
          <wp:positionV relativeFrom="paragraph">
            <wp:posOffset>-445770</wp:posOffset>
          </wp:positionV>
          <wp:extent cx="7808595" cy="10091420"/>
          <wp:effectExtent l="0" t="0" r="0" b="0"/>
          <wp:wrapNone/>
          <wp:docPr id="1" name="Picture 1" descr="EDSC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SC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8595" cy="10091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5F49"/>
    <w:multiLevelType w:val="multilevel"/>
    <w:tmpl w:val="675E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04243"/>
    <w:multiLevelType w:val="hybridMultilevel"/>
    <w:tmpl w:val="C47AF5FC"/>
    <w:lvl w:ilvl="0" w:tplc="BCFECD62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E51A4"/>
    <w:multiLevelType w:val="hybridMultilevel"/>
    <w:tmpl w:val="8A8E0A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97B2C"/>
    <w:multiLevelType w:val="hybridMultilevel"/>
    <w:tmpl w:val="687831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23E57"/>
    <w:multiLevelType w:val="multilevel"/>
    <w:tmpl w:val="98E2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A84878"/>
    <w:multiLevelType w:val="hybridMultilevel"/>
    <w:tmpl w:val="B4D028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735F1"/>
    <w:multiLevelType w:val="hybridMultilevel"/>
    <w:tmpl w:val="FED6E2C6"/>
    <w:lvl w:ilvl="0" w:tplc="9F74A4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B1828"/>
    <w:multiLevelType w:val="hybridMultilevel"/>
    <w:tmpl w:val="E8B63A7A"/>
    <w:lvl w:ilvl="0" w:tplc="6AD040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14E03"/>
    <w:multiLevelType w:val="hybridMultilevel"/>
    <w:tmpl w:val="B132383A"/>
    <w:lvl w:ilvl="0" w:tplc="BF887D24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418DC"/>
    <w:multiLevelType w:val="multilevel"/>
    <w:tmpl w:val="40FA3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C454F7"/>
    <w:multiLevelType w:val="hybridMultilevel"/>
    <w:tmpl w:val="8C680D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D4AF6"/>
    <w:multiLevelType w:val="hybridMultilevel"/>
    <w:tmpl w:val="FFBA4A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B0C95"/>
    <w:multiLevelType w:val="hybridMultilevel"/>
    <w:tmpl w:val="81ECC99E"/>
    <w:lvl w:ilvl="0" w:tplc="33ACC440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847172"/>
    <w:multiLevelType w:val="hybridMultilevel"/>
    <w:tmpl w:val="C9A2DA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8B0B9D"/>
    <w:multiLevelType w:val="multilevel"/>
    <w:tmpl w:val="6B762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3A37A5"/>
    <w:multiLevelType w:val="hybridMultilevel"/>
    <w:tmpl w:val="DD582E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A64A1C"/>
    <w:multiLevelType w:val="hybridMultilevel"/>
    <w:tmpl w:val="C75CA12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3"/>
  </w:num>
  <w:num w:numId="8">
    <w:abstractNumId w:val="10"/>
  </w:num>
  <w:num w:numId="9">
    <w:abstractNumId w:val="15"/>
  </w:num>
  <w:num w:numId="10">
    <w:abstractNumId w:val="1"/>
  </w:num>
  <w:num w:numId="11">
    <w:abstractNumId w:val="8"/>
  </w:num>
  <w:num w:numId="12">
    <w:abstractNumId w:val="12"/>
  </w:num>
  <w:num w:numId="13">
    <w:abstractNumId w:val="16"/>
  </w:num>
  <w:num w:numId="14">
    <w:abstractNumId w:val="5"/>
  </w:num>
  <w:num w:numId="15">
    <w:abstractNumId w:val="3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2B"/>
    <w:rsid w:val="00006354"/>
    <w:rsid w:val="0002701B"/>
    <w:rsid w:val="000355ED"/>
    <w:rsid w:val="0004166C"/>
    <w:rsid w:val="00047797"/>
    <w:rsid w:val="0009729D"/>
    <w:rsid w:val="00097554"/>
    <w:rsid w:val="000B2C9D"/>
    <w:rsid w:val="000B3C40"/>
    <w:rsid w:val="000B6DEB"/>
    <w:rsid w:val="000D4F67"/>
    <w:rsid w:val="000E1ABA"/>
    <w:rsid w:val="000E44D7"/>
    <w:rsid w:val="000F1825"/>
    <w:rsid w:val="00111EBB"/>
    <w:rsid w:val="00142174"/>
    <w:rsid w:val="00143624"/>
    <w:rsid w:val="00143DB6"/>
    <w:rsid w:val="00144C6E"/>
    <w:rsid w:val="001626F1"/>
    <w:rsid w:val="00183A28"/>
    <w:rsid w:val="00187B6A"/>
    <w:rsid w:val="00191584"/>
    <w:rsid w:val="001B22E2"/>
    <w:rsid w:val="001B3BC5"/>
    <w:rsid w:val="001C02EC"/>
    <w:rsid w:val="001E56CF"/>
    <w:rsid w:val="00226F72"/>
    <w:rsid w:val="0024295A"/>
    <w:rsid w:val="002500EB"/>
    <w:rsid w:val="002503DF"/>
    <w:rsid w:val="00250A14"/>
    <w:rsid w:val="00253EFA"/>
    <w:rsid w:val="002577C8"/>
    <w:rsid w:val="00260259"/>
    <w:rsid w:val="0026433F"/>
    <w:rsid w:val="00292548"/>
    <w:rsid w:val="002A5971"/>
    <w:rsid w:val="002B0C40"/>
    <w:rsid w:val="002B6E55"/>
    <w:rsid w:val="0031076E"/>
    <w:rsid w:val="00317E21"/>
    <w:rsid w:val="00336236"/>
    <w:rsid w:val="00340EC5"/>
    <w:rsid w:val="0035475F"/>
    <w:rsid w:val="00381B26"/>
    <w:rsid w:val="003838A7"/>
    <w:rsid w:val="003D265B"/>
    <w:rsid w:val="00450CBF"/>
    <w:rsid w:val="00455C70"/>
    <w:rsid w:val="004D2879"/>
    <w:rsid w:val="00514938"/>
    <w:rsid w:val="00537E94"/>
    <w:rsid w:val="00583CEB"/>
    <w:rsid w:val="005B4FA9"/>
    <w:rsid w:val="00642FA9"/>
    <w:rsid w:val="00663CAC"/>
    <w:rsid w:val="00666B46"/>
    <w:rsid w:val="00667057"/>
    <w:rsid w:val="0067525B"/>
    <w:rsid w:val="006C12DF"/>
    <w:rsid w:val="006C2D44"/>
    <w:rsid w:val="006D31F2"/>
    <w:rsid w:val="006E6ACA"/>
    <w:rsid w:val="00705124"/>
    <w:rsid w:val="0071530F"/>
    <w:rsid w:val="00732A1D"/>
    <w:rsid w:val="00762B2B"/>
    <w:rsid w:val="00780174"/>
    <w:rsid w:val="007A784C"/>
    <w:rsid w:val="007D5D2B"/>
    <w:rsid w:val="007E3E46"/>
    <w:rsid w:val="007F0BE5"/>
    <w:rsid w:val="0080231B"/>
    <w:rsid w:val="0088265D"/>
    <w:rsid w:val="008B1072"/>
    <w:rsid w:val="008E7E86"/>
    <w:rsid w:val="00942F9F"/>
    <w:rsid w:val="00955F97"/>
    <w:rsid w:val="0095689D"/>
    <w:rsid w:val="009A7A7B"/>
    <w:rsid w:val="009C25F3"/>
    <w:rsid w:val="009C399E"/>
    <w:rsid w:val="009D7553"/>
    <w:rsid w:val="00A116B6"/>
    <w:rsid w:val="00A23802"/>
    <w:rsid w:val="00A26E45"/>
    <w:rsid w:val="00A52EF9"/>
    <w:rsid w:val="00A6444D"/>
    <w:rsid w:val="00A93E65"/>
    <w:rsid w:val="00AC3F13"/>
    <w:rsid w:val="00AD55F9"/>
    <w:rsid w:val="00AE1D01"/>
    <w:rsid w:val="00AE1F77"/>
    <w:rsid w:val="00B433F0"/>
    <w:rsid w:val="00BB2A05"/>
    <w:rsid w:val="00BE7ED5"/>
    <w:rsid w:val="00C100ED"/>
    <w:rsid w:val="00C51F2C"/>
    <w:rsid w:val="00C6463F"/>
    <w:rsid w:val="00C6770A"/>
    <w:rsid w:val="00C93366"/>
    <w:rsid w:val="00CB71B3"/>
    <w:rsid w:val="00D00CE1"/>
    <w:rsid w:val="00D446ED"/>
    <w:rsid w:val="00D4724E"/>
    <w:rsid w:val="00D62D35"/>
    <w:rsid w:val="00D64FE3"/>
    <w:rsid w:val="00D76D35"/>
    <w:rsid w:val="00D966E2"/>
    <w:rsid w:val="00DA3225"/>
    <w:rsid w:val="00DA71A2"/>
    <w:rsid w:val="00DC4188"/>
    <w:rsid w:val="00DF7CEF"/>
    <w:rsid w:val="00E0322D"/>
    <w:rsid w:val="00E70581"/>
    <w:rsid w:val="00E86A85"/>
    <w:rsid w:val="00E90E12"/>
    <w:rsid w:val="00E945E6"/>
    <w:rsid w:val="00EB3D73"/>
    <w:rsid w:val="00ED07C7"/>
    <w:rsid w:val="00ED73FD"/>
    <w:rsid w:val="00F076FD"/>
    <w:rsid w:val="00F10E0F"/>
    <w:rsid w:val="00F80287"/>
    <w:rsid w:val="00FC1E04"/>
    <w:rsid w:val="00FC2891"/>
    <w:rsid w:val="00FC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0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01B"/>
    <w:rPr>
      <w:sz w:val="20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0270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01B"/>
    <w:rPr>
      <w:sz w:val="20"/>
      <w:lang w:eastAsia="en-CA"/>
    </w:rPr>
  </w:style>
  <w:style w:type="character" w:styleId="Hyperlink">
    <w:name w:val="Hyperlink"/>
    <w:rsid w:val="00642F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231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B6E5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50CBF"/>
    <w:rPr>
      <w:sz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ABA"/>
    <w:rPr>
      <w:rFonts w:ascii="Tahoma" w:hAnsi="Tahoma" w:cs="Tahoma"/>
      <w:sz w:val="16"/>
      <w:szCs w:val="16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0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01B"/>
    <w:rPr>
      <w:sz w:val="20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0270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01B"/>
    <w:rPr>
      <w:sz w:val="20"/>
      <w:lang w:eastAsia="en-CA"/>
    </w:rPr>
  </w:style>
  <w:style w:type="character" w:styleId="Hyperlink">
    <w:name w:val="Hyperlink"/>
    <w:rsid w:val="00642F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231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B6E5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50CBF"/>
    <w:rPr>
      <w:sz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ABA"/>
    <w:rPr>
      <w:rFonts w:ascii="Tahoma" w:hAnsi="Tahoma" w:cs="Tahoma"/>
      <w:sz w:val="16"/>
      <w:szCs w:val="1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2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9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iservice.prv/eng/finance/purchasing/contacts.s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1.xlsx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iservice.prv/fra/finance/achats/contacts.shtml" TargetMode="External"/><Relationship Id="rId14" Type="http://schemas.openxmlformats.org/officeDocument/2006/relationships/package" Target="embeddings/Microsoft_Excel_Worksheet2.xlsx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E7DD5-46A7-4B8D-857C-1F5B1046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2015-02-17T18:27:00Z</dcterms:created>
  <dcterms:modified xsi:type="dcterms:W3CDTF">2015-02-17T18:27:00Z</dcterms:modified>
</cp:coreProperties>
</file>