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48" w:type="dxa"/>
        <w:tblLook w:val="04A0" w:firstRow="1" w:lastRow="0" w:firstColumn="1" w:lastColumn="0" w:noHBand="0" w:noVBand="1"/>
        <w:tblCaption w:val="Search in the Learning Catalogue"/>
        <w:tblDescription w:val="Search in the Learning Catalogue"/>
      </w:tblPr>
      <w:tblGrid>
        <w:gridCol w:w="11448"/>
      </w:tblGrid>
      <w:tr w:rsidR="00C43CFA" w:rsidRPr="00C43CFA" w:rsidTr="00C43CFA">
        <w:trPr>
          <w:trHeight w:val="859"/>
          <w:tblHeader/>
        </w:trPr>
        <w:tc>
          <w:tcPr>
            <w:tcW w:w="11448" w:type="dxa"/>
            <w:shd w:val="clear" w:color="auto" w:fill="DBE5F1"/>
            <w:vAlign w:val="center"/>
          </w:tcPr>
          <w:p w:rsidR="00C43CFA" w:rsidRPr="00C43CFA" w:rsidRDefault="00C43CFA" w:rsidP="00C43CFA">
            <w:pPr>
              <w:ind w:right="175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</w:pPr>
            <w:r w:rsidRPr="00C43CFA">
              <w:rPr>
                <w:rFonts w:ascii="Arial" w:eastAsia="Calibri" w:hAnsi="Arial" w:cs="Arial"/>
                <w:b/>
                <w:sz w:val="28"/>
                <w:szCs w:val="28"/>
              </w:rPr>
              <w:t>SEARCHING THE LEARNING CATALOGUE</w:t>
            </w:r>
          </w:p>
        </w:tc>
      </w:tr>
      <w:tr w:rsidR="00C43CFA" w:rsidRPr="00C43CFA" w:rsidTr="00C43CFA">
        <w:trPr>
          <w:trHeight w:val="1307"/>
        </w:trPr>
        <w:tc>
          <w:tcPr>
            <w:tcW w:w="11448" w:type="dxa"/>
            <w:shd w:val="clear" w:color="auto" w:fill="EEECE1"/>
            <w:vAlign w:val="center"/>
          </w:tcPr>
          <w:p w:rsidR="00C43CFA" w:rsidRPr="00C43CFA" w:rsidRDefault="00C43CFA" w:rsidP="00C43CFA">
            <w:pPr>
              <w:spacing w:after="100"/>
              <w:ind w:right="-540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en-CA"/>
              </w:rPr>
            </w:pPr>
            <w:r w:rsidRPr="00C43CFA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en-CA"/>
              </w:rPr>
              <w:t xml:space="preserve">DID YOU KNOW: </w:t>
            </w:r>
          </w:p>
          <w:p w:rsidR="00C43CFA" w:rsidRPr="00C43CFA" w:rsidRDefault="00C43CFA" w:rsidP="00C43CFA">
            <w:pPr>
              <w:jc w:val="center"/>
              <w:rPr>
                <w:rFonts w:ascii="Arial" w:eastAsia="Calibri" w:hAnsi="Arial" w:cs="Arial"/>
                <w:b/>
                <w:lang w:val="en-CA"/>
              </w:rPr>
            </w:pPr>
            <w:r w:rsidRPr="00C43CFA">
              <w:rPr>
                <w:rFonts w:ascii="Arial" w:eastAsia="Calibri" w:hAnsi="Arial" w:cs="Arial"/>
                <w:b/>
                <w:lang w:val="en-CA"/>
              </w:rPr>
              <w:t>The Learning Catalogue allows you to search for</w:t>
            </w:r>
          </w:p>
          <w:p w:rsidR="00C43CFA" w:rsidRPr="00C43CFA" w:rsidRDefault="00C43CFA" w:rsidP="00C43CFA">
            <w:pPr>
              <w:spacing w:after="100"/>
              <w:ind w:right="544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C43CFA">
              <w:rPr>
                <w:rFonts w:ascii="Arial" w:eastAsia="Calibri" w:hAnsi="Arial" w:cs="Arial"/>
                <w:b/>
              </w:rPr>
              <w:t>specific</w:t>
            </w:r>
            <w:proofErr w:type="spellEnd"/>
            <w:r w:rsidRPr="00C43CFA">
              <w:rPr>
                <w:rFonts w:ascii="Arial" w:eastAsia="Calibri" w:hAnsi="Arial" w:cs="Arial"/>
                <w:b/>
              </w:rPr>
              <w:t xml:space="preserve"> Courses, Classes, Curricula or Certifications.</w:t>
            </w:r>
          </w:p>
        </w:tc>
      </w:tr>
    </w:tbl>
    <w:p w:rsidR="00C43CFA" w:rsidRPr="00C43CFA" w:rsidRDefault="00C43CFA" w:rsidP="00C43CFA">
      <w:pPr>
        <w:spacing w:after="0"/>
        <w:rPr>
          <w:rFonts w:ascii="Arial" w:eastAsia="Calibri" w:hAnsi="Arial" w:cs="Arial"/>
          <w:sz w:val="2"/>
          <w:szCs w:val="2"/>
          <w:lang w:val="fr-C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océdures détaillées"/>
        <w:tblDescription w:val="Procédures détaillées étape par étape"/>
      </w:tblPr>
      <w:tblGrid>
        <w:gridCol w:w="4191"/>
        <w:gridCol w:w="6996"/>
      </w:tblGrid>
      <w:tr w:rsidR="00164791" w:rsidRPr="00C43CFA" w:rsidTr="00C43CFA">
        <w:trPr>
          <w:tblHeader/>
        </w:trPr>
        <w:tc>
          <w:tcPr>
            <w:tcW w:w="5668" w:type="dxa"/>
            <w:shd w:val="clear" w:color="auto" w:fill="EEECE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ind w:left="360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C43CFA">
              <w:rPr>
                <w:rFonts w:ascii="Arial" w:eastAsia="Calibri" w:hAnsi="Arial" w:cs="Arial"/>
                <w:b/>
              </w:rPr>
              <w:t>PROCEDURES</w:t>
            </w:r>
          </w:p>
        </w:tc>
        <w:tc>
          <w:tcPr>
            <w:tcW w:w="5736" w:type="dxa"/>
            <w:shd w:val="clear" w:color="auto" w:fill="EEECE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jc w:val="center"/>
              <w:rPr>
                <w:rFonts w:ascii="Calibri" w:eastAsia="Calibri" w:hAnsi="Calibri" w:cs="Times New Roman"/>
              </w:rPr>
            </w:pPr>
            <w:r w:rsidRPr="00C43CFA">
              <w:rPr>
                <w:rFonts w:ascii="Arial" w:eastAsia="Calibri" w:hAnsi="Arial" w:cs="Arial"/>
                <w:b/>
              </w:rPr>
              <w:t>IMAGES</w:t>
            </w:r>
          </w:p>
        </w:tc>
      </w:tr>
      <w:tr w:rsidR="005F6A41" w:rsidRPr="00C43CFA" w:rsidTr="00130AC8">
        <w:tc>
          <w:tcPr>
            <w:tcW w:w="5668" w:type="dxa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To perform this task, log into </w:t>
            </w:r>
            <w:hyperlink r:id="rId5" w:history="1">
              <w:r w:rsidRPr="00C43CFA">
                <w:rPr>
                  <w:rFonts w:ascii="Arial" w:eastAsia="Calibri" w:hAnsi="Arial" w:cs="Arial"/>
                  <w:color w:val="0000FF"/>
                  <w:u w:val="single"/>
                  <w:lang w:val="en-CA"/>
                </w:rPr>
                <w:t>Saba</w:t>
              </w:r>
            </w:hyperlink>
            <w:r w:rsidRPr="00C43CFA">
              <w:rPr>
                <w:rFonts w:ascii="Arial" w:eastAsia="Calibri" w:hAnsi="Arial" w:cs="Arial"/>
                <w:color w:val="0000FF"/>
                <w:lang w:val="en-CA"/>
              </w:rPr>
              <w:t>.</w:t>
            </w:r>
          </w:p>
          <w:p w:rsidR="00C43CFA" w:rsidRPr="00C43CFA" w:rsidRDefault="00C43CFA" w:rsidP="00C43CFA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5736" w:type="dxa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tabs>
                <w:tab w:val="center" w:pos="2726"/>
              </w:tabs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Calibri" w:eastAsia="Calibri" w:hAnsi="Calibri" w:cs="Times New Roman"/>
                <w:noProof/>
                <w:lang w:eastAsia="en-CA"/>
              </w:rPr>
              <w:drawing>
                <wp:inline distT="0" distB="0" distL="0" distR="0" wp14:anchorId="2E604F0F" wp14:editId="3FC5BE0D">
                  <wp:extent cx="708917" cy="729534"/>
                  <wp:effectExtent l="19050" t="19050" r="15240" b="13970"/>
                  <wp:docPr id="10" name="Picture 10" descr="Attention" title="Yiel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50" cy="7320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S</w:t>
            </w:r>
            <w:r w:rsidRPr="00C43CFA">
              <w:rPr>
                <w:rFonts w:ascii="Arial" w:eastAsia="Calibri" w:hAnsi="Arial" w:cs="Arial"/>
                <w:lang w:val="en-US"/>
              </w:rPr>
              <w:t xml:space="preserve">elect your language preference by clicking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English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or </w:t>
            </w:r>
            <w:proofErr w:type="spellStart"/>
            <w:r w:rsidRPr="00C43CFA">
              <w:rPr>
                <w:rFonts w:ascii="Arial" w:eastAsia="Calibri" w:hAnsi="Arial" w:cs="Arial"/>
                <w:b/>
                <w:lang w:val="en-CA"/>
              </w:rPr>
              <w:t>Français</w:t>
            </w:r>
            <w:proofErr w:type="spellEnd"/>
            <w:r w:rsidRPr="00C43CFA">
              <w:rPr>
                <w:rFonts w:ascii="Arial" w:eastAsia="Calibri" w:hAnsi="Arial" w:cs="Arial"/>
                <w:b/>
                <w:lang w:val="en-CA"/>
              </w:rPr>
              <w:t xml:space="preserve"> </w:t>
            </w:r>
            <w:proofErr w:type="spellStart"/>
            <w:r w:rsidRPr="00C43CFA">
              <w:rPr>
                <w:rFonts w:ascii="Arial" w:eastAsia="Calibri" w:hAnsi="Arial" w:cs="Arial"/>
                <w:b/>
                <w:lang w:val="en-CA"/>
              </w:rPr>
              <w:t>canadien</w:t>
            </w:r>
            <w:proofErr w:type="spellEnd"/>
            <w:r w:rsidRPr="00C43CFA">
              <w:rPr>
                <w:rFonts w:ascii="Arial" w:eastAsia="Calibri" w:hAnsi="Arial" w:cs="Arial"/>
                <w:b/>
                <w:lang w:val="en-CA"/>
              </w:rPr>
              <w:t xml:space="preserve"> (French Canadian) 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at the bottom of the screen </w:t>
            </w:r>
            <w:r w:rsidRPr="00C43CFA">
              <w:rPr>
                <w:rFonts w:ascii="Arial" w:eastAsia="Calibri" w:hAnsi="Arial" w:cs="Arial"/>
                <w:b/>
                <w:color w:val="FF0000"/>
                <w:lang w:val="en-CA"/>
              </w:rPr>
              <w:t xml:space="preserve">BEFORE </w:t>
            </w:r>
            <w:r w:rsidRPr="00C43CFA">
              <w:rPr>
                <w:rFonts w:ascii="Arial" w:eastAsia="Calibri" w:hAnsi="Arial" w:cs="Arial"/>
                <w:lang w:val="en-CA"/>
              </w:rPr>
              <w:t>entering your Username and Password.</w:t>
            </w:r>
          </w:p>
        </w:tc>
      </w:tr>
      <w:tr w:rsidR="00164791" w:rsidRPr="00C43CFA" w:rsidTr="00C43CFA">
        <w:tc>
          <w:tcPr>
            <w:tcW w:w="5668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You can search the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Catalogue</w:t>
            </w:r>
            <w:r w:rsidRPr="00C43CFA">
              <w:rPr>
                <w:rFonts w:ascii="Arial" w:eastAsia="Calibri" w:hAnsi="Arial" w:cs="Arial"/>
                <w:lang w:val="en-CA"/>
              </w:rPr>
              <w:t>:</w:t>
            </w:r>
          </w:p>
          <w:p w:rsidR="00C43CFA" w:rsidRPr="00C43CFA" w:rsidRDefault="00C43CFA" w:rsidP="00C43CFA">
            <w:pPr>
              <w:widowControl w:val="0"/>
              <w:autoSpaceDE w:val="0"/>
              <w:autoSpaceDN w:val="0"/>
              <w:ind w:left="360"/>
              <w:contextualSpacing/>
              <w:rPr>
                <w:rFonts w:ascii="Arial" w:eastAsia="Calibri" w:hAnsi="Arial" w:cs="Arial"/>
                <w:lang w:val="en-US"/>
              </w:rPr>
            </w:pP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contextualSpacing/>
              <w:rPr>
                <w:rFonts w:ascii="Arial" w:eastAsia="Calibri" w:hAnsi="Arial" w:cs="Arial"/>
                <w:lang w:val="en-US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By using the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Magnifying glass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; </w:t>
            </w:r>
            <w:r w:rsidRPr="00C43CFA">
              <w:rPr>
                <w:rFonts w:ascii="Arial" w:eastAsia="Calibri" w:hAnsi="Arial" w:cs="Arial"/>
                <w:u w:val="single"/>
                <w:lang w:val="en-CA"/>
              </w:rPr>
              <w:t>or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</w:t>
            </w:r>
          </w:p>
          <w:p w:rsidR="00C43CFA" w:rsidRPr="00C43CFA" w:rsidRDefault="00C43CFA" w:rsidP="00C43CFA">
            <w:pPr>
              <w:widowControl w:val="0"/>
              <w:autoSpaceDE w:val="0"/>
              <w:autoSpaceDN w:val="0"/>
              <w:ind w:left="792"/>
              <w:contextualSpacing/>
              <w:rPr>
                <w:rFonts w:ascii="Arial" w:eastAsia="Calibri" w:hAnsi="Arial" w:cs="Arial"/>
                <w:lang w:val="en-US"/>
              </w:rPr>
            </w:pP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contextualSpacing/>
              <w:rPr>
                <w:rFonts w:ascii="Arial" w:eastAsia="Calibri" w:hAnsi="Arial" w:cs="Arial"/>
                <w:lang w:val="en-US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By using the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Browse option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. </w:t>
            </w:r>
          </w:p>
          <w:p w:rsidR="00C43CFA" w:rsidRPr="00C43CFA" w:rsidRDefault="00C43CFA" w:rsidP="00C43CFA">
            <w:pPr>
              <w:rPr>
                <w:rFonts w:ascii="Arial" w:eastAsia="Calibri" w:hAnsi="Arial" w:cs="Arial"/>
                <w:lang w:val="en-CA"/>
              </w:rPr>
            </w:pPr>
          </w:p>
          <w:p w:rsidR="00C43CFA" w:rsidRPr="00C43CFA" w:rsidRDefault="00C43CFA" w:rsidP="00C43CFA">
            <w:pPr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Calibri" w:eastAsia="Calibri" w:hAnsi="Calibri" w:cs="Times New Roman"/>
                <w:noProof/>
                <w:lang w:eastAsia="en-CA"/>
              </w:rPr>
              <w:drawing>
                <wp:inline distT="0" distB="0" distL="0" distR="0" wp14:anchorId="2018DD21" wp14:editId="74E7FDBF">
                  <wp:extent cx="601980" cy="619125"/>
                  <wp:effectExtent l="19050" t="19050" r="26670" b="28575"/>
                  <wp:docPr id="3" name="Picture 6" descr="Attention" title="Symbole 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19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CFA">
              <w:rPr>
                <w:rFonts w:ascii="Arial" w:eastAsia="Calibri" w:hAnsi="Arial" w:cs="Arial"/>
                <w:lang w:val="en-CA"/>
              </w:rPr>
              <w:t xml:space="preserve">The Browse feature </w:t>
            </w:r>
            <w:proofErr w:type="gramStart"/>
            <w:r w:rsidRPr="00C43CFA">
              <w:rPr>
                <w:rFonts w:ascii="Arial" w:eastAsia="Calibri" w:hAnsi="Arial" w:cs="Arial"/>
                <w:lang w:val="en-CA"/>
              </w:rPr>
              <w:t>is intended</w:t>
            </w:r>
            <w:proofErr w:type="gramEnd"/>
            <w:r w:rsidRPr="00C43CFA">
              <w:rPr>
                <w:rFonts w:ascii="Arial" w:eastAsia="Calibri" w:hAnsi="Arial" w:cs="Arial"/>
                <w:lang w:val="en-CA"/>
              </w:rPr>
              <w:t xml:space="preserve"> to browse the entire Saba system, with the Learning Catalogue only being one component. The “Search” feature is much simpler and is the recommended option.  </w:t>
            </w:r>
          </w:p>
        </w:tc>
        <w:tc>
          <w:tcPr>
            <w:tcW w:w="5736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65663C" w:rsidP="00C43CFA">
            <w:pPr>
              <w:rPr>
                <w:rFonts w:ascii="Arial" w:eastAsia="Calibri" w:hAnsi="Arial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6FFA437" wp14:editId="67F7A0E2">
                  <wp:extent cx="2885437" cy="676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234" cy="67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41" w:rsidRPr="00C43CFA" w:rsidTr="00130AC8">
        <w:tc>
          <w:tcPr>
            <w:tcW w:w="5668" w:type="dxa"/>
            <w:tcMar>
              <w:top w:w="113" w:type="dxa"/>
              <w:bottom w:w="113" w:type="dxa"/>
            </w:tcMar>
          </w:tcPr>
          <w:p w:rsidR="00C43CFA" w:rsidRPr="00C43CFA" w:rsidRDefault="0065663C" w:rsidP="00C43CFA">
            <w:pPr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In the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SEARCH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field, enter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keywords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that could be found in the title or description, or the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 xml:space="preserve">Course </w:t>
            </w:r>
            <w:r w:rsidRPr="00C43CFA">
              <w:rPr>
                <w:rFonts w:ascii="Arial" w:eastAsia="Calibri" w:hAnsi="Arial" w:cs="Arial"/>
                <w:lang w:val="en-CA"/>
              </w:rPr>
              <w:t>or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 xml:space="preserve"> Class ID </w:t>
            </w:r>
            <w:r w:rsidRPr="00C43CFA">
              <w:rPr>
                <w:rFonts w:ascii="Arial" w:eastAsia="Calibri" w:hAnsi="Arial" w:cs="Arial"/>
                <w:lang w:val="en-CA"/>
              </w:rPr>
              <w:t>(if known)</w:t>
            </w:r>
          </w:p>
          <w:p w:rsidR="00C43CFA" w:rsidRPr="00C43CFA" w:rsidRDefault="00C43CFA" w:rsidP="0065663C">
            <w:pPr>
              <w:spacing w:after="120"/>
              <w:ind w:right="144"/>
              <w:rPr>
                <w:rFonts w:ascii="Arial" w:eastAsia="Calibri" w:hAnsi="Arial" w:cs="Arial"/>
                <w:lang w:val="en-CA"/>
              </w:rPr>
            </w:pPr>
          </w:p>
          <w:p w:rsidR="00C43CFA" w:rsidRPr="00C43CFA" w:rsidRDefault="00C43CFA" w:rsidP="00C43CFA">
            <w:pPr>
              <w:spacing w:before="120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Calibri" w:eastAsia="Calibri" w:hAnsi="Calibri" w:cs="Times New Roman"/>
                <w:noProof/>
                <w:lang w:eastAsia="en-CA"/>
              </w:rPr>
              <w:drawing>
                <wp:inline distT="0" distB="0" distL="0" distR="0" wp14:anchorId="11EC8509" wp14:editId="39B868FC">
                  <wp:extent cx="708917" cy="729534"/>
                  <wp:effectExtent l="19050" t="19050" r="15240" b="13970"/>
                  <wp:docPr id="1" name="Picture 10" descr="Attention" title="Yiel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50" cy="7320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Please pay special attention to spaces, apostrophes, and accents. For example, the keyword “employee” would not show any result for a course entitled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 xml:space="preserve">Employee’s 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assessment – in </w:t>
            </w:r>
            <w:r w:rsidRPr="00C43CFA">
              <w:rPr>
                <w:rFonts w:ascii="Arial" w:eastAsia="Calibri" w:hAnsi="Arial" w:cs="Arial"/>
                <w:lang w:val="en-CA"/>
              </w:rPr>
              <w:lastRenderedPageBreak/>
              <w:t>such a case, the keyword to use would be “Employee’s”.</w:t>
            </w:r>
          </w:p>
        </w:tc>
        <w:tc>
          <w:tcPr>
            <w:tcW w:w="5736" w:type="dxa"/>
            <w:tcMar>
              <w:top w:w="113" w:type="dxa"/>
              <w:bottom w:w="113" w:type="dxa"/>
            </w:tcMar>
          </w:tcPr>
          <w:p w:rsidR="00C43CFA" w:rsidRPr="00C43CFA" w:rsidRDefault="0065663C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>
              <w:rPr>
                <w:noProof/>
                <w:lang w:eastAsia="en-CA"/>
              </w:rPr>
              <w:lastRenderedPageBreak/>
              <w:drawing>
                <wp:inline distT="0" distB="0" distL="0" distR="0" wp14:anchorId="1716AAD9" wp14:editId="104E42A8">
                  <wp:extent cx="2933954" cy="335309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54" cy="33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791" w:rsidRPr="00C43CFA" w:rsidTr="00C43CFA">
        <w:trPr>
          <w:trHeight w:val="4690"/>
        </w:trPr>
        <w:tc>
          <w:tcPr>
            <w:tcW w:w="5668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spacing w:after="120"/>
              <w:ind w:right="144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When entering search criteria, a </w:t>
            </w:r>
            <w:r w:rsidRPr="00C43CFA">
              <w:rPr>
                <w:rFonts w:ascii="Arial" w:eastAsia="Calibri" w:hAnsi="Arial" w:cs="Arial"/>
                <w:b/>
                <w:lang w:val="en-CA"/>
              </w:rPr>
              <w:t>drop down list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 may appear with potential course names.</w:t>
            </w:r>
          </w:p>
          <w:p w:rsidR="00C43CFA" w:rsidRPr="00C43CFA" w:rsidRDefault="00C43CFA" w:rsidP="00C43CFA">
            <w:pPr>
              <w:numPr>
                <w:ilvl w:val="1"/>
                <w:numId w:val="1"/>
              </w:numPr>
              <w:spacing w:after="120"/>
              <w:ind w:right="142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If you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select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a course from this list, the system goes directly to that course.</w:t>
            </w:r>
          </w:p>
          <w:p w:rsidR="00C43CFA" w:rsidRPr="00C43CFA" w:rsidRDefault="00C43CFA" w:rsidP="00C43CFA">
            <w:pPr>
              <w:numPr>
                <w:ilvl w:val="1"/>
                <w:numId w:val="1"/>
              </w:numPr>
              <w:spacing w:after="120"/>
              <w:ind w:right="142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If you want to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view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all potential courses that meet the criteria, hit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Enter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or click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S</w:t>
            </w:r>
            <w:r w:rsidR="00164791">
              <w:rPr>
                <w:rFonts w:ascii="Arial" w:eastAsia="Calibri" w:hAnsi="Arial" w:cs="Arial"/>
                <w:b/>
                <w:bCs/>
                <w:lang w:val="en-CA"/>
              </w:rPr>
              <w:t>ee all results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>.</w:t>
            </w:r>
          </w:p>
          <w:p w:rsidR="00C43CFA" w:rsidRPr="00C43CFA" w:rsidRDefault="00C43CFA" w:rsidP="00C43CFA">
            <w:pPr>
              <w:numPr>
                <w:ilvl w:val="1"/>
                <w:numId w:val="1"/>
              </w:numPr>
              <w:spacing w:after="120"/>
              <w:ind w:right="142"/>
              <w:rPr>
                <w:rFonts w:ascii="Arial" w:eastAsia="Calibri" w:hAnsi="Arial" w:cs="Arial"/>
                <w:bCs/>
                <w:lang w:val="en-CA"/>
              </w:rPr>
            </w:pP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Prior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to initiating the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Search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, additional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filters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</w:t>
            </w:r>
            <w:proofErr w:type="gramStart"/>
            <w:r w:rsidRPr="00C43CFA">
              <w:rPr>
                <w:rFonts w:ascii="Arial" w:eastAsia="Calibri" w:hAnsi="Arial" w:cs="Arial"/>
                <w:bCs/>
                <w:lang w:val="en-CA"/>
              </w:rPr>
              <w:t>may be added</w:t>
            </w:r>
            <w:proofErr w:type="gramEnd"/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to refine the search. Select in the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Filters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drop down menu to indicate any additional filters (such as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Learning Event Types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- Course, Certification, Curriculum, and/or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 Delivery Types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- Web-based, Instructor-Led, Virtual Classroom,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etc.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>)</w:t>
            </w:r>
          </w:p>
          <w:p w:rsidR="00C43CFA" w:rsidRPr="00C43CFA" w:rsidRDefault="00C43CFA" w:rsidP="00C43CFA">
            <w:pPr>
              <w:jc w:val="center"/>
              <w:rPr>
                <w:rFonts w:ascii="Arial" w:eastAsia="Calibri" w:hAnsi="Arial" w:cs="Arial"/>
                <w:color w:val="0000FF"/>
                <w:u w:val="single"/>
                <w:lang w:val="en-CA"/>
              </w:rPr>
            </w:pPr>
            <w:r w:rsidRPr="00C43CFA">
              <w:rPr>
                <w:rFonts w:ascii="Arial" w:eastAsia="Calibri" w:hAnsi="Arial" w:cs="Arial"/>
                <w:bCs/>
                <w:color w:val="FF0000"/>
              </w:rPr>
              <w:fldChar w:fldCharType="begin"/>
            </w:r>
            <w:r w:rsidRPr="00C43CFA">
              <w:rPr>
                <w:rFonts w:ascii="Arial" w:eastAsia="Calibri" w:hAnsi="Arial" w:cs="Arial"/>
                <w:bCs/>
                <w:color w:val="FF0000"/>
                <w:lang w:val="en-CA"/>
              </w:rPr>
              <w:instrText xml:space="preserve"> HYPERLINK "http://iservice.prv/eng/college/index.shtml" </w:instrText>
            </w:r>
            <w:r w:rsidRPr="00C43CFA">
              <w:rPr>
                <w:rFonts w:ascii="Arial" w:eastAsia="Calibri" w:hAnsi="Arial" w:cs="Arial"/>
                <w:bCs/>
                <w:color w:val="FF0000"/>
              </w:rPr>
              <w:fldChar w:fldCharType="separate"/>
            </w:r>
            <w:r w:rsidRPr="00C43CFA">
              <w:rPr>
                <w:rFonts w:ascii="Arial" w:eastAsia="Calibri" w:hAnsi="Arial" w:cs="Arial"/>
                <w:bCs/>
                <w:color w:val="0000FF"/>
                <w:u w:val="single"/>
                <w:lang w:val="en-CA"/>
              </w:rPr>
              <w:t>(</w:t>
            </w:r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From the </w:t>
            </w:r>
            <w:proofErr w:type="spellStart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College@ESDC</w:t>
            </w:r>
            <w:proofErr w:type="spellEnd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 </w:t>
            </w:r>
            <w:proofErr w:type="spellStart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iService</w:t>
            </w:r>
            <w:proofErr w:type="spellEnd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 xml:space="preserve"> page,</w:t>
            </w:r>
          </w:p>
          <w:p w:rsidR="00C43CFA" w:rsidRPr="00C43CFA" w:rsidRDefault="00C43CFA" w:rsidP="00C43CFA">
            <w:pPr>
              <w:jc w:val="center"/>
              <w:rPr>
                <w:rFonts w:ascii="Arial" w:eastAsia="Calibri" w:hAnsi="Arial" w:cs="Arial"/>
                <w:color w:val="0000FF"/>
                <w:u w:val="single"/>
                <w:lang w:val="en-CA"/>
              </w:rPr>
            </w:pPr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 xml:space="preserve">click on any category on the left menu </w:t>
            </w:r>
          </w:p>
          <w:p w:rsidR="00C43CFA" w:rsidRPr="00C43CFA" w:rsidRDefault="00C43CFA" w:rsidP="00C43CFA">
            <w:pPr>
              <w:jc w:val="center"/>
              <w:rPr>
                <w:rFonts w:ascii="Arial" w:eastAsia="Calibri" w:hAnsi="Arial" w:cs="Arial"/>
                <w:bCs/>
                <w:lang w:val="en-CA"/>
              </w:rPr>
            </w:pPr>
            <w:proofErr w:type="gramStart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t</w:t>
            </w:r>
            <w:proofErr w:type="gramEnd"/>
            <w:r w:rsidRPr="00C43CFA">
              <w:rPr>
                <w:rFonts w:ascii="Arial" w:eastAsia="Calibri" w:hAnsi="Arial" w:cs="Arial"/>
                <w:color w:val="0000FF"/>
                <w:u w:val="single"/>
                <w:lang w:val="en-CA"/>
              </w:rPr>
              <w:t>o find a specific course title).</w:t>
            </w:r>
            <w:r w:rsidRPr="00C43CFA">
              <w:rPr>
                <w:rFonts w:ascii="Arial" w:eastAsia="Calibri" w:hAnsi="Arial" w:cs="Arial"/>
                <w:bCs/>
                <w:color w:val="FF0000"/>
              </w:rPr>
              <w:fldChar w:fldCharType="end"/>
            </w:r>
          </w:p>
        </w:tc>
        <w:tc>
          <w:tcPr>
            <w:tcW w:w="5736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5F6A41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FB41C05" wp14:editId="1356CCC1">
                  <wp:extent cx="4304142" cy="1248151"/>
                  <wp:effectExtent l="0" t="0" r="127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5318" cy="126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CFA" w:rsidRPr="00C43CFA" w:rsidRDefault="00C43CFA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</w:p>
          <w:p w:rsidR="00C43CFA" w:rsidRPr="00C43CFA" w:rsidRDefault="00164791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E2582E6" wp14:editId="1E50B1A5">
                  <wp:extent cx="3142275" cy="1447517"/>
                  <wp:effectExtent l="0" t="0" r="127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829" cy="14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41" w:rsidRPr="00C43CFA" w:rsidTr="00130AC8">
        <w:tc>
          <w:tcPr>
            <w:tcW w:w="5668" w:type="dxa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spacing w:after="120"/>
              <w:ind w:right="142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The search results </w:t>
            </w:r>
            <w:proofErr w:type="gramStart"/>
            <w:r w:rsidRPr="00C43CFA">
              <w:rPr>
                <w:rFonts w:ascii="Arial" w:eastAsia="Calibri" w:hAnsi="Arial" w:cs="Arial"/>
                <w:bCs/>
                <w:lang w:val="en-CA"/>
              </w:rPr>
              <w:t>can be further refined</w:t>
            </w:r>
            <w:proofErr w:type="gramEnd"/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, either by using the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Sort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field and/or checking filter boxes on the left side of the window.</w:t>
            </w:r>
          </w:p>
        </w:tc>
        <w:tc>
          <w:tcPr>
            <w:tcW w:w="5736" w:type="dxa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 w:rsidRPr="00C43CFA">
              <w:rPr>
                <w:rFonts w:ascii="Calibri" w:eastAsia="Calibri" w:hAnsi="Calibri" w:cs="Times New Roman"/>
                <w:noProof/>
                <w:lang w:eastAsia="en-CA"/>
              </w:rPr>
              <w:drawing>
                <wp:inline distT="0" distB="0" distL="0" distR="0" wp14:anchorId="734DF8E8" wp14:editId="1152CA21">
                  <wp:extent cx="2156347" cy="1065443"/>
                  <wp:effectExtent l="19050" t="19050" r="15875" b="20955"/>
                  <wp:docPr id="13" name="Image 13" descr="Sort and/or search Box" title="Search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704" cy="10853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791" w:rsidRPr="00C43CFA" w:rsidTr="00C43CFA">
        <w:tc>
          <w:tcPr>
            <w:tcW w:w="5668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spacing w:after="120"/>
              <w:ind w:right="142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Calibri" w:eastAsia="Calibri" w:hAnsi="Calibri" w:cs="Times New Roman"/>
                <w:lang w:val="en-CA"/>
              </w:rPr>
              <w:br w:type="page"/>
            </w:r>
            <w:r w:rsidRPr="00C43CFA">
              <w:rPr>
                <w:rFonts w:ascii="Arial" w:eastAsia="Calibri" w:hAnsi="Arial" w:cs="Arial"/>
                <w:lang w:val="en-CA"/>
              </w:rPr>
              <w:t xml:space="preserve">You may click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>on the “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>Course Title”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 to view course details, your status, and any available classes. </w:t>
            </w: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bCs/>
                <w:lang w:val="en-US"/>
              </w:rPr>
            </w:pPr>
            <w:r w:rsidRPr="00C43CFA">
              <w:rPr>
                <w:rFonts w:ascii="Arial" w:eastAsia="Calibri" w:hAnsi="Arial" w:cs="Arial"/>
                <w:bCs/>
                <w:lang w:val="en-US"/>
              </w:rPr>
              <w:t>To view more classes, click on “</w:t>
            </w:r>
            <w:r w:rsidRPr="00C43CFA">
              <w:rPr>
                <w:rFonts w:ascii="Arial" w:eastAsia="Calibri" w:hAnsi="Arial" w:cs="Arial"/>
                <w:b/>
                <w:bCs/>
                <w:lang w:val="en-US"/>
              </w:rPr>
              <w:t>Find more classes</w:t>
            </w:r>
            <w:r w:rsidRPr="00C43CFA">
              <w:rPr>
                <w:rFonts w:ascii="Arial" w:eastAsia="Calibri" w:hAnsi="Arial" w:cs="Arial"/>
                <w:bCs/>
                <w:lang w:val="en-US"/>
              </w:rPr>
              <w:t>” at the bottom of the window.</w:t>
            </w: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bCs/>
                <w:lang w:val="en-US"/>
              </w:rPr>
            </w:pPr>
            <w:r w:rsidRPr="00C43CFA">
              <w:rPr>
                <w:rFonts w:ascii="Arial" w:eastAsia="Calibri" w:hAnsi="Arial" w:cs="Arial"/>
                <w:bCs/>
                <w:lang w:val="en-US"/>
              </w:rPr>
              <w:t xml:space="preserve">To register to a class, click on the </w:t>
            </w:r>
            <w:r w:rsidRPr="00C43CFA">
              <w:rPr>
                <w:rFonts w:ascii="Arial" w:eastAsia="Calibri" w:hAnsi="Arial" w:cs="Arial"/>
                <w:b/>
                <w:bCs/>
                <w:lang w:val="en-US"/>
              </w:rPr>
              <w:t>ENROLL</w:t>
            </w:r>
            <w:r w:rsidRPr="00C43CFA">
              <w:rPr>
                <w:rFonts w:ascii="Arial" w:eastAsia="Calibri" w:hAnsi="Arial" w:cs="Arial"/>
                <w:bCs/>
                <w:lang w:val="en-US"/>
              </w:rPr>
              <w:t xml:space="preserve"> button.</w:t>
            </w: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bCs/>
                <w:lang w:val="en-US"/>
              </w:rPr>
            </w:pPr>
            <w:r w:rsidRPr="00C43CFA">
              <w:rPr>
                <w:rFonts w:ascii="Arial" w:eastAsia="Calibri" w:hAnsi="Arial" w:cs="Arial"/>
                <w:bCs/>
                <w:lang w:val="en-US"/>
              </w:rPr>
              <w:t xml:space="preserve">Should you not want to register at this time, you can add the </w:t>
            </w:r>
            <w:r w:rsidRPr="00C43CFA">
              <w:rPr>
                <w:rFonts w:ascii="Arial" w:eastAsia="Calibri" w:hAnsi="Arial" w:cs="Arial"/>
                <w:bCs/>
                <w:lang w:val="en-US"/>
              </w:rPr>
              <w:lastRenderedPageBreak/>
              <w:t xml:space="preserve">course to your learning plan by clicking the </w:t>
            </w:r>
            <w:r w:rsidRPr="00C43CFA">
              <w:rPr>
                <w:rFonts w:ascii="Arial" w:eastAsia="Calibri" w:hAnsi="Arial" w:cs="Arial"/>
                <w:b/>
                <w:bCs/>
                <w:lang w:val="en-US"/>
              </w:rPr>
              <w:t xml:space="preserve">ADD TO PLAN </w:t>
            </w:r>
            <w:r w:rsidRPr="00C43CFA">
              <w:rPr>
                <w:rFonts w:ascii="Arial" w:eastAsia="Calibri" w:hAnsi="Arial" w:cs="Arial"/>
                <w:bCs/>
                <w:lang w:val="en-US"/>
              </w:rPr>
              <w:t>button.</w:t>
            </w:r>
          </w:p>
          <w:p w:rsidR="00C43CFA" w:rsidRPr="00C43CFA" w:rsidRDefault="00C43CFA" w:rsidP="00C43CFA">
            <w:pPr>
              <w:widowControl w:val="0"/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lang w:val="en-US"/>
              </w:rPr>
            </w:pPr>
            <w:r w:rsidRPr="00C43CFA">
              <w:rPr>
                <w:rFonts w:ascii="Calibri" w:eastAsia="Calibri" w:hAnsi="Calibri" w:cs="Calibri"/>
                <w:noProof/>
                <w:sz w:val="30"/>
                <w:szCs w:val="30"/>
                <w:lang w:eastAsia="en-CA"/>
              </w:rPr>
              <w:drawing>
                <wp:inline distT="0" distB="0" distL="0" distR="0" wp14:anchorId="3021128E" wp14:editId="7FD19EC2">
                  <wp:extent cx="708917" cy="729534"/>
                  <wp:effectExtent l="19050" t="19050" r="15240" b="13970"/>
                  <wp:docPr id="5" name="Picture 10" descr="Attention" title="Yiel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50" cy="7320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CFA">
              <w:rPr>
                <w:rFonts w:ascii="Arial" w:eastAsia="Calibri" w:hAnsi="Arial" w:cs="Arial"/>
                <w:sz w:val="30"/>
                <w:szCs w:val="30"/>
                <w:lang w:val="en-CA"/>
              </w:rPr>
              <w:t xml:space="preserve"> </w:t>
            </w:r>
            <w:r w:rsidRPr="00C43CFA">
              <w:rPr>
                <w:rFonts w:ascii="Arial" w:eastAsia="Calibri" w:hAnsi="Arial" w:cs="Arial"/>
                <w:lang w:val="en-CA"/>
              </w:rPr>
              <w:t xml:space="preserve">If no classes </w:t>
            </w:r>
            <w:r w:rsidRPr="00C43CFA">
              <w:rPr>
                <w:rFonts w:ascii="Arial" w:eastAsia="Calibri" w:hAnsi="Arial" w:cs="Arial"/>
                <w:lang w:val="en-US"/>
              </w:rPr>
              <w:t>are currently scheduled, the course will indicate “0 class”. In such a case, or if no suggested classes meet your needs, you can submit a learning request.</w:t>
            </w:r>
          </w:p>
          <w:p w:rsidR="00C43CFA" w:rsidRPr="00C43CFA" w:rsidRDefault="00C43CFA" w:rsidP="00C43CFA">
            <w:pPr>
              <w:widowControl w:val="0"/>
              <w:autoSpaceDE w:val="0"/>
              <w:autoSpaceDN w:val="0"/>
              <w:spacing w:after="120"/>
              <w:ind w:right="142"/>
              <w:contextualSpacing/>
              <w:jc w:val="center"/>
              <w:rPr>
                <w:rFonts w:ascii="Arial" w:eastAsia="Calibri" w:hAnsi="Arial" w:cs="Arial"/>
                <w:b/>
                <w:color w:val="0000FF"/>
                <w:u w:val="single"/>
                <w:lang w:val="en-US"/>
              </w:rPr>
            </w:pPr>
            <w:r w:rsidRPr="00C43CFA">
              <w:rPr>
                <w:rFonts w:ascii="Arial" w:eastAsia="Calibri" w:hAnsi="Arial" w:cs="Arial"/>
                <w:color w:val="FF0000"/>
                <w:lang w:val="en-US"/>
              </w:rPr>
              <w:fldChar w:fldCharType="begin"/>
            </w:r>
            <w:r w:rsidRPr="00C43CFA">
              <w:rPr>
                <w:rFonts w:ascii="Arial" w:eastAsia="Calibri" w:hAnsi="Arial" w:cs="Arial"/>
                <w:color w:val="FF0000"/>
                <w:lang w:val="en-US"/>
              </w:rPr>
              <w:instrText xml:space="preserve"> HYPERLINK "http://dialogue/grp/learning-apprentissage/Shared%20Documents/03-CLG-CLS-TRG-Roadmap-JobAid-RequestTraining-06Dec2017-EN-Final.docx" </w:instrText>
            </w:r>
            <w:r w:rsidRPr="00C43CFA">
              <w:rPr>
                <w:rFonts w:ascii="Arial" w:eastAsia="Calibri" w:hAnsi="Arial" w:cs="Arial"/>
                <w:color w:val="FF0000"/>
                <w:lang w:val="en-US"/>
              </w:rPr>
              <w:fldChar w:fldCharType="separate"/>
            </w:r>
            <w:r w:rsidRPr="00C43CFA">
              <w:rPr>
                <w:rFonts w:ascii="Arial" w:eastAsia="Calibri" w:hAnsi="Arial" w:cs="Arial"/>
                <w:color w:val="0000FF"/>
                <w:u w:val="single"/>
                <w:lang w:val="en-US"/>
              </w:rPr>
              <w:t>(Please refer to</w:t>
            </w:r>
            <w:r w:rsidRPr="00C43CFA">
              <w:rPr>
                <w:rFonts w:ascii="Arial" w:eastAsia="Calibri" w:hAnsi="Arial" w:cs="Arial"/>
                <w:b/>
                <w:color w:val="0000FF"/>
                <w:u w:val="single"/>
                <w:lang w:val="en-US"/>
              </w:rPr>
              <w:t xml:space="preserve"> </w:t>
            </w:r>
            <w:r w:rsidRPr="00C43CFA">
              <w:rPr>
                <w:rFonts w:ascii="Arial" w:eastAsia="Calibri" w:hAnsi="Arial" w:cs="Arial"/>
                <w:color w:val="0000FF"/>
                <w:u w:val="single"/>
                <w:lang w:val="en-US"/>
              </w:rPr>
              <w:t xml:space="preserve">the Job Aid </w:t>
            </w:r>
            <w:r w:rsidRPr="00C43CFA">
              <w:rPr>
                <w:rFonts w:ascii="Arial" w:eastAsia="Calibri" w:hAnsi="Arial" w:cs="Arial"/>
                <w:b/>
                <w:color w:val="0000FF"/>
                <w:u w:val="single"/>
                <w:lang w:val="en-US"/>
              </w:rPr>
              <w:t>–</w:t>
            </w:r>
          </w:p>
          <w:p w:rsidR="00C43CFA" w:rsidRPr="00C43CFA" w:rsidRDefault="00C43CFA" w:rsidP="00C43CFA">
            <w:pPr>
              <w:widowControl w:val="0"/>
              <w:autoSpaceDE w:val="0"/>
              <w:autoSpaceDN w:val="0"/>
              <w:spacing w:after="120"/>
              <w:ind w:right="142"/>
              <w:contextualSpacing/>
              <w:jc w:val="center"/>
              <w:rPr>
                <w:rFonts w:ascii="Arial" w:eastAsia="Calibri" w:hAnsi="Arial" w:cs="Arial"/>
              </w:rPr>
            </w:pPr>
            <w:r w:rsidRPr="00C43CFA">
              <w:rPr>
                <w:rFonts w:ascii="Arial" w:eastAsia="Calibri" w:hAnsi="Arial" w:cs="Arial"/>
                <w:b/>
                <w:color w:val="0000FF"/>
                <w:u w:val="single"/>
                <w:lang w:val="en-US"/>
              </w:rPr>
              <w:t>Requesting a Learning Activity</w:t>
            </w:r>
            <w:r w:rsidRPr="00C43CFA">
              <w:rPr>
                <w:rFonts w:ascii="Arial" w:eastAsia="Calibri" w:hAnsi="Arial" w:cs="Arial"/>
                <w:color w:val="0000FF"/>
                <w:u w:val="single"/>
                <w:lang w:val="en-US"/>
              </w:rPr>
              <w:t>)</w:t>
            </w:r>
            <w:r w:rsidRPr="00C43CFA">
              <w:rPr>
                <w:rFonts w:ascii="Arial" w:eastAsia="Calibri" w:hAnsi="Arial" w:cs="Arial"/>
                <w:color w:val="FF0000"/>
                <w:lang w:val="en-US"/>
              </w:rPr>
              <w:fldChar w:fldCharType="end"/>
            </w:r>
            <w:r w:rsidRPr="00C43CF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736" w:type="dxa"/>
            <w:shd w:val="clear" w:color="auto" w:fill="DBE5F1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 w:rsidRPr="00C43CFA">
              <w:rPr>
                <w:rFonts w:ascii="Calibri" w:eastAsia="Calibri" w:hAnsi="Calibri" w:cs="Times New Roman"/>
                <w:noProof/>
                <w:lang w:eastAsia="en-CA"/>
              </w:rPr>
              <w:lastRenderedPageBreak/>
              <w:drawing>
                <wp:inline distT="0" distB="0" distL="0" distR="0" wp14:anchorId="27C47C21" wp14:editId="37DAB702">
                  <wp:extent cx="3413051" cy="1674529"/>
                  <wp:effectExtent l="19050" t="19050" r="16510" b="20955"/>
                  <wp:docPr id="22" name="Image 22" descr="Find more courses or enroll box" title="Course Title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415" cy="167814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791" w:rsidRPr="00C43CFA" w:rsidTr="00C43CFA">
        <w:tc>
          <w:tcPr>
            <w:tcW w:w="5668" w:type="dxa"/>
            <w:shd w:val="clear" w:color="auto" w:fill="FFFFFF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numPr>
                <w:ilvl w:val="0"/>
                <w:numId w:val="1"/>
              </w:numPr>
              <w:spacing w:after="120"/>
              <w:ind w:right="142"/>
              <w:rPr>
                <w:rFonts w:ascii="Arial" w:eastAsia="Calibri" w:hAnsi="Arial" w:cs="Arial"/>
                <w:lang w:val="en-CA"/>
              </w:rPr>
            </w:pPr>
            <w:r w:rsidRPr="00C43CFA">
              <w:rPr>
                <w:rFonts w:ascii="Arial" w:eastAsia="Calibri" w:hAnsi="Arial" w:cs="Arial"/>
                <w:lang w:val="en-CA"/>
              </w:rPr>
              <w:t xml:space="preserve">You may also click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on the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VIEW CLASSES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>button at the right of the window to display all available classes for a said course.</w:t>
            </w: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bCs/>
                <w:lang w:val="en-US"/>
              </w:rPr>
            </w:pPr>
            <w:r w:rsidRPr="00C43CFA">
              <w:rPr>
                <w:rFonts w:ascii="Arial" w:eastAsia="Calibri" w:hAnsi="Arial" w:cs="Arial"/>
                <w:bCs/>
                <w:lang w:val="en-US"/>
              </w:rPr>
              <w:t xml:space="preserve">To register to a class, click on the </w:t>
            </w:r>
            <w:r w:rsidRPr="00C43CFA">
              <w:rPr>
                <w:rFonts w:ascii="Arial" w:eastAsia="Calibri" w:hAnsi="Arial" w:cs="Arial"/>
                <w:b/>
                <w:bCs/>
                <w:lang w:val="en-US"/>
              </w:rPr>
              <w:t>ENROLL</w:t>
            </w:r>
            <w:r w:rsidRPr="00C43CFA">
              <w:rPr>
                <w:rFonts w:ascii="Arial" w:eastAsia="Calibri" w:hAnsi="Arial" w:cs="Arial"/>
                <w:bCs/>
                <w:lang w:val="en-US"/>
              </w:rPr>
              <w:t xml:space="preserve"> button.</w:t>
            </w:r>
          </w:p>
          <w:p w:rsidR="00C43CFA" w:rsidRPr="00C43CFA" w:rsidRDefault="00C43CFA" w:rsidP="00C43CF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120"/>
              <w:ind w:right="144"/>
              <w:rPr>
                <w:rFonts w:ascii="Arial" w:eastAsia="Calibri" w:hAnsi="Arial" w:cs="Arial"/>
                <w:bCs/>
                <w:lang w:val="en-US"/>
              </w:rPr>
            </w:pPr>
            <w:r w:rsidRPr="00C43CFA">
              <w:rPr>
                <w:rFonts w:ascii="Arial" w:eastAsia="Calibri" w:hAnsi="Arial" w:cs="Arial"/>
                <w:bCs/>
                <w:lang w:val="en-CA"/>
              </w:rPr>
              <w:t xml:space="preserve">Should you not want to register at this time, you can add the course to your learning plan by clicking the </w:t>
            </w:r>
            <w:r w:rsidRPr="00C43CFA">
              <w:rPr>
                <w:rFonts w:ascii="Arial" w:eastAsia="Calibri" w:hAnsi="Arial" w:cs="Arial"/>
                <w:b/>
                <w:bCs/>
                <w:lang w:val="en-CA"/>
              </w:rPr>
              <w:t xml:space="preserve">ADD TO PLAN </w:t>
            </w:r>
            <w:r w:rsidRPr="00C43CFA">
              <w:rPr>
                <w:rFonts w:ascii="Arial" w:eastAsia="Calibri" w:hAnsi="Arial" w:cs="Arial"/>
                <w:bCs/>
                <w:lang w:val="en-CA"/>
              </w:rPr>
              <w:t>button.</w:t>
            </w:r>
          </w:p>
        </w:tc>
        <w:tc>
          <w:tcPr>
            <w:tcW w:w="5736" w:type="dxa"/>
            <w:shd w:val="clear" w:color="auto" w:fill="FFFFFF"/>
            <w:tcMar>
              <w:top w:w="113" w:type="dxa"/>
              <w:bottom w:w="113" w:type="dxa"/>
            </w:tcMar>
          </w:tcPr>
          <w:p w:rsidR="00C43CFA" w:rsidRPr="00C43CFA" w:rsidRDefault="00C43CFA" w:rsidP="00C43CFA">
            <w:pPr>
              <w:rPr>
                <w:rFonts w:ascii="Calibri" w:eastAsia="Calibri" w:hAnsi="Calibri" w:cs="Times New Roman"/>
                <w:noProof/>
                <w:lang w:eastAsia="fr-CA"/>
              </w:rPr>
            </w:pPr>
            <w:r w:rsidRPr="00C43CFA">
              <w:rPr>
                <w:rFonts w:ascii="Arial" w:eastAsia="Calibri" w:hAnsi="Arial" w:cs="Arial"/>
                <w:noProof/>
                <w:lang w:eastAsia="en-CA"/>
              </w:rPr>
              <w:drawing>
                <wp:inline distT="0" distB="0" distL="0" distR="0" wp14:anchorId="5CABAA55" wp14:editId="40B25A37">
                  <wp:extent cx="3462474" cy="729517"/>
                  <wp:effectExtent l="19050" t="19050" r="24130" b="13970"/>
                  <wp:docPr id="25" name="Image 25" descr="Enroll and/or Add to your plan" title="View Class 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12635"/>
                          <a:stretch/>
                        </pic:blipFill>
                        <pic:spPr bwMode="auto">
                          <a:xfrm>
                            <a:off x="0" y="0"/>
                            <a:ext cx="3463200" cy="72967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43CFA" w:rsidRPr="00C43CFA" w:rsidRDefault="00C43CFA" w:rsidP="00C43CFA">
      <w:pPr>
        <w:rPr>
          <w:rFonts w:ascii="Calibri" w:eastAsia="Calibri" w:hAnsi="Calibri" w:cs="Times New Roman"/>
        </w:rPr>
      </w:pPr>
    </w:p>
    <w:p w:rsidR="00C43CFA" w:rsidRPr="00C43CFA" w:rsidRDefault="00C43CFA" w:rsidP="00C43CFA">
      <w:pPr>
        <w:rPr>
          <w:rFonts w:ascii="Calibri" w:eastAsia="Calibri" w:hAnsi="Calibri" w:cs="Times New Roman"/>
        </w:rPr>
      </w:pPr>
    </w:p>
    <w:p w:rsidR="003D0B4B" w:rsidRDefault="003D0B4B"/>
    <w:sectPr w:rsidR="003D0B4B" w:rsidSect="00395C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8" w:right="476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1647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1647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16479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1647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B0" w:rsidRPr="009915B0" w:rsidRDefault="00164791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E0" w:rsidRDefault="00164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1747"/>
    <w:multiLevelType w:val="multilevel"/>
    <w:tmpl w:val="865CD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FA"/>
    <w:rsid w:val="00164791"/>
    <w:rsid w:val="003D0B4B"/>
    <w:rsid w:val="005F6A41"/>
    <w:rsid w:val="0065663C"/>
    <w:rsid w:val="00C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CDD2"/>
  <w15:chartTrackingRefBased/>
  <w15:docId w15:val="{4805A6C0-8EE5-4A42-9F13-96355AD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FA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sdc.sabacloud.com/Saba/Web_wdk/CA1PRD0006/index/prelogin.rdf?spfUrl=%2FSaba%2FWeb_spf%2FCA1PRD0006%2Flocal" TargetMode="Externa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Stephen S [NC]</dc:creator>
  <cp:keywords/>
  <dc:description/>
  <cp:lastModifiedBy>Schmidt, Stephen S [NC]</cp:lastModifiedBy>
  <cp:revision>2</cp:revision>
  <dcterms:created xsi:type="dcterms:W3CDTF">2019-09-06T18:51:00Z</dcterms:created>
  <dcterms:modified xsi:type="dcterms:W3CDTF">2019-09-06T19:17:00Z</dcterms:modified>
</cp:coreProperties>
</file>