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92" w:rsidRPr="001417D2" w:rsidRDefault="00DE6192">
      <w:pPr>
        <w:widowControl/>
        <w:rPr>
          <w:rFonts w:ascii="Calibri" w:hAnsi="Calibri" w:cs="Times New Roman"/>
          <w:lang w:val="en-CA"/>
        </w:rPr>
      </w:pPr>
      <w:bookmarkStart w:id="0" w:name="_GoBack"/>
      <w:bookmarkEnd w:id="0"/>
    </w:p>
    <w:p w:rsidR="00DE6192" w:rsidRPr="001417D2" w:rsidRDefault="00DE6192">
      <w:pPr>
        <w:widowControl/>
        <w:rPr>
          <w:rFonts w:ascii="Calibri" w:hAnsi="Calibri" w:cs="Times New Roman"/>
          <w:lang w:val="en-CA"/>
        </w:rPr>
      </w:pPr>
    </w:p>
    <w:p w:rsidR="007169D4" w:rsidRDefault="007169D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7169D4" w:rsidRDefault="007169D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7169D4" w:rsidRPr="001417D2" w:rsidRDefault="007169D4">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2E1BFB" w:rsidRDefault="002E1BFB">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2E1BFB" w:rsidRDefault="002E1BFB">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2E1BFB" w:rsidRDefault="002E1BFB">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2E1BFB" w:rsidRDefault="002E1BFB">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2E1BFB" w:rsidRPr="001417D2" w:rsidRDefault="002E1BFB">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1417D2"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1417D2"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1417D2"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rsidP="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s="Times New Roman"/>
          <w:caps/>
          <w:sz w:val="28"/>
          <w:szCs w:val="28"/>
          <w:lang w:val="en-CA"/>
        </w:rPr>
      </w:pPr>
      <w:r w:rsidRPr="00BD52FA">
        <w:rPr>
          <w:rFonts w:ascii="Calibri" w:hAnsi="Calibri" w:cs="Times New Roman"/>
          <w:caps/>
          <w:sz w:val="28"/>
          <w:szCs w:val="28"/>
          <w:lang w:val="en-CA"/>
        </w:rPr>
        <w:t>Memorandum to Cabinet</w:t>
      </w: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sz w:val="28"/>
          <w:szCs w:val="28"/>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8"/>
          <w:szCs w:val="28"/>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8"/>
          <w:szCs w:val="28"/>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8"/>
          <w:szCs w:val="28"/>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8"/>
          <w:szCs w:val="28"/>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sz w:val="28"/>
          <w:szCs w:val="28"/>
          <w:lang w:val="en-CA"/>
        </w:rPr>
      </w:pPr>
    </w:p>
    <w:p w:rsidR="00DE6192" w:rsidRPr="00BD52FA" w:rsidRDefault="00DE6192" w:rsidP="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jc w:val="center"/>
        <w:rPr>
          <w:rFonts w:ascii="Calibri" w:hAnsi="Calibri" w:cs="Times New Roman"/>
          <w:sz w:val="28"/>
          <w:szCs w:val="28"/>
          <w:u w:val="single"/>
          <w:lang w:val="en-CA"/>
        </w:rPr>
      </w:pPr>
      <w:r w:rsidRPr="00BD52FA">
        <w:rPr>
          <w:rFonts w:ascii="Calibri" w:hAnsi="Calibri" w:cs="Times New Roman"/>
          <w:sz w:val="28"/>
          <w:szCs w:val="28"/>
          <w:u w:val="single"/>
          <w:lang w:val="en-CA"/>
        </w:rPr>
        <w:t>TITLE OF THE</w:t>
      </w:r>
      <w:r w:rsidR="001417D2" w:rsidRPr="00BD52FA">
        <w:rPr>
          <w:rFonts w:ascii="Calibri" w:hAnsi="Calibri" w:cs="Times New Roman"/>
          <w:sz w:val="28"/>
          <w:szCs w:val="28"/>
          <w:u w:val="single"/>
          <w:lang w:val="en-CA"/>
        </w:rPr>
        <w:t xml:space="preserve"> </w:t>
      </w:r>
      <w:r w:rsidRPr="00BD52FA">
        <w:rPr>
          <w:rFonts w:ascii="Calibri" w:hAnsi="Calibri" w:cs="Times New Roman"/>
          <w:sz w:val="28"/>
          <w:szCs w:val="28"/>
          <w:u w:val="single"/>
          <w:lang w:val="en-CA"/>
        </w:rPr>
        <w:t>MEMORANDUM</w:t>
      </w:r>
      <w:r w:rsidR="001417D2" w:rsidRPr="00BD52FA">
        <w:rPr>
          <w:rFonts w:ascii="Calibri" w:hAnsi="Calibri" w:cs="Times New Roman"/>
          <w:sz w:val="28"/>
          <w:szCs w:val="28"/>
          <w:u w:val="single"/>
          <w:lang w:val="en-CA"/>
        </w:rPr>
        <w:t xml:space="preserve"> </w:t>
      </w:r>
      <w:r w:rsidRPr="00BD52FA">
        <w:rPr>
          <w:rFonts w:ascii="Calibri" w:hAnsi="Calibri" w:cs="Times New Roman"/>
          <w:sz w:val="28"/>
          <w:szCs w:val="28"/>
          <w:u w:val="single"/>
          <w:lang w:val="en-CA"/>
        </w:rPr>
        <w:t>TO CABINET</w:t>
      </w: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rsidP="006D2B5D">
      <w:pPr>
        <w:widowControl/>
        <w:tabs>
          <w:tab w:val="left" w:pos="-1440"/>
          <w:tab w:val="left" w:pos="-720"/>
          <w:tab w:val="left" w:pos="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1417D2" w:rsidRPr="00BD52FA" w:rsidRDefault="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1417D2" w:rsidRPr="00BD52FA" w:rsidRDefault="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1417D2" w:rsidRPr="00BD52FA" w:rsidRDefault="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lang w:val="en-CA"/>
        </w:rPr>
      </w:pPr>
    </w:p>
    <w:p w:rsidR="00DE6192" w:rsidRPr="00BD52FA" w:rsidRDefault="00DE6192" w:rsidP="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lang w:val="en-CA"/>
        </w:rPr>
      </w:pPr>
    </w:p>
    <w:p w:rsidR="00DE6192" w:rsidRPr="00BD52FA" w:rsidRDefault="00DE6192" w:rsidP="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s="Times New Roman"/>
          <w:sz w:val="28"/>
          <w:szCs w:val="28"/>
          <w:lang w:val="en-CA"/>
        </w:rPr>
      </w:pPr>
      <w:r w:rsidRPr="00BD52FA">
        <w:rPr>
          <w:rFonts w:ascii="Calibri" w:hAnsi="Calibri" w:cs="Times New Roman"/>
          <w:sz w:val="28"/>
          <w:szCs w:val="28"/>
          <w:lang w:val="en-CA"/>
        </w:rPr>
        <w:t>Minister of XXXXXX</w:t>
      </w:r>
    </w:p>
    <w:p w:rsidR="00C61738" w:rsidRPr="00BD52FA" w:rsidRDefault="00C61738" w:rsidP="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s="Times New Roman"/>
          <w:sz w:val="28"/>
          <w:szCs w:val="28"/>
          <w:lang w:val="en-CA"/>
        </w:rPr>
      </w:pPr>
      <w:r w:rsidRPr="00BD52FA">
        <w:rPr>
          <w:rFonts w:ascii="Calibri" w:hAnsi="Calibri" w:cs="Times New Roman"/>
          <w:sz w:val="28"/>
          <w:szCs w:val="28"/>
          <w:lang w:val="en-CA"/>
        </w:rPr>
        <w:t>(in order of precedence)</w:t>
      </w:r>
    </w:p>
    <w:p w:rsidR="00DE6192" w:rsidRPr="00C550F1" w:rsidRDefault="00DE6192" w:rsidP="001417D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sz w:val="28"/>
          <w:szCs w:val="28"/>
          <w:lang w:val="en-CA"/>
        </w:rPr>
      </w:pPr>
    </w:p>
    <w:p w:rsidR="008319DC" w:rsidRDefault="00FC7BB6" w:rsidP="00FC7BB6">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4" w:hanging="5184"/>
        <w:jc w:val="center"/>
        <w:rPr>
          <w:rFonts w:ascii="Calibri" w:hAnsi="Calibri" w:cs="Times New Roman"/>
          <w:sz w:val="28"/>
          <w:szCs w:val="28"/>
          <w:lang w:val="en-CA"/>
        </w:rPr>
      </w:pPr>
      <w:r w:rsidRPr="00BD52FA">
        <w:rPr>
          <w:rFonts w:ascii="Calibri" w:hAnsi="Calibri" w:cs="Times New Roman"/>
          <w:sz w:val="28"/>
          <w:szCs w:val="28"/>
          <w:lang w:val="en-CA"/>
        </w:rPr>
        <w:t>Date</w:t>
      </w:r>
    </w:p>
    <w:p w:rsidR="008319DC" w:rsidRDefault="008319DC">
      <w:pPr>
        <w:widowControl/>
        <w:autoSpaceDE/>
        <w:autoSpaceDN/>
        <w:adjustRightInd/>
        <w:rPr>
          <w:rFonts w:ascii="Calibri" w:hAnsi="Calibri" w:cs="Times New Roman"/>
          <w:sz w:val="28"/>
          <w:szCs w:val="28"/>
          <w:lang w:val="en-CA"/>
        </w:rPr>
      </w:pPr>
      <w:r>
        <w:rPr>
          <w:rFonts w:ascii="Calibri" w:hAnsi="Calibri" w:cs="Times New Roman"/>
          <w:sz w:val="28"/>
          <w:szCs w:val="28"/>
          <w:lang w:val="en-CA"/>
        </w:rPr>
        <w:br w:type="page"/>
      </w:r>
    </w:p>
    <w:p w:rsidR="00DE6192" w:rsidRPr="00BD52FA" w:rsidRDefault="00DE6192">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b/>
          <w:bCs/>
          <w:lang w:val="en-CA"/>
        </w:rPr>
      </w:pPr>
      <w:r w:rsidRPr="00BD52FA">
        <w:rPr>
          <w:rFonts w:ascii="Calibri" w:hAnsi="Calibri" w:cs="Times New Roman"/>
          <w:b/>
          <w:bCs/>
          <w:lang w:val="en-CA"/>
        </w:rPr>
        <w:lastRenderedPageBreak/>
        <w:t>MINISTERIAL RECOMMENDATIONS</w:t>
      </w:r>
    </w:p>
    <w:p w:rsidR="00534028" w:rsidRPr="00BD52FA" w:rsidRDefault="006D4146">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bCs/>
          <w:i/>
          <w:lang w:val="en-CA"/>
        </w:rPr>
      </w:pPr>
      <w:r w:rsidRPr="00BD52FA">
        <w:rPr>
          <w:rFonts w:ascii="Calibri" w:hAnsi="Calibri" w:cs="Times New Roman"/>
          <w:bCs/>
          <w:i/>
          <w:lang w:val="en-CA"/>
        </w:rPr>
        <w:t>[ten</w:t>
      </w:r>
      <w:r w:rsidR="000343DA" w:rsidRPr="00BD52FA">
        <w:rPr>
          <w:rFonts w:ascii="Calibri" w:hAnsi="Calibri" w:cs="Times New Roman"/>
          <w:bCs/>
          <w:i/>
          <w:lang w:val="en-CA"/>
        </w:rPr>
        <w:t xml:space="preserve"> pages </w:t>
      </w:r>
      <w:r w:rsidR="00FC7BB6" w:rsidRPr="00BD52FA">
        <w:rPr>
          <w:rFonts w:ascii="Calibri" w:hAnsi="Calibri" w:cs="Times New Roman"/>
          <w:bCs/>
          <w:i/>
          <w:lang w:val="en-CA"/>
        </w:rPr>
        <w:t>maximum</w:t>
      </w:r>
      <w:r w:rsidR="000343DA" w:rsidRPr="00BD52FA">
        <w:rPr>
          <w:rFonts w:ascii="Calibri" w:hAnsi="Calibri" w:cs="Times New Roman"/>
          <w:bCs/>
          <w:i/>
          <w:lang w:val="en-CA"/>
        </w:rPr>
        <w:t>, includ</w:t>
      </w:r>
      <w:r w:rsidR="00FC7BB6" w:rsidRPr="00BD52FA">
        <w:rPr>
          <w:rFonts w:ascii="Calibri" w:hAnsi="Calibri" w:cs="Times New Roman"/>
          <w:bCs/>
          <w:i/>
          <w:lang w:val="en-CA"/>
        </w:rPr>
        <w:t>ing one-page s</w:t>
      </w:r>
      <w:r w:rsidR="000343DA" w:rsidRPr="00BD52FA">
        <w:rPr>
          <w:rFonts w:ascii="Calibri" w:hAnsi="Calibri" w:cs="Times New Roman"/>
          <w:bCs/>
          <w:i/>
          <w:lang w:val="en-CA"/>
        </w:rPr>
        <w:t>ummary</w:t>
      </w:r>
      <w:r w:rsidR="00FC7BB6" w:rsidRPr="00BD52FA">
        <w:rPr>
          <w:rFonts w:ascii="Calibri" w:hAnsi="Calibri" w:cs="Times New Roman"/>
          <w:bCs/>
          <w:i/>
          <w:lang w:val="en-CA"/>
        </w:rPr>
        <w:t xml:space="preserve"> box</w:t>
      </w:r>
      <w:r w:rsidRPr="00BD52FA">
        <w:rPr>
          <w:rFonts w:ascii="Calibri" w:hAnsi="Calibri" w:cs="Times New Roman"/>
          <w:bCs/>
          <w:i/>
          <w:lang w:val="en-CA"/>
        </w:rPr>
        <w:t>]</w:t>
      </w:r>
    </w:p>
    <w:p w:rsidR="00A66298" w:rsidRPr="00BD52FA" w:rsidRDefault="00A6629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Times New Roman"/>
          <w:bCs/>
          <w:lang w:val="en-CA"/>
        </w:rPr>
      </w:pPr>
    </w:p>
    <w:tbl>
      <w:tblPr>
        <w:tblStyle w:val="TableGrid"/>
        <w:tblW w:w="0" w:type="auto"/>
        <w:tblLook w:val="04A0" w:firstRow="1" w:lastRow="0" w:firstColumn="1" w:lastColumn="0" w:noHBand="0" w:noVBand="1"/>
      </w:tblPr>
      <w:tblGrid>
        <w:gridCol w:w="9576"/>
      </w:tblGrid>
      <w:tr w:rsidR="006F7049" w:rsidRPr="00BD52FA" w:rsidTr="009E67C8">
        <w:trPr>
          <w:trHeight w:val="12990"/>
        </w:trPr>
        <w:tc>
          <w:tcPr>
            <w:tcW w:w="9576" w:type="dxa"/>
          </w:tcPr>
          <w:p w:rsidR="006F7049" w:rsidRPr="00BD52FA" w:rsidRDefault="006F7049" w:rsidP="0007659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jc w:val="center"/>
              <w:rPr>
                <w:rFonts w:ascii="Calibri" w:hAnsi="Calibri" w:cs="Times New Roman"/>
                <w:b/>
                <w:bCs/>
                <w:lang w:val="en-CA"/>
              </w:rPr>
            </w:pPr>
            <w:r w:rsidRPr="00BD52FA">
              <w:rPr>
                <w:rFonts w:ascii="Calibri" w:hAnsi="Calibri" w:cs="Times New Roman"/>
                <w:b/>
                <w:bCs/>
                <w:lang w:val="en-CA"/>
              </w:rPr>
              <w:t>SUMMARY OF CABINET DECISION SOUGHT</w:t>
            </w:r>
          </w:p>
          <w:p w:rsidR="006F7049" w:rsidRPr="00BD52FA" w:rsidRDefault="006F7049" w:rsidP="006F7049">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b/>
                <w:i/>
                <w:lang w:val="en-CA"/>
              </w:rPr>
            </w:pPr>
            <w:r w:rsidRPr="00BD52FA">
              <w:rPr>
                <w:rFonts w:ascii="Calibri" w:hAnsi="Calibri" w:cs="Times New Roman"/>
                <w:b/>
                <w:bCs/>
                <w:caps/>
                <w:lang w:val="en-CA"/>
              </w:rPr>
              <w:t>Issue</w:t>
            </w:r>
            <w:r w:rsidRPr="00BD52FA">
              <w:rPr>
                <w:rFonts w:ascii="Calibri" w:hAnsi="Calibri" w:cs="Times New Roman"/>
                <w:b/>
                <w:bCs/>
                <w:lang w:val="en-CA"/>
              </w:rPr>
              <w:t>:</w:t>
            </w:r>
            <w:r w:rsidRPr="00BD52FA">
              <w:rPr>
                <w:rFonts w:ascii="Calibri" w:hAnsi="Calibri" w:cs="Times New Roman"/>
                <w:b/>
                <w:lang w:val="en-CA"/>
              </w:rPr>
              <w:t xml:space="preserve">  </w:t>
            </w:r>
            <w:r w:rsidRPr="00BD52FA">
              <w:rPr>
                <w:rFonts w:ascii="Calibri" w:hAnsi="Calibri" w:cs="Times New Roman"/>
                <w:i/>
                <w:iCs/>
                <w:u w:val="single"/>
                <w:lang w:val="en-CA"/>
              </w:rPr>
              <w:t>What</w:t>
            </w:r>
            <w:r w:rsidRPr="00BD52FA">
              <w:rPr>
                <w:rFonts w:ascii="Calibri" w:hAnsi="Calibri" w:cs="Times New Roman"/>
                <w:i/>
                <w:iCs/>
                <w:lang w:val="en-CA"/>
              </w:rPr>
              <w:t xml:space="preserve"> </w:t>
            </w:r>
            <w:r w:rsidR="0067227E" w:rsidRPr="00BD52FA">
              <w:rPr>
                <w:rFonts w:ascii="Calibri" w:hAnsi="Calibri" w:cs="Times New Roman"/>
                <w:i/>
                <w:iCs/>
                <w:lang w:val="en-CA"/>
              </w:rPr>
              <w:t>issue</w:t>
            </w:r>
            <w:r w:rsidRPr="00BD52FA">
              <w:rPr>
                <w:rFonts w:ascii="Calibri" w:hAnsi="Calibri" w:cs="Times New Roman"/>
                <w:i/>
                <w:iCs/>
                <w:lang w:val="en-CA"/>
              </w:rPr>
              <w:t xml:space="preserve"> are you trying to tackle with your recommendation?</w:t>
            </w:r>
          </w:p>
          <w:p w:rsidR="006F7049" w:rsidRPr="00BD52FA" w:rsidRDefault="006F7049" w:rsidP="009E67C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lang w:val="en-CA"/>
              </w:rPr>
            </w:pPr>
            <w:r w:rsidRPr="00BD52FA">
              <w:rPr>
                <w:rFonts w:ascii="Calibri" w:hAnsi="Calibri" w:cs="Times New Roman"/>
                <w:b/>
                <w:caps/>
                <w:lang w:val="en-CA"/>
              </w:rPr>
              <w:t>decision</w:t>
            </w:r>
            <w:r w:rsidRPr="00BD52FA">
              <w:rPr>
                <w:rFonts w:ascii="Calibri" w:hAnsi="Calibri" w:cs="Times New Roman"/>
                <w:b/>
                <w:lang w:val="en-CA"/>
              </w:rPr>
              <w:t>:</w:t>
            </w:r>
            <w:r w:rsidRPr="00BD52FA">
              <w:rPr>
                <w:rFonts w:ascii="Calibri" w:hAnsi="Calibri" w:cs="Times New Roman"/>
                <w:lang w:val="en-CA"/>
              </w:rPr>
              <w:t xml:space="preserve">  It is recommended that</w:t>
            </w:r>
            <w:r w:rsidR="00BA6E54">
              <w:rPr>
                <w:rFonts w:ascii="Calibri" w:hAnsi="Calibri" w:cs="Times New Roman"/>
                <w:lang w:val="en-CA"/>
              </w:rPr>
              <w:t>…</w:t>
            </w:r>
          </w:p>
          <w:p w:rsidR="0067227E" w:rsidRPr="00BD52FA" w:rsidRDefault="006F7049" w:rsidP="0067227E">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lang w:val="en-CA"/>
              </w:rPr>
            </w:pPr>
            <w:r w:rsidRPr="00BD52FA">
              <w:rPr>
                <w:rFonts w:ascii="Calibri" w:hAnsi="Calibri" w:cs="Times New Roman"/>
                <w:i/>
                <w:lang w:val="en-CA"/>
              </w:rPr>
              <w:t xml:space="preserve">Clearly outline in the briefest text possible the decision elements the minister(s) is/are seeking from Cabinet:  </w:t>
            </w:r>
            <w:r w:rsidRPr="00BD52FA">
              <w:rPr>
                <w:rFonts w:ascii="Calibri" w:hAnsi="Calibri" w:cs="Times New Roman"/>
                <w:i/>
                <w:u w:val="single"/>
                <w:lang w:val="en-CA"/>
              </w:rPr>
              <w:t>How</w:t>
            </w:r>
            <w:r w:rsidRPr="00BD52FA">
              <w:rPr>
                <w:rFonts w:ascii="Calibri" w:hAnsi="Calibri" w:cs="Times New Roman"/>
                <w:i/>
                <w:lang w:val="en-CA"/>
              </w:rPr>
              <w:t xml:space="preserve"> are you proposing to address the issue that you outlined above?  </w:t>
            </w:r>
            <w:r w:rsidRPr="00BD52FA">
              <w:rPr>
                <w:rFonts w:ascii="Calibri" w:hAnsi="Calibri" w:cs="Times New Roman"/>
                <w:i/>
                <w:iCs/>
                <w:lang w:val="en-CA"/>
              </w:rPr>
              <w:t>Who are the ministers responsible for implementing the decision and what are their roles?</w:t>
            </w:r>
            <w:r w:rsidR="0067227E" w:rsidRPr="00BD52FA">
              <w:rPr>
                <w:rFonts w:ascii="Calibri" w:hAnsi="Calibri" w:cs="Times New Roman"/>
                <w:i/>
                <w:iCs/>
                <w:lang w:val="en-CA"/>
              </w:rPr>
              <w:t xml:space="preserve"> </w:t>
            </w:r>
          </w:p>
          <w:p w:rsidR="006F7049" w:rsidRPr="00BD52FA" w:rsidRDefault="0067227E" w:rsidP="006F7049">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i/>
                <w:iCs/>
                <w:lang w:val="en-CA"/>
              </w:rPr>
            </w:pPr>
            <w:r w:rsidRPr="00BD52FA">
              <w:rPr>
                <w:rFonts w:ascii="Calibri" w:hAnsi="Calibri" w:cs="Arial"/>
                <w:i/>
              </w:rPr>
              <w:t>Include a short statement that describes the main desired result for Canadians of your proposal.</w:t>
            </w:r>
            <w:r w:rsidRPr="00BD52FA">
              <w:rPr>
                <w:rFonts w:ascii="Calibri" w:hAnsi="Calibri" w:cs="Times New Roman"/>
                <w:i/>
                <w:iCs/>
                <w:lang w:val="en-CA"/>
              </w:rPr>
              <w:t xml:space="preserve">  </w:t>
            </w:r>
          </w:p>
          <w:p w:rsidR="006F7049" w:rsidRPr="00BD52FA" w:rsidRDefault="006F7049" w:rsidP="009E67C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Calibri" w:hAnsi="Calibri" w:cs="Times New Roman"/>
                <w:iCs/>
                <w:lang w:val="en-CA"/>
              </w:rPr>
            </w:pPr>
            <w:r w:rsidRPr="00BD52FA">
              <w:rPr>
                <w:rFonts w:ascii="Calibri" w:hAnsi="Calibri" w:cs="Times New Roman"/>
                <w:b/>
                <w:bCs/>
                <w:caps/>
                <w:lang w:val="en-CA"/>
              </w:rPr>
              <w:t>Rationale AND KEY CONSIDERATIONS</w:t>
            </w:r>
            <w:r w:rsidRPr="00BD52FA">
              <w:rPr>
                <w:rFonts w:ascii="Calibri" w:hAnsi="Calibri" w:cs="Times New Roman"/>
                <w:b/>
                <w:bCs/>
                <w:lang w:val="en-CA"/>
              </w:rPr>
              <w:t>:</w:t>
            </w:r>
            <w:r w:rsidRPr="00BD52FA">
              <w:rPr>
                <w:rFonts w:ascii="Calibri" w:hAnsi="Calibri" w:cs="Times New Roman"/>
                <w:b/>
                <w:lang w:val="en-CA"/>
              </w:rPr>
              <w:t xml:space="preserve">  </w:t>
            </w:r>
            <w:r w:rsidRPr="00BD52FA">
              <w:rPr>
                <w:rFonts w:ascii="Calibri" w:hAnsi="Calibri" w:cs="Times New Roman"/>
                <w:i/>
                <w:u w:val="single"/>
                <w:lang w:val="en-CA"/>
              </w:rPr>
              <w:t>Why</w:t>
            </w:r>
            <w:r w:rsidRPr="00BD52FA">
              <w:rPr>
                <w:rFonts w:ascii="Calibri" w:hAnsi="Calibri" w:cs="Times New Roman"/>
                <w:i/>
                <w:lang w:val="en-CA"/>
              </w:rPr>
              <w:t xml:space="preserve"> is action needed?  Support your statement with two to three points of evidence (e.g., scientific analysis, qualitative research, past evaluations or assessments).  </w:t>
            </w:r>
            <w:r w:rsidRPr="00BD52FA">
              <w:rPr>
                <w:rFonts w:ascii="Calibri" w:hAnsi="Calibri" w:cs="Times New Roman"/>
                <w:i/>
                <w:iCs/>
                <w:lang w:val="en-CA"/>
              </w:rPr>
              <w:t>How are these reasons for action linked to the government’s agenda and priorities?  Note context such as Speech from the Throne, Budget, mandate letter.  What are the key considerations or risks?</w:t>
            </w:r>
          </w:p>
          <w:p w:rsidR="006F7049" w:rsidRPr="00BD52FA" w:rsidRDefault="006F7049" w:rsidP="009E67C8">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iCs/>
                <w:lang w:val="en-CA"/>
              </w:rPr>
            </w:pPr>
            <w:r w:rsidRPr="00BD52FA">
              <w:rPr>
                <w:rFonts w:ascii="Calibri" w:hAnsi="Calibri" w:cs="Times New Roman"/>
                <w:b/>
                <w:iCs/>
                <w:caps/>
                <w:lang w:val="en-CA"/>
              </w:rPr>
              <w:t>Related approvals</w:t>
            </w:r>
            <w:r w:rsidRPr="00BD52FA">
              <w:rPr>
                <w:rFonts w:ascii="Calibri" w:hAnsi="Calibri" w:cs="Times New Roman"/>
                <w:b/>
                <w:iCs/>
                <w:lang w:val="en-CA"/>
              </w:rPr>
              <w:t>:</w:t>
            </w:r>
            <w:r w:rsidRPr="00BD52FA">
              <w:rPr>
                <w:rFonts w:ascii="Calibri" w:hAnsi="Calibri" w:cs="Times New Roman"/>
                <w:iCs/>
                <w:lang w:val="en-CA"/>
              </w:rPr>
              <w:t xml:space="preserve">  It is recommended that the following be approved</w:t>
            </w:r>
            <w:r w:rsidR="00CB05D4">
              <w:rPr>
                <w:rFonts w:ascii="Calibri" w:hAnsi="Calibri" w:cs="Times New Roman"/>
                <w:iCs/>
                <w:lang w:val="en-CA"/>
              </w:rPr>
              <w:t>:</w:t>
            </w:r>
          </w:p>
          <w:p w:rsidR="006F7049" w:rsidRPr="00BD52FA" w:rsidRDefault="006F7049" w:rsidP="006F7049">
            <w:pPr>
              <w:widowControl/>
              <w:tabs>
                <w:tab w:val="left" w:pos="-1440"/>
                <w:tab w:val="left" w:pos="-720"/>
                <w:tab w:val="left" w:pos="0"/>
                <w:tab w:val="left" w:pos="426"/>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Cs/>
                <w:lang w:val="en-CA"/>
              </w:rPr>
            </w:pPr>
            <w:r w:rsidRPr="00BD52FA">
              <w:rPr>
                <w:rFonts w:ascii="Calibri" w:hAnsi="Calibri" w:cs="Times New Roman"/>
                <w:b/>
                <w:iCs/>
                <w:lang w:val="en-CA"/>
              </w:rPr>
              <w:t xml:space="preserve">Estimated Costs for Decision Table in Annex A: </w:t>
            </w:r>
            <w:r w:rsidRPr="00BD52FA">
              <w:rPr>
                <w:rFonts w:ascii="Calibri" w:hAnsi="Calibri" w:cs="Times New Roman"/>
                <w:iCs/>
                <w:lang w:val="en-CA"/>
              </w:rPr>
              <w:t xml:space="preserve"> The proposed approach will have an incremental cost of $XX million from 20XX-XX to 20XX-XX and $XX million (accrual basis) per year ongoing thereafter.</w:t>
            </w:r>
          </w:p>
          <w:p w:rsidR="006F7049" w:rsidRPr="00BD52FA" w:rsidRDefault="006F7049" w:rsidP="006F7049">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lang w:val="en-CA"/>
              </w:rPr>
            </w:pPr>
            <w:r w:rsidRPr="00BD52FA">
              <w:rPr>
                <w:rFonts w:ascii="Calibri" w:hAnsi="Calibri" w:cs="Times New Roman"/>
                <w:b/>
                <w:iCs/>
                <w:lang w:val="en-CA"/>
              </w:rPr>
              <w:t>Results and Delivery Strategy (Annex B):</w:t>
            </w:r>
            <w:r w:rsidRPr="00BD52FA">
              <w:rPr>
                <w:rFonts w:ascii="Calibri" w:hAnsi="Calibri" w:cs="Times New Roman"/>
                <w:iCs/>
                <w:lang w:val="en-CA"/>
              </w:rPr>
              <w:t xml:space="preserve">  </w:t>
            </w:r>
            <w:r w:rsidRPr="00BD52FA">
              <w:rPr>
                <w:rFonts w:ascii="Calibri" w:hAnsi="Calibri" w:cs="Times New Roman"/>
                <w:i/>
                <w:iCs/>
                <w:lang w:val="en-CA"/>
              </w:rPr>
              <w:t>Summarize desired results and proposed delivery approach.</w:t>
            </w:r>
          </w:p>
          <w:p w:rsidR="006F7049" w:rsidRPr="00BD52FA" w:rsidRDefault="006F7049" w:rsidP="006F7049">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lang w:val="en-CA"/>
              </w:rPr>
            </w:pPr>
            <w:r w:rsidRPr="00BD52FA">
              <w:rPr>
                <w:rFonts w:ascii="Calibri" w:hAnsi="Calibri" w:cs="Times New Roman"/>
                <w:b/>
                <w:iCs/>
                <w:lang w:val="en-CA"/>
              </w:rPr>
              <w:t>Engagement and Communications Strategy (Annex C):</w:t>
            </w:r>
            <w:r w:rsidRPr="00BD52FA">
              <w:rPr>
                <w:rFonts w:ascii="Calibri" w:hAnsi="Calibri" w:cs="Times New Roman"/>
                <w:iCs/>
                <w:lang w:val="en-CA"/>
              </w:rPr>
              <w:t xml:space="preserve">  </w:t>
            </w:r>
            <w:r w:rsidRPr="00BD52FA">
              <w:rPr>
                <w:rFonts w:ascii="Calibri" w:hAnsi="Calibri" w:cs="Times New Roman"/>
                <w:i/>
                <w:iCs/>
                <w:lang w:val="en-CA"/>
              </w:rPr>
              <w:t>Summarize the essence of the decision as it would be publicly communicated and the proposed engagement and communications approach.</w:t>
            </w:r>
          </w:p>
          <w:p w:rsidR="006F7049" w:rsidRPr="00BD52FA" w:rsidRDefault="006F7049" w:rsidP="004C6B9F">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i/>
                <w:iCs/>
                <w:lang w:val="en-CA"/>
              </w:rPr>
            </w:pPr>
            <w:r w:rsidRPr="00BD52FA">
              <w:rPr>
                <w:rFonts w:ascii="Calibri" w:hAnsi="Calibri" w:cs="Times New Roman"/>
                <w:b/>
                <w:iCs/>
                <w:lang w:val="en-CA"/>
              </w:rPr>
              <w:t>Parliamentary Strategy (Annex D):</w:t>
            </w:r>
            <w:r w:rsidRPr="00BD52FA">
              <w:rPr>
                <w:rFonts w:ascii="Calibri" w:hAnsi="Calibri" w:cs="Times New Roman"/>
                <w:iCs/>
                <w:lang w:val="en-CA"/>
              </w:rPr>
              <w:t xml:space="preserve">  </w:t>
            </w:r>
            <w:r w:rsidRPr="00BD52FA">
              <w:rPr>
                <w:rFonts w:ascii="Calibri" w:hAnsi="Calibri" w:cs="Times New Roman"/>
                <w:i/>
                <w:iCs/>
                <w:lang w:val="en-CA"/>
              </w:rPr>
              <w:t>Summarize the proposed parliamentary approach.</w:t>
            </w:r>
          </w:p>
          <w:p w:rsidR="00400CC1" w:rsidRPr="00BD52FA" w:rsidRDefault="00A66298" w:rsidP="004C6B9F">
            <w:pPr>
              <w:widowControl/>
              <w:tabs>
                <w:tab w:val="left" w:pos="-1440"/>
                <w:tab w:val="left" w:pos="-720"/>
                <w:tab w:val="left" w:pos="0"/>
                <w:tab w:val="left" w:pos="426"/>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rPr>
                <w:rFonts w:ascii="Calibri" w:hAnsi="Calibri" w:cs="Times New Roman"/>
                <w:i/>
                <w:iCs/>
                <w:lang w:val="en-CA"/>
              </w:rPr>
            </w:pPr>
            <w:r w:rsidRPr="00BD52FA">
              <w:rPr>
                <w:rFonts w:ascii="Calibri" w:hAnsi="Calibri" w:cs="Times New Roman"/>
                <w:i/>
                <w:iCs/>
                <w:lang w:val="en-CA"/>
              </w:rPr>
              <w:t>Specify</w:t>
            </w:r>
            <w:r w:rsidR="00A45943" w:rsidRPr="00BD52FA">
              <w:rPr>
                <w:rFonts w:ascii="Calibri" w:hAnsi="Calibri" w:cs="Times New Roman"/>
                <w:i/>
                <w:iCs/>
                <w:lang w:val="en-CA"/>
              </w:rPr>
              <w:t xml:space="preserve"> other annexes for decision (not information) as appropriate</w:t>
            </w:r>
            <w:r w:rsidR="0040535D">
              <w:rPr>
                <w:rFonts w:ascii="Calibri" w:hAnsi="Calibri" w:cs="Times New Roman"/>
                <w:i/>
                <w:iCs/>
                <w:lang w:val="en-CA"/>
              </w:rPr>
              <w:t>.</w:t>
            </w:r>
          </w:p>
          <w:p w:rsidR="006F7049" w:rsidRPr="00BD52FA" w:rsidRDefault="006F7049" w:rsidP="004C6B9F">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120"/>
              <w:rPr>
                <w:rFonts w:ascii="Calibri" w:hAnsi="Calibri" w:cs="Times New Roman"/>
                <w:iCs/>
                <w:lang w:val="en-CA"/>
              </w:rPr>
            </w:pPr>
            <w:r w:rsidRPr="00BD52FA">
              <w:rPr>
                <w:rFonts w:ascii="Calibri" w:hAnsi="Calibri" w:cs="Times New Roman"/>
                <w:b/>
                <w:iCs/>
                <w:caps/>
                <w:lang w:val="en-CA"/>
              </w:rPr>
              <w:t>Source of funds</w:t>
            </w:r>
            <w:r w:rsidRPr="00BD52FA">
              <w:rPr>
                <w:rFonts w:ascii="Calibri" w:hAnsi="Calibri" w:cs="Times New Roman"/>
                <w:b/>
                <w:iCs/>
                <w:lang w:val="en-CA"/>
              </w:rPr>
              <w:t xml:space="preserve"> </w:t>
            </w:r>
            <w:r w:rsidRPr="00BD52FA">
              <w:rPr>
                <w:rFonts w:ascii="Calibri" w:hAnsi="Calibri" w:cs="Times New Roman"/>
                <w:iCs/>
                <w:lang w:val="en-CA"/>
              </w:rPr>
              <w:t>[</w:t>
            </w:r>
            <w:r w:rsidRPr="00BD52FA">
              <w:rPr>
                <w:rFonts w:ascii="Calibri" w:hAnsi="Calibri" w:cs="Times New Roman"/>
                <w:i/>
                <w:iCs/>
                <w:lang w:val="en-CA"/>
              </w:rPr>
              <w:t>Select from</w:t>
            </w:r>
            <w:r w:rsidRPr="00BD52FA">
              <w:rPr>
                <w:rFonts w:ascii="Calibri" w:hAnsi="Calibri" w:cs="Times New Roman"/>
                <w:iCs/>
                <w:lang w:val="en-CA"/>
              </w:rPr>
              <w:t xml:space="preserve"> </w:t>
            </w:r>
            <w:r w:rsidRPr="00BD52FA">
              <w:rPr>
                <w:rFonts w:ascii="Calibri" w:hAnsi="Calibri" w:cs="Times New Roman"/>
                <w:i/>
                <w:iCs/>
                <w:lang w:val="en-CA"/>
              </w:rPr>
              <w:t>list and delete unselected choices</w:t>
            </w:r>
            <w:r w:rsidRPr="00BD52FA">
              <w:rPr>
                <w:rFonts w:ascii="Calibri" w:hAnsi="Calibri" w:cs="Times New Roman"/>
                <w:iCs/>
                <w:lang w:val="en-CA"/>
              </w:rPr>
              <w:t>]</w:t>
            </w:r>
            <w:r w:rsidRPr="00BD52FA">
              <w:rPr>
                <w:rFonts w:ascii="Calibri" w:hAnsi="Calibri" w:cs="Times New Roman"/>
                <w:b/>
                <w:iCs/>
                <w:lang w:val="en-CA"/>
              </w:rPr>
              <w:t>:</w:t>
            </w:r>
          </w:p>
          <w:p w:rsidR="006F7049" w:rsidRPr="00BD52FA" w:rsidRDefault="00A66298" w:rsidP="006F7049">
            <w:pPr>
              <w:rPr>
                <w:rFonts w:ascii="Calibri" w:hAnsi="Calibri" w:cs="Times New Roman"/>
              </w:rPr>
            </w:pPr>
            <w:r w:rsidRPr="00BD52FA">
              <w:rPr>
                <w:rFonts w:ascii="Calibri" w:hAnsi="Calibri" w:cs="Times New Roman"/>
              </w:rPr>
              <w:t>Fully funded</w:t>
            </w:r>
            <w:r w:rsidR="00026112" w:rsidRPr="00BD52FA">
              <w:rPr>
                <w:rFonts w:ascii="Calibri" w:hAnsi="Calibri" w:cs="Times New Roman"/>
              </w:rPr>
              <w:t xml:space="preserve"> through existing resources</w:t>
            </w:r>
            <w:r w:rsidR="000A3489" w:rsidRPr="00BD52FA">
              <w:rPr>
                <w:rFonts w:ascii="Calibri" w:hAnsi="Calibri" w:cs="Times New Roman"/>
              </w:rPr>
              <w:t>. N</w:t>
            </w:r>
            <w:r w:rsidR="00026112" w:rsidRPr="00BD52FA">
              <w:rPr>
                <w:rFonts w:ascii="Calibri" w:hAnsi="Calibri" w:cs="Times New Roman"/>
              </w:rPr>
              <w:t xml:space="preserve">o incremental source of funds required. </w:t>
            </w:r>
          </w:p>
          <w:p w:rsidR="006F7049" w:rsidRPr="00BD52FA" w:rsidRDefault="00A66298" w:rsidP="006F7049">
            <w:pPr>
              <w:spacing w:before="120"/>
              <w:rPr>
                <w:rFonts w:ascii="Calibri" w:hAnsi="Calibri" w:cs="Times New Roman"/>
              </w:rPr>
            </w:pPr>
            <w:r w:rsidRPr="00BD52FA">
              <w:rPr>
                <w:rFonts w:ascii="Calibri" w:hAnsi="Calibri" w:cs="Times New Roman"/>
              </w:rPr>
              <w:t>P</w:t>
            </w:r>
            <w:r w:rsidR="006F7049" w:rsidRPr="00BD52FA">
              <w:rPr>
                <w:rFonts w:ascii="Calibri" w:hAnsi="Calibri" w:cs="Times New Roman"/>
              </w:rPr>
              <w:t xml:space="preserve">artially </w:t>
            </w:r>
            <w:r w:rsidRPr="00BD52FA">
              <w:rPr>
                <w:rFonts w:ascii="Calibri" w:hAnsi="Calibri" w:cs="Times New Roman"/>
              </w:rPr>
              <w:t>funded</w:t>
            </w:r>
            <w:r w:rsidR="00026112" w:rsidRPr="00BD52FA">
              <w:rPr>
                <w:rFonts w:ascii="Calibri" w:hAnsi="Calibri" w:cs="Times New Roman"/>
              </w:rPr>
              <w:t xml:space="preserve"> through existing resources</w:t>
            </w:r>
            <w:r w:rsidR="000A3489" w:rsidRPr="00BD52FA">
              <w:rPr>
                <w:rFonts w:ascii="Calibri" w:hAnsi="Calibri" w:cs="Times New Roman"/>
              </w:rPr>
              <w:t>.</w:t>
            </w:r>
          </w:p>
          <w:p w:rsidR="006F7049" w:rsidRPr="00BD52FA" w:rsidRDefault="000A3489" w:rsidP="006F7049">
            <w:pPr>
              <w:spacing w:before="120"/>
              <w:rPr>
                <w:rFonts w:ascii="Calibri" w:hAnsi="Calibri" w:cs="Times New Roman"/>
              </w:rPr>
            </w:pPr>
            <w:r w:rsidRPr="00BD52FA">
              <w:rPr>
                <w:rFonts w:ascii="Calibri" w:hAnsi="Calibri" w:cs="Times New Roman"/>
              </w:rPr>
              <w:t>Unfunded. Final approval subject to funding decision by Prime Minister and Minister of Finance.</w:t>
            </w:r>
          </w:p>
          <w:p w:rsidR="00A66298" w:rsidRPr="00BD52FA" w:rsidRDefault="00A66298" w:rsidP="006F7049">
            <w:pPr>
              <w:spacing w:before="120"/>
              <w:rPr>
                <w:rFonts w:ascii="Calibri" w:hAnsi="Calibri" w:cs="Times New Roman"/>
              </w:rPr>
            </w:pPr>
            <w:r w:rsidRPr="00BD52FA">
              <w:rPr>
                <w:rFonts w:ascii="Calibri" w:hAnsi="Calibri" w:cs="Times New Roman"/>
              </w:rPr>
              <w:t>No funding implications</w:t>
            </w:r>
            <w:r w:rsidR="000A3489" w:rsidRPr="00BD52FA">
              <w:rPr>
                <w:rFonts w:ascii="Calibri" w:hAnsi="Calibri" w:cs="Times New Roman"/>
              </w:rPr>
              <w:t>.</w:t>
            </w:r>
          </w:p>
          <w:p w:rsidR="00076598" w:rsidRPr="00BD52FA" w:rsidRDefault="006F7049" w:rsidP="00C550F1">
            <w:pPr>
              <w:spacing w:before="120" w:after="240"/>
              <w:rPr>
                <w:rFonts w:ascii="Calibri" w:hAnsi="Calibri" w:cs="Times New Roman"/>
                <w:bCs/>
              </w:rPr>
            </w:pPr>
            <w:r w:rsidRPr="00BD52FA">
              <w:rPr>
                <w:rFonts w:ascii="Calibri" w:hAnsi="Calibri" w:cs="Times New Roman"/>
                <w:i/>
                <w:iCs/>
              </w:rPr>
              <w:t>If your proposal requires any incremental funding</w:t>
            </w:r>
            <w:r w:rsidR="004C6B9F" w:rsidRPr="00BD52FA">
              <w:rPr>
                <w:rFonts w:ascii="Calibri" w:hAnsi="Calibri" w:cs="Times New Roman"/>
                <w:i/>
                <w:iCs/>
              </w:rPr>
              <w:t xml:space="preserve"> (partial or full)</w:t>
            </w:r>
            <w:r w:rsidRPr="00BD52FA">
              <w:rPr>
                <w:rFonts w:ascii="Calibri" w:hAnsi="Calibri" w:cs="Times New Roman"/>
                <w:i/>
                <w:iCs/>
              </w:rPr>
              <w:t>, explain why funding cannot be found within existing resources.</w:t>
            </w:r>
            <w:r w:rsidR="00A66298" w:rsidRPr="00BD52FA">
              <w:rPr>
                <w:rFonts w:ascii="Calibri" w:hAnsi="Calibri" w:cs="Times New Roman"/>
              </w:rPr>
              <w:t xml:space="preserve"> </w:t>
            </w:r>
            <w:r w:rsidR="004C6B9F" w:rsidRPr="00BD52FA">
              <w:rPr>
                <w:rFonts w:ascii="Calibri" w:hAnsi="Calibri" w:cs="Times New Roman"/>
              </w:rPr>
              <w:t xml:space="preserve"> </w:t>
            </w:r>
            <w:r w:rsidR="004C6B9F" w:rsidRPr="00BD52FA">
              <w:rPr>
                <w:rFonts w:ascii="Calibri" w:hAnsi="Calibri" w:cs="Times New Roman"/>
                <w:i/>
              </w:rPr>
              <w:t>If your proposal is partially funded, include the following: “</w:t>
            </w:r>
            <w:r w:rsidR="00A66298" w:rsidRPr="00BD52FA">
              <w:rPr>
                <w:rFonts w:ascii="Calibri" w:hAnsi="Calibri" w:cs="Times New Roman"/>
              </w:rPr>
              <w:t>Elements outlined in paragraph [X] have no source of funds and are subject to a decision on funding by the Prime Minister and the Minister of Finance.  Elements outlined in paragraph [Y] have [an existing source of funds/no funding implications]</w:t>
            </w:r>
            <w:r w:rsidR="004C6B9F" w:rsidRPr="00BD52FA">
              <w:rPr>
                <w:rFonts w:ascii="Calibri" w:hAnsi="Calibri" w:cs="Times New Roman"/>
              </w:rPr>
              <w:t xml:space="preserve">.”  </w:t>
            </w:r>
          </w:p>
        </w:tc>
      </w:tr>
    </w:tbl>
    <w:p w:rsidR="00A66298" w:rsidRPr="00BD52FA" w:rsidRDefault="00A66298">
      <w:pPr>
        <w:widowControl/>
        <w:autoSpaceDE/>
        <w:autoSpaceDN/>
        <w:adjustRightInd/>
        <w:rPr>
          <w:rFonts w:ascii="Calibri" w:hAnsi="Calibri" w:cs="Times New Roman"/>
          <w:b/>
          <w:bCs/>
          <w:lang w:val="en-CA"/>
        </w:rPr>
      </w:pPr>
      <w:r w:rsidRPr="00BD52FA">
        <w:rPr>
          <w:rFonts w:ascii="Calibri" w:hAnsi="Calibri" w:cs="Times New Roman"/>
          <w:b/>
          <w:bCs/>
          <w:lang w:val="en-CA"/>
        </w:rPr>
        <w:br w:type="page"/>
      </w:r>
    </w:p>
    <w:p w:rsidR="0027349D" w:rsidRPr="00BD52FA" w:rsidRDefault="0027349D" w:rsidP="004F399F">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b/>
          <w:bCs/>
          <w:lang w:val="en-CA"/>
        </w:rPr>
      </w:pPr>
      <w:r w:rsidRPr="00BD52FA">
        <w:rPr>
          <w:rFonts w:ascii="Calibri" w:hAnsi="Calibri" w:cs="Times New Roman"/>
          <w:b/>
          <w:bCs/>
          <w:lang w:val="en-CA"/>
        </w:rPr>
        <w:lastRenderedPageBreak/>
        <w:t xml:space="preserve">OPTIONS </w:t>
      </w:r>
    </w:p>
    <w:p w:rsidR="002E3B7A" w:rsidRPr="00BD52FA" w:rsidRDefault="0064048C" w:rsidP="00ED1B6C">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cs="Times New Roman"/>
          <w:bCs/>
          <w:i/>
          <w:lang w:val="en-CA"/>
        </w:rPr>
      </w:pPr>
      <w:r w:rsidRPr="00BD52FA">
        <w:rPr>
          <w:rFonts w:ascii="Calibri" w:hAnsi="Calibri" w:cs="Times New Roman"/>
          <w:bCs/>
          <w:i/>
          <w:lang w:val="en-CA"/>
        </w:rPr>
        <w:t>What are the three best optio</w:t>
      </w:r>
      <w:r w:rsidR="002E3B7A" w:rsidRPr="00BD52FA">
        <w:rPr>
          <w:rFonts w:ascii="Calibri" w:hAnsi="Calibri" w:cs="Times New Roman"/>
          <w:bCs/>
          <w:i/>
          <w:lang w:val="en-CA"/>
        </w:rPr>
        <w:t>ns for action?  For each option:</w:t>
      </w:r>
    </w:p>
    <w:p w:rsidR="002E3B7A" w:rsidRPr="00BD52FA" w:rsidRDefault="0064048C" w:rsidP="00ED1B6C">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cs="Times New Roman"/>
          <w:bCs/>
          <w:i/>
          <w:lang w:val="en-CA"/>
        </w:rPr>
      </w:pPr>
      <w:r w:rsidRPr="00BD52FA">
        <w:rPr>
          <w:rFonts w:ascii="Calibri" w:hAnsi="Calibri" w:cs="Times New Roman"/>
          <w:bCs/>
          <w:i/>
          <w:lang w:val="en-CA"/>
        </w:rPr>
        <w:t xml:space="preserve">1) summarize the option, including </w:t>
      </w:r>
      <w:r w:rsidR="00BD6F60" w:rsidRPr="00BD52FA">
        <w:rPr>
          <w:rFonts w:ascii="Calibri" w:hAnsi="Calibri" w:cs="Times New Roman"/>
          <w:bCs/>
          <w:i/>
          <w:lang w:val="en-CA"/>
        </w:rPr>
        <w:t>results</w:t>
      </w:r>
      <w:r w:rsidR="000A4EB3" w:rsidRPr="00BD52FA">
        <w:rPr>
          <w:rFonts w:ascii="Calibri" w:hAnsi="Calibri" w:cs="Times New Roman"/>
          <w:bCs/>
          <w:i/>
          <w:lang w:val="en-CA"/>
        </w:rPr>
        <w:t xml:space="preserve"> for Canadians</w:t>
      </w:r>
      <w:r w:rsidRPr="00BD52FA">
        <w:rPr>
          <w:rFonts w:ascii="Calibri" w:hAnsi="Calibri" w:cs="Times New Roman"/>
          <w:bCs/>
          <w:i/>
          <w:lang w:val="en-CA"/>
        </w:rPr>
        <w:t xml:space="preserve">, </w:t>
      </w:r>
      <w:r w:rsidR="0058111D" w:rsidRPr="00BD52FA">
        <w:rPr>
          <w:rFonts w:ascii="Calibri" w:hAnsi="Calibri" w:cs="Times New Roman"/>
          <w:bCs/>
          <w:i/>
          <w:lang w:val="en-CA"/>
        </w:rPr>
        <w:t>who it involves</w:t>
      </w:r>
      <w:r w:rsidRPr="00BD52FA">
        <w:rPr>
          <w:rFonts w:ascii="Calibri" w:hAnsi="Calibri" w:cs="Times New Roman"/>
          <w:bCs/>
          <w:i/>
          <w:lang w:val="en-CA"/>
        </w:rPr>
        <w:t xml:space="preserve">, timelines, costs, and policy </w:t>
      </w:r>
      <w:r w:rsidR="00CA64F3" w:rsidRPr="00BD52FA">
        <w:rPr>
          <w:rFonts w:ascii="Calibri" w:hAnsi="Calibri" w:cs="Times New Roman"/>
          <w:bCs/>
          <w:i/>
          <w:lang w:val="en-CA"/>
        </w:rPr>
        <w:t>tools</w:t>
      </w:r>
      <w:r w:rsidRPr="00BD52FA">
        <w:rPr>
          <w:rFonts w:ascii="Calibri" w:hAnsi="Calibri" w:cs="Times New Roman"/>
          <w:bCs/>
          <w:i/>
          <w:lang w:val="en-CA"/>
        </w:rPr>
        <w:t xml:space="preserve">; </w:t>
      </w:r>
    </w:p>
    <w:p w:rsidR="00D6261D" w:rsidRPr="00BD52FA" w:rsidRDefault="0064048C" w:rsidP="00D6261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rPr>
          <w:rFonts w:ascii="Calibri" w:hAnsi="Calibri" w:cs="Times New Roman"/>
          <w:bCs/>
          <w:i/>
          <w:lang w:val="en-CA"/>
        </w:rPr>
      </w:pPr>
      <w:r w:rsidRPr="00BD52FA">
        <w:rPr>
          <w:rFonts w:ascii="Calibri" w:hAnsi="Calibri" w:cs="Times New Roman"/>
          <w:bCs/>
          <w:i/>
          <w:lang w:val="en-CA"/>
        </w:rPr>
        <w:t>2) outline the main pros and cons of each option.</w:t>
      </w:r>
    </w:p>
    <w:p w:rsidR="00DE6192" w:rsidRPr="00BD52FA" w:rsidRDefault="00DE6192" w:rsidP="0040535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b/>
          <w:bCs/>
          <w:lang w:val="en-CA"/>
        </w:rPr>
      </w:pPr>
      <w:r w:rsidRPr="00BD52FA">
        <w:rPr>
          <w:rFonts w:ascii="Calibri" w:hAnsi="Calibri" w:cs="Times New Roman"/>
          <w:b/>
          <w:bCs/>
          <w:lang w:val="en-CA"/>
        </w:rPr>
        <w:t>CONSIDERATIONS</w:t>
      </w:r>
    </w:p>
    <w:p w:rsidR="00D6261D" w:rsidRPr="00BD52FA" w:rsidRDefault="0064048C" w:rsidP="00D6261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i/>
          <w:lang w:val="en-CA"/>
        </w:rPr>
      </w:pPr>
      <w:r w:rsidRPr="00BD52FA">
        <w:rPr>
          <w:rFonts w:ascii="Calibri" w:hAnsi="Calibri" w:cs="Times New Roman"/>
          <w:i/>
          <w:lang w:val="en-CA"/>
        </w:rPr>
        <w:t xml:space="preserve">What </w:t>
      </w:r>
      <w:r w:rsidR="000A4EB3" w:rsidRPr="00BD52FA">
        <w:rPr>
          <w:rFonts w:ascii="Calibri" w:hAnsi="Calibri" w:cs="Times New Roman"/>
          <w:i/>
          <w:lang w:val="en-CA"/>
        </w:rPr>
        <w:t>else might</w:t>
      </w:r>
      <w:r w:rsidR="00FC7BB6" w:rsidRPr="00BD52FA">
        <w:rPr>
          <w:rFonts w:ascii="Calibri" w:hAnsi="Calibri" w:cs="Times New Roman"/>
          <w:i/>
          <w:lang w:val="en-CA"/>
        </w:rPr>
        <w:t xml:space="preserve"> m</w:t>
      </w:r>
      <w:r w:rsidR="00A63B59" w:rsidRPr="00BD52FA">
        <w:rPr>
          <w:rFonts w:ascii="Calibri" w:hAnsi="Calibri" w:cs="Times New Roman"/>
          <w:i/>
          <w:lang w:val="en-CA"/>
        </w:rPr>
        <w:t>inisters</w:t>
      </w:r>
      <w:r w:rsidR="000A4EB3" w:rsidRPr="00BD52FA">
        <w:rPr>
          <w:rFonts w:ascii="Calibri" w:hAnsi="Calibri" w:cs="Times New Roman"/>
          <w:i/>
          <w:lang w:val="en-CA"/>
        </w:rPr>
        <w:t xml:space="preserve"> </w:t>
      </w:r>
      <w:r w:rsidR="007065B7" w:rsidRPr="00BD52FA">
        <w:rPr>
          <w:rFonts w:ascii="Calibri" w:hAnsi="Calibri" w:cs="Times New Roman"/>
          <w:i/>
          <w:lang w:val="en-CA"/>
        </w:rPr>
        <w:t xml:space="preserve">want </w:t>
      </w:r>
      <w:r w:rsidR="00A63B59" w:rsidRPr="00BD52FA">
        <w:rPr>
          <w:rFonts w:ascii="Calibri" w:hAnsi="Calibri" w:cs="Times New Roman"/>
          <w:i/>
          <w:lang w:val="en-CA"/>
        </w:rPr>
        <w:t xml:space="preserve">to </w:t>
      </w:r>
      <w:r w:rsidR="007065B7" w:rsidRPr="00BD52FA">
        <w:rPr>
          <w:rFonts w:ascii="Calibri" w:hAnsi="Calibri" w:cs="Times New Roman"/>
          <w:i/>
          <w:lang w:val="en-CA"/>
        </w:rPr>
        <w:t>consider</w:t>
      </w:r>
      <w:r w:rsidR="00A63B59" w:rsidRPr="00BD52FA">
        <w:rPr>
          <w:rFonts w:ascii="Calibri" w:hAnsi="Calibri" w:cs="Times New Roman"/>
          <w:i/>
          <w:lang w:val="en-CA"/>
        </w:rPr>
        <w:t xml:space="preserve"> when </w:t>
      </w:r>
      <w:r w:rsidR="00DE1955" w:rsidRPr="00BD52FA">
        <w:rPr>
          <w:rFonts w:ascii="Calibri" w:hAnsi="Calibri" w:cs="Times New Roman"/>
          <w:i/>
          <w:lang w:val="en-CA"/>
        </w:rPr>
        <w:t xml:space="preserve">weighing their options? </w:t>
      </w:r>
      <w:r w:rsidR="000A4EB3" w:rsidRPr="00BD52FA">
        <w:rPr>
          <w:rFonts w:ascii="Calibri" w:hAnsi="Calibri" w:cs="Times New Roman"/>
          <w:i/>
          <w:lang w:val="en-CA"/>
        </w:rPr>
        <w:t xml:space="preserve"> </w:t>
      </w:r>
      <w:r w:rsidR="007F2B07" w:rsidRPr="00BD52FA">
        <w:rPr>
          <w:rFonts w:ascii="Calibri" w:hAnsi="Calibri" w:cs="Times New Roman"/>
          <w:i/>
          <w:lang w:val="en-CA"/>
        </w:rPr>
        <w:t xml:space="preserve">Are there strategic or tactical points of interest?  </w:t>
      </w:r>
      <w:r w:rsidR="00E43E40" w:rsidRPr="00BD52FA">
        <w:rPr>
          <w:rFonts w:ascii="Calibri" w:hAnsi="Calibri" w:cs="Times New Roman"/>
          <w:i/>
          <w:lang w:val="en-CA"/>
        </w:rPr>
        <w:t>C</w:t>
      </w:r>
      <w:r w:rsidR="00DE1955" w:rsidRPr="00BD52FA">
        <w:rPr>
          <w:rFonts w:ascii="Calibri" w:hAnsi="Calibri" w:cs="Times New Roman"/>
          <w:i/>
          <w:lang w:val="en-CA"/>
        </w:rPr>
        <w:t xml:space="preserve">onsiderations should </w:t>
      </w:r>
      <w:r w:rsidR="00C66C21" w:rsidRPr="00BD52FA">
        <w:rPr>
          <w:rFonts w:ascii="Calibri" w:hAnsi="Calibri" w:cs="Times New Roman"/>
          <w:i/>
          <w:lang w:val="en-CA"/>
        </w:rPr>
        <w:t xml:space="preserve">align with </w:t>
      </w:r>
      <w:r w:rsidR="00262F6D" w:rsidRPr="00BD52FA">
        <w:rPr>
          <w:rFonts w:ascii="Calibri" w:hAnsi="Calibri" w:cs="Times New Roman"/>
          <w:i/>
          <w:lang w:val="en-CA"/>
        </w:rPr>
        <w:t>those</w:t>
      </w:r>
      <w:r w:rsidR="00C66C21" w:rsidRPr="00BD52FA">
        <w:rPr>
          <w:rFonts w:ascii="Calibri" w:hAnsi="Calibri" w:cs="Times New Roman"/>
          <w:i/>
          <w:lang w:val="en-CA"/>
        </w:rPr>
        <w:t xml:space="preserve"> identified in the </w:t>
      </w:r>
      <w:r w:rsidR="00CF3339" w:rsidRPr="00BD52FA">
        <w:rPr>
          <w:rFonts w:ascii="Calibri" w:hAnsi="Calibri" w:cs="Times New Roman"/>
          <w:i/>
          <w:lang w:val="en-CA"/>
        </w:rPr>
        <w:t>mandatory</w:t>
      </w:r>
      <w:r w:rsidR="00F65118" w:rsidRPr="00BD52FA">
        <w:rPr>
          <w:rFonts w:ascii="Calibri" w:hAnsi="Calibri" w:cs="Times New Roman"/>
          <w:i/>
          <w:lang w:val="en-CA"/>
        </w:rPr>
        <w:t xml:space="preserve"> Due Diligence and</w:t>
      </w:r>
      <w:r w:rsidR="00CF3339" w:rsidRPr="00BD52FA">
        <w:rPr>
          <w:rFonts w:ascii="Calibri" w:hAnsi="Calibri" w:cs="Times New Roman"/>
          <w:i/>
          <w:lang w:val="en-CA"/>
        </w:rPr>
        <w:t xml:space="preserve"> </w:t>
      </w:r>
      <w:r w:rsidR="007F0E95" w:rsidRPr="00BD52FA">
        <w:rPr>
          <w:rFonts w:ascii="Calibri" w:hAnsi="Calibri" w:cs="Times New Roman"/>
          <w:i/>
          <w:lang w:val="en-CA"/>
        </w:rPr>
        <w:t>Evidence-Based Analysis</w:t>
      </w:r>
      <w:r w:rsidR="005D597B" w:rsidRPr="00BD52FA">
        <w:rPr>
          <w:rFonts w:ascii="Calibri" w:hAnsi="Calibri" w:cs="Times New Roman"/>
          <w:i/>
          <w:lang w:val="en-CA"/>
        </w:rPr>
        <w:t xml:space="preserve"> </w:t>
      </w:r>
      <w:r w:rsidR="0048444F" w:rsidRPr="00BD52FA">
        <w:rPr>
          <w:rFonts w:ascii="Calibri" w:hAnsi="Calibri" w:cs="Times New Roman"/>
          <w:i/>
          <w:lang w:val="en-CA"/>
        </w:rPr>
        <w:t>Tool</w:t>
      </w:r>
      <w:r w:rsidR="00CF3339" w:rsidRPr="00BD52FA">
        <w:rPr>
          <w:rFonts w:ascii="Calibri" w:hAnsi="Calibri" w:cs="Times New Roman"/>
          <w:i/>
          <w:lang w:val="en-CA"/>
        </w:rPr>
        <w:t xml:space="preserve">, which includes </w:t>
      </w:r>
      <w:r w:rsidR="00745823" w:rsidRPr="00BD52FA">
        <w:rPr>
          <w:rFonts w:ascii="Calibri" w:hAnsi="Calibri" w:cs="Times New Roman"/>
          <w:i/>
          <w:lang w:val="en-CA"/>
        </w:rPr>
        <w:t xml:space="preserve">scientific and </w:t>
      </w:r>
      <w:r w:rsidR="000A4EB3" w:rsidRPr="00BD52FA">
        <w:rPr>
          <w:rFonts w:ascii="Calibri" w:hAnsi="Calibri" w:cs="Times New Roman"/>
          <w:i/>
          <w:lang w:val="en-CA"/>
        </w:rPr>
        <w:t>gender-based analysis</w:t>
      </w:r>
      <w:r w:rsidR="00C66C21" w:rsidRPr="00BD52FA">
        <w:rPr>
          <w:rFonts w:ascii="Calibri" w:hAnsi="Calibri" w:cs="Times New Roman"/>
          <w:i/>
          <w:lang w:val="en-CA"/>
        </w:rPr>
        <w:t>.</w:t>
      </w:r>
    </w:p>
    <w:p w:rsidR="00776CCF" w:rsidRPr="00BD52FA" w:rsidRDefault="00E3219F" w:rsidP="0040535D">
      <w:pPr>
        <w:widowControl/>
        <w:tabs>
          <w:tab w:val="left" w:pos="-1440"/>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lang w:val="en-CA"/>
        </w:rPr>
      </w:pPr>
      <w:r w:rsidRPr="00BD52FA">
        <w:rPr>
          <w:rFonts w:ascii="Calibri" w:hAnsi="Calibri" w:cs="Times New Roman"/>
          <w:b/>
          <w:lang w:val="en-CA"/>
        </w:rPr>
        <w:t>RISKS</w:t>
      </w:r>
    </w:p>
    <w:p w:rsidR="0010264E" w:rsidRPr="00BD52FA" w:rsidRDefault="00E3219F" w:rsidP="00D6261D">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Calibri" w:hAnsi="Calibri" w:cs="Times New Roman"/>
          <w:b/>
          <w:iCs/>
          <w:lang w:val="en-CA"/>
        </w:rPr>
      </w:pPr>
      <w:r w:rsidRPr="00BD52FA">
        <w:rPr>
          <w:rFonts w:ascii="Calibri" w:hAnsi="Calibri" w:cs="Times New Roman"/>
          <w:i/>
          <w:iCs/>
          <w:lang w:val="en-CA"/>
        </w:rPr>
        <w:t>What are the main risks relevant to the decision being sought?</w:t>
      </w:r>
      <w:r w:rsidR="002E3B7A" w:rsidRPr="00BD52FA">
        <w:rPr>
          <w:rFonts w:ascii="Calibri" w:hAnsi="Calibri" w:cs="Times New Roman"/>
          <w:i/>
          <w:iCs/>
          <w:lang w:val="en-CA"/>
        </w:rPr>
        <w:t xml:space="preserve">  What are the proposed steps for mitigating these risks?</w:t>
      </w:r>
      <w:r w:rsidR="00955F2E" w:rsidRPr="00BD52FA">
        <w:rPr>
          <w:rFonts w:ascii="Calibri" w:hAnsi="Calibri" w:cs="Times New Roman"/>
          <w:i/>
          <w:iCs/>
          <w:lang w:val="en-CA"/>
        </w:rPr>
        <w:t xml:space="preserve"> </w:t>
      </w:r>
    </w:p>
    <w:p w:rsidR="002E3B7A" w:rsidRPr="00BD52FA" w:rsidRDefault="002E3B7A" w:rsidP="0040535D">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Calibri" w:hAnsi="Calibri" w:cs="Times New Roman"/>
          <w:b/>
          <w:iCs/>
          <w:caps/>
          <w:lang w:val="en-CA"/>
        </w:rPr>
      </w:pPr>
      <w:r w:rsidRPr="00BD52FA">
        <w:rPr>
          <w:rFonts w:ascii="Calibri" w:hAnsi="Calibri" w:cs="Times New Roman"/>
          <w:b/>
          <w:iCs/>
          <w:caps/>
          <w:lang w:val="en-CA"/>
        </w:rPr>
        <w:t>Financial, Asset and H</w:t>
      </w:r>
      <w:r w:rsidR="00E43E40" w:rsidRPr="00BD52FA">
        <w:rPr>
          <w:rFonts w:ascii="Calibri" w:hAnsi="Calibri" w:cs="Times New Roman"/>
          <w:b/>
          <w:iCs/>
          <w:caps/>
          <w:lang w:val="en-CA"/>
        </w:rPr>
        <w:t>uman Resource</w:t>
      </w:r>
      <w:r w:rsidRPr="00BD52FA">
        <w:rPr>
          <w:rFonts w:ascii="Calibri" w:hAnsi="Calibri" w:cs="Times New Roman"/>
          <w:b/>
          <w:iCs/>
          <w:caps/>
          <w:lang w:val="en-CA"/>
        </w:rPr>
        <w:t xml:space="preserve"> Implications</w:t>
      </w:r>
    </w:p>
    <w:p w:rsidR="002E3B7A" w:rsidRPr="00BD52FA" w:rsidRDefault="00491DA4" w:rsidP="002E3B7A">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cs="Times New Roman"/>
          <w:i/>
          <w:iCs/>
          <w:lang w:val="en-CA"/>
        </w:rPr>
      </w:pPr>
      <w:r w:rsidRPr="00BD52FA">
        <w:rPr>
          <w:rFonts w:ascii="Calibri" w:hAnsi="Calibri" w:cs="Times New Roman"/>
          <w:i/>
          <w:iCs/>
          <w:lang w:val="en-CA"/>
        </w:rPr>
        <w:t xml:space="preserve">Indicate that the </w:t>
      </w:r>
      <w:r w:rsidR="002E3B7A" w:rsidRPr="00BD52FA">
        <w:rPr>
          <w:rFonts w:ascii="Calibri" w:hAnsi="Calibri" w:cs="Times New Roman"/>
          <w:i/>
          <w:iCs/>
          <w:lang w:val="en-CA"/>
        </w:rPr>
        <w:t xml:space="preserve">Departmental Comptroller </w:t>
      </w:r>
      <w:r w:rsidRPr="00BD52FA">
        <w:rPr>
          <w:rFonts w:ascii="Calibri" w:hAnsi="Calibri" w:cs="Times New Roman"/>
          <w:i/>
          <w:iCs/>
          <w:lang w:val="en-CA"/>
        </w:rPr>
        <w:t>has</w:t>
      </w:r>
      <w:r w:rsidR="002E3B7A" w:rsidRPr="00BD52FA">
        <w:rPr>
          <w:rFonts w:ascii="Calibri" w:hAnsi="Calibri" w:cs="Times New Roman"/>
          <w:i/>
          <w:iCs/>
          <w:lang w:val="en-CA"/>
        </w:rPr>
        <w:t xml:space="preserve"> sign</w:t>
      </w:r>
      <w:r w:rsidRPr="00BD52FA">
        <w:rPr>
          <w:rFonts w:ascii="Calibri" w:hAnsi="Calibri" w:cs="Times New Roman"/>
          <w:i/>
          <w:iCs/>
          <w:lang w:val="en-CA"/>
        </w:rPr>
        <w:t xml:space="preserve">ed-off on and attests to </w:t>
      </w:r>
      <w:r w:rsidR="002E3B7A" w:rsidRPr="00BD52FA">
        <w:rPr>
          <w:rFonts w:ascii="Calibri" w:hAnsi="Calibri" w:cs="Times New Roman"/>
          <w:i/>
          <w:iCs/>
          <w:lang w:val="en-CA"/>
        </w:rPr>
        <w:t xml:space="preserve">costing information on all proposed options laid out in </w:t>
      </w:r>
      <w:r w:rsidR="007012C1">
        <w:rPr>
          <w:rFonts w:ascii="Calibri" w:hAnsi="Calibri" w:cs="Times New Roman"/>
          <w:i/>
          <w:iCs/>
          <w:lang w:val="en-CA"/>
        </w:rPr>
        <w:t xml:space="preserve">the </w:t>
      </w:r>
      <w:r w:rsidR="002E3B7A" w:rsidRPr="00BD52FA">
        <w:rPr>
          <w:rFonts w:ascii="Calibri" w:hAnsi="Calibri" w:cs="Times New Roman"/>
          <w:i/>
          <w:iCs/>
          <w:lang w:val="en-CA"/>
        </w:rPr>
        <w:t xml:space="preserve">MR and in Annex A to the MR. </w:t>
      </w:r>
    </w:p>
    <w:p w:rsidR="002E3B7A" w:rsidRPr="00C550F1" w:rsidRDefault="002E3B7A"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iCs/>
          <w:lang w:val="en-CA"/>
        </w:rPr>
      </w:pPr>
    </w:p>
    <w:p w:rsidR="002E3B7A" w:rsidRPr="00C550F1" w:rsidRDefault="002E3B7A"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iCs/>
          <w:lang w:val="en-CA"/>
        </w:rPr>
      </w:pPr>
    </w:p>
    <w:p w:rsidR="002E3B7A" w:rsidRPr="00C550F1" w:rsidRDefault="002E3B7A"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lang w:val="en-CA"/>
        </w:rPr>
      </w:pPr>
    </w:p>
    <w:p w:rsidR="00E43E40" w:rsidRPr="00C550F1" w:rsidRDefault="00E43E40"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lang w:val="en-CA"/>
        </w:rPr>
      </w:pPr>
    </w:p>
    <w:p w:rsidR="00E43E40" w:rsidRPr="00C550F1" w:rsidRDefault="00E43E40" w:rsidP="002E2899">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bCs/>
          <w:lang w:val="en-CA"/>
        </w:rPr>
      </w:pPr>
    </w:p>
    <w:p w:rsidR="00525AE3" w:rsidRPr="00C550F1" w:rsidRDefault="00525AE3" w:rsidP="00525AE3">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bri" w:hAnsi="Calibri" w:cs="Times New Roman"/>
          <w:lang w:val="en-CA"/>
        </w:rPr>
      </w:pPr>
    </w:p>
    <w:p w:rsidR="00AD45FF" w:rsidRPr="00C550F1" w:rsidRDefault="00AD45FF" w:rsidP="000D541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Calibri" w:hAnsi="Calibri" w:cs="Times New Roman"/>
          <w:lang w:val="en-CA"/>
        </w:rPr>
      </w:pPr>
    </w:p>
    <w:p w:rsidR="000D5410" w:rsidRPr="00BD52FA" w:rsidRDefault="000D5410" w:rsidP="000D541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Calibri" w:hAnsi="Calibri" w:cs="Times New Roman"/>
          <w:lang w:val="en-CA"/>
        </w:rPr>
      </w:pPr>
      <w:r w:rsidRPr="00BD52FA">
        <w:rPr>
          <w:rFonts w:ascii="Calibri" w:hAnsi="Calibri" w:cs="Times New Roman"/>
          <w:lang w:val="en-CA"/>
        </w:rPr>
        <w:t>________________________</w:t>
      </w:r>
      <w:r w:rsidRPr="00BD52FA">
        <w:rPr>
          <w:rFonts w:ascii="Calibri" w:hAnsi="Calibri" w:cs="Times New Roman"/>
          <w:lang w:val="en-CA"/>
        </w:rPr>
        <w:tab/>
      </w:r>
      <w:r w:rsidRPr="00BD52FA">
        <w:rPr>
          <w:rFonts w:ascii="Calibri" w:hAnsi="Calibri" w:cs="Times New Roman"/>
          <w:lang w:val="en-CA"/>
        </w:rPr>
        <w:tab/>
      </w:r>
      <w:r w:rsidRPr="00BD52FA">
        <w:rPr>
          <w:rFonts w:ascii="Calibri" w:hAnsi="Calibri" w:cs="Times New Roman"/>
          <w:lang w:val="en-CA"/>
        </w:rPr>
        <w:tab/>
      </w:r>
      <w:r w:rsidR="009E1F7B">
        <w:rPr>
          <w:rFonts w:ascii="Calibri" w:hAnsi="Calibri" w:cs="Times New Roman"/>
          <w:lang w:val="en-CA"/>
        </w:rPr>
        <w:tab/>
      </w:r>
      <w:r w:rsidRPr="00BD52FA">
        <w:rPr>
          <w:rFonts w:ascii="Calibri" w:hAnsi="Calibri" w:cs="Times New Roman"/>
          <w:lang w:val="en-CA"/>
        </w:rPr>
        <w:t>_____________________</w:t>
      </w:r>
    </w:p>
    <w:p w:rsidR="000D5410" w:rsidRPr="00BD52FA" w:rsidRDefault="000D5410" w:rsidP="000D541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bri" w:hAnsi="Calibri" w:cs="Times New Roman"/>
          <w:lang w:val="en-CA"/>
        </w:rPr>
      </w:pPr>
      <w:r w:rsidRPr="00BD52FA">
        <w:rPr>
          <w:rFonts w:ascii="Calibri" w:hAnsi="Calibri" w:cs="Times New Roman"/>
          <w:lang w:val="en-CA"/>
        </w:rPr>
        <w:t>Minister of XXXX</w:t>
      </w:r>
      <w:r w:rsidRPr="00BD52FA">
        <w:rPr>
          <w:rFonts w:ascii="Calibri" w:hAnsi="Calibri" w:cs="Times New Roman"/>
          <w:lang w:val="en-CA"/>
        </w:rPr>
        <w:tab/>
      </w:r>
      <w:r w:rsidRPr="00BD52FA">
        <w:rPr>
          <w:rFonts w:ascii="Calibri" w:hAnsi="Calibri" w:cs="Times New Roman"/>
          <w:lang w:val="en-CA"/>
        </w:rPr>
        <w:tab/>
      </w:r>
      <w:r w:rsidRPr="00BD52FA">
        <w:rPr>
          <w:rFonts w:ascii="Calibri" w:hAnsi="Calibri" w:cs="Times New Roman"/>
          <w:lang w:val="en-CA"/>
        </w:rPr>
        <w:tab/>
      </w:r>
      <w:r w:rsidR="006F7049" w:rsidRPr="00BD52FA">
        <w:rPr>
          <w:rFonts w:ascii="Calibri" w:hAnsi="Calibri" w:cs="Times New Roman"/>
          <w:lang w:val="en-CA"/>
        </w:rPr>
        <w:t xml:space="preserve"> </w:t>
      </w:r>
      <w:r w:rsidRPr="00BD52FA">
        <w:rPr>
          <w:rFonts w:ascii="Calibri" w:hAnsi="Calibri" w:cs="Times New Roman"/>
          <w:lang w:val="en-CA"/>
        </w:rPr>
        <w:tab/>
      </w:r>
      <w:r w:rsidR="009E1F7B">
        <w:rPr>
          <w:rFonts w:ascii="Calibri" w:hAnsi="Calibri" w:cs="Times New Roman"/>
          <w:lang w:val="en-CA"/>
        </w:rPr>
        <w:tab/>
      </w:r>
      <w:r w:rsidRPr="00BD52FA">
        <w:rPr>
          <w:rFonts w:ascii="Calibri" w:hAnsi="Calibri" w:cs="Times New Roman"/>
          <w:lang w:val="en-CA"/>
        </w:rPr>
        <w:t>Other Minister(s), if required</w:t>
      </w:r>
      <w:r w:rsidRPr="00BD52FA">
        <w:rPr>
          <w:rFonts w:ascii="Calibri" w:hAnsi="Calibri" w:cs="Times New Roman"/>
          <w:lang w:val="en-CA"/>
        </w:rPr>
        <w:tab/>
      </w:r>
    </w:p>
    <w:p w:rsidR="000D5410" w:rsidRPr="00BD52FA" w:rsidRDefault="000D5410" w:rsidP="000D541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Times New Roman"/>
          <w:b/>
          <w:i/>
          <w:lang w:val="en-CA"/>
        </w:rPr>
      </w:pPr>
      <w:r w:rsidRPr="00BD52FA">
        <w:rPr>
          <w:rFonts w:ascii="Calibri" w:hAnsi="Calibri" w:cs="Times New Roman"/>
          <w:lang w:val="en-CA"/>
        </w:rPr>
        <w:tab/>
      </w:r>
      <w:r w:rsidRPr="00BD52FA">
        <w:rPr>
          <w:rFonts w:ascii="Calibri" w:hAnsi="Calibri" w:cs="Times New Roman"/>
          <w:lang w:val="en-CA"/>
        </w:rPr>
        <w:tab/>
      </w:r>
      <w:r w:rsidRPr="00BD52FA">
        <w:rPr>
          <w:rFonts w:ascii="Calibri" w:hAnsi="Calibri" w:cs="Times New Roman"/>
          <w:lang w:val="en-CA"/>
        </w:rPr>
        <w:tab/>
      </w:r>
      <w:r w:rsidRPr="00BD52FA">
        <w:rPr>
          <w:rFonts w:ascii="Calibri" w:hAnsi="Calibri" w:cs="Times New Roman"/>
          <w:lang w:val="en-CA"/>
        </w:rPr>
        <w:tab/>
      </w:r>
      <w:r w:rsidRPr="00BD52FA">
        <w:rPr>
          <w:rFonts w:ascii="Calibri" w:hAnsi="Calibri" w:cs="Times New Roman"/>
          <w:lang w:val="en-CA"/>
        </w:rPr>
        <w:tab/>
      </w:r>
      <w:r w:rsidRPr="00BD52FA">
        <w:rPr>
          <w:rFonts w:ascii="Calibri" w:hAnsi="Calibri" w:cs="Times New Roman"/>
          <w:lang w:val="en-CA"/>
        </w:rPr>
        <w:tab/>
      </w:r>
      <w:r w:rsidR="009E1F7B">
        <w:rPr>
          <w:rFonts w:ascii="Calibri" w:hAnsi="Calibri" w:cs="Times New Roman"/>
          <w:lang w:val="en-CA"/>
        </w:rPr>
        <w:tab/>
      </w:r>
      <w:r w:rsidRPr="00BD52FA">
        <w:rPr>
          <w:rFonts w:ascii="Calibri" w:hAnsi="Calibri" w:cs="Times New Roman"/>
          <w:i/>
          <w:lang w:val="en-CA"/>
        </w:rPr>
        <w:t>(in order of precedence)</w:t>
      </w:r>
      <w:r w:rsidRPr="00BD52FA">
        <w:rPr>
          <w:rFonts w:ascii="Calibri" w:hAnsi="Calibri" w:cs="Times New Roman"/>
          <w:i/>
          <w:lang w:val="en-CA"/>
        </w:rPr>
        <w:tab/>
      </w:r>
    </w:p>
    <w:p w:rsidR="002527FC" w:rsidRPr="00BD52FA" w:rsidRDefault="009B20CD" w:rsidP="00076560">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alibri" w:hAnsi="Calibri" w:cs="Times New Roman"/>
          <w:b/>
          <w:bCs/>
          <w:lang w:val="en-CA"/>
        </w:rPr>
      </w:pPr>
      <w:r w:rsidRPr="00BD52FA">
        <w:rPr>
          <w:rFonts w:ascii="Calibri" w:hAnsi="Calibri" w:cs="Times New Roman"/>
          <w:b/>
          <w:lang w:val="en-CA"/>
        </w:rPr>
        <w:br w:type="page"/>
      </w:r>
      <w:r w:rsidR="002527FC" w:rsidRPr="00BD52FA">
        <w:rPr>
          <w:rFonts w:ascii="Calibri" w:hAnsi="Calibri" w:cs="Times New Roman"/>
          <w:b/>
          <w:lang w:val="en-CA"/>
        </w:rPr>
        <w:lastRenderedPageBreak/>
        <w:fldChar w:fldCharType="begin"/>
      </w:r>
      <w:r w:rsidR="002527FC" w:rsidRPr="00BD52FA">
        <w:rPr>
          <w:rFonts w:ascii="Calibri" w:hAnsi="Calibri" w:cs="Times New Roman"/>
          <w:b/>
          <w:lang w:val="en-CA"/>
        </w:rPr>
        <w:instrText xml:space="preserve"> SEQ CHAPTER \h \r 1</w:instrText>
      </w:r>
      <w:r w:rsidR="002527FC" w:rsidRPr="00BD52FA">
        <w:rPr>
          <w:rFonts w:ascii="Calibri" w:hAnsi="Calibri" w:cs="Times New Roman"/>
          <w:b/>
          <w:lang w:val="en-CA"/>
        </w:rPr>
        <w:fldChar w:fldCharType="end"/>
      </w:r>
      <w:r w:rsidR="002527FC" w:rsidRPr="00BD52FA">
        <w:rPr>
          <w:rFonts w:ascii="Calibri" w:hAnsi="Calibri" w:cs="Times New Roman"/>
          <w:b/>
          <w:bCs/>
          <w:lang w:val="en-CA"/>
        </w:rPr>
        <w:t>ANNEX A TO THE MR</w:t>
      </w:r>
    </w:p>
    <w:p w:rsidR="009E0F7E" w:rsidRPr="00BD52FA" w:rsidRDefault="006F50B1" w:rsidP="00076560">
      <w:pPr>
        <w:spacing w:before="240"/>
        <w:jc w:val="center"/>
        <w:rPr>
          <w:rFonts w:ascii="Calibri" w:hAnsi="Calibri" w:cs="Times New Roman"/>
          <w:b/>
          <w:bCs/>
          <w:u w:val="single"/>
          <w:lang w:val="en-CA"/>
        </w:rPr>
      </w:pPr>
      <w:r w:rsidRPr="00BD52FA">
        <w:rPr>
          <w:rFonts w:ascii="Calibri" w:hAnsi="Calibri" w:cs="Times New Roman"/>
          <w:b/>
          <w:bCs/>
          <w:u w:val="single"/>
          <w:lang w:val="en-CA"/>
        </w:rPr>
        <w:t>COSTING DETAILS</w:t>
      </w:r>
      <w:r w:rsidR="009E0F7E" w:rsidRPr="00BD52FA">
        <w:rPr>
          <w:rFonts w:ascii="Calibri" w:hAnsi="Calibri" w:cs="Times New Roman"/>
          <w:b/>
          <w:bCs/>
          <w:u w:val="single"/>
          <w:lang w:val="en-CA"/>
        </w:rPr>
        <w:t xml:space="preserve"> </w:t>
      </w:r>
    </w:p>
    <w:p w:rsidR="006F50B1" w:rsidRPr="00BD52FA" w:rsidRDefault="006D4146" w:rsidP="006F7049">
      <w:pPr>
        <w:spacing w:after="200"/>
        <w:jc w:val="center"/>
        <w:rPr>
          <w:rFonts w:ascii="Calibri" w:hAnsi="Calibri" w:cs="Times New Roman"/>
          <w:b/>
          <w:bCs/>
          <w:u w:val="single"/>
          <w:lang w:val="en-CA"/>
        </w:rPr>
      </w:pPr>
      <w:r w:rsidRPr="00BD52FA">
        <w:rPr>
          <w:rFonts w:ascii="Calibri" w:hAnsi="Calibri" w:cs="Times New Roman"/>
          <w:bCs/>
          <w:i/>
          <w:lang w:val="en-CA"/>
        </w:rPr>
        <w:t>[</w:t>
      </w:r>
      <w:r w:rsidR="009E0F7E" w:rsidRPr="00BD52FA">
        <w:rPr>
          <w:rFonts w:ascii="Calibri" w:hAnsi="Calibri" w:cs="Times New Roman"/>
          <w:bCs/>
          <w:i/>
          <w:lang w:val="en-CA"/>
        </w:rPr>
        <w:t>no page limit</w:t>
      </w:r>
      <w:r w:rsidRPr="00BD52FA">
        <w:rPr>
          <w:rFonts w:ascii="Calibri" w:hAnsi="Calibri" w:cs="Times New Roman"/>
          <w:bCs/>
          <w:i/>
          <w:lang w:val="en-CA"/>
        </w:rPr>
        <w:t>]</w:t>
      </w:r>
    </w:p>
    <w:p w:rsidR="000463D0" w:rsidRPr="00BD52FA" w:rsidRDefault="000463D0" w:rsidP="009E1F7B">
      <w:pPr>
        <w:widowControl/>
        <w:tabs>
          <w:tab w:val="left" w:pos="-1440"/>
          <w:tab w:val="left" w:pos="-720"/>
          <w:tab w:val="left" w:pos="0"/>
          <w:tab w:val="left" w:pos="72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cs="Times New Roman"/>
          <w:b/>
          <w:iCs/>
          <w:lang w:val="en-CA"/>
        </w:rPr>
      </w:pPr>
      <w:r w:rsidRPr="00BD52FA">
        <w:rPr>
          <w:rFonts w:ascii="Calibri" w:hAnsi="Calibri" w:cs="Times New Roman"/>
          <w:b/>
          <w:iCs/>
          <w:lang w:val="en-CA"/>
        </w:rPr>
        <w:t>ESTIMATED COSTS FOR DECISION</w:t>
      </w:r>
    </w:p>
    <w:p w:rsidR="009E0F7E" w:rsidRPr="00BD52FA" w:rsidRDefault="000463D0" w:rsidP="009E0F7E">
      <w:pPr>
        <w:widowControl/>
        <w:tabs>
          <w:tab w:val="left" w:pos="-1440"/>
          <w:tab w:val="left" w:pos="-720"/>
          <w:tab w:val="left" w:pos="0"/>
          <w:tab w:val="left" w:pos="720"/>
          <w:tab w:val="left" w:pos="2160"/>
          <w:tab w:val="left" w:pos="2880"/>
          <w:tab w:val="left" w:pos="3600"/>
          <w:tab w:val="left" w:pos="4320"/>
          <w:tab w:val="left" w:pos="518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rPr>
          <w:rFonts w:ascii="Calibri" w:hAnsi="Calibri" w:cs="Times New Roman"/>
          <w:i/>
          <w:lang w:val="en-CA"/>
        </w:rPr>
      </w:pPr>
      <w:r w:rsidRPr="00BD52FA">
        <w:rPr>
          <w:rFonts w:ascii="Calibri" w:hAnsi="Calibri" w:cs="Times New Roman"/>
          <w:i/>
          <w:lang w:val="en-CA"/>
        </w:rPr>
        <w:t>Complete the below table for your recommended and alternative options, adding r</w:t>
      </w:r>
      <w:r w:rsidR="006D4146" w:rsidRPr="00BD52FA">
        <w:rPr>
          <w:rFonts w:ascii="Calibri" w:hAnsi="Calibri" w:cs="Times New Roman"/>
          <w:i/>
          <w:lang w:val="en-CA"/>
        </w:rPr>
        <w:t>ows for additional departments/</w:t>
      </w:r>
      <w:r w:rsidRPr="00BD52FA">
        <w:rPr>
          <w:rFonts w:ascii="Calibri" w:hAnsi="Calibri" w:cs="Times New Roman"/>
          <w:i/>
          <w:lang w:val="en-CA"/>
        </w:rPr>
        <w:t xml:space="preserve">elements as required.  If costs differ on a cash and accrual basis, prepare separate cash and accrual tables.  </w:t>
      </w:r>
    </w:p>
    <w:tbl>
      <w:tblPr>
        <w:tblW w:w="9871"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6"/>
        <w:gridCol w:w="993"/>
        <w:gridCol w:w="992"/>
        <w:gridCol w:w="992"/>
        <w:gridCol w:w="992"/>
        <w:gridCol w:w="993"/>
        <w:gridCol w:w="818"/>
        <w:gridCol w:w="1450"/>
        <w:gridCol w:w="935"/>
      </w:tblGrid>
      <w:tr w:rsidR="000463D0" w:rsidRPr="00BD52FA" w:rsidTr="00857BFA">
        <w:trPr>
          <w:jc w:val="center"/>
        </w:trPr>
        <w:tc>
          <w:tcPr>
            <w:tcW w:w="1706" w:type="dxa"/>
            <w:shd w:val="clear" w:color="auto" w:fill="auto"/>
          </w:tcPr>
          <w:p w:rsidR="000463D0" w:rsidRPr="00BD52FA" w:rsidRDefault="000463D0" w:rsidP="007E1587">
            <w:pPr>
              <w:widowControl/>
              <w:autoSpaceDE/>
              <w:autoSpaceDN/>
              <w:adjustRightInd/>
              <w:jc w:val="center"/>
              <w:rPr>
                <w:rFonts w:ascii="Calibri" w:eastAsia="Calibri" w:hAnsi="Calibri" w:cs="Arial"/>
                <w:lang w:val="en-CA" w:eastAsia="en-US"/>
              </w:rPr>
            </w:pPr>
            <w:r w:rsidRPr="00BD52FA">
              <w:rPr>
                <w:rFonts w:ascii="Calibri" w:eastAsia="Calibri" w:hAnsi="Calibri" w:cs="Arial"/>
                <w:lang w:val="en-CA" w:eastAsia="en-US"/>
              </w:rPr>
              <w:t>(million $)</w:t>
            </w:r>
          </w:p>
        </w:tc>
        <w:tc>
          <w:tcPr>
            <w:tcW w:w="993" w:type="dxa"/>
            <w:shd w:val="clear" w:color="auto" w:fill="auto"/>
          </w:tcPr>
          <w:p w:rsidR="000463D0" w:rsidRPr="00BD52FA" w:rsidRDefault="00F20D6F"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 xml:space="preserve">2016—2017 </w:t>
            </w:r>
          </w:p>
        </w:tc>
        <w:tc>
          <w:tcPr>
            <w:tcW w:w="992" w:type="dxa"/>
            <w:shd w:val="clear" w:color="auto" w:fill="auto"/>
          </w:tcPr>
          <w:p w:rsidR="000463D0" w:rsidRPr="00BD52FA" w:rsidRDefault="00F20D6F"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 xml:space="preserve">2017—2018 </w:t>
            </w:r>
          </w:p>
        </w:tc>
        <w:tc>
          <w:tcPr>
            <w:tcW w:w="992" w:type="dxa"/>
            <w:shd w:val="clear" w:color="auto" w:fill="auto"/>
          </w:tcPr>
          <w:p w:rsidR="000463D0" w:rsidRPr="00BD52FA" w:rsidRDefault="00F20D6F"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2018—20</w:t>
            </w:r>
            <w:r w:rsidR="000463D0" w:rsidRPr="00BD52FA">
              <w:rPr>
                <w:rFonts w:ascii="Calibri" w:eastAsia="Calibri" w:hAnsi="Calibri" w:cs="Arial"/>
                <w:lang w:val="en-CA" w:eastAsia="en-US"/>
              </w:rPr>
              <w:t>19</w:t>
            </w:r>
            <w:r w:rsidRPr="00BD52FA">
              <w:rPr>
                <w:rFonts w:ascii="Calibri" w:eastAsia="Calibri" w:hAnsi="Calibri" w:cs="Arial"/>
                <w:lang w:val="en-CA" w:eastAsia="en-US"/>
              </w:rPr>
              <w:t xml:space="preserve"> </w:t>
            </w:r>
          </w:p>
        </w:tc>
        <w:tc>
          <w:tcPr>
            <w:tcW w:w="992" w:type="dxa"/>
            <w:shd w:val="clear" w:color="auto" w:fill="auto"/>
          </w:tcPr>
          <w:p w:rsidR="000463D0" w:rsidRPr="00BD52FA" w:rsidRDefault="00F20D6F"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2019—</w:t>
            </w:r>
            <w:r w:rsidR="000463D0" w:rsidRPr="00BD52FA">
              <w:rPr>
                <w:rFonts w:ascii="Calibri" w:eastAsia="Calibri" w:hAnsi="Calibri" w:cs="Arial"/>
                <w:lang w:val="en-CA" w:eastAsia="en-US"/>
              </w:rPr>
              <w:t>20</w:t>
            </w:r>
            <w:r w:rsidRPr="00BD52FA">
              <w:rPr>
                <w:rFonts w:ascii="Calibri" w:eastAsia="Calibri" w:hAnsi="Calibri" w:cs="Arial"/>
                <w:lang w:val="en-CA" w:eastAsia="en-US"/>
              </w:rPr>
              <w:t xml:space="preserve">20 </w:t>
            </w: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2020</w:t>
            </w:r>
            <w:r w:rsidR="00F20D6F" w:rsidRPr="00BD52FA">
              <w:rPr>
                <w:rFonts w:ascii="Calibri" w:eastAsia="Calibri" w:hAnsi="Calibri" w:cs="Arial"/>
                <w:lang w:val="en-CA" w:eastAsia="en-US"/>
              </w:rPr>
              <w:t>—20</w:t>
            </w:r>
            <w:r w:rsidRPr="00BD52FA">
              <w:rPr>
                <w:rFonts w:ascii="Calibri" w:eastAsia="Calibri" w:hAnsi="Calibri" w:cs="Arial"/>
                <w:lang w:val="en-CA" w:eastAsia="en-US"/>
              </w:rPr>
              <w:t>21</w:t>
            </w:r>
            <w:r w:rsidR="00F20D6F" w:rsidRPr="00BD52FA">
              <w:rPr>
                <w:rFonts w:ascii="Calibri" w:eastAsia="Calibri" w:hAnsi="Calibri" w:cs="Arial"/>
                <w:lang w:val="en-CA" w:eastAsia="en-US"/>
              </w:rPr>
              <w:t xml:space="preserve"> </w:t>
            </w:r>
          </w:p>
        </w:tc>
        <w:tc>
          <w:tcPr>
            <w:tcW w:w="818"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5</w:t>
            </w:r>
            <w:r w:rsidR="007E1587" w:rsidRPr="00BD52FA">
              <w:rPr>
                <w:rFonts w:ascii="Calibri" w:eastAsia="Calibri" w:hAnsi="Calibri" w:cs="Arial"/>
                <w:lang w:val="en-CA" w:eastAsia="en-US"/>
              </w:rPr>
              <w:t>-</w:t>
            </w:r>
            <w:r w:rsidRPr="00BD52FA">
              <w:rPr>
                <w:rFonts w:ascii="Calibri" w:eastAsia="Calibri" w:hAnsi="Calibri" w:cs="Arial"/>
                <w:lang w:val="en-CA" w:eastAsia="en-US"/>
              </w:rPr>
              <w:t>year total</w:t>
            </w:r>
          </w:p>
        </w:tc>
        <w:tc>
          <w:tcPr>
            <w:tcW w:w="1450"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Remaining amortization</w:t>
            </w:r>
          </w:p>
        </w:tc>
        <w:tc>
          <w:tcPr>
            <w:tcW w:w="935"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Ongoing</w:t>
            </w:r>
          </w:p>
        </w:tc>
      </w:tr>
      <w:tr w:rsidR="000463D0" w:rsidRPr="00BD52FA" w:rsidTr="00857BFA">
        <w:trPr>
          <w:jc w:val="center"/>
        </w:trPr>
        <w:tc>
          <w:tcPr>
            <w:tcW w:w="1706"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Department/ Element 1</w:t>
            </w: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818"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1450"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35"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r>
      <w:tr w:rsidR="000463D0" w:rsidRPr="00BD52FA" w:rsidTr="00857BFA">
        <w:trPr>
          <w:jc w:val="center"/>
        </w:trPr>
        <w:tc>
          <w:tcPr>
            <w:tcW w:w="1706"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Department/ Element 2</w:t>
            </w: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818"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1450"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35"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r>
      <w:tr w:rsidR="000463D0" w:rsidRPr="00BD52FA" w:rsidTr="00857BFA">
        <w:trPr>
          <w:jc w:val="center"/>
        </w:trPr>
        <w:tc>
          <w:tcPr>
            <w:tcW w:w="1706"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r w:rsidRPr="00BD52FA">
              <w:rPr>
                <w:rFonts w:ascii="Calibri" w:eastAsia="Calibri" w:hAnsi="Calibri" w:cs="Arial"/>
                <w:b/>
                <w:lang w:val="en-CA" w:eastAsia="en-US"/>
              </w:rPr>
              <w:t xml:space="preserve">Total Cost </w:t>
            </w: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p w:rsidR="000463D0" w:rsidRPr="00BD52FA" w:rsidRDefault="000463D0" w:rsidP="007E1587">
            <w:pPr>
              <w:widowControl/>
              <w:autoSpaceDE/>
              <w:autoSpaceDN/>
              <w:adjustRightInd/>
              <w:rPr>
                <w:rFonts w:ascii="Calibri" w:eastAsia="Calibri" w:hAnsi="Calibri" w:cs="Arial"/>
                <w:b/>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818"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1450"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35"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r>
      <w:tr w:rsidR="000463D0" w:rsidRPr="00BD52FA" w:rsidTr="00857BFA">
        <w:trPr>
          <w:jc w:val="center"/>
        </w:trPr>
        <w:tc>
          <w:tcPr>
            <w:tcW w:w="1706"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r w:rsidRPr="00BD52FA">
              <w:rPr>
                <w:rFonts w:ascii="Calibri" w:eastAsia="Calibri" w:hAnsi="Calibri" w:cs="Arial"/>
                <w:lang w:val="en-CA" w:eastAsia="en-US"/>
              </w:rPr>
              <w:t>Less:</w:t>
            </w:r>
            <w:r w:rsidR="007E1587" w:rsidRPr="00BD52FA">
              <w:rPr>
                <w:rFonts w:ascii="Calibri" w:eastAsia="Calibri" w:hAnsi="Calibri" w:cs="Arial"/>
                <w:lang w:val="en-CA" w:eastAsia="en-US"/>
              </w:rPr>
              <w:t xml:space="preserve"> E</w:t>
            </w:r>
            <w:r w:rsidRPr="00BD52FA">
              <w:rPr>
                <w:rFonts w:ascii="Calibri" w:eastAsia="Calibri" w:hAnsi="Calibri" w:cs="Arial"/>
                <w:lang w:val="en-CA" w:eastAsia="en-US"/>
              </w:rPr>
              <w:t xml:space="preserve">xisting </w:t>
            </w:r>
            <w:r w:rsidR="007E1587" w:rsidRPr="00BD52FA">
              <w:rPr>
                <w:rFonts w:ascii="Calibri" w:eastAsia="Calibri" w:hAnsi="Calibri" w:cs="Arial"/>
                <w:lang w:val="en-CA" w:eastAsia="en-US"/>
              </w:rPr>
              <w:t>R</w:t>
            </w:r>
            <w:r w:rsidRPr="00BD52FA">
              <w:rPr>
                <w:rFonts w:ascii="Calibri" w:eastAsia="Calibri" w:hAnsi="Calibri" w:cs="Arial"/>
                <w:lang w:val="en-CA" w:eastAsia="en-US"/>
              </w:rPr>
              <w:t>esources</w:t>
            </w: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818"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1450"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c>
          <w:tcPr>
            <w:tcW w:w="935" w:type="dxa"/>
            <w:shd w:val="clear" w:color="auto" w:fill="auto"/>
          </w:tcPr>
          <w:p w:rsidR="000463D0" w:rsidRPr="00BD52FA" w:rsidRDefault="000463D0" w:rsidP="007E1587">
            <w:pPr>
              <w:widowControl/>
              <w:autoSpaceDE/>
              <w:autoSpaceDN/>
              <w:adjustRightInd/>
              <w:rPr>
                <w:rFonts w:ascii="Calibri" w:eastAsia="Calibri" w:hAnsi="Calibri" w:cs="Arial"/>
                <w:lang w:val="en-CA" w:eastAsia="en-US"/>
              </w:rPr>
            </w:pPr>
          </w:p>
        </w:tc>
      </w:tr>
      <w:tr w:rsidR="000463D0" w:rsidRPr="00BD52FA" w:rsidTr="00857BFA">
        <w:trPr>
          <w:jc w:val="center"/>
        </w:trPr>
        <w:tc>
          <w:tcPr>
            <w:tcW w:w="1706"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r w:rsidRPr="00BD52FA">
              <w:rPr>
                <w:rFonts w:ascii="Calibri" w:eastAsia="Calibri" w:hAnsi="Calibri" w:cs="Arial"/>
                <w:b/>
                <w:lang w:val="en-CA" w:eastAsia="en-US"/>
              </w:rPr>
              <w:t xml:space="preserve">Incremental Cost </w:t>
            </w: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2"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93"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818"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1450"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c>
          <w:tcPr>
            <w:tcW w:w="935" w:type="dxa"/>
            <w:shd w:val="clear" w:color="auto" w:fill="auto"/>
          </w:tcPr>
          <w:p w:rsidR="000463D0" w:rsidRPr="00BD52FA" w:rsidRDefault="000463D0" w:rsidP="007E1587">
            <w:pPr>
              <w:widowControl/>
              <w:autoSpaceDE/>
              <w:autoSpaceDN/>
              <w:adjustRightInd/>
              <w:rPr>
                <w:rFonts w:ascii="Calibri" w:eastAsia="Calibri" w:hAnsi="Calibri" w:cs="Arial"/>
                <w:b/>
                <w:lang w:val="en-CA" w:eastAsia="en-US"/>
              </w:rPr>
            </w:pPr>
          </w:p>
        </w:tc>
      </w:tr>
    </w:tbl>
    <w:p w:rsidR="0075029C" w:rsidRPr="00BD52FA" w:rsidRDefault="00121748" w:rsidP="009E0F7E">
      <w:pPr>
        <w:widowControl/>
        <w:spacing w:before="240" w:after="120"/>
        <w:rPr>
          <w:rFonts w:ascii="Calibri" w:hAnsi="Calibri" w:cs="Times New Roman"/>
          <w:b/>
          <w:caps/>
          <w:lang w:val="en-CA"/>
        </w:rPr>
      </w:pPr>
      <w:r w:rsidRPr="00BD52FA">
        <w:rPr>
          <w:rFonts w:ascii="Calibri" w:hAnsi="Calibri" w:cs="Times New Roman"/>
          <w:b/>
          <w:caps/>
          <w:lang w:val="en-CA"/>
        </w:rPr>
        <w:t xml:space="preserve">estimated </w:t>
      </w:r>
      <w:r w:rsidR="006F50B1" w:rsidRPr="00BD52FA">
        <w:rPr>
          <w:rFonts w:ascii="Calibri" w:hAnsi="Calibri" w:cs="Times New Roman"/>
          <w:b/>
          <w:caps/>
          <w:lang w:val="en-CA"/>
        </w:rPr>
        <w:t>C</w:t>
      </w:r>
      <w:r w:rsidR="006B40FE" w:rsidRPr="00BD52FA">
        <w:rPr>
          <w:rFonts w:ascii="Calibri" w:hAnsi="Calibri" w:cs="Times New Roman"/>
          <w:b/>
          <w:caps/>
          <w:lang w:val="en-CA"/>
        </w:rPr>
        <w:t>ost</w:t>
      </w:r>
      <w:r w:rsidR="006F50B1" w:rsidRPr="00BD52FA">
        <w:rPr>
          <w:rFonts w:ascii="Calibri" w:hAnsi="Calibri" w:cs="Times New Roman"/>
          <w:b/>
          <w:caps/>
          <w:lang w:val="en-CA"/>
        </w:rPr>
        <w:t>s</w:t>
      </w:r>
      <w:r w:rsidR="000463D0" w:rsidRPr="00BD52FA">
        <w:rPr>
          <w:rFonts w:ascii="Calibri" w:hAnsi="Calibri" w:cs="Times New Roman"/>
          <w:b/>
          <w:caps/>
          <w:lang w:val="en-CA"/>
        </w:rPr>
        <w:t xml:space="preserve"> FOR INFORMATION</w:t>
      </w:r>
    </w:p>
    <w:p w:rsidR="00B53A98" w:rsidRPr="00BD52FA" w:rsidRDefault="003E1AFA" w:rsidP="009E67C8">
      <w:pPr>
        <w:widowControl/>
        <w:spacing w:after="240"/>
        <w:rPr>
          <w:rFonts w:ascii="Calibri" w:hAnsi="Calibri" w:cs="Times New Roman"/>
          <w:i/>
          <w:lang w:val="en-CA"/>
        </w:rPr>
      </w:pPr>
      <w:r w:rsidRPr="00BD52FA">
        <w:rPr>
          <w:rFonts w:ascii="Calibri" w:hAnsi="Calibri" w:cs="Times New Roman"/>
          <w:i/>
          <w:lang w:val="en-CA"/>
        </w:rPr>
        <w:t>C</w:t>
      </w:r>
      <w:r w:rsidR="0075029C" w:rsidRPr="00BD52FA">
        <w:rPr>
          <w:rFonts w:ascii="Calibri" w:hAnsi="Calibri" w:cs="Times New Roman"/>
          <w:i/>
          <w:lang w:val="en-CA"/>
        </w:rPr>
        <w:t xml:space="preserve">omplete </w:t>
      </w:r>
      <w:r w:rsidRPr="00BD52FA">
        <w:rPr>
          <w:rFonts w:ascii="Calibri" w:hAnsi="Calibri" w:cs="Times New Roman"/>
          <w:i/>
          <w:lang w:val="en-CA"/>
        </w:rPr>
        <w:t xml:space="preserve">the </w:t>
      </w:r>
      <w:r w:rsidR="0075029C" w:rsidRPr="00BD52FA">
        <w:rPr>
          <w:rFonts w:ascii="Calibri" w:hAnsi="Calibri" w:cs="Times New Roman"/>
          <w:i/>
          <w:lang w:val="en-CA"/>
        </w:rPr>
        <w:t xml:space="preserve">below </w:t>
      </w:r>
      <w:r w:rsidR="000463D0" w:rsidRPr="00BD52FA">
        <w:rPr>
          <w:rFonts w:ascii="Calibri" w:hAnsi="Calibri" w:cs="Times New Roman"/>
          <w:i/>
          <w:lang w:val="en-CA"/>
        </w:rPr>
        <w:t>table</w:t>
      </w:r>
      <w:r w:rsidR="006F50B1" w:rsidRPr="00BD52FA">
        <w:rPr>
          <w:rFonts w:ascii="Calibri" w:hAnsi="Calibri" w:cs="Times New Roman"/>
          <w:i/>
          <w:lang w:val="en-CA"/>
        </w:rPr>
        <w:t xml:space="preserve"> for </w:t>
      </w:r>
      <w:r w:rsidRPr="00BD52FA">
        <w:rPr>
          <w:rFonts w:ascii="Calibri" w:hAnsi="Calibri" w:cs="Times New Roman"/>
          <w:i/>
          <w:lang w:val="en-CA"/>
        </w:rPr>
        <w:t xml:space="preserve">your </w:t>
      </w:r>
      <w:r w:rsidR="006F50B1" w:rsidRPr="00BD52FA">
        <w:rPr>
          <w:rFonts w:ascii="Calibri" w:hAnsi="Calibri" w:cs="Times New Roman"/>
          <w:i/>
          <w:lang w:val="en-CA"/>
        </w:rPr>
        <w:t>recommended and</w:t>
      </w:r>
      <w:r w:rsidR="0075029C" w:rsidRPr="00BD52FA">
        <w:rPr>
          <w:rFonts w:ascii="Calibri" w:hAnsi="Calibri" w:cs="Times New Roman"/>
          <w:i/>
          <w:lang w:val="en-CA"/>
        </w:rPr>
        <w:t xml:space="preserve"> </w:t>
      </w:r>
      <w:r w:rsidRPr="00BD52FA">
        <w:rPr>
          <w:rFonts w:ascii="Calibri" w:hAnsi="Calibri" w:cs="Times New Roman"/>
          <w:i/>
          <w:lang w:val="en-CA"/>
        </w:rPr>
        <w:t>alternative options, adding rows for additional departments/elements as required</w:t>
      </w:r>
      <w:r w:rsidR="006A6F34" w:rsidRPr="00BD52FA">
        <w:rPr>
          <w:rFonts w:ascii="Calibri" w:hAnsi="Calibri" w:cs="Times New Roman"/>
          <w:i/>
          <w:lang w:val="en-CA"/>
        </w:rPr>
        <w:t xml:space="preserve"> (consider that costs will be further refined at the Treasury Board stage as applicable).  </w:t>
      </w:r>
      <w:r w:rsidRPr="00BD52FA">
        <w:rPr>
          <w:rFonts w:ascii="Calibri" w:hAnsi="Calibri" w:cs="Times New Roman"/>
          <w:i/>
          <w:lang w:val="en-CA"/>
        </w:rPr>
        <w:t>If</w:t>
      </w:r>
      <w:r w:rsidR="006F50B1" w:rsidRPr="00BD52FA">
        <w:rPr>
          <w:rFonts w:ascii="Calibri" w:hAnsi="Calibri" w:cs="Times New Roman"/>
          <w:i/>
          <w:lang w:val="en-CA"/>
        </w:rPr>
        <w:t xml:space="preserve"> costs differ on a cash and accrual basis, </w:t>
      </w:r>
      <w:r w:rsidRPr="00BD52FA">
        <w:rPr>
          <w:rFonts w:ascii="Calibri" w:hAnsi="Calibri" w:cs="Times New Roman"/>
          <w:i/>
          <w:lang w:val="en-CA"/>
        </w:rPr>
        <w:t xml:space="preserve">prepare </w:t>
      </w:r>
      <w:r w:rsidR="006F50B1" w:rsidRPr="00BD52FA">
        <w:rPr>
          <w:rFonts w:ascii="Calibri" w:hAnsi="Calibri" w:cs="Times New Roman"/>
          <w:i/>
          <w:lang w:val="en-CA"/>
        </w:rPr>
        <w:t xml:space="preserve">separate cash and accrual tables.  </w:t>
      </w:r>
      <w:r w:rsidR="00B53A98" w:rsidRPr="00BD52FA">
        <w:rPr>
          <w:rFonts w:ascii="Calibri" w:hAnsi="Calibri" w:cs="Times New Roman"/>
          <w:i/>
          <w:lang w:val="en-CA"/>
        </w:rPr>
        <w:t>Below the table</w:t>
      </w:r>
      <w:r w:rsidR="007F2B07" w:rsidRPr="00BD52FA">
        <w:rPr>
          <w:rFonts w:ascii="Calibri" w:hAnsi="Calibri" w:cs="Times New Roman"/>
          <w:i/>
          <w:lang w:val="en-CA"/>
        </w:rPr>
        <w:t>(s)</w:t>
      </w:r>
      <w:r w:rsidR="00B53A98" w:rsidRPr="00BD52FA">
        <w:rPr>
          <w:rFonts w:ascii="Calibri" w:hAnsi="Calibri" w:cs="Times New Roman"/>
          <w:i/>
          <w:lang w:val="en-CA"/>
        </w:rPr>
        <w:t xml:space="preserve">, include a narrative summary and any other details </w:t>
      </w:r>
      <w:r w:rsidR="000C61DD" w:rsidRPr="00BD52FA">
        <w:rPr>
          <w:rFonts w:ascii="Calibri" w:hAnsi="Calibri" w:cs="Times New Roman"/>
          <w:i/>
          <w:lang w:val="en-CA"/>
        </w:rPr>
        <w:t>that ministers should know about estimated costs</w:t>
      </w:r>
      <w:r w:rsidR="00B53A98" w:rsidRPr="00BD52FA">
        <w:rPr>
          <w:rFonts w:ascii="Calibri" w:hAnsi="Calibri" w:cs="Times New Roman"/>
          <w:i/>
          <w:lang w:val="en-CA"/>
        </w:rPr>
        <w:t>.</w:t>
      </w:r>
      <w:r w:rsidR="007F2B07" w:rsidRPr="00BD52FA">
        <w:rPr>
          <w:rFonts w:ascii="Calibri" w:hAnsi="Calibri" w:cs="Times New Roman"/>
          <w:i/>
          <w:lang w:val="en-CA"/>
        </w:rPr>
        <w:t xml:space="preserve">  </w:t>
      </w:r>
    </w:p>
    <w:tbl>
      <w:tblPr>
        <w:tblW w:w="10615"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851"/>
        <w:gridCol w:w="850"/>
        <w:gridCol w:w="851"/>
        <w:gridCol w:w="850"/>
        <w:gridCol w:w="851"/>
        <w:gridCol w:w="793"/>
        <w:gridCol w:w="1275"/>
        <w:gridCol w:w="13"/>
        <w:gridCol w:w="993"/>
      </w:tblGrid>
      <w:tr w:rsidR="00C0796D" w:rsidRPr="00BD52FA" w:rsidTr="006F7049">
        <w:trPr>
          <w:jc w:val="center"/>
        </w:trPr>
        <w:tc>
          <w:tcPr>
            <w:tcW w:w="10615" w:type="dxa"/>
            <w:gridSpan w:val="10"/>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Name of Initiative (recommended option)</w:t>
            </w:r>
          </w:p>
        </w:tc>
      </w:tr>
      <w:tr w:rsidR="00F20D6F" w:rsidRPr="00BD52FA" w:rsidTr="006F7049">
        <w:trPr>
          <w:jc w:val="center"/>
        </w:trPr>
        <w:tc>
          <w:tcPr>
            <w:tcW w:w="3288" w:type="dxa"/>
            <w:shd w:val="clear" w:color="auto" w:fill="auto"/>
          </w:tcPr>
          <w:p w:rsidR="00F20D6F" w:rsidRPr="00BD52FA" w:rsidRDefault="00F20D6F" w:rsidP="007E1587">
            <w:pPr>
              <w:widowControl/>
              <w:rPr>
                <w:rFonts w:ascii="Calibri" w:hAnsi="Calibri" w:cs="Times New Roman"/>
                <w:sz w:val="20"/>
                <w:szCs w:val="20"/>
                <w:lang w:val="en-CA"/>
              </w:rPr>
            </w:pPr>
            <w:r w:rsidRPr="00BD52FA">
              <w:rPr>
                <w:rFonts w:ascii="Calibri" w:hAnsi="Calibri" w:cs="Times New Roman"/>
                <w:sz w:val="20"/>
                <w:szCs w:val="20"/>
                <w:lang w:val="en-CA"/>
              </w:rPr>
              <w:t>(million $)</w:t>
            </w:r>
          </w:p>
        </w:tc>
        <w:tc>
          <w:tcPr>
            <w:tcW w:w="851" w:type="dxa"/>
            <w:shd w:val="clear" w:color="auto" w:fill="auto"/>
          </w:tcPr>
          <w:p w:rsidR="00F20D6F" w:rsidRPr="00BD52FA" w:rsidRDefault="00F20D6F"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2016—2017 </w:t>
            </w:r>
          </w:p>
        </w:tc>
        <w:tc>
          <w:tcPr>
            <w:tcW w:w="850" w:type="dxa"/>
            <w:shd w:val="clear" w:color="auto" w:fill="auto"/>
          </w:tcPr>
          <w:p w:rsidR="00F20D6F" w:rsidRPr="00BD52FA" w:rsidRDefault="00F20D6F"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2017—2018 </w:t>
            </w:r>
          </w:p>
        </w:tc>
        <w:tc>
          <w:tcPr>
            <w:tcW w:w="851" w:type="dxa"/>
            <w:shd w:val="clear" w:color="auto" w:fill="auto"/>
          </w:tcPr>
          <w:p w:rsidR="00F20D6F" w:rsidRPr="00BD52FA" w:rsidRDefault="00F20D6F"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2018—2019 </w:t>
            </w:r>
          </w:p>
        </w:tc>
        <w:tc>
          <w:tcPr>
            <w:tcW w:w="850" w:type="dxa"/>
            <w:shd w:val="clear" w:color="auto" w:fill="auto"/>
          </w:tcPr>
          <w:p w:rsidR="00F20D6F" w:rsidRPr="00BD52FA" w:rsidRDefault="00F20D6F"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2019—2020 </w:t>
            </w:r>
          </w:p>
        </w:tc>
        <w:tc>
          <w:tcPr>
            <w:tcW w:w="851" w:type="dxa"/>
            <w:shd w:val="clear" w:color="auto" w:fill="auto"/>
          </w:tcPr>
          <w:p w:rsidR="00F20D6F" w:rsidRPr="00BD52FA" w:rsidRDefault="00F20D6F"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2020—2021 </w:t>
            </w:r>
          </w:p>
        </w:tc>
        <w:tc>
          <w:tcPr>
            <w:tcW w:w="793" w:type="dxa"/>
            <w:shd w:val="clear" w:color="auto" w:fill="auto"/>
          </w:tcPr>
          <w:p w:rsidR="00F20D6F" w:rsidRPr="00BD52FA" w:rsidRDefault="00F20D6F" w:rsidP="007E1587">
            <w:pPr>
              <w:widowControl/>
              <w:rPr>
                <w:rFonts w:ascii="Calibri" w:hAnsi="Calibri" w:cs="Times New Roman"/>
                <w:sz w:val="20"/>
                <w:szCs w:val="20"/>
                <w:lang w:val="en-CA"/>
              </w:rPr>
            </w:pPr>
            <w:r w:rsidRPr="00BD52FA">
              <w:rPr>
                <w:rFonts w:ascii="Calibri" w:hAnsi="Calibri" w:cs="Times New Roman"/>
                <w:sz w:val="20"/>
                <w:szCs w:val="20"/>
                <w:lang w:val="en-CA"/>
              </w:rPr>
              <w:t>5-year total</w:t>
            </w:r>
          </w:p>
        </w:tc>
        <w:tc>
          <w:tcPr>
            <w:tcW w:w="1275" w:type="dxa"/>
            <w:shd w:val="clear" w:color="auto" w:fill="auto"/>
          </w:tcPr>
          <w:p w:rsidR="00F20D6F" w:rsidRPr="00BD52FA" w:rsidRDefault="00F20D6F"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Remaining amortization </w:t>
            </w:r>
          </w:p>
        </w:tc>
        <w:tc>
          <w:tcPr>
            <w:tcW w:w="1006" w:type="dxa"/>
            <w:gridSpan w:val="2"/>
          </w:tcPr>
          <w:p w:rsidR="00F20D6F" w:rsidRPr="00BD52FA" w:rsidRDefault="00F20D6F" w:rsidP="007E1587">
            <w:pPr>
              <w:widowControl/>
              <w:rPr>
                <w:rFonts w:ascii="Calibri" w:hAnsi="Calibri" w:cs="Times New Roman"/>
                <w:sz w:val="20"/>
                <w:szCs w:val="20"/>
                <w:lang w:val="en-CA"/>
              </w:rPr>
            </w:pPr>
            <w:r w:rsidRPr="00BD52FA">
              <w:rPr>
                <w:rFonts w:ascii="Calibri" w:hAnsi="Calibri" w:cs="Times New Roman"/>
                <w:sz w:val="20"/>
                <w:szCs w:val="20"/>
                <w:lang w:val="en-CA"/>
              </w:rPr>
              <w:t>Ongoing</w:t>
            </w: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Department/ Element 1</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ind w:left="720"/>
              <w:rPr>
                <w:rFonts w:ascii="Calibri" w:hAnsi="Calibri" w:cs="Times New Roman"/>
                <w:sz w:val="20"/>
                <w:szCs w:val="20"/>
                <w:lang w:val="en-CA"/>
              </w:rPr>
            </w:pPr>
            <w:r w:rsidRPr="00BD52FA">
              <w:rPr>
                <w:rFonts w:ascii="Calibri" w:hAnsi="Calibri" w:cs="Times New Roman"/>
                <w:sz w:val="20"/>
                <w:szCs w:val="20"/>
                <w:lang w:val="en-CA"/>
              </w:rPr>
              <w:t>Operating</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ind w:left="720"/>
              <w:rPr>
                <w:rFonts w:ascii="Calibri" w:hAnsi="Calibri" w:cs="Times New Roman"/>
                <w:sz w:val="20"/>
                <w:szCs w:val="20"/>
                <w:lang w:val="en-CA"/>
              </w:rPr>
            </w:pPr>
            <w:r w:rsidRPr="00BD52FA">
              <w:rPr>
                <w:rFonts w:ascii="Calibri" w:hAnsi="Calibri" w:cs="Times New Roman"/>
                <w:sz w:val="20"/>
                <w:szCs w:val="20"/>
                <w:lang w:val="en-CA"/>
              </w:rPr>
              <w:t>Grants and Contributions</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ind w:left="720"/>
              <w:rPr>
                <w:rFonts w:ascii="Calibri" w:hAnsi="Calibri" w:cs="Times New Roman"/>
                <w:sz w:val="20"/>
                <w:szCs w:val="20"/>
                <w:lang w:val="en-CA"/>
              </w:rPr>
            </w:pPr>
            <w:r w:rsidRPr="00BD52FA">
              <w:rPr>
                <w:rFonts w:ascii="Calibri" w:hAnsi="Calibri" w:cs="Times New Roman"/>
                <w:sz w:val="20"/>
                <w:szCs w:val="20"/>
                <w:lang w:val="en-CA"/>
              </w:rPr>
              <w:t>Capital</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ind w:left="720"/>
              <w:rPr>
                <w:rFonts w:ascii="Calibri" w:hAnsi="Calibri" w:cs="Times New Roman"/>
                <w:sz w:val="20"/>
                <w:szCs w:val="20"/>
                <w:lang w:val="en-CA"/>
              </w:rPr>
            </w:pPr>
            <w:r w:rsidRPr="00BD52FA">
              <w:rPr>
                <w:rFonts w:ascii="Calibri" w:hAnsi="Calibri" w:cs="Times New Roman"/>
                <w:sz w:val="20"/>
                <w:szCs w:val="20"/>
                <w:lang w:val="en-CA"/>
              </w:rPr>
              <w:t>Other Costs</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Total Costs of </w:t>
            </w:r>
            <w:r w:rsidR="007E1587" w:rsidRPr="00BD52FA">
              <w:rPr>
                <w:rFonts w:ascii="Calibri" w:hAnsi="Calibri" w:cs="Times New Roman"/>
                <w:sz w:val="20"/>
                <w:szCs w:val="20"/>
                <w:lang w:val="en-CA"/>
              </w:rPr>
              <w:t>E</w:t>
            </w:r>
            <w:r w:rsidRPr="00BD52FA">
              <w:rPr>
                <w:rFonts w:ascii="Calibri" w:hAnsi="Calibri" w:cs="Times New Roman"/>
                <w:sz w:val="20"/>
                <w:szCs w:val="20"/>
                <w:lang w:val="en-CA"/>
              </w:rPr>
              <w:t>lement 1</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7E1587" w:rsidP="007E1587">
            <w:pPr>
              <w:widowControl/>
              <w:rPr>
                <w:rFonts w:ascii="Calibri" w:hAnsi="Calibri" w:cs="Times New Roman"/>
                <w:sz w:val="20"/>
                <w:szCs w:val="20"/>
                <w:lang w:val="en-CA"/>
              </w:rPr>
            </w:pPr>
            <w:r w:rsidRPr="00BD52FA">
              <w:rPr>
                <w:rFonts w:ascii="Calibri" w:hAnsi="Calibri" w:cs="Times New Roman"/>
                <w:sz w:val="20"/>
                <w:szCs w:val="20"/>
                <w:lang w:val="en-CA"/>
              </w:rPr>
              <w:t>Less O</w:t>
            </w:r>
            <w:r w:rsidR="00C0796D" w:rsidRPr="00BD52FA">
              <w:rPr>
                <w:rFonts w:ascii="Calibri" w:hAnsi="Calibri" w:cs="Times New Roman"/>
                <w:sz w:val="20"/>
                <w:szCs w:val="20"/>
                <w:lang w:val="en-CA"/>
              </w:rPr>
              <w:t xml:space="preserve">ther </w:t>
            </w:r>
            <w:r w:rsidRPr="00BD52FA">
              <w:rPr>
                <w:rFonts w:ascii="Calibri" w:hAnsi="Calibri" w:cs="Times New Roman"/>
                <w:sz w:val="20"/>
                <w:szCs w:val="20"/>
                <w:lang w:val="en-CA"/>
              </w:rPr>
              <w:t>Sources of F</w:t>
            </w:r>
            <w:r w:rsidR="00C0796D" w:rsidRPr="00BD52FA">
              <w:rPr>
                <w:rFonts w:ascii="Calibri" w:hAnsi="Calibri" w:cs="Times New Roman"/>
                <w:sz w:val="20"/>
                <w:szCs w:val="20"/>
                <w:lang w:val="en-CA"/>
              </w:rPr>
              <w:t>unding</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F20D6F"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Total </w:t>
            </w:r>
            <w:r w:rsidR="007E1587" w:rsidRPr="00BD52FA">
              <w:rPr>
                <w:rFonts w:ascii="Calibri" w:hAnsi="Calibri" w:cs="Times New Roman"/>
                <w:sz w:val="20"/>
                <w:szCs w:val="20"/>
                <w:lang w:val="en-CA"/>
              </w:rPr>
              <w:t>I</w:t>
            </w:r>
            <w:r w:rsidRPr="00BD52FA">
              <w:rPr>
                <w:rFonts w:ascii="Calibri" w:hAnsi="Calibri" w:cs="Times New Roman"/>
                <w:sz w:val="20"/>
                <w:szCs w:val="20"/>
                <w:lang w:val="en-CA"/>
              </w:rPr>
              <w:t xml:space="preserve">ncremental </w:t>
            </w:r>
            <w:r w:rsidR="007E1587" w:rsidRPr="00BD52FA">
              <w:rPr>
                <w:rFonts w:ascii="Calibri" w:hAnsi="Calibri" w:cs="Times New Roman"/>
                <w:sz w:val="20"/>
                <w:szCs w:val="20"/>
                <w:lang w:val="en-CA"/>
              </w:rPr>
              <w:t>F</w:t>
            </w:r>
            <w:r w:rsidRPr="00BD52FA">
              <w:rPr>
                <w:rFonts w:ascii="Calibri" w:hAnsi="Calibri" w:cs="Times New Roman"/>
                <w:sz w:val="20"/>
                <w:szCs w:val="20"/>
                <w:lang w:val="en-CA"/>
              </w:rPr>
              <w:t xml:space="preserve">unding of </w:t>
            </w:r>
            <w:r w:rsidR="006F7049" w:rsidRPr="00BD52FA">
              <w:rPr>
                <w:rFonts w:ascii="Calibri" w:hAnsi="Calibri" w:cs="Times New Roman"/>
                <w:sz w:val="20"/>
                <w:szCs w:val="20"/>
                <w:lang w:val="en-CA"/>
              </w:rPr>
              <w:t xml:space="preserve"> </w:t>
            </w:r>
            <w:r w:rsidRPr="00BD52FA">
              <w:rPr>
                <w:rFonts w:ascii="Calibri" w:hAnsi="Calibri" w:cs="Times New Roman"/>
                <w:sz w:val="20"/>
                <w:szCs w:val="20"/>
                <w:lang w:val="en-CA"/>
              </w:rPr>
              <w:t>E</w:t>
            </w:r>
            <w:r w:rsidR="00C0796D" w:rsidRPr="00BD52FA">
              <w:rPr>
                <w:rFonts w:ascii="Calibri" w:hAnsi="Calibri" w:cs="Times New Roman"/>
                <w:sz w:val="20"/>
                <w:szCs w:val="20"/>
                <w:lang w:val="en-CA"/>
              </w:rPr>
              <w:t>lement 1</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F20D6F"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Total </w:t>
            </w:r>
            <w:r w:rsidR="007E1587" w:rsidRPr="00BD52FA">
              <w:rPr>
                <w:rFonts w:ascii="Calibri" w:hAnsi="Calibri" w:cs="Times New Roman"/>
                <w:sz w:val="20"/>
                <w:szCs w:val="20"/>
                <w:lang w:val="en-CA"/>
              </w:rPr>
              <w:t>I</w:t>
            </w:r>
            <w:r w:rsidRPr="00BD52FA">
              <w:rPr>
                <w:rFonts w:ascii="Calibri" w:hAnsi="Calibri" w:cs="Times New Roman"/>
                <w:sz w:val="20"/>
                <w:szCs w:val="20"/>
                <w:lang w:val="en-CA"/>
              </w:rPr>
              <w:t>ncremental FTE of E</w:t>
            </w:r>
            <w:r w:rsidR="00C0796D" w:rsidRPr="00BD52FA">
              <w:rPr>
                <w:rFonts w:ascii="Calibri" w:hAnsi="Calibri" w:cs="Times New Roman"/>
                <w:sz w:val="20"/>
                <w:szCs w:val="20"/>
                <w:lang w:val="en-CA"/>
              </w:rPr>
              <w:t>lement 1</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Total </w:t>
            </w:r>
            <w:r w:rsidR="007E1587" w:rsidRPr="00BD52FA">
              <w:rPr>
                <w:rFonts w:ascii="Calibri" w:hAnsi="Calibri" w:cs="Times New Roman"/>
                <w:sz w:val="20"/>
                <w:szCs w:val="20"/>
                <w:lang w:val="en-CA"/>
              </w:rPr>
              <w:t>Incremental Funding – All Elements</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Total </w:t>
            </w:r>
            <w:r w:rsidR="007E1587" w:rsidRPr="00BD52FA">
              <w:rPr>
                <w:rFonts w:ascii="Calibri" w:hAnsi="Calibri" w:cs="Times New Roman"/>
                <w:sz w:val="20"/>
                <w:szCs w:val="20"/>
                <w:lang w:val="en-CA"/>
              </w:rPr>
              <w:t>Incremental FTEs – All Elements</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75" w:type="dxa"/>
            <w:shd w:val="clear" w:color="auto" w:fill="auto"/>
          </w:tcPr>
          <w:p w:rsidR="00C0796D" w:rsidRPr="00BD52FA" w:rsidRDefault="00C0796D" w:rsidP="007E1587">
            <w:pPr>
              <w:widowControl/>
              <w:rPr>
                <w:rFonts w:ascii="Calibri" w:hAnsi="Calibri" w:cs="Times New Roman"/>
                <w:sz w:val="20"/>
                <w:szCs w:val="20"/>
                <w:lang w:val="en-CA"/>
              </w:rPr>
            </w:pPr>
          </w:p>
        </w:tc>
        <w:tc>
          <w:tcPr>
            <w:tcW w:w="1006" w:type="dxa"/>
            <w:gridSpan w:val="2"/>
          </w:tcPr>
          <w:p w:rsidR="00C0796D" w:rsidRPr="00BD52FA" w:rsidRDefault="00C0796D" w:rsidP="007E1587">
            <w:pPr>
              <w:widowControl/>
              <w:rPr>
                <w:rFonts w:ascii="Calibri" w:hAnsi="Calibri" w:cs="Times New Roman"/>
                <w:sz w:val="20"/>
                <w:szCs w:val="20"/>
                <w:lang w:val="en-CA"/>
              </w:rPr>
            </w:pPr>
          </w:p>
        </w:tc>
      </w:tr>
      <w:tr w:rsidR="007E1587" w:rsidRPr="00BD52FA" w:rsidTr="006F7049">
        <w:trPr>
          <w:jc w:val="center"/>
        </w:trPr>
        <w:tc>
          <w:tcPr>
            <w:tcW w:w="10615" w:type="dxa"/>
            <w:gridSpan w:val="10"/>
            <w:shd w:val="clear" w:color="auto" w:fill="auto"/>
          </w:tcPr>
          <w:p w:rsidR="007E1587" w:rsidRPr="00BD52FA" w:rsidRDefault="007E1587" w:rsidP="007E1587">
            <w:pPr>
              <w:widowControl/>
              <w:rPr>
                <w:rFonts w:ascii="Calibri" w:hAnsi="Calibri" w:cs="Times New Roman"/>
                <w:sz w:val="20"/>
                <w:szCs w:val="20"/>
                <w:lang w:val="en-CA"/>
              </w:rPr>
            </w:pPr>
          </w:p>
        </w:tc>
      </w:tr>
      <w:tr w:rsidR="00C0796D" w:rsidRPr="00BD52FA" w:rsidTr="006F7049">
        <w:trPr>
          <w:jc w:val="center"/>
        </w:trPr>
        <w:tc>
          <w:tcPr>
            <w:tcW w:w="10615" w:type="dxa"/>
            <w:gridSpan w:val="10"/>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Name of Initiative (alternative options)</w:t>
            </w:r>
          </w:p>
        </w:tc>
      </w:tr>
      <w:tr w:rsidR="007E1587" w:rsidRPr="00BD52FA" w:rsidTr="006F7049">
        <w:trPr>
          <w:jc w:val="center"/>
        </w:trPr>
        <w:tc>
          <w:tcPr>
            <w:tcW w:w="3288" w:type="dxa"/>
            <w:shd w:val="clear" w:color="auto" w:fill="auto"/>
          </w:tcPr>
          <w:p w:rsidR="007E1587" w:rsidRPr="00BD52FA" w:rsidRDefault="007E1587" w:rsidP="007E1587">
            <w:pPr>
              <w:widowControl/>
              <w:rPr>
                <w:rFonts w:ascii="Calibri" w:hAnsi="Calibri" w:cs="Times New Roman"/>
                <w:sz w:val="20"/>
                <w:szCs w:val="20"/>
                <w:lang w:val="en-CA"/>
              </w:rPr>
            </w:pPr>
            <w:r w:rsidRPr="00BD52FA">
              <w:rPr>
                <w:rFonts w:ascii="Calibri" w:hAnsi="Calibri" w:cs="Times New Roman"/>
                <w:sz w:val="20"/>
                <w:szCs w:val="20"/>
                <w:lang w:val="en-CA"/>
              </w:rPr>
              <w:t>(million $)</w:t>
            </w:r>
          </w:p>
        </w:tc>
        <w:tc>
          <w:tcPr>
            <w:tcW w:w="851" w:type="dxa"/>
            <w:shd w:val="clear" w:color="auto" w:fill="auto"/>
          </w:tcPr>
          <w:p w:rsidR="007E1587" w:rsidRPr="00BD52FA" w:rsidRDefault="007E1587"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2016—2017 </w:t>
            </w:r>
          </w:p>
        </w:tc>
        <w:tc>
          <w:tcPr>
            <w:tcW w:w="850" w:type="dxa"/>
            <w:shd w:val="clear" w:color="auto" w:fill="auto"/>
          </w:tcPr>
          <w:p w:rsidR="007E1587" w:rsidRPr="00BD52FA" w:rsidRDefault="007E1587"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2017—2018 </w:t>
            </w:r>
          </w:p>
        </w:tc>
        <w:tc>
          <w:tcPr>
            <w:tcW w:w="851" w:type="dxa"/>
            <w:shd w:val="clear" w:color="auto" w:fill="auto"/>
          </w:tcPr>
          <w:p w:rsidR="007E1587" w:rsidRPr="00BD52FA" w:rsidRDefault="007E1587"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2018—2019 </w:t>
            </w:r>
          </w:p>
        </w:tc>
        <w:tc>
          <w:tcPr>
            <w:tcW w:w="850" w:type="dxa"/>
            <w:shd w:val="clear" w:color="auto" w:fill="auto"/>
          </w:tcPr>
          <w:p w:rsidR="007E1587" w:rsidRPr="00BD52FA" w:rsidRDefault="007E1587"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2019—2020 </w:t>
            </w:r>
          </w:p>
        </w:tc>
        <w:tc>
          <w:tcPr>
            <w:tcW w:w="851" w:type="dxa"/>
            <w:shd w:val="clear" w:color="auto" w:fill="auto"/>
          </w:tcPr>
          <w:p w:rsidR="007E1587" w:rsidRPr="00BD52FA" w:rsidRDefault="007E1587" w:rsidP="007E1587">
            <w:pPr>
              <w:widowControl/>
              <w:autoSpaceDE/>
              <w:autoSpaceDN/>
              <w:adjustRightInd/>
              <w:rPr>
                <w:rFonts w:ascii="Calibri" w:eastAsia="Calibri" w:hAnsi="Calibri" w:cs="Arial"/>
                <w:sz w:val="20"/>
                <w:szCs w:val="20"/>
                <w:lang w:val="en-CA" w:eastAsia="en-US"/>
              </w:rPr>
            </w:pPr>
            <w:r w:rsidRPr="00BD52FA">
              <w:rPr>
                <w:rFonts w:ascii="Calibri" w:eastAsia="Calibri" w:hAnsi="Calibri" w:cs="Arial"/>
                <w:sz w:val="20"/>
                <w:szCs w:val="20"/>
                <w:lang w:val="en-CA" w:eastAsia="en-US"/>
              </w:rPr>
              <w:t xml:space="preserve">2020—2021 </w:t>
            </w:r>
          </w:p>
        </w:tc>
        <w:tc>
          <w:tcPr>
            <w:tcW w:w="793" w:type="dxa"/>
            <w:shd w:val="clear" w:color="auto" w:fill="auto"/>
          </w:tcPr>
          <w:p w:rsidR="007E1587" w:rsidRPr="00BD52FA" w:rsidRDefault="007E1587" w:rsidP="007E1587">
            <w:pPr>
              <w:widowControl/>
              <w:rPr>
                <w:rFonts w:ascii="Calibri" w:hAnsi="Calibri" w:cs="Times New Roman"/>
                <w:sz w:val="20"/>
                <w:szCs w:val="20"/>
                <w:lang w:val="en-CA"/>
              </w:rPr>
            </w:pPr>
            <w:r w:rsidRPr="00BD52FA">
              <w:rPr>
                <w:rFonts w:ascii="Calibri" w:hAnsi="Calibri" w:cs="Times New Roman"/>
                <w:sz w:val="20"/>
                <w:szCs w:val="20"/>
                <w:lang w:val="en-CA"/>
              </w:rPr>
              <w:t>5-year total</w:t>
            </w:r>
          </w:p>
        </w:tc>
        <w:tc>
          <w:tcPr>
            <w:tcW w:w="1288" w:type="dxa"/>
            <w:gridSpan w:val="2"/>
            <w:shd w:val="clear" w:color="auto" w:fill="auto"/>
          </w:tcPr>
          <w:p w:rsidR="007E1587" w:rsidRPr="00BD52FA" w:rsidRDefault="007E1587"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Remaining amortization </w:t>
            </w:r>
          </w:p>
        </w:tc>
        <w:tc>
          <w:tcPr>
            <w:tcW w:w="993" w:type="dxa"/>
          </w:tcPr>
          <w:p w:rsidR="007E1587" w:rsidRPr="00BD52FA" w:rsidRDefault="007E1587" w:rsidP="007E1587">
            <w:pPr>
              <w:widowControl/>
              <w:rPr>
                <w:rFonts w:ascii="Calibri" w:hAnsi="Calibri" w:cs="Times New Roman"/>
                <w:sz w:val="20"/>
                <w:szCs w:val="20"/>
                <w:lang w:val="en-CA"/>
              </w:rPr>
            </w:pPr>
            <w:r w:rsidRPr="00BD52FA">
              <w:rPr>
                <w:rFonts w:ascii="Calibri" w:hAnsi="Calibri" w:cs="Times New Roman"/>
                <w:sz w:val="20"/>
                <w:szCs w:val="20"/>
                <w:lang w:val="en-CA"/>
              </w:rPr>
              <w:t>Ongoing</w:t>
            </w: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 xml:space="preserve">Department/ Element </w:t>
            </w:r>
            <w:r w:rsidR="007E1587" w:rsidRPr="00BD52FA">
              <w:rPr>
                <w:rFonts w:ascii="Calibri" w:hAnsi="Calibri" w:cs="Times New Roman"/>
                <w:sz w:val="20"/>
                <w:szCs w:val="20"/>
                <w:lang w:val="en-CA"/>
              </w:rPr>
              <w:t>1</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7E1587" w:rsidP="007E1587">
            <w:pPr>
              <w:widowControl/>
              <w:rPr>
                <w:rFonts w:ascii="Calibri" w:hAnsi="Calibri" w:cs="Times New Roman"/>
                <w:sz w:val="20"/>
                <w:szCs w:val="20"/>
                <w:lang w:val="en-CA"/>
              </w:rPr>
            </w:pPr>
            <w:r w:rsidRPr="00BD52FA">
              <w:rPr>
                <w:rFonts w:ascii="Calibri" w:hAnsi="Calibri" w:cs="Times New Roman"/>
                <w:sz w:val="20"/>
                <w:szCs w:val="20"/>
                <w:lang w:val="en-CA"/>
              </w:rPr>
              <w:t>Less Other Sources of Funding</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6F7049">
            <w:pPr>
              <w:widowControl/>
              <w:rPr>
                <w:rFonts w:ascii="Calibri" w:hAnsi="Calibri" w:cs="Times New Roman"/>
                <w:sz w:val="20"/>
                <w:szCs w:val="20"/>
                <w:lang w:val="en-CA"/>
              </w:rPr>
            </w:pPr>
            <w:r w:rsidRPr="00BD52FA">
              <w:rPr>
                <w:rFonts w:ascii="Calibri" w:hAnsi="Calibri" w:cs="Times New Roman"/>
                <w:sz w:val="20"/>
                <w:szCs w:val="20"/>
                <w:lang w:val="en-CA"/>
              </w:rPr>
              <w:t xml:space="preserve">Total </w:t>
            </w:r>
            <w:r w:rsidR="007E1587" w:rsidRPr="00BD52FA">
              <w:rPr>
                <w:rFonts w:ascii="Calibri" w:hAnsi="Calibri" w:cs="Times New Roman"/>
                <w:sz w:val="20"/>
                <w:szCs w:val="20"/>
                <w:lang w:val="en-CA"/>
              </w:rPr>
              <w:t>I</w:t>
            </w:r>
            <w:r w:rsidRPr="00BD52FA">
              <w:rPr>
                <w:rFonts w:ascii="Calibri" w:hAnsi="Calibri" w:cs="Times New Roman"/>
                <w:sz w:val="20"/>
                <w:szCs w:val="20"/>
                <w:lang w:val="en-CA"/>
              </w:rPr>
              <w:t>ncremental funding of</w:t>
            </w:r>
            <w:r w:rsidR="006F7049" w:rsidRPr="00BD52FA">
              <w:rPr>
                <w:rFonts w:ascii="Calibri" w:hAnsi="Calibri" w:cs="Times New Roman"/>
                <w:sz w:val="20"/>
                <w:szCs w:val="20"/>
                <w:lang w:val="en-CA"/>
              </w:rPr>
              <w:t xml:space="preserve"> </w:t>
            </w:r>
            <w:r w:rsidRPr="00BD52FA">
              <w:rPr>
                <w:rFonts w:ascii="Calibri" w:hAnsi="Calibri" w:cs="Times New Roman"/>
                <w:sz w:val="20"/>
                <w:szCs w:val="20"/>
                <w:lang w:val="en-CA"/>
              </w:rPr>
              <w:t xml:space="preserve"> </w:t>
            </w:r>
            <w:r w:rsidR="006F7049" w:rsidRPr="00BD52FA">
              <w:rPr>
                <w:rFonts w:ascii="Calibri" w:hAnsi="Calibri" w:cs="Times New Roman"/>
                <w:sz w:val="20"/>
                <w:szCs w:val="20"/>
                <w:lang w:val="en-CA"/>
              </w:rPr>
              <w:t>E</w:t>
            </w:r>
            <w:r w:rsidRPr="00BD52FA">
              <w:rPr>
                <w:rFonts w:ascii="Calibri" w:hAnsi="Calibri" w:cs="Times New Roman"/>
                <w:sz w:val="20"/>
                <w:szCs w:val="20"/>
                <w:lang w:val="en-CA"/>
              </w:rPr>
              <w:t xml:space="preserve">lement </w:t>
            </w:r>
            <w:r w:rsidR="007E1587" w:rsidRPr="00BD52FA">
              <w:rPr>
                <w:rFonts w:ascii="Calibri" w:hAnsi="Calibri" w:cs="Times New Roman"/>
                <w:sz w:val="20"/>
                <w:szCs w:val="20"/>
                <w:lang w:val="en-CA"/>
              </w:rPr>
              <w:t>1</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Total incremental funding – all elements</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r w:rsidR="00C0796D" w:rsidRPr="00BD52FA" w:rsidTr="006F7049">
        <w:trPr>
          <w:jc w:val="center"/>
        </w:trPr>
        <w:tc>
          <w:tcPr>
            <w:tcW w:w="3288" w:type="dxa"/>
            <w:shd w:val="clear" w:color="auto" w:fill="auto"/>
          </w:tcPr>
          <w:p w:rsidR="00C0796D" w:rsidRPr="00BD52FA" w:rsidRDefault="00C0796D" w:rsidP="007E1587">
            <w:pPr>
              <w:widowControl/>
              <w:rPr>
                <w:rFonts w:ascii="Calibri" w:hAnsi="Calibri" w:cs="Times New Roman"/>
                <w:sz w:val="20"/>
                <w:szCs w:val="20"/>
                <w:lang w:val="en-CA"/>
              </w:rPr>
            </w:pPr>
            <w:r w:rsidRPr="00BD52FA">
              <w:rPr>
                <w:rFonts w:ascii="Calibri" w:hAnsi="Calibri" w:cs="Times New Roman"/>
                <w:sz w:val="20"/>
                <w:szCs w:val="20"/>
                <w:lang w:val="en-CA"/>
              </w:rPr>
              <w:t>Total incremental FTEs – all elements</w:t>
            </w: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850" w:type="dxa"/>
            <w:shd w:val="clear" w:color="auto" w:fill="auto"/>
          </w:tcPr>
          <w:p w:rsidR="00C0796D" w:rsidRPr="00BD52FA" w:rsidRDefault="00C0796D" w:rsidP="007E1587">
            <w:pPr>
              <w:widowControl/>
              <w:rPr>
                <w:rFonts w:ascii="Calibri" w:hAnsi="Calibri" w:cs="Times New Roman"/>
                <w:sz w:val="20"/>
                <w:szCs w:val="20"/>
                <w:lang w:val="en-CA"/>
              </w:rPr>
            </w:pPr>
          </w:p>
        </w:tc>
        <w:tc>
          <w:tcPr>
            <w:tcW w:w="851" w:type="dxa"/>
            <w:shd w:val="clear" w:color="auto" w:fill="auto"/>
          </w:tcPr>
          <w:p w:rsidR="00C0796D" w:rsidRPr="00BD52FA" w:rsidRDefault="00C0796D" w:rsidP="007E1587">
            <w:pPr>
              <w:widowControl/>
              <w:rPr>
                <w:rFonts w:ascii="Calibri" w:hAnsi="Calibri" w:cs="Times New Roman"/>
                <w:sz w:val="20"/>
                <w:szCs w:val="20"/>
                <w:lang w:val="en-CA"/>
              </w:rPr>
            </w:pPr>
          </w:p>
        </w:tc>
        <w:tc>
          <w:tcPr>
            <w:tcW w:w="793" w:type="dxa"/>
            <w:shd w:val="clear" w:color="auto" w:fill="auto"/>
          </w:tcPr>
          <w:p w:rsidR="00C0796D" w:rsidRPr="00BD52FA" w:rsidRDefault="00C0796D" w:rsidP="007E1587">
            <w:pPr>
              <w:widowControl/>
              <w:rPr>
                <w:rFonts w:ascii="Calibri" w:hAnsi="Calibri" w:cs="Times New Roman"/>
                <w:sz w:val="20"/>
                <w:szCs w:val="20"/>
                <w:lang w:val="en-CA"/>
              </w:rPr>
            </w:pPr>
          </w:p>
        </w:tc>
        <w:tc>
          <w:tcPr>
            <w:tcW w:w="1288" w:type="dxa"/>
            <w:gridSpan w:val="2"/>
            <w:shd w:val="clear" w:color="auto" w:fill="auto"/>
          </w:tcPr>
          <w:p w:rsidR="00C0796D" w:rsidRPr="00BD52FA" w:rsidRDefault="00C0796D" w:rsidP="007E1587">
            <w:pPr>
              <w:widowControl/>
              <w:rPr>
                <w:rFonts w:ascii="Calibri" w:hAnsi="Calibri" w:cs="Times New Roman"/>
                <w:sz w:val="20"/>
                <w:szCs w:val="20"/>
                <w:lang w:val="en-CA"/>
              </w:rPr>
            </w:pPr>
          </w:p>
        </w:tc>
        <w:tc>
          <w:tcPr>
            <w:tcW w:w="993" w:type="dxa"/>
          </w:tcPr>
          <w:p w:rsidR="00C0796D" w:rsidRPr="00BD52FA" w:rsidRDefault="00C0796D" w:rsidP="007E1587">
            <w:pPr>
              <w:widowControl/>
              <w:rPr>
                <w:rFonts w:ascii="Calibri" w:hAnsi="Calibri" w:cs="Times New Roman"/>
                <w:sz w:val="20"/>
                <w:szCs w:val="20"/>
                <w:lang w:val="en-CA"/>
              </w:rPr>
            </w:pPr>
          </w:p>
        </w:tc>
      </w:tr>
    </w:tbl>
    <w:p w:rsidR="0075029C" w:rsidRPr="00BD52FA" w:rsidRDefault="00EF7BF9" w:rsidP="00A44469">
      <w:pPr>
        <w:widowControl/>
        <w:spacing w:before="240" w:after="120"/>
        <w:rPr>
          <w:rFonts w:ascii="Calibri" w:hAnsi="Calibri" w:cs="Times New Roman"/>
          <w:b/>
          <w:caps/>
          <w:lang w:val="en-CA"/>
        </w:rPr>
      </w:pPr>
      <w:r w:rsidRPr="00BD52FA">
        <w:rPr>
          <w:rFonts w:ascii="Calibri" w:hAnsi="Calibri" w:cs="Times New Roman"/>
          <w:b/>
          <w:caps/>
          <w:lang w:val="en-CA"/>
        </w:rPr>
        <w:lastRenderedPageBreak/>
        <w:t xml:space="preserve">cost </w:t>
      </w:r>
      <w:r w:rsidR="006B40FE" w:rsidRPr="00BD52FA">
        <w:rPr>
          <w:rFonts w:ascii="Calibri" w:hAnsi="Calibri" w:cs="Times New Roman"/>
          <w:b/>
          <w:caps/>
          <w:lang w:val="en-CA"/>
        </w:rPr>
        <w:t>uncertainty</w:t>
      </w:r>
      <w:r w:rsidR="00260693" w:rsidRPr="00BD52FA">
        <w:rPr>
          <w:rFonts w:ascii="Calibri" w:hAnsi="Calibri" w:cs="Times New Roman"/>
          <w:b/>
          <w:caps/>
          <w:lang w:val="en-CA"/>
        </w:rPr>
        <w:t xml:space="preserve"> and risks</w:t>
      </w:r>
    </w:p>
    <w:p w:rsidR="00E70B5B" w:rsidRPr="00BD52FA" w:rsidRDefault="00D97C0A" w:rsidP="00AC19BF">
      <w:pPr>
        <w:widowControl/>
        <w:spacing w:after="120"/>
        <w:rPr>
          <w:rFonts w:ascii="Calibri" w:hAnsi="Calibri" w:cs="Times New Roman"/>
          <w:i/>
          <w:lang w:val="en-CA"/>
        </w:rPr>
      </w:pPr>
      <w:r w:rsidRPr="00BD52FA">
        <w:rPr>
          <w:rFonts w:ascii="Calibri" w:hAnsi="Calibri" w:cs="Times New Roman"/>
          <w:i/>
          <w:lang w:val="en-CA"/>
        </w:rPr>
        <w:t xml:space="preserve">What </w:t>
      </w:r>
      <w:r w:rsidR="000F6009" w:rsidRPr="00BD52FA">
        <w:rPr>
          <w:rFonts w:ascii="Calibri" w:hAnsi="Calibri" w:cs="Times New Roman"/>
          <w:i/>
          <w:lang w:val="en-CA"/>
        </w:rPr>
        <w:t xml:space="preserve">assumptions </w:t>
      </w:r>
      <w:r w:rsidR="00E70B5B" w:rsidRPr="00BD52FA">
        <w:rPr>
          <w:rFonts w:ascii="Calibri" w:hAnsi="Calibri" w:cs="Times New Roman"/>
          <w:i/>
          <w:lang w:val="en-CA"/>
        </w:rPr>
        <w:t>have you made in estimating the above costs?  What benchmarks did you use</w:t>
      </w:r>
      <w:r w:rsidRPr="00BD52FA">
        <w:rPr>
          <w:rFonts w:ascii="Calibri" w:hAnsi="Calibri" w:cs="Times New Roman"/>
          <w:i/>
          <w:lang w:val="en-CA"/>
        </w:rPr>
        <w:t xml:space="preserve">?  </w:t>
      </w:r>
      <w:r w:rsidR="00E70B5B" w:rsidRPr="00BD52FA">
        <w:rPr>
          <w:rFonts w:ascii="Calibri" w:hAnsi="Calibri" w:cs="Times New Roman"/>
          <w:i/>
          <w:lang w:val="en-CA"/>
        </w:rPr>
        <w:t xml:space="preserve">Indicate where assumptions or estimated costs are </w:t>
      </w:r>
      <w:r w:rsidR="00EF1FE4" w:rsidRPr="00BD52FA">
        <w:rPr>
          <w:rFonts w:ascii="Calibri" w:hAnsi="Calibri" w:cs="Times New Roman"/>
          <w:i/>
          <w:lang w:val="en-CA"/>
        </w:rPr>
        <w:t>tentative</w:t>
      </w:r>
      <w:r w:rsidR="00E70B5B" w:rsidRPr="00BD52FA">
        <w:rPr>
          <w:rFonts w:ascii="Calibri" w:hAnsi="Calibri" w:cs="Times New Roman"/>
          <w:i/>
          <w:lang w:val="en-CA"/>
        </w:rPr>
        <w:t xml:space="preserve"> </w:t>
      </w:r>
      <w:r w:rsidR="00EF1FE4" w:rsidRPr="00BD52FA">
        <w:rPr>
          <w:rFonts w:ascii="Calibri" w:hAnsi="Calibri" w:cs="Times New Roman"/>
          <w:i/>
          <w:lang w:val="en-CA"/>
        </w:rPr>
        <w:t>due to lack of information, short time</w:t>
      </w:r>
      <w:r w:rsidR="000C61DD" w:rsidRPr="00BD52FA">
        <w:rPr>
          <w:rFonts w:ascii="Calibri" w:hAnsi="Calibri" w:cs="Times New Roman"/>
          <w:i/>
          <w:lang w:val="en-CA"/>
        </w:rPr>
        <w:t>lines, or other process considerations</w:t>
      </w:r>
      <w:r w:rsidR="00EF1FE4" w:rsidRPr="00BD52FA">
        <w:rPr>
          <w:rFonts w:ascii="Calibri" w:hAnsi="Calibri" w:cs="Times New Roman"/>
          <w:i/>
          <w:lang w:val="en-CA"/>
        </w:rPr>
        <w:t xml:space="preserve">.  </w:t>
      </w:r>
    </w:p>
    <w:p w:rsidR="006F50B1" w:rsidRPr="00BD52FA" w:rsidRDefault="00E70B5B" w:rsidP="00AC19BF">
      <w:pPr>
        <w:widowControl/>
        <w:spacing w:after="120"/>
        <w:rPr>
          <w:rFonts w:ascii="Calibri" w:hAnsi="Calibri" w:cs="Times New Roman"/>
          <w:i/>
          <w:lang w:val="en-CA"/>
        </w:rPr>
      </w:pPr>
      <w:r w:rsidRPr="00BD52FA">
        <w:rPr>
          <w:rFonts w:ascii="Calibri" w:hAnsi="Calibri" w:cs="Times New Roman"/>
          <w:i/>
          <w:lang w:val="en-CA"/>
        </w:rPr>
        <w:t xml:space="preserve">What </w:t>
      </w:r>
      <w:r w:rsidR="00EF1FE4" w:rsidRPr="00BD52FA">
        <w:rPr>
          <w:rFonts w:ascii="Calibri" w:hAnsi="Calibri" w:cs="Times New Roman"/>
          <w:i/>
          <w:lang w:val="en-CA"/>
        </w:rPr>
        <w:t>could cause actual costs to differ from estimated costs</w:t>
      </w:r>
      <w:r w:rsidR="000C61DD" w:rsidRPr="00BD52FA">
        <w:rPr>
          <w:rFonts w:ascii="Calibri" w:hAnsi="Calibri" w:cs="Times New Roman"/>
          <w:i/>
          <w:lang w:val="en-CA"/>
        </w:rPr>
        <w:t xml:space="preserve"> (e.g., exchange rate fluctuation</w:t>
      </w:r>
      <w:r w:rsidR="00D97C0A" w:rsidRPr="00BD52FA">
        <w:rPr>
          <w:rFonts w:ascii="Calibri" w:hAnsi="Calibri" w:cs="Times New Roman"/>
          <w:i/>
          <w:lang w:val="en-CA"/>
        </w:rPr>
        <w:t xml:space="preserve">, </w:t>
      </w:r>
      <w:r w:rsidR="000C61DD" w:rsidRPr="00BD52FA">
        <w:rPr>
          <w:rFonts w:ascii="Calibri" w:hAnsi="Calibri" w:cs="Times New Roman"/>
          <w:i/>
          <w:lang w:val="en-CA"/>
        </w:rPr>
        <w:t xml:space="preserve">higher than </w:t>
      </w:r>
      <w:r w:rsidR="00EF1FE4" w:rsidRPr="00BD52FA">
        <w:rPr>
          <w:rFonts w:ascii="Calibri" w:hAnsi="Calibri" w:cs="Times New Roman"/>
          <w:i/>
          <w:lang w:val="en-CA"/>
        </w:rPr>
        <w:t>expected program take-up</w:t>
      </w:r>
      <w:r w:rsidR="00D97C0A" w:rsidRPr="00BD52FA">
        <w:rPr>
          <w:rFonts w:ascii="Calibri" w:hAnsi="Calibri" w:cs="Times New Roman"/>
          <w:i/>
          <w:lang w:val="en-CA"/>
        </w:rPr>
        <w:t xml:space="preserve">)?  </w:t>
      </w:r>
      <w:r w:rsidR="000C61DD" w:rsidRPr="00BD52FA">
        <w:rPr>
          <w:rFonts w:ascii="Calibri" w:hAnsi="Calibri" w:cs="Times New Roman"/>
          <w:i/>
          <w:lang w:val="en-CA"/>
        </w:rPr>
        <w:t>Note</w:t>
      </w:r>
      <w:r w:rsidR="00BE4548" w:rsidRPr="00BD52FA">
        <w:rPr>
          <w:rFonts w:ascii="Calibri" w:hAnsi="Calibri" w:cs="Times New Roman"/>
          <w:i/>
          <w:lang w:val="en-CA"/>
        </w:rPr>
        <w:t xml:space="preserve"> factors related to your assumptions </w:t>
      </w:r>
      <w:r w:rsidR="000C61DD" w:rsidRPr="00BD52FA">
        <w:rPr>
          <w:rFonts w:ascii="Calibri" w:hAnsi="Calibri" w:cs="Times New Roman"/>
          <w:i/>
          <w:lang w:val="en-CA"/>
        </w:rPr>
        <w:t>as well as broader possibilities</w:t>
      </w:r>
      <w:r w:rsidR="00BE4548" w:rsidRPr="00BD52FA">
        <w:rPr>
          <w:rFonts w:ascii="Calibri" w:hAnsi="Calibri" w:cs="Times New Roman"/>
          <w:i/>
          <w:lang w:val="en-CA"/>
        </w:rPr>
        <w:t xml:space="preserve">. How likely is this to occur?  </w:t>
      </w:r>
      <w:r w:rsidR="00001B54" w:rsidRPr="00BD52FA">
        <w:rPr>
          <w:rFonts w:ascii="Calibri" w:hAnsi="Calibri" w:cs="Times New Roman"/>
          <w:i/>
          <w:lang w:val="en-CA"/>
        </w:rPr>
        <w:t xml:space="preserve">How would </w:t>
      </w:r>
      <w:r w:rsidR="00BE4548" w:rsidRPr="00BD52FA">
        <w:rPr>
          <w:rFonts w:ascii="Calibri" w:hAnsi="Calibri" w:cs="Times New Roman"/>
          <w:i/>
          <w:lang w:val="en-CA"/>
        </w:rPr>
        <w:t>this</w:t>
      </w:r>
      <w:r w:rsidR="00001B54" w:rsidRPr="00BD52FA">
        <w:rPr>
          <w:rFonts w:ascii="Calibri" w:hAnsi="Calibri" w:cs="Times New Roman"/>
          <w:i/>
          <w:lang w:val="en-CA"/>
        </w:rPr>
        <w:t xml:space="preserve"> change the cost picture?  </w:t>
      </w:r>
    </w:p>
    <w:p w:rsidR="00BE4548" w:rsidRPr="00BD52FA" w:rsidRDefault="000D2751" w:rsidP="00AC19BF">
      <w:pPr>
        <w:widowControl/>
        <w:spacing w:after="120"/>
        <w:rPr>
          <w:rFonts w:ascii="Calibri" w:hAnsi="Calibri" w:cs="Times New Roman"/>
          <w:i/>
          <w:lang w:val="en-CA"/>
        </w:rPr>
      </w:pPr>
      <w:r w:rsidRPr="00BD52FA">
        <w:rPr>
          <w:rFonts w:ascii="Calibri" w:hAnsi="Calibri" w:cs="Times New Roman"/>
          <w:i/>
          <w:lang w:val="en-CA"/>
        </w:rPr>
        <w:t xml:space="preserve">Are there potential indirect costs?  If so, how likely are they?  </w:t>
      </w:r>
    </w:p>
    <w:p w:rsidR="00933A9A" w:rsidRPr="00BD52FA" w:rsidRDefault="005D75A7" w:rsidP="00AC19BF">
      <w:pPr>
        <w:widowControl/>
        <w:spacing w:after="120"/>
      </w:pPr>
      <w:r w:rsidRPr="00BD52FA">
        <w:rPr>
          <w:rFonts w:ascii="Calibri" w:hAnsi="Calibri"/>
          <w:i/>
        </w:rPr>
        <w:t xml:space="preserve">Given your above analysis of uncertainty and risk, provide </w:t>
      </w:r>
      <w:r w:rsidR="00FF43F1" w:rsidRPr="00BD52FA">
        <w:rPr>
          <w:rFonts w:ascii="Calibri" w:hAnsi="Calibri"/>
          <w:i/>
        </w:rPr>
        <w:t xml:space="preserve">for each option </w:t>
      </w:r>
      <w:r w:rsidRPr="00BD52FA">
        <w:rPr>
          <w:rFonts w:ascii="Calibri" w:hAnsi="Calibri"/>
          <w:i/>
        </w:rPr>
        <w:t>an overall assessment of the likelihood that actual costs will differ from the cost estimates by a significant amount</w:t>
      </w:r>
      <w:r w:rsidRPr="00BD52FA">
        <w:rPr>
          <w:rFonts w:ascii="Calibri" w:hAnsi="Calibri"/>
        </w:rPr>
        <w:t>.</w:t>
      </w:r>
      <w:r w:rsidRPr="00BD52FA">
        <w:t xml:space="preserve"> </w:t>
      </w:r>
      <w:r w:rsidR="00BD52FA">
        <w:rPr>
          <w:rFonts w:ascii="Calibri" w:hAnsi="Calibri"/>
          <w:i/>
        </w:rPr>
        <w:t xml:space="preserve">Double click </w:t>
      </w:r>
      <w:r w:rsidR="00BD52FA" w:rsidRPr="00BD52FA">
        <w:rPr>
          <w:rFonts w:ascii="Calibri" w:hAnsi="Calibri"/>
          <w:i/>
        </w:rPr>
        <w:t>on the grid below</w:t>
      </w:r>
    </w:p>
    <w:bookmarkStart w:id="1" w:name="_MON_1531231989"/>
    <w:bookmarkEnd w:id="1"/>
    <w:p w:rsidR="00FF43F1" w:rsidRPr="00BD52FA" w:rsidRDefault="00FF43F1" w:rsidP="000E62CC">
      <w:pPr>
        <w:widowControl/>
        <w:spacing w:before="240" w:after="120"/>
        <w:jc w:val="center"/>
        <w:rPr>
          <w:rFonts w:ascii="Calibri" w:hAnsi="Calibri" w:cs="Times New Roman"/>
          <w:b/>
          <w:caps/>
          <w:lang w:val="en-CA"/>
        </w:rPr>
      </w:pPr>
      <w:r w:rsidRPr="00BD52FA">
        <w:rPr>
          <w:rFonts w:asciiTheme="minorHAnsi" w:eastAsiaTheme="minorEastAsia" w:hAnsiTheme="minorHAnsi" w:cs="Times New Roman"/>
          <w:b/>
          <w:caps/>
          <w:lang w:val="en-CA"/>
        </w:rPr>
        <w:object w:dxaOrig="6195" w:dyaOrig="5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62.5pt" o:ole="">
            <v:imagedata r:id="rId9" o:title=""/>
          </v:shape>
          <o:OLEObject Type="Embed" ProgID="Excel.Sheet.8" ShapeID="_x0000_i1025" DrawAspect="Content" ObjectID="_1563779859" r:id="rId10"/>
        </w:object>
      </w:r>
    </w:p>
    <w:p w:rsidR="00EF7BF9" w:rsidRPr="00BD52FA" w:rsidRDefault="006F50B1" w:rsidP="00FF43F1">
      <w:pPr>
        <w:widowControl/>
        <w:spacing w:before="360" w:after="120"/>
        <w:rPr>
          <w:rFonts w:ascii="Calibri" w:hAnsi="Calibri" w:cs="Times New Roman"/>
          <w:caps/>
          <w:lang w:val="en-CA"/>
        </w:rPr>
      </w:pPr>
      <w:r w:rsidRPr="00BD52FA">
        <w:rPr>
          <w:rFonts w:ascii="Calibri" w:hAnsi="Calibri" w:cs="Times New Roman"/>
          <w:b/>
          <w:caps/>
          <w:lang w:val="en-CA"/>
        </w:rPr>
        <w:t xml:space="preserve">risk </w:t>
      </w:r>
      <w:r w:rsidR="00EF7BF9" w:rsidRPr="00BD52FA">
        <w:rPr>
          <w:rFonts w:ascii="Calibri" w:hAnsi="Calibri" w:cs="Times New Roman"/>
          <w:b/>
          <w:caps/>
          <w:lang w:val="en-CA"/>
        </w:rPr>
        <w:t>mitigation</w:t>
      </w:r>
    </w:p>
    <w:p w:rsidR="006F50B1" w:rsidRPr="00BD52FA" w:rsidRDefault="00EF7BF9" w:rsidP="006730D5">
      <w:pPr>
        <w:widowControl/>
        <w:spacing w:after="240"/>
        <w:rPr>
          <w:rFonts w:ascii="Calibri" w:hAnsi="Calibri" w:cs="Times New Roman"/>
          <w:i/>
          <w:lang w:val="en-CA"/>
        </w:rPr>
      </w:pPr>
      <w:r w:rsidRPr="00BD52FA">
        <w:rPr>
          <w:rFonts w:ascii="Calibri" w:hAnsi="Calibri" w:cs="Times New Roman"/>
          <w:i/>
          <w:lang w:val="en-CA"/>
        </w:rPr>
        <w:t>What is the department’s</w:t>
      </w:r>
      <w:r w:rsidR="006F50B1" w:rsidRPr="00BD52FA">
        <w:rPr>
          <w:rFonts w:ascii="Calibri" w:hAnsi="Calibri" w:cs="Times New Roman"/>
          <w:i/>
          <w:lang w:val="en-CA"/>
        </w:rPr>
        <w:t xml:space="preserve"> plan to manage actual costs </w:t>
      </w:r>
      <w:r w:rsidR="00AC19BF" w:rsidRPr="00BD52FA">
        <w:rPr>
          <w:rFonts w:ascii="Calibri" w:hAnsi="Calibri" w:cs="Times New Roman"/>
          <w:i/>
          <w:lang w:val="en-CA"/>
        </w:rPr>
        <w:t>if</w:t>
      </w:r>
      <w:r w:rsidR="006F50B1" w:rsidRPr="00BD52FA">
        <w:rPr>
          <w:rFonts w:ascii="Calibri" w:hAnsi="Calibri" w:cs="Times New Roman"/>
          <w:i/>
          <w:lang w:val="en-CA"/>
        </w:rPr>
        <w:t xml:space="preserve"> they differ from </w:t>
      </w:r>
      <w:r w:rsidR="00AC19BF" w:rsidRPr="00BD52FA">
        <w:rPr>
          <w:rFonts w:ascii="Calibri" w:hAnsi="Calibri" w:cs="Times New Roman"/>
          <w:i/>
          <w:lang w:val="en-CA"/>
        </w:rPr>
        <w:t xml:space="preserve">the </w:t>
      </w:r>
      <w:r w:rsidR="006F50B1" w:rsidRPr="00BD52FA">
        <w:rPr>
          <w:rFonts w:ascii="Calibri" w:hAnsi="Calibri" w:cs="Times New Roman"/>
          <w:i/>
          <w:lang w:val="en-CA"/>
        </w:rPr>
        <w:t>cost estima</w:t>
      </w:r>
      <w:r w:rsidRPr="00BD52FA">
        <w:rPr>
          <w:rFonts w:ascii="Calibri" w:hAnsi="Calibri" w:cs="Times New Roman"/>
          <w:i/>
          <w:lang w:val="en-CA"/>
        </w:rPr>
        <w:t>tes in this proposal</w:t>
      </w:r>
      <w:r w:rsidR="00DC39A5" w:rsidRPr="00BD52FA">
        <w:rPr>
          <w:rFonts w:ascii="Calibri" w:hAnsi="Calibri" w:cs="Times New Roman"/>
          <w:i/>
          <w:lang w:val="en-CA"/>
        </w:rPr>
        <w:t xml:space="preserve"> (i.e.</w:t>
      </w:r>
      <w:r w:rsidR="006D4146" w:rsidRPr="00BD52FA">
        <w:rPr>
          <w:rFonts w:ascii="Calibri" w:hAnsi="Calibri" w:cs="Times New Roman"/>
          <w:i/>
          <w:lang w:val="en-CA"/>
        </w:rPr>
        <w:t>,</w:t>
      </w:r>
      <w:r w:rsidR="00DC39A5" w:rsidRPr="00BD52FA">
        <w:rPr>
          <w:rFonts w:ascii="Calibri" w:hAnsi="Calibri" w:cs="Times New Roman"/>
          <w:i/>
          <w:lang w:val="en-CA"/>
        </w:rPr>
        <w:t xml:space="preserve"> cost contingency and containment)</w:t>
      </w:r>
      <w:r w:rsidRPr="00BD52FA">
        <w:rPr>
          <w:rFonts w:ascii="Calibri" w:hAnsi="Calibri" w:cs="Times New Roman"/>
          <w:i/>
          <w:lang w:val="en-CA"/>
        </w:rPr>
        <w:t>?</w:t>
      </w:r>
    </w:p>
    <w:p w:rsidR="00DE6782" w:rsidRPr="00BD52FA" w:rsidRDefault="006F50B1" w:rsidP="00AC19BF">
      <w:pPr>
        <w:widowControl/>
        <w:spacing w:before="240" w:after="120"/>
        <w:rPr>
          <w:rFonts w:ascii="Calibri" w:hAnsi="Calibri" w:cs="Times New Roman"/>
          <w:i/>
          <w:lang w:val="en-CA"/>
        </w:rPr>
      </w:pPr>
      <w:r w:rsidRPr="00BD52FA">
        <w:rPr>
          <w:rFonts w:ascii="Calibri" w:hAnsi="Calibri" w:cs="Times New Roman"/>
          <w:b/>
          <w:caps/>
          <w:lang w:val="en-CA"/>
        </w:rPr>
        <w:t>Sources of Funds</w:t>
      </w:r>
    </w:p>
    <w:p w:rsidR="00A3374D" w:rsidRPr="00BD52FA" w:rsidRDefault="00DE6782" w:rsidP="00AC19BF">
      <w:pPr>
        <w:widowControl/>
        <w:rPr>
          <w:rFonts w:ascii="Calibri" w:hAnsi="Calibri" w:cs="Times New Roman"/>
          <w:lang w:val="en-CA"/>
        </w:rPr>
      </w:pPr>
      <w:r w:rsidRPr="00BD52FA">
        <w:rPr>
          <w:rFonts w:ascii="Calibri" w:hAnsi="Calibri" w:cs="Times New Roman"/>
          <w:i/>
          <w:lang w:val="en-CA"/>
        </w:rPr>
        <w:t>What additional information, if any, do ministers need on proposed sources of funds?</w:t>
      </w:r>
    </w:p>
    <w:p w:rsidR="00263877" w:rsidRPr="00BD52FA" w:rsidRDefault="006F50B1" w:rsidP="006730D5">
      <w:pPr>
        <w:spacing w:after="240"/>
        <w:jc w:val="right"/>
        <w:rPr>
          <w:rFonts w:ascii="Calibri" w:hAnsi="Calibri" w:cs="Times New Roman"/>
          <w:b/>
          <w:bCs/>
          <w:lang w:val="en-CA"/>
        </w:rPr>
      </w:pPr>
      <w:r w:rsidRPr="00BD52FA">
        <w:rPr>
          <w:rFonts w:ascii="Calibri" w:hAnsi="Calibri" w:cs="Times New Roman"/>
          <w:b/>
          <w:lang w:val="en-CA"/>
        </w:rPr>
        <w:br w:type="page"/>
      </w:r>
      <w:r w:rsidR="00263877" w:rsidRPr="00BD52FA">
        <w:rPr>
          <w:rFonts w:ascii="Calibri" w:hAnsi="Calibri" w:cs="Times New Roman"/>
          <w:b/>
          <w:lang w:val="en-CA"/>
        </w:rPr>
        <w:lastRenderedPageBreak/>
        <w:fldChar w:fldCharType="begin"/>
      </w:r>
      <w:r w:rsidR="00263877" w:rsidRPr="00BD52FA">
        <w:rPr>
          <w:rFonts w:ascii="Calibri" w:hAnsi="Calibri" w:cs="Times New Roman"/>
          <w:b/>
          <w:lang w:val="en-CA"/>
        </w:rPr>
        <w:instrText xml:space="preserve"> SEQ CHAPTER \h \r 1</w:instrText>
      </w:r>
      <w:r w:rsidR="00263877" w:rsidRPr="00BD52FA">
        <w:rPr>
          <w:rFonts w:ascii="Calibri" w:hAnsi="Calibri" w:cs="Times New Roman"/>
          <w:b/>
          <w:lang w:val="en-CA"/>
        </w:rPr>
        <w:fldChar w:fldCharType="end"/>
      </w:r>
      <w:r w:rsidR="002527FC" w:rsidRPr="00BD52FA">
        <w:rPr>
          <w:rFonts w:ascii="Calibri" w:hAnsi="Calibri" w:cs="Times New Roman"/>
          <w:b/>
          <w:bCs/>
          <w:lang w:val="en-CA"/>
        </w:rPr>
        <w:t>ANNEX B</w:t>
      </w:r>
      <w:r w:rsidR="00263877" w:rsidRPr="00BD52FA">
        <w:rPr>
          <w:rFonts w:ascii="Calibri" w:hAnsi="Calibri" w:cs="Times New Roman"/>
          <w:b/>
          <w:bCs/>
          <w:lang w:val="en-CA"/>
        </w:rPr>
        <w:t xml:space="preserve"> TO THE MR</w:t>
      </w:r>
    </w:p>
    <w:p w:rsidR="00263877" w:rsidRPr="00BD52FA" w:rsidRDefault="00731B46" w:rsidP="006730D5">
      <w:pPr>
        <w:jc w:val="center"/>
        <w:rPr>
          <w:rFonts w:ascii="Calibri" w:hAnsi="Calibri" w:cs="Times New Roman"/>
          <w:b/>
          <w:bCs/>
          <w:u w:val="single"/>
          <w:lang w:val="en-CA"/>
        </w:rPr>
      </w:pPr>
      <w:r w:rsidRPr="00BD52FA">
        <w:rPr>
          <w:rFonts w:ascii="Calibri" w:hAnsi="Calibri" w:cs="Times New Roman"/>
          <w:b/>
          <w:bCs/>
          <w:u w:val="single"/>
          <w:lang w:val="en-CA"/>
        </w:rPr>
        <w:t>RESULTS AND DELIVERY</w:t>
      </w:r>
      <w:r w:rsidR="004832B3" w:rsidRPr="00BD52FA">
        <w:rPr>
          <w:rFonts w:ascii="Calibri" w:hAnsi="Calibri" w:cs="Times New Roman"/>
          <w:b/>
          <w:bCs/>
          <w:u w:val="single"/>
          <w:lang w:val="en-CA"/>
        </w:rPr>
        <w:t xml:space="preserve"> </w:t>
      </w:r>
      <w:r w:rsidR="00B807BA" w:rsidRPr="00BD52FA">
        <w:rPr>
          <w:rFonts w:ascii="Calibri" w:hAnsi="Calibri" w:cs="Times New Roman"/>
          <w:b/>
          <w:bCs/>
          <w:u w:val="single"/>
          <w:lang w:val="en-CA"/>
        </w:rPr>
        <w:t>STRATEGY</w:t>
      </w:r>
    </w:p>
    <w:p w:rsidR="006730D5" w:rsidRPr="00BD52FA" w:rsidRDefault="006D4146" w:rsidP="006730D5">
      <w:pPr>
        <w:spacing w:after="240"/>
        <w:jc w:val="center"/>
        <w:rPr>
          <w:rFonts w:ascii="Calibri" w:hAnsi="Calibri" w:cs="Times New Roman"/>
          <w:bCs/>
          <w:i/>
          <w:lang w:val="en-CA"/>
        </w:rPr>
      </w:pPr>
      <w:r w:rsidRPr="00BD52FA">
        <w:rPr>
          <w:rFonts w:ascii="Calibri" w:hAnsi="Calibri" w:cs="Times New Roman"/>
          <w:bCs/>
          <w:i/>
          <w:lang w:val="en-CA"/>
        </w:rPr>
        <w:t>[</w:t>
      </w:r>
      <w:r w:rsidR="006730D5" w:rsidRPr="00BD52FA">
        <w:rPr>
          <w:rFonts w:ascii="Calibri" w:hAnsi="Calibri" w:cs="Times New Roman"/>
          <w:bCs/>
          <w:i/>
          <w:lang w:val="en-CA"/>
        </w:rPr>
        <w:t>three</w:t>
      </w:r>
      <w:r w:rsidRPr="00BD52FA">
        <w:rPr>
          <w:rFonts w:ascii="Calibri" w:hAnsi="Calibri" w:cs="Times New Roman"/>
          <w:bCs/>
          <w:i/>
          <w:lang w:val="en-CA"/>
        </w:rPr>
        <w:t xml:space="preserve"> pages maximum]</w:t>
      </w:r>
    </w:p>
    <w:p w:rsidR="00F54799" w:rsidRPr="00BD52FA" w:rsidRDefault="00F23521" w:rsidP="006730D5">
      <w:pPr>
        <w:spacing w:before="240" w:after="120"/>
        <w:rPr>
          <w:rFonts w:ascii="Calibri" w:hAnsi="Calibri" w:cs="Arial"/>
          <w:caps/>
        </w:rPr>
      </w:pPr>
      <w:r w:rsidRPr="00BD52FA">
        <w:rPr>
          <w:rFonts w:ascii="Calibri" w:hAnsi="Calibri" w:cs="Arial"/>
          <w:b/>
          <w:caps/>
        </w:rPr>
        <w:t>result</w:t>
      </w:r>
      <w:r w:rsidR="006B1290" w:rsidRPr="00BD52FA">
        <w:rPr>
          <w:rFonts w:ascii="Calibri" w:hAnsi="Calibri" w:cs="Arial"/>
          <w:b/>
          <w:caps/>
        </w:rPr>
        <w:t xml:space="preserve">S </w:t>
      </w:r>
      <w:r w:rsidR="009F5E88" w:rsidRPr="00BD52FA">
        <w:rPr>
          <w:rFonts w:ascii="Calibri" w:hAnsi="Calibri" w:cs="Arial"/>
          <w:b/>
          <w:caps/>
        </w:rPr>
        <w:t xml:space="preserve">AND KEY </w:t>
      </w:r>
      <w:r w:rsidR="00731B46" w:rsidRPr="00BD52FA">
        <w:rPr>
          <w:rFonts w:ascii="Calibri" w:hAnsi="Calibri" w:cs="Arial"/>
          <w:b/>
          <w:caps/>
        </w:rPr>
        <w:t xml:space="preserve">PERFORMANCE </w:t>
      </w:r>
      <w:r w:rsidR="009F5E88" w:rsidRPr="00BD52FA">
        <w:rPr>
          <w:rFonts w:ascii="Calibri" w:hAnsi="Calibri" w:cs="Arial"/>
          <w:b/>
          <w:caps/>
        </w:rPr>
        <w:t>INDICATORS</w:t>
      </w:r>
    </w:p>
    <w:p w:rsidR="004F194B" w:rsidRPr="00BD52FA" w:rsidRDefault="00F23521" w:rsidP="006730D5">
      <w:pPr>
        <w:spacing w:before="120" w:after="120"/>
        <w:rPr>
          <w:rFonts w:ascii="Calibri" w:hAnsi="Calibri" w:cs="Arial"/>
          <w:i/>
        </w:rPr>
      </w:pPr>
      <w:r w:rsidRPr="00BD52FA">
        <w:rPr>
          <w:rFonts w:ascii="Calibri" w:hAnsi="Calibri" w:cs="Arial"/>
          <w:i/>
        </w:rPr>
        <w:t xml:space="preserve">Provide a short statement that describes the main desired result of your proposal. </w:t>
      </w:r>
      <w:r w:rsidR="005B1E91" w:rsidRPr="00BD52FA">
        <w:rPr>
          <w:rFonts w:ascii="Calibri" w:hAnsi="Calibri" w:cs="Arial"/>
          <w:i/>
        </w:rPr>
        <w:t xml:space="preserve"> </w:t>
      </w:r>
      <w:r w:rsidRPr="00BD52FA">
        <w:rPr>
          <w:rFonts w:ascii="Calibri" w:hAnsi="Calibri" w:cs="Arial"/>
          <w:i/>
        </w:rPr>
        <w:t xml:space="preserve">Identify how this supports one or more of </w:t>
      </w:r>
      <w:r w:rsidR="004F194B" w:rsidRPr="00BD52FA">
        <w:rPr>
          <w:rFonts w:ascii="Calibri" w:hAnsi="Calibri" w:cs="Arial"/>
          <w:i/>
        </w:rPr>
        <w:t xml:space="preserve">the </w:t>
      </w:r>
      <w:r w:rsidR="005B1E91" w:rsidRPr="00BD52FA">
        <w:rPr>
          <w:rFonts w:ascii="Calibri" w:hAnsi="Calibri" w:cs="Arial"/>
          <w:i/>
        </w:rPr>
        <w:t>top g</w:t>
      </w:r>
      <w:r w:rsidRPr="00BD52FA">
        <w:rPr>
          <w:rFonts w:ascii="Calibri" w:hAnsi="Calibri" w:cs="Arial"/>
          <w:i/>
        </w:rPr>
        <w:t>overnm</w:t>
      </w:r>
      <w:r w:rsidR="005B1E91" w:rsidRPr="00BD52FA">
        <w:rPr>
          <w:rFonts w:ascii="Calibri" w:hAnsi="Calibri" w:cs="Arial"/>
          <w:i/>
        </w:rPr>
        <w:t>ent p</w:t>
      </w:r>
      <w:r w:rsidR="004F194B" w:rsidRPr="00BD52FA">
        <w:rPr>
          <w:rFonts w:ascii="Calibri" w:hAnsi="Calibri" w:cs="Arial"/>
          <w:i/>
        </w:rPr>
        <w:t xml:space="preserve">riorities, mandate letter priorities, Budget priorities, Speech from the Throne priorities, or departmental results, as appropriate. </w:t>
      </w:r>
    </w:p>
    <w:p w:rsidR="00F54799" w:rsidRPr="00BD52FA" w:rsidRDefault="0016780C" w:rsidP="006730D5">
      <w:pPr>
        <w:spacing w:before="120" w:after="120"/>
        <w:rPr>
          <w:rFonts w:ascii="Calibri" w:hAnsi="Calibri" w:cs="Arial"/>
          <w:i/>
        </w:rPr>
      </w:pPr>
      <w:r w:rsidRPr="00BD52FA">
        <w:rPr>
          <w:rFonts w:ascii="Calibri" w:hAnsi="Calibri" w:cs="Arial"/>
          <w:i/>
        </w:rPr>
        <w:t xml:space="preserve">What are the </w:t>
      </w:r>
      <w:r w:rsidR="002D01A6" w:rsidRPr="00BD52FA">
        <w:rPr>
          <w:rFonts w:ascii="Calibri" w:hAnsi="Calibri" w:cs="Arial"/>
          <w:i/>
        </w:rPr>
        <w:t xml:space="preserve">associated </w:t>
      </w:r>
      <w:r w:rsidRPr="00BD52FA">
        <w:rPr>
          <w:rFonts w:ascii="Calibri" w:hAnsi="Calibri" w:cs="Arial"/>
          <w:i/>
        </w:rPr>
        <w:t xml:space="preserve">short, medium, and long-term </w:t>
      </w:r>
      <w:r w:rsidR="004F194B" w:rsidRPr="00BD52FA">
        <w:rPr>
          <w:rFonts w:ascii="Calibri" w:hAnsi="Calibri" w:cs="Arial"/>
          <w:i/>
        </w:rPr>
        <w:t>expected results</w:t>
      </w:r>
      <w:r w:rsidRPr="00BD52FA">
        <w:rPr>
          <w:rFonts w:ascii="Calibri" w:hAnsi="Calibri" w:cs="Arial"/>
          <w:i/>
        </w:rPr>
        <w:t xml:space="preserve"> </w:t>
      </w:r>
      <w:r w:rsidR="002D01A6" w:rsidRPr="00BD52FA">
        <w:rPr>
          <w:rFonts w:ascii="Calibri" w:hAnsi="Calibri" w:cs="Arial"/>
          <w:i/>
        </w:rPr>
        <w:t xml:space="preserve">that contribute to </w:t>
      </w:r>
      <w:r w:rsidR="004F194B" w:rsidRPr="00BD52FA">
        <w:rPr>
          <w:rFonts w:ascii="Calibri" w:hAnsi="Calibri" w:cs="Arial"/>
          <w:i/>
        </w:rPr>
        <w:t>the main result</w:t>
      </w:r>
      <w:r w:rsidRPr="00BD52FA">
        <w:rPr>
          <w:rFonts w:ascii="Calibri" w:hAnsi="Calibri" w:cs="Arial"/>
          <w:i/>
        </w:rPr>
        <w:t xml:space="preserve">? </w:t>
      </w:r>
      <w:r w:rsidR="004F194B" w:rsidRPr="00BD52FA">
        <w:rPr>
          <w:rFonts w:ascii="Calibri" w:hAnsi="Calibri" w:cs="Arial"/>
          <w:i/>
        </w:rPr>
        <w:t xml:space="preserve"> </w:t>
      </w:r>
      <w:r w:rsidR="002D01A6" w:rsidRPr="00BD52FA">
        <w:rPr>
          <w:rFonts w:ascii="Calibri" w:hAnsi="Calibri" w:cs="Arial"/>
          <w:i/>
        </w:rPr>
        <w:t xml:space="preserve">What </w:t>
      </w:r>
      <w:r w:rsidR="00F36DC2" w:rsidRPr="00BD52FA">
        <w:rPr>
          <w:rFonts w:ascii="Calibri" w:hAnsi="Calibri" w:cs="Arial"/>
          <w:i/>
        </w:rPr>
        <w:t xml:space="preserve">are the strategies or activities </w:t>
      </w:r>
      <w:r w:rsidR="00B36C47" w:rsidRPr="00BD52FA">
        <w:rPr>
          <w:rFonts w:ascii="Calibri" w:hAnsi="Calibri" w:cs="Arial"/>
          <w:i/>
        </w:rPr>
        <w:t>you are proposing</w:t>
      </w:r>
      <w:r w:rsidR="00731B46" w:rsidRPr="00BD52FA">
        <w:rPr>
          <w:rFonts w:ascii="Calibri" w:hAnsi="Calibri" w:cs="Arial"/>
          <w:i/>
        </w:rPr>
        <w:t xml:space="preserve"> and h</w:t>
      </w:r>
      <w:r w:rsidR="00B36C47" w:rsidRPr="00BD52FA">
        <w:rPr>
          <w:rFonts w:ascii="Calibri" w:hAnsi="Calibri" w:cs="Arial"/>
          <w:i/>
        </w:rPr>
        <w:t xml:space="preserve">ow do </w:t>
      </w:r>
      <w:r w:rsidR="00731B46" w:rsidRPr="00BD52FA">
        <w:rPr>
          <w:rFonts w:ascii="Calibri" w:hAnsi="Calibri" w:cs="Arial"/>
          <w:i/>
        </w:rPr>
        <w:t>they</w:t>
      </w:r>
      <w:r w:rsidR="00B36C47" w:rsidRPr="00BD52FA">
        <w:rPr>
          <w:rFonts w:ascii="Calibri" w:hAnsi="Calibri" w:cs="Arial"/>
          <w:i/>
        </w:rPr>
        <w:t xml:space="preserve"> lead to your</w:t>
      </w:r>
      <w:r w:rsidR="002D01A6" w:rsidRPr="00BD52FA">
        <w:rPr>
          <w:rFonts w:ascii="Calibri" w:hAnsi="Calibri" w:cs="Arial"/>
          <w:i/>
        </w:rPr>
        <w:t xml:space="preserve"> </w:t>
      </w:r>
      <w:r w:rsidR="004F194B" w:rsidRPr="00BD52FA">
        <w:rPr>
          <w:rFonts w:ascii="Calibri" w:hAnsi="Calibri" w:cs="Arial"/>
          <w:i/>
        </w:rPr>
        <w:t>results</w:t>
      </w:r>
      <w:r w:rsidR="00B36C47" w:rsidRPr="00BD52FA">
        <w:rPr>
          <w:rFonts w:ascii="Calibri" w:hAnsi="Calibri" w:cs="Arial"/>
          <w:i/>
        </w:rPr>
        <w:t xml:space="preserve">?  </w:t>
      </w:r>
    </w:p>
    <w:p w:rsidR="006730D5" w:rsidRPr="00BD52FA" w:rsidRDefault="009F5E88" w:rsidP="006730D5">
      <w:pPr>
        <w:spacing w:before="120" w:after="240"/>
        <w:rPr>
          <w:rFonts w:ascii="Calibri" w:hAnsi="Calibri" w:cs="Times New Roman"/>
          <w:i/>
          <w:lang w:val="en-CA"/>
        </w:rPr>
      </w:pPr>
      <w:r w:rsidRPr="00BD52FA">
        <w:rPr>
          <w:rFonts w:ascii="Calibri" w:hAnsi="Calibri" w:cs="Times New Roman"/>
          <w:i/>
          <w:lang w:val="en-CA"/>
        </w:rPr>
        <w:t>Identify key</w:t>
      </w:r>
      <w:r w:rsidR="00CA64F3" w:rsidRPr="00BD52FA">
        <w:rPr>
          <w:rFonts w:ascii="Calibri" w:hAnsi="Calibri" w:cs="Times New Roman"/>
          <w:i/>
          <w:lang w:val="en-CA"/>
        </w:rPr>
        <w:t xml:space="preserve"> performance</w:t>
      </w:r>
      <w:r w:rsidRPr="00BD52FA">
        <w:rPr>
          <w:rFonts w:ascii="Calibri" w:hAnsi="Calibri" w:cs="Times New Roman"/>
          <w:i/>
          <w:lang w:val="en-CA"/>
        </w:rPr>
        <w:t xml:space="preserve"> indicators for </w:t>
      </w:r>
      <w:r w:rsidR="004F194B" w:rsidRPr="00BD52FA">
        <w:rPr>
          <w:rFonts w:ascii="Calibri" w:hAnsi="Calibri" w:cs="Times New Roman"/>
          <w:i/>
          <w:lang w:val="en-CA"/>
        </w:rPr>
        <w:t>results</w:t>
      </w:r>
      <w:r w:rsidRPr="00BD52FA">
        <w:rPr>
          <w:rFonts w:ascii="Calibri" w:hAnsi="Calibri" w:cs="Times New Roman"/>
          <w:i/>
          <w:lang w:val="en-CA"/>
        </w:rPr>
        <w:t xml:space="preserve">, </w:t>
      </w:r>
      <w:r w:rsidR="00A02F94" w:rsidRPr="00BD52FA">
        <w:rPr>
          <w:rFonts w:ascii="Calibri" w:hAnsi="Calibri" w:cs="Times New Roman"/>
          <w:i/>
          <w:lang w:val="en-CA"/>
        </w:rPr>
        <w:t xml:space="preserve">their existing baselines and </w:t>
      </w:r>
      <w:r w:rsidRPr="00BD52FA">
        <w:rPr>
          <w:rFonts w:ascii="Calibri" w:hAnsi="Calibri" w:cs="Times New Roman"/>
          <w:i/>
          <w:lang w:val="en-CA"/>
        </w:rPr>
        <w:t>expected trajectories, and data strategy as applicable</w:t>
      </w:r>
      <w:r w:rsidR="00A0587E" w:rsidRPr="00BD52FA">
        <w:rPr>
          <w:rFonts w:ascii="Calibri" w:hAnsi="Calibri" w:cs="Times New Roman"/>
          <w:i/>
          <w:lang w:val="en-CA"/>
        </w:rPr>
        <w:t>—to be further refined at Treasury Board stage as applicable</w:t>
      </w:r>
      <w:r w:rsidRPr="00BD52FA">
        <w:rPr>
          <w:rFonts w:ascii="Calibri" w:hAnsi="Calibri" w:cs="Times New Roman"/>
          <w:i/>
          <w:lang w:val="en-CA"/>
        </w:rPr>
        <w:t>.  Outline any key considerations related to the choice of indicators</w:t>
      </w:r>
      <w:r w:rsidR="00560984" w:rsidRPr="00BD52FA">
        <w:rPr>
          <w:rFonts w:ascii="Calibri" w:hAnsi="Calibri" w:cs="Times New Roman"/>
          <w:i/>
          <w:lang w:val="en-CA"/>
        </w:rPr>
        <w:t>, including risks around data availability or quality</w:t>
      </w:r>
      <w:r w:rsidRPr="00BD52FA">
        <w:rPr>
          <w:rFonts w:ascii="Calibri" w:hAnsi="Calibri" w:cs="Times New Roman"/>
          <w:i/>
          <w:lang w:val="en-CA"/>
        </w:rPr>
        <w:t>.</w:t>
      </w:r>
    </w:p>
    <w:p w:rsidR="00A14E81" w:rsidRPr="00BD52FA" w:rsidRDefault="000C7C6B" w:rsidP="006730D5">
      <w:pPr>
        <w:spacing w:before="240" w:after="120"/>
        <w:rPr>
          <w:rFonts w:ascii="Calibri" w:hAnsi="Calibri" w:cs="Arial"/>
          <w:b/>
          <w:caps/>
        </w:rPr>
      </w:pPr>
      <w:r w:rsidRPr="00BD52FA">
        <w:rPr>
          <w:rFonts w:ascii="Calibri" w:hAnsi="Calibri" w:cs="Arial"/>
          <w:b/>
          <w:caps/>
        </w:rPr>
        <w:t xml:space="preserve">proposed </w:t>
      </w:r>
      <w:r w:rsidR="00A14E81" w:rsidRPr="00BD52FA">
        <w:rPr>
          <w:rFonts w:ascii="Calibri" w:hAnsi="Calibri" w:cs="Arial"/>
          <w:b/>
          <w:caps/>
        </w:rPr>
        <w:t xml:space="preserve">delivery </w:t>
      </w:r>
      <w:r w:rsidR="004F194B" w:rsidRPr="00BD52FA">
        <w:rPr>
          <w:rFonts w:ascii="Calibri" w:hAnsi="Calibri" w:cs="Arial"/>
          <w:b/>
          <w:caps/>
        </w:rPr>
        <w:t>approach</w:t>
      </w:r>
    </w:p>
    <w:p w:rsidR="002D01A6" w:rsidRPr="00BD52FA" w:rsidRDefault="00DF277D" w:rsidP="006730D5">
      <w:pPr>
        <w:spacing w:after="120"/>
        <w:rPr>
          <w:rFonts w:ascii="Calibri" w:hAnsi="Calibri" w:cs="Arial"/>
          <w:i/>
        </w:rPr>
      </w:pPr>
      <w:r w:rsidRPr="00BD52FA">
        <w:rPr>
          <w:rFonts w:ascii="Calibri" w:hAnsi="Calibri" w:cs="Arial"/>
          <w:b/>
        </w:rPr>
        <w:t>Who:</w:t>
      </w:r>
      <w:r w:rsidR="002D01A6" w:rsidRPr="00BD52FA">
        <w:rPr>
          <w:rFonts w:ascii="Calibri" w:hAnsi="Calibri" w:cs="Arial"/>
          <w:b/>
        </w:rPr>
        <w:t xml:space="preserve"> </w:t>
      </w:r>
      <w:r w:rsidR="004F194B" w:rsidRPr="00BD52FA">
        <w:rPr>
          <w:rFonts w:ascii="Calibri" w:hAnsi="Calibri" w:cs="Arial"/>
          <w:i/>
        </w:rPr>
        <w:t xml:space="preserve">Describe </w:t>
      </w:r>
      <w:r w:rsidRPr="00BD52FA">
        <w:rPr>
          <w:rFonts w:ascii="Calibri" w:hAnsi="Calibri" w:cs="Arial"/>
          <w:i/>
        </w:rPr>
        <w:t xml:space="preserve">the </w:t>
      </w:r>
      <w:r w:rsidR="00DB5F46" w:rsidRPr="00BD52FA">
        <w:rPr>
          <w:rFonts w:ascii="Calibri" w:hAnsi="Calibri" w:cs="Arial"/>
          <w:i/>
        </w:rPr>
        <w:t>network of people and organizations necessary to deliver on the proposal, from the le</w:t>
      </w:r>
      <w:r w:rsidR="005B1E91" w:rsidRPr="00BD52FA">
        <w:rPr>
          <w:rFonts w:ascii="Calibri" w:hAnsi="Calibri" w:cs="Arial"/>
          <w:i/>
        </w:rPr>
        <w:t>ad m</w:t>
      </w:r>
      <w:r w:rsidR="004F194B" w:rsidRPr="00BD52FA">
        <w:rPr>
          <w:rFonts w:ascii="Calibri" w:hAnsi="Calibri" w:cs="Arial"/>
          <w:i/>
        </w:rPr>
        <w:t>inister(s) to the frontline.</w:t>
      </w:r>
      <w:r w:rsidR="00DB5F46" w:rsidRPr="00BD52FA">
        <w:rPr>
          <w:rFonts w:ascii="Calibri" w:hAnsi="Calibri" w:cs="Arial"/>
          <w:i/>
        </w:rPr>
        <w:t xml:space="preserve">  </w:t>
      </w:r>
      <w:r w:rsidR="00E023BE" w:rsidRPr="00BD52FA">
        <w:rPr>
          <w:rFonts w:ascii="Calibri" w:hAnsi="Calibri" w:cs="Arial"/>
          <w:i/>
        </w:rPr>
        <w:t>Describe the roles</w:t>
      </w:r>
      <w:r w:rsidR="00D523A7" w:rsidRPr="00BD52FA">
        <w:rPr>
          <w:rFonts w:ascii="Calibri" w:hAnsi="Calibri" w:cs="Arial"/>
          <w:i/>
        </w:rPr>
        <w:t xml:space="preserve"> and responsibilities</w:t>
      </w:r>
      <w:r w:rsidR="00E023BE" w:rsidRPr="00BD52FA">
        <w:rPr>
          <w:rFonts w:ascii="Calibri" w:hAnsi="Calibri" w:cs="Arial"/>
          <w:i/>
        </w:rPr>
        <w:t xml:space="preserve"> of other ministers, departments or agencies, and outside partners, as appropriate. </w:t>
      </w:r>
      <w:r w:rsidR="004F194B" w:rsidRPr="00BD52FA">
        <w:rPr>
          <w:rFonts w:ascii="Calibri" w:hAnsi="Calibri" w:cs="Arial"/>
          <w:i/>
        </w:rPr>
        <w:t xml:space="preserve"> </w:t>
      </w:r>
      <w:r w:rsidR="00690864" w:rsidRPr="00BD52FA">
        <w:rPr>
          <w:rFonts w:ascii="Calibri" w:hAnsi="Calibri" w:cs="Arial"/>
          <w:i/>
        </w:rPr>
        <w:t xml:space="preserve">Describe programs and activities within existing departmental authorities that can help support achievement of the </w:t>
      </w:r>
      <w:r w:rsidR="00BD6F60" w:rsidRPr="00BD52FA">
        <w:rPr>
          <w:rFonts w:ascii="Calibri" w:hAnsi="Calibri" w:cs="Arial"/>
          <w:i/>
        </w:rPr>
        <w:t>results</w:t>
      </w:r>
      <w:r w:rsidR="00690864" w:rsidRPr="00BD52FA">
        <w:rPr>
          <w:rFonts w:ascii="Calibri" w:hAnsi="Calibri" w:cs="Arial"/>
          <w:i/>
        </w:rPr>
        <w:t xml:space="preserve">. </w:t>
      </w:r>
      <w:r w:rsidR="00DB5F46" w:rsidRPr="00BD52FA">
        <w:rPr>
          <w:rFonts w:ascii="Calibri" w:hAnsi="Calibri" w:cs="Arial"/>
          <w:i/>
        </w:rPr>
        <w:t xml:space="preserve">You may wish to use a visual in place of a narrative. </w:t>
      </w:r>
    </w:p>
    <w:p w:rsidR="00F54799" w:rsidRPr="00BD52FA" w:rsidRDefault="00DF277D" w:rsidP="006730D5">
      <w:pPr>
        <w:spacing w:after="240"/>
        <w:rPr>
          <w:rFonts w:ascii="Calibri" w:hAnsi="Calibri" w:cs="Arial"/>
          <w:i/>
        </w:rPr>
      </w:pPr>
      <w:r w:rsidRPr="00BD52FA">
        <w:rPr>
          <w:rFonts w:ascii="Calibri" w:hAnsi="Calibri" w:cs="Arial"/>
          <w:b/>
        </w:rPr>
        <w:t xml:space="preserve">When: </w:t>
      </w:r>
      <w:r w:rsidR="00CC583C" w:rsidRPr="00BD52FA">
        <w:rPr>
          <w:rFonts w:ascii="Calibri" w:hAnsi="Calibri" w:cs="Arial"/>
          <w:i/>
        </w:rPr>
        <w:t xml:space="preserve">What </w:t>
      </w:r>
      <w:r w:rsidR="00F54799" w:rsidRPr="00BD52FA">
        <w:rPr>
          <w:rFonts w:ascii="Calibri" w:hAnsi="Calibri" w:cs="Arial"/>
          <w:i/>
        </w:rPr>
        <w:t>are the key implementation milestones that must be met</w:t>
      </w:r>
      <w:r w:rsidR="00CC583C" w:rsidRPr="00BD52FA">
        <w:rPr>
          <w:rFonts w:ascii="Calibri" w:hAnsi="Calibri" w:cs="Arial"/>
          <w:i/>
        </w:rPr>
        <w:t xml:space="preserve"> in order to achieve the expected </w:t>
      </w:r>
      <w:r w:rsidR="00BD6F60" w:rsidRPr="00BD52FA">
        <w:rPr>
          <w:rFonts w:ascii="Calibri" w:hAnsi="Calibri" w:cs="Arial"/>
          <w:i/>
        </w:rPr>
        <w:t>results</w:t>
      </w:r>
      <w:r w:rsidR="00CC583C" w:rsidRPr="00BD52FA">
        <w:rPr>
          <w:rFonts w:ascii="Calibri" w:hAnsi="Calibri" w:cs="Arial"/>
          <w:i/>
        </w:rPr>
        <w:t xml:space="preserve">?  </w:t>
      </w:r>
      <w:r w:rsidR="000C7C6B" w:rsidRPr="00BD52FA">
        <w:rPr>
          <w:rFonts w:ascii="Calibri" w:hAnsi="Calibri" w:cs="Arial"/>
          <w:i/>
        </w:rPr>
        <w:t>Indicate in terms of a timeline or graphical representation</w:t>
      </w:r>
      <w:r w:rsidR="0021570F" w:rsidRPr="00BD52FA">
        <w:rPr>
          <w:rFonts w:ascii="Calibri" w:hAnsi="Calibri" w:cs="Arial"/>
          <w:i/>
        </w:rPr>
        <w:t xml:space="preserve"> to allow for clear tracking of progress against the most significant milestones</w:t>
      </w:r>
      <w:r w:rsidR="000C7C6B" w:rsidRPr="00BD52FA">
        <w:rPr>
          <w:rFonts w:ascii="Calibri" w:hAnsi="Calibri" w:cs="Arial"/>
          <w:i/>
        </w:rPr>
        <w:t xml:space="preserve">. </w:t>
      </w:r>
    </w:p>
    <w:p w:rsidR="002D01A6" w:rsidRPr="00BD52FA" w:rsidRDefault="00D523A7" w:rsidP="006730D5">
      <w:pPr>
        <w:widowControl/>
        <w:spacing w:before="240" w:after="120"/>
        <w:rPr>
          <w:rFonts w:ascii="Calibri" w:hAnsi="Calibri" w:cs="Times New Roman"/>
          <w:b/>
          <w:caps/>
          <w:lang w:val="en-CA"/>
        </w:rPr>
      </w:pPr>
      <w:r w:rsidRPr="00BD52FA">
        <w:rPr>
          <w:rFonts w:ascii="Calibri" w:hAnsi="Calibri" w:cs="Times New Roman"/>
          <w:b/>
          <w:caps/>
          <w:lang w:val="en-CA"/>
        </w:rPr>
        <w:t>delivery</w:t>
      </w:r>
      <w:r w:rsidR="002D01A6" w:rsidRPr="00BD52FA">
        <w:rPr>
          <w:rFonts w:ascii="Calibri" w:hAnsi="Calibri" w:cs="Times New Roman"/>
          <w:b/>
          <w:caps/>
          <w:lang w:val="en-CA"/>
        </w:rPr>
        <w:t xml:space="preserve"> </w:t>
      </w:r>
      <w:r w:rsidRPr="00BD52FA">
        <w:rPr>
          <w:rFonts w:ascii="Calibri" w:hAnsi="Calibri" w:cs="Times New Roman"/>
          <w:b/>
          <w:caps/>
          <w:lang w:val="en-CA"/>
        </w:rPr>
        <w:t>risks, dependencies and mitigation</w:t>
      </w:r>
    </w:p>
    <w:p w:rsidR="002D01A6" w:rsidRPr="00BD52FA" w:rsidRDefault="002D01A6" w:rsidP="006730D5">
      <w:pPr>
        <w:widowControl/>
        <w:spacing w:after="240"/>
        <w:rPr>
          <w:rFonts w:ascii="Calibri" w:hAnsi="Calibri" w:cs="Times New Roman"/>
          <w:i/>
          <w:lang w:val="en-CA"/>
        </w:rPr>
      </w:pPr>
      <w:r w:rsidRPr="00BD52FA">
        <w:rPr>
          <w:rFonts w:ascii="Calibri" w:hAnsi="Calibri" w:cs="Times New Roman"/>
          <w:i/>
          <w:lang w:val="en-CA"/>
        </w:rPr>
        <w:t xml:space="preserve">What are the potential barriers to meeting your implementation milestones and your expected </w:t>
      </w:r>
      <w:r w:rsidR="004F194B" w:rsidRPr="00BD52FA">
        <w:rPr>
          <w:rFonts w:ascii="Calibri" w:hAnsi="Calibri" w:cs="Times New Roman"/>
          <w:i/>
          <w:lang w:val="en-CA"/>
        </w:rPr>
        <w:t>results</w:t>
      </w:r>
      <w:r w:rsidR="00560984" w:rsidRPr="00BD52FA">
        <w:rPr>
          <w:rFonts w:ascii="Calibri" w:hAnsi="Calibri" w:cs="Times New Roman"/>
          <w:i/>
          <w:lang w:val="en-CA"/>
        </w:rPr>
        <w:t xml:space="preserve">?  </w:t>
      </w:r>
      <w:r w:rsidR="00D523A7" w:rsidRPr="00BD52FA">
        <w:rPr>
          <w:rFonts w:ascii="Calibri" w:hAnsi="Calibri" w:cs="Times New Roman"/>
          <w:i/>
          <w:lang w:val="en-CA"/>
        </w:rPr>
        <w:t xml:space="preserve">What are your proposed mitigation strategies?  </w:t>
      </w:r>
    </w:p>
    <w:p w:rsidR="00CC583C" w:rsidRPr="00BD52FA" w:rsidRDefault="00A14E81" w:rsidP="006730D5">
      <w:pPr>
        <w:widowControl/>
        <w:spacing w:before="240" w:after="120"/>
        <w:rPr>
          <w:rFonts w:ascii="Calibri" w:hAnsi="Calibri" w:cs="Times New Roman"/>
          <w:lang w:val="en-CA"/>
        </w:rPr>
      </w:pPr>
      <w:r w:rsidRPr="00BD52FA">
        <w:rPr>
          <w:rFonts w:ascii="Calibri" w:hAnsi="Calibri" w:cs="Times New Roman"/>
          <w:b/>
          <w:caps/>
          <w:lang w:val="en-CA"/>
        </w:rPr>
        <w:t>tracking</w:t>
      </w:r>
      <w:r w:rsidR="00CB0D63" w:rsidRPr="00BD52FA">
        <w:rPr>
          <w:rFonts w:ascii="Calibri" w:hAnsi="Calibri" w:cs="Times New Roman"/>
          <w:b/>
          <w:caps/>
          <w:lang w:val="en-CA"/>
        </w:rPr>
        <w:t xml:space="preserve">, </w:t>
      </w:r>
      <w:r w:rsidR="006B1290" w:rsidRPr="00BD52FA">
        <w:rPr>
          <w:rFonts w:ascii="Calibri" w:hAnsi="Calibri" w:cs="Times New Roman"/>
          <w:b/>
          <w:caps/>
          <w:lang w:val="en-CA"/>
        </w:rPr>
        <w:t>EVALUATION</w:t>
      </w:r>
      <w:r w:rsidR="00CB0D63" w:rsidRPr="00BD52FA">
        <w:rPr>
          <w:rFonts w:ascii="Calibri" w:hAnsi="Calibri" w:cs="Times New Roman"/>
          <w:b/>
          <w:caps/>
          <w:lang w:val="en-CA"/>
        </w:rPr>
        <w:t xml:space="preserve"> </w:t>
      </w:r>
      <w:r w:rsidRPr="00BD52FA">
        <w:rPr>
          <w:rFonts w:ascii="Calibri" w:hAnsi="Calibri" w:cs="Times New Roman"/>
          <w:b/>
          <w:caps/>
          <w:lang w:val="en-CA"/>
        </w:rPr>
        <w:t>and refining</w:t>
      </w:r>
    </w:p>
    <w:p w:rsidR="00C24100" w:rsidRPr="00BD52FA" w:rsidRDefault="00DB5F46" w:rsidP="006730D5">
      <w:pPr>
        <w:widowControl/>
        <w:spacing w:after="120"/>
        <w:rPr>
          <w:rFonts w:ascii="Calibri" w:hAnsi="Calibri" w:cs="Times New Roman"/>
          <w:i/>
          <w:lang w:val="en-CA"/>
        </w:rPr>
      </w:pPr>
      <w:r w:rsidRPr="00BD52FA">
        <w:rPr>
          <w:rFonts w:ascii="Calibri" w:hAnsi="Calibri" w:cs="Times New Roman"/>
          <w:i/>
          <w:lang w:val="en-CA"/>
        </w:rPr>
        <w:t>H</w:t>
      </w:r>
      <w:r w:rsidR="006B1290" w:rsidRPr="00BD52FA">
        <w:rPr>
          <w:rFonts w:ascii="Calibri" w:hAnsi="Calibri" w:cs="Times New Roman"/>
          <w:i/>
          <w:lang w:val="en-CA"/>
        </w:rPr>
        <w:t xml:space="preserve">ow will you track your progress?  How will you evaluate the success of your proposal? </w:t>
      </w:r>
      <w:r w:rsidRPr="00BD52FA">
        <w:rPr>
          <w:rFonts w:ascii="Calibri" w:hAnsi="Calibri" w:cs="Times New Roman"/>
          <w:i/>
          <w:lang w:val="en-CA"/>
        </w:rPr>
        <w:t xml:space="preserve"> </w:t>
      </w:r>
      <w:r w:rsidR="00C24100" w:rsidRPr="00BD52FA">
        <w:rPr>
          <w:rFonts w:ascii="Calibri" w:hAnsi="Calibri" w:cs="Times New Roman"/>
          <w:i/>
          <w:lang w:val="en-CA"/>
        </w:rPr>
        <w:t>Are other jurisdictions undertaking any actions that can be used for comparative benchmarking to measure the success of the proposal?  Describe any comparative benchmarking strategy that you might use.</w:t>
      </w:r>
    </w:p>
    <w:p w:rsidR="001A063C" w:rsidRPr="00BD52FA" w:rsidRDefault="006B1290" w:rsidP="006730D5">
      <w:pPr>
        <w:widowControl/>
        <w:spacing w:after="120"/>
        <w:rPr>
          <w:rFonts w:ascii="Calibri" w:hAnsi="Calibri" w:cs="Times New Roman"/>
          <w:i/>
          <w:lang w:val="en-CA"/>
        </w:rPr>
      </w:pPr>
      <w:r w:rsidRPr="00BD52FA">
        <w:rPr>
          <w:rFonts w:ascii="Calibri" w:hAnsi="Calibri" w:cs="Times New Roman"/>
          <w:i/>
          <w:lang w:val="en-CA"/>
        </w:rPr>
        <w:t>Are there potenti</w:t>
      </w:r>
      <w:r w:rsidR="00C24100" w:rsidRPr="00BD52FA">
        <w:rPr>
          <w:rFonts w:ascii="Calibri" w:hAnsi="Calibri" w:cs="Times New Roman"/>
          <w:i/>
          <w:lang w:val="en-CA"/>
        </w:rPr>
        <w:t>al negative consequences of the proposed</w:t>
      </w:r>
      <w:r w:rsidRPr="00BD52FA">
        <w:rPr>
          <w:rFonts w:ascii="Calibri" w:hAnsi="Calibri" w:cs="Times New Roman"/>
          <w:i/>
          <w:lang w:val="en-CA"/>
        </w:rPr>
        <w:t xml:space="preserve"> initiative that should be catalogued and monitored?</w:t>
      </w:r>
    </w:p>
    <w:p w:rsidR="008C59E5" w:rsidRPr="00BD52FA" w:rsidRDefault="00DB5F46" w:rsidP="00263877">
      <w:pPr>
        <w:widowControl/>
        <w:rPr>
          <w:rFonts w:ascii="Calibri" w:hAnsi="Calibri" w:cs="Times New Roman"/>
          <w:i/>
          <w:lang w:val="en-CA"/>
        </w:rPr>
      </w:pPr>
      <w:r w:rsidRPr="00BD52FA">
        <w:rPr>
          <w:rFonts w:ascii="Calibri" w:hAnsi="Calibri" w:cs="Times New Roman"/>
          <w:i/>
          <w:lang w:val="en-CA"/>
        </w:rPr>
        <w:t>How will you incorporate what you learn from tracking and reporting into your approach</w:t>
      </w:r>
      <w:r w:rsidR="00DC39A5" w:rsidRPr="00BD52FA">
        <w:rPr>
          <w:rFonts w:ascii="Calibri" w:hAnsi="Calibri" w:cs="Times New Roman"/>
          <w:i/>
          <w:lang w:val="en-CA"/>
        </w:rPr>
        <w:t xml:space="preserve"> to course correct as necessary</w:t>
      </w:r>
      <w:r w:rsidRPr="00BD52FA">
        <w:rPr>
          <w:rFonts w:ascii="Calibri" w:hAnsi="Calibri" w:cs="Times New Roman"/>
          <w:i/>
          <w:lang w:val="en-CA"/>
        </w:rPr>
        <w:t>?</w:t>
      </w:r>
    </w:p>
    <w:p w:rsidR="008C59E5" w:rsidRPr="00BD52FA" w:rsidRDefault="005D08A5" w:rsidP="00263877">
      <w:pPr>
        <w:widowControl/>
        <w:rPr>
          <w:rFonts w:ascii="Calibri" w:hAnsi="Calibri" w:cs="Times New Roman"/>
          <w:lang w:val="en-CA"/>
        </w:rPr>
      </w:pPr>
      <w:r w:rsidRPr="00BD52FA">
        <w:rPr>
          <w:rFonts w:ascii="Calibri" w:hAnsi="Calibri" w:cs="Times New Roman"/>
          <w:lang w:val="en-CA"/>
        </w:rPr>
        <w:br w:type="page"/>
      </w:r>
    </w:p>
    <w:p w:rsidR="00263877" w:rsidRPr="00BD52FA" w:rsidRDefault="00AD2CC1" w:rsidP="006730D5">
      <w:pPr>
        <w:widowControl/>
        <w:autoSpaceDE/>
        <w:autoSpaceDN/>
        <w:adjustRightInd/>
        <w:spacing w:after="240"/>
        <w:jc w:val="right"/>
        <w:rPr>
          <w:rFonts w:ascii="Calibri" w:hAnsi="Calibri" w:cs="Times New Roman"/>
          <w:b/>
        </w:rPr>
      </w:pPr>
      <w:r w:rsidRPr="00BD52FA">
        <w:rPr>
          <w:rFonts w:ascii="Calibri" w:hAnsi="Calibri" w:cs="Times New Roman"/>
          <w:b/>
          <w:lang w:val="en-CA"/>
        </w:rPr>
        <w:lastRenderedPageBreak/>
        <w:t>A</w:t>
      </w:r>
      <w:r w:rsidR="002527FC" w:rsidRPr="00BD52FA">
        <w:rPr>
          <w:rFonts w:ascii="Calibri" w:hAnsi="Calibri" w:cs="Times New Roman"/>
          <w:b/>
          <w:lang w:val="en-CA"/>
        </w:rPr>
        <w:t>NNEX C</w:t>
      </w:r>
      <w:r w:rsidR="00263877" w:rsidRPr="00BD52FA">
        <w:rPr>
          <w:rFonts w:ascii="Calibri" w:hAnsi="Calibri" w:cs="Times New Roman"/>
          <w:b/>
          <w:lang w:val="en-CA"/>
        </w:rPr>
        <w:t xml:space="preserve"> TO THE MR</w:t>
      </w:r>
    </w:p>
    <w:p w:rsidR="009F3AB4" w:rsidRPr="00BD52FA" w:rsidRDefault="009F3AB4" w:rsidP="006730D5">
      <w:pPr>
        <w:jc w:val="center"/>
        <w:rPr>
          <w:rFonts w:ascii="Calibri" w:hAnsi="Calibri"/>
          <w:b/>
          <w:u w:val="single"/>
        </w:rPr>
      </w:pPr>
      <w:r w:rsidRPr="00BD52FA">
        <w:rPr>
          <w:rFonts w:ascii="Calibri" w:hAnsi="Calibri"/>
          <w:b/>
          <w:u w:val="single"/>
        </w:rPr>
        <w:t>ENGAGEMENT AND COMMUNICATIONS STRATEGY</w:t>
      </w:r>
    </w:p>
    <w:p w:rsidR="006730D5" w:rsidRPr="00BD52FA" w:rsidRDefault="005B1E91" w:rsidP="00076560">
      <w:pPr>
        <w:spacing w:after="120"/>
        <w:jc w:val="center"/>
        <w:rPr>
          <w:rFonts w:ascii="Calibri" w:hAnsi="Calibri"/>
          <w:i/>
          <w:lang w:val="fr-FR"/>
        </w:rPr>
      </w:pPr>
      <w:r w:rsidRPr="00BD52FA">
        <w:rPr>
          <w:rFonts w:ascii="Calibri" w:hAnsi="Calibri"/>
          <w:i/>
          <w:lang w:val="fr-FR"/>
        </w:rPr>
        <w:t>[three pages maximum]</w:t>
      </w:r>
    </w:p>
    <w:p w:rsidR="002523A3" w:rsidRPr="00BD52FA" w:rsidRDefault="002523A3" w:rsidP="00076560">
      <w:pPr>
        <w:widowControl/>
        <w:autoSpaceDE/>
        <w:autoSpaceDN/>
        <w:adjustRightInd/>
        <w:spacing w:after="120"/>
        <w:rPr>
          <w:rFonts w:ascii="Calibri" w:hAnsi="Calibri"/>
          <w:b/>
          <w:lang w:val="fr-FR"/>
        </w:rPr>
      </w:pPr>
      <w:r w:rsidRPr="00BD52FA">
        <w:rPr>
          <w:rFonts w:ascii="Calibri" w:hAnsi="Calibri"/>
          <w:b/>
          <w:lang w:val="fr-FR"/>
        </w:rPr>
        <w:t>CURRENT PUBLIC ENVIRONMENT</w:t>
      </w:r>
    </w:p>
    <w:p w:rsidR="002523A3" w:rsidRPr="00BD52FA" w:rsidRDefault="002523A3" w:rsidP="006730D5">
      <w:pPr>
        <w:spacing w:before="120" w:after="240"/>
        <w:rPr>
          <w:rFonts w:ascii="Calibri" w:hAnsi="Calibri"/>
          <w:i/>
        </w:rPr>
      </w:pPr>
      <w:r w:rsidRPr="00BD52FA">
        <w:rPr>
          <w:rFonts w:ascii="Calibri" w:hAnsi="Calibri"/>
          <w:i/>
        </w:rPr>
        <w:t>What is your overall assessment of the current public environment?  Support your analysis with quantitative and qualitative evidence</w:t>
      </w:r>
      <w:r w:rsidR="0040204C" w:rsidRPr="00BD52FA">
        <w:rPr>
          <w:rFonts w:ascii="Calibri" w:hAnsi="Calibri"/>
          <w:i/>
        </w:rPr>
        <w:t xml:space="preserve"> such as public opinion research or social media analysis</w:t>
      </w:r>
      <w:r w:rsidRPr="00BD52FA">
        <w:rPr>
          <w:rFonts w:ascii="Calibri" w:hAnsi="Calibri"/>
          <w:i/>
        </w:rPr>
        <w:t xml:space="preserve">. </w:t>
      </w:r>
    </w:p>
    <w:p w:rsidR="00E42EDF" w:rsidRPr="00BD52FA" w:rsidRDefault="004F4503" w:rsidP="006730D5">
      <w:pPr>
        <w:widowControl/>
        <w:autoSpaceDE/>
        <w:autoSpaceDN/>
        <w:adjustRightInd/>
        <w:spacing w:before="240" w:after="120"/>
        <w:rPr>
          <w:rFonts w:ascii="Calibri" w:hAnsi="Calibri"/>
          <w:b/>
        </w:rPr>
      </w:pPr>
      <w:r w:rsidRPr="00BD52FA">
        <w:rPr>
          <w:rFonts w:ascii="Calibri" w:hAnsi="Calibri"/>
          <w:b/>
        </w:rPr>
        <w:t xml:space="preserve">KEY </w:t>
      </w:r>
      <w:r w:rsidR="007C3BE5" w:rsidRPr="00BD52FA">
        <w:rPr>
          <w:rFonts w:ascii="Calibri" w:hAnsi="Calibri"/>
          <w:b/>
        </w:rPr>
        <w:t xml:space="preserve">AUDIENCES </w:t>
      </w:r>
      <w:r w:rsidR="00E42EDF" w:rsidRPr="00BD52FA">
        <w:rPr>
          <w:rFonts w:ascii="Calibri" w:hAnsi="Calibri"/>
          <w:b/>
        </w:rPr>
        <w:t xml:space="preserve"> </w:t>
      </w:r>
    </w:p>
    <w:p w:rsidR="002523A3" w:rsidRPr="00BD52FA" w:rsidRDefault="00202F3E" w:rsidP="006730D5">
      <w:pPr>
        <w:widowControl/>
        <w:autoSpaceDE/>
        <w:autoSpaceDN/>
        <w:adjustRightInd/>
        <w:spacing w:before="120" w:after="240"/>
        <w:rPr>
          <w:rFonts w:ascii="Calibri" w:hAnsi="Calibri"/>
          <w:i/>
        </w:rPr>
      </w:pPr>
      <w:r w:rsidRPr="00BD52FA">
        <w:rPr>
          <w:rFonts w:ascii="Calibri" w:hAnsi="Calibri"/>
          <w:i/>
        </w:rPr>
        <w:t xml:space="preserve">Who will the proposed options impact the most?  Who will likely be most vocal?  Who may be </w:t>
      </w:r>
      <w:r w:rsidR="002523A3" w:rsidRPr="00BD52FA">
        <w:rPr>
          <w:rFonts w:ascii="Calibri" w:hAnsi="Calibri"/>
          <w:i/>
        </w:rPr>
        <w:t xml:space="preserve">significantly </w:t>
      </w:r>
      <w:r w:rsidRPr="00BD52FA">
        <w:rPr>
          <w:rFonts w:ascii="Calibri" w:hAnsi="Calibri"/>
          <w:i/>
        </w:rPr>
        <w:t xml:space="preserve">impacted but silent due to a lack of awareness, interest, or voice?  </w:t>
      </w:r>
      <w:r w:rsidR="002523A3" w:rsidRPr="00BD52FA">
        <w:rPr>
          <w:rFonts w:ascii="Calibri" w:hAnsi="Calibri"/>
          <w:i/>
        </w:rPr>
        <w:t xml:space="preserve">Summarize key audiences in the table below.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544ED6" w:rsidRPr="00BD52FA" w:rsidTr="008E39B5">
        <w:trPr>
          <w:trHeight w:hRule="exact" w:val="397"/>
        </w:trPr>
        <w:tc>
          <w:tcPr>
            <w:tcW w:w="3369" w:type="dxa"/>
            <w:shd w:val="clear" w:color="auto" w:fill="auto"/>
            <w:vAlign w:val="center"/>
          </w:tcPr>
          <w:p w:rsidR="00544ED6" w:rsidRPr="00BD52FA" w:rsidRDefault="00544ED6" w:rsidP="008E39B5">
            <w:pPr>
              <w:widowControl/>
              <w:autoSpaceDE/>
              <w:autoSpaceDN/>
              <w:adjustRightInd/>
              <w:rPr>
                <w:rFonts w:ascii="Calibri" w:hAnsi="Calibri"/>
                <w:b/>
              </w:rPr>
            </w:pPr>
            <w:r w:rsidRPr="00BD52FA">
              <w:rPr>
                <w:rFonts w:ascii="Calibri" w:hAnsi="Calibri"/>
                <w:b/>
              </w:rPr>
              <w:t>CANADIANS</w:t>
            </w:r>
          </w:p>
        </w:tc>
        <w:tc>
          <w:tcPr>
            <w:tcW w:w="3402" w:type="dxa"/>
            <w:shd w:val="clear" w:color="auto" w:fill="auto"/>
            <w:vAlign w:val="center"/>
          </w:tcPr>
          <w:p w:rsidR="00544ED6" w:rsidRPr="00BD52FA" w:rsidRDefault="00544ED6" w:rsidP="008E39B5">
            <w:pPr>
              <w:widowControl/>
              <w:autoSpaceDE/>
              <w:autoSpaceDN/>
              <w:adjustRightInd/>
              <w:rPr>
                <w:rFonts w:ascii="Calibri" w:hAnsi="Calibri"/>
                <w:b/>
              </w:rPr>
            </w:pPr>
            <w:r w:rsidRPr="00BD52FA">
              <w:rPr>
                <w:rFonts w:ascii="Calibri" w:hAnsi="Calibri"/>
                <w:b/>
              </w:rPr>
              <w:t>ANTICIPATED REACTION</w:t>
            </w:r>
          </w:p>
        </w:tc>
        <w:tc>
          <w:tcPr>
            <w:tcW w:w="3260" w:type="dxa"/>
            <w:shd w:val="clear" w:color="auto" w:fill="auto"/>
            <w:vAlign w:val="center"/>
          </w:tcPr>
          <w:p w:rsidR="00544ED6" w:rsidRPr="00BD52FA" w:rsidRDefault="001C59B1" w:rsidP="008E39B5">
            <w:pPr>
              <w:widowControl/>
              <w:autoSpaceDE/>
              <w:autoSpaceDN/>
              <w:adjustRightInd/>
              <w:rPr>
                <w:rFonts w:ascii="Calibri" w:hAnsi="Calibri"/>
                <w:b/>
              </w:rPr>
            </w:pPr>
            <w:r w:rsidRPr="00BD52FA">
              <w:rPr>
                <w:rFonts w:ascii="Calibri" w:hAnsi="Calibri"/>
                <w:b/>
              </w:rPr>
              <w:t>CONTEXT</w:t>
            </w:r>
          </w:p>
        </w:tc>
      </w:tr>
      <w:tr w:rsidR="00544ED6" w:rsidRPr="00BD52FA" w:rsidTr="006F7049">
        <w:tc>
          <w:tcPr>
            <w:tcW w:w="3369" w:type="dxa"/>
            <w:shd w:val="clear" w:color="auto" w:fill="auto"/>
          </w:tcPr>
          <w:p w:rsidR="00544ED6" w:rsidRPr="00BD52FA" w:rsidRDefault="00544ED6" w:rsidP="00C05511">
            <w:pPr>
              <w:widowControl/>
              <w:autoSpaceDE/>
              <w:autoSpaceDN/>
              <w:adjustRightInd/>
              <w:spacing w:before="120" w:after="120"/>
              <w:rPr>
                <w:rFonts w:ascii="Calibri" w:hAnsi="Calibri"/>
                <w:i/>
              </w:rPr>
            </w:pPr>
            <w:r w:rsidRPr="00BD52FA">
              <w:rPr>
                <w:rFonts w:ascii="Calibri" w:hAnsi="Calibri"/>
                <w:i/>
              </w:rPr>
              <w:t>E.g., general public, unemployed youth, single mothers in remo</w:t>
            </w:r>
            <w:r w:rsidR="00326A9D" w:rsidRPr="00BD52FA">
              <w:rPr>
                <w:rFonts w:ascii="Calibri" w:hAnsi="Calibri"/>
                <w:i/>
              </w:rPr>
              <w:t>te areas, linguistic minorities</w:t>
            </w:r>
            <w:r w:rsidRPr="00BD52FA">
              <w:rPr>
                <w:rFonts w:ascii="Calibri" w:hAnsi="Calibri"/>
                <w:i/>
              </w:rPr>
              <w:t xml:space="preserve"> </w:t>
            </w:r>
          </w:p>
        </w:tc>
        <w:tc>
          <w:tcPr>
            <w:tcW w:w="3402" w:type="dxa"/>
            <w:shd w:val="clear" w:color="auto" w:fill="auto"/>
          </w:tcPr>
          <w:p w:rsidR="00544ED6" w:rsidRPr="00BD52FA" w:rsidRDefault="00544ED6" w:rsidP="00C05511">
            <w:pPr>
              <w:widowControl/>
              <w:autoSpaceDE/>
              <w:autoSpaceDN/>
              <w:adjustRightInd/>
              <w:spacing w:before="120" w:after="120"/>
              <w:rPr>
                <w:rFonts w:ascii="Calibri" w:hAnsi="Calibri"/>
                <w:i/>
              </w:rPr>
            </w:pPr>
          </w:p>
        </w:tc>
        <w:tc>
          <w:tcPr>
            <w:tcW w:w="3260" w:type="dxa"/>
            <w:shd w:val="clear" w:color="auto" w:fill="auto"/>
          </w:tcPr>
          <w:p w:rsidR="00544ED6" w:rsidRPr="00BD52FA" w:rsidRDefault="00544ED6" w:rsidP="00C05511">
            <w:pPr>
              <w:widowControl/>
              <w:autoSpaceDE/>
              <w:autoSpaceDN/>
              <w:adjustRightInd/>
              <w:spacing w:before="120" w:after="120"/>
              <w:rPr>
                <w:rFonts w:ascii="Calibri" w:hAnsi="Calibri"/>
                <w:i/>
              </w:rPr>
            </w:pPr>
          </w:p>
        </w:tc>
      </w:tr>
      <w:tr w:rsidR="00544ED6" w:rsidRPr="00BD52FA" w:rsidTr="008E39B5">
        <w:trPr>
          <w:trHeight w:hRule="exact" w:val="397"/>
        </w:trPr>
        <w:tc>
          <w:tcPr>
            <w:tcW w:w="3369" w:type="dxa"/>
            <w:shd w:val="clear" w:color="auto" w:fill="auto"/>
            <w:vAlign w:val="center"/>
          </w:tcPr>
          <w:p w:rsidR="00544ED6" w:rsidRPr="00BD52FA" w:rsidRDefault="00544ED6" w:rsidP="008E39B5">
            <w:pPr>
              <w:widowControl/>
              <w:autoSpaceDE/>
              <w:autoSpaceDN/>
              <w:adjustRightInd/>
              <w:rPr>
                <w:rFonts w:ascii="Calibri" w:hAnsi="Calibri"/>
                <w:b/>
              </w:rPr>
            </w:pPr>
            <w:r w:rsidRPr="00BD52FA">
              <w:rPr>
                <w:rFonts w:ascii="Calibri" w:hAnsi="Calibri"/>
                <w:b/>
              </w:rPr>
              <w:t>PARTNERS</w:t>
            </w:r>
          </w:p>
        </w:tc>
        <w:tc>
          <w:tcPr>
            <w:tcW w:w="3402" w:type="dxa"/>
            <w:shd w:val="clear" w:color="auto" w:fill="auto"/>
            <w:vAlign w:val="center"/>
          </w:tcPr>
          <w:p w:rsidR="00544ED6" w:rsidRPr="00BD52FA" w:rsidRDefault="00544ED6" w:rsidP="008E39B5">
            <w:pPr>
              <w:widowControl/>
              <w:autoSpaceDE/>
              <w:autoSpaceDN/>
              <w:adjustRightInd/>
              <w:rPr>
                <w:rFonts w:ascii="Calibri" w:hAnsi="Calibri"/>
                <w:b/>
              </w:rPr>
            </w:pPr>
          </w:p>
        </w:tc>
        <w:tc>
          <w:tcPr>
            <w:tcW w:w="3260" w:type="dxa"/>
            <w:shd w:val="clear" w:color="auto" w:fill="auto"/>
            <w:vAlign w:val="center"/>
          </w:tcPr>
          <w:p w:rsidR="00544ED6" w:rsidRPr="00BD52FA" w:rsidRDefault="00544ED6" w:rsidP="008E39B5">
            <w:pPr>
              <w:widowControl/>
              <w:autoSpaceDE/>
              <w:autoSpaceDN/>
              <w:adjustRightInd/>
              <w:rPr>
                <w:rFonts w:ascii="Calibri" w:hAnsi="Calibri"/>
                <w:b/>
              </w:rPr>
            </w:pPr>
          </w:p>
        </w:tc>
      </w:tr>
      <w:tr w:rsidR="00544ED6" w:rsidRPr="00BD52FA" w:rsidTr="006F7049">
        <w:tc>
          <w:tcPr>
            <w:tcW w:w="3369" w:type="dxa"/>
            <w:shd w:val="clear" w:color="auto" w:fill="auto"/>
          </w:tcPr>
          <w:p w:rsidR="00544ED6" w:rsidRPr="00BD52FA" w:rsidRDefault="00544ED6" w:rsidP="00C05511">
            <w:pPr>
              <w:widowControl/>
              <w:autoSpaceDE/>
              <w:autoSpaceDN/>
              <w:adjustRightInd/>
              <w:spacing w:before="120" w:after="120"/>
              <w:rPr>
                <w:rFonts w:ascii="Calibri" w:hAnsi="Calibri"/>
                <w:i/>
              </w:rPr>
            </w:pPr>
            <w:r w:rsidRPr="00BD52FA">
              <w:rPr>
                <w:rFonts w:ascii="Calibri" w:hAnsi="Calibri"/>
                <w:i/>
              </w:rPr>
              <w:t>E.g., PTs, municipa</w:t>
            </w:r>
            <w:r w:rsidR="00326A9D" w:rsidRPr="00BD52FA">
              <w:rPr>
                <w:rFonts w:ascii="Calibri" w:hAnsi="Calibri"/>
                <w:i/>
              </w:rPr>
              <w:t>lities, Indigenous governments/</w:t>
            </w:r>
            <w:r w:rsidRPr="00BD52FA">
              <w:rPr>
                <w:rFonts w:ascii="Calibri" w:hAnsi="Calibri"/>
                <w:i/>
              </w:rPr>
              <w:t>treaty bodies</w:t>
            </w:r>
            <w:r w:rsidR="00666117" w:rsidRPr="00BD52FA">
              <w:rPr>
                <w:rFonts w:ascii="Calibri" w:hAnsi="Calibri"/>
                <w:i/>
              </w:rPr>
              <w:t xml:space="preserve"> or their representatives</w:t>
            </w:r>
            <w:r w:rsidR="00A45943" w:rsidRPr="00BD52FA">
              <w:rPr>
                <w:rFonts w:ascii="Calibri" w:hAnsi="Calibri"/>
                <w:i/>
              </w:rPr>
              <w:t>, international allies</w:t>
            </w:r>
          </w:p>
        </w:tc>
        <w:tc>
          <w:tcPr>
            <w:tcW w:w="3402" w:type="dxa"/>
            <w:shd w:val="clear" w:color="auto" w:fill="auto"/>
          </w:tcPr>
          <w:p w:rsidR="00544ED6" w:rsidRPr="00BD52FA" w:rsidRDefault="00544ED6" w:rsidP="00C05511">
            <w:pPr>
              <w:widowControl/>
              <w:autoSpaceDE/>
              <w:autoSpaceDN/>
              <w:adjustRightInd/>
              <w:spacing w:before="120" w:after="120"/>
              <w:rPr>
                <w:rFonts w:ascii="Calibri" w:hAnsi="Calibri"/>
                <w:i/>
              </w:rPr>
            </w:pPr>
          </w:p>
        </w:tc>
        <w:tc>
          <w:tcPr>
            <w:tcW w:w="3260" w:type="dxa"/>
            <w:shd w:val="clear" w:color="auto" w:fill="auto"/>
          </w:tcPr>
          <w:p w:rsidR="00544ED6" w:rsidRPr="00BD52FA" w:rsidRDefault="00544ED6" w:rsidP="00C05511">
            <w:pPr>
              <w:widowControl/>
              <w:autoSpaceDE/>
              <w:autoSpaceDN/>
              <w:adjustRightInd/>
              <w:spacing w:before="120" w:after="120"/>
              <w:rPr>
                <w:rFonts w:ascii="Calibri" w:hAnsi="Calibri"/>
                <w:i/>
              </w:rPr>
            </w:pPr>
          </w:p>
        </w:tc>
      </w:tr>
      <w:tr w:rsidR="00544ED6" w:rsidRPr="00BD52FA" w:rsidTr="008E39B5">
        <w:trPr>
          <w:trHeight w:hRule="exact" w:val="397"/>
        </w:trPr>
        <w:tc>
          <w:tcPr>
            <w:tcW w:w="3369" w:type="dxa"/>
            <w:shd w:val="clear" w:color="auto" w:fill="auto"/>
            <w:vAlign w:val="center"/>
          </w:tcPr>
          <w:p w:rsidR="00544ED6" w:rsidRPr="00BD52FA" w:rsidRDefault="00544ED6" w:rsidP="008E39B5">
            <w:pPr>
              <w:widowControl/>
              <w:autoSpaceDE/>
              <w:autoSpaceDN/>
              <w:adjustRightInd/>
              <w:rPr>
                <w:rFonts w:ascii="Calibri" w:hAnsi="Calibri"/>
                <w:b/>
              </w:rPr>
            </w:pPr>
            <w:r w:rsidRPr="00BD52FA">
              <w:rPr>
                <w:rFonts w:ascii="Calibri" w:hAnsi="Calibri"/>
                <w:b/>
              </w:rPr>
              <w:t>STAKEHOLDERS</w:t>
            </w:r>
          </w:p>
        </w:tc>
        <w:tc>
          <w:tcPr>
            <w:tcW w:w="3402" w:type="dxa"/>
            <w:shd w:val="clear" w:color="auto" w:fill="auto"/>
            <w:vAlign w:val="center"/>
          </w:tcPr>
          <w:p w:rsidR="00544ED6" w:rsidRPr="00BD52FA" w:rsidRDefault="00544ED6" w:rsidP="008E39B5">
            <w:pPr>
              <w:widowControl/>
              <w:autoSpaceDE/>
              <w:autoSpaceDN/>
              <w:adjustRightInd/>
              <w:rPr>
                <w:rFonts w:ascii="Calibri" w:hAnsi="Calibri"/>
                <w:i/>
              </w:rPr>
            </w:pPr>
          </w:p>
        </w:tc>
        <w:tc>
          <w:tcPr>
            <w:tcW w:w="3260" w:type="dxa"/>
            <w:shd w:val="clear" w:color="auto" w:fill="auto"/>
            <w:vAlign w:val="center"/>
          </w:tcPr>
          <w:p w:rsidR="00544ED6" w:rsidRPr="00BD52FA" w:rsidRDefault="00544ED6" w:rsidP="008E39B5">
            <w:pPr>
              <w:widowControl/>
              <w:autoSpaceDE/>
              <w:autoSpaceDN/>
              <w:adjustRightInd/>
              <w:rPr>
                <w:rFonts w:ascii="Calibri" w:hAnsi="Calibri"/>
                <w:i/>
              </w:rPr>
            </w:pPr>
          </w:p>
        </w:tc>
      </w:tr>
      <w:tr w:rsidR="00544ED6" w:rsidRPr="00BD52FA" w:rsidTr="006F7049">
        <w:tc>
          <w:tcPr>
            <w:tcW w:w="3369" w:type="dxa"/>
            <w:shd w:val="clear" w:color="auto" w:fill="auto"/>
          </w:tcPr>
          <w:p w:rsidR="00544ED6" w:rsidRPr="00BD52FA" w:rsidRDefault="00544ED6" w:rsidP="00C05511">
            <w:pPr>
              <w:widowControl/>
              <w:autoSpaceDE/>
              <w:autoSpaceDN/>
              <w:adjustRightInd/>
              <w:spacing w:before="120" w:after="120"/>
              <w:rPr>
                <w:rFonts w:ascii="Calibri" w:hAnsi="Calibri"/>
                <w:i/>
              </w:rPr>
            </w:pPr>
            <w:r w:rsidRPr="00BD52FA">
              <w:rPr>
                <w:rFonts w:ascii="Calibri" w:hAnsi="Calibri"/>
                <w:i/>
              </w:rPr>
              <w:t>E.g., organized inter</w:t>
            </w:r>
            <w:r w:rsidR="00A45943" w:rsidRPr="00BD52FA">
              <w:rPr>
                <w:rFonts w:ascii="Calibri" w:hAnsi="Calibri"/>
                <w:i/>
              </w:rPr>
              <w:t xml:space="preserve">ests such as advocacy groups, </w:t>
            </w:r>
            <w:r w:rsidRPr="00BD52FA">
              <w:rPr>
                <w:rFonts w:ascii="Calibri" w:hAnsi="Calibri"/>
                <w:i/>
              </w:rPr>
              <w:t>professional associations</w:t>
            </w:r>
            <w:r w:rsidR="00A45943" w:rsidRPr="00BD52FA">
              <w:rPr>
                <w:rFonts w:ascii="Calibri" w:hAnsi="Calibri"/>
                <w:i/>
              </w:rPr>
              <w:t>, international organizations</w:t>
            </w:r>
          </w:p>
        </w:tc>
        <w:tc>
          <w:tcPr>
            <w:tcW w:w="3402" w:type="dxa"/>
            <w:shd w:val="clear" w:color="auto" w:fill="auto"/>
          </w:tcPr>
          <w:p w:rsidR="00544ED6" w:rsidRPr="00BD52FA" w:rsidRDefault="00544ED6" w:rsidP="00C05511">
            <w:pPr>
              <w:widowControl/>
              <w:autoSpaceDE/>
              <w:autoSpaceDN/>
              <w:adjustRightInd/>
              <w:spacing w:before="120" w:after="120"/>
              <w:rPr>
                <w:rFonts w:ascii="Calibri" w:hAnsi="Calibri"/>
                <w:i/>
              </w:rPr>
            </w:pPr>
          </w:p>
        </w:tc>
        <w:tc>
          <w:tcPr>
            <w:tcW w:w="3260" w:type="dxa"/>
            <w:shd w:val="clear" w:color="auto" w:fill="auto"/>
          </w:tcPr>
          <w:p w:rsidR="00544ED6" w:rsidRPr="00BD52FA" w:rsidRDefault="00544ED6" w:rsidP="00C05511">
            <w:pPr>
              <w:widowControl/>
              <w:autoSpaceDE/>
              <w:autoSpaceDN/>
              <w:adjustRightInd/>
              <w:spacing w:before="120" w:after="120"/>
              <w:rPr>
                <w:rFonts w:ascii="Calibri" w:hAnsi="Calibri"/>
                <w:i/>
              </w:rPr>
            </w:pPr>
          </w:p>
        </w:tc>
      </w:tr>
      <w:tr w:rsidR="00544ED6" w:rsidRPr="00BD52FA" w:rsidTr="008E39B5">
        <w:trPr>
          <w:trHeight w:hRule="exact" w:val="397"/>
        </w:trPr>
        <w:tc>
          <w:tcPr>
            <w:tcW w:w="3369" w:type="dxa"/>
            <w:shd w:val="clear" w:color="auto" w:fill="auto"/>
            <w:vAlign w:val="center"/>
          </w:tcPr>
          <w:p w:rsidR="00544ED6" w:rsidRPr="00BD52FA" w:rsidRDefault="00544ED6" w:rsidP="008E39B5">
            <w:pPr>
              <w:widowControl/>
              <w:autoSpaceDE/>
              <w:autoSpaceDN/>
              <w:adjustRightInd/>
              <w:rPr>
                <w:rFonts w:ascii="Calibri" w:hAnsi="Calibri"/>
                <w:b/>
              </w:rPr>
            </w:pPr>
            <w:r w:rsidRPr="00BD52FA">
              <w:rPr>
                <w:rFonts w:ascii="Calibri" w:hAnsi="Calibri"/>
                <w:b/>
              </w:rPr>
              <w:t xml:space="preserve">INFLUENCERS </w:t>
            </w:r>
          </w:p>
        </w:tc>
        <w:tc>
          <w:tcPr>
            <w:tcW w:w="3402" w:type="dxa"/>
            <w:shd w:val="clear" w:color="auto" w:fill="auto"/>
            <w:vAlign w:val="center"/>
          </w:tcPr>
          <w:p w:rsidR="00544ED6" w:rsidRPr="00BD52FA" w:rsidRDefault="00544ED6" w:rsidP="008E39B5">
            <w:pPr>
              <w:widowControl/>
              <w:autoSpaceDE/>
              <w:autoSpaceDN/>
              <w:adjustRightInd/>
              <w:rPr>
                <w:rFonts w:ascii="Calibri" w:hAnsi="Calibri"/>
                <w:i/>
              </w:rPr>
            </w:pPr>
          </w:p>
        </w:tc>
        <w:tc>
          <w:tcPr>
            <w:tcW w:w="3260" w:type="dxa"/>
            <w:shd w:val="clear" w:color="auto" w:fill="auto"/>
            <w:vAlign w:val="center"/>
          </w:tcPr>
          <w:p w:rsidR="00544ED6" w:rsidRPr="00BD52FA" w:rsidRDefault="00544ED6" w:rsidP="008E39B5">
            <w:pPr>
              <w:widowControl/>
              <w:autoSpaceDE/>
              <w:autoSpaceDN/>
              <w:adjustRightInd/>
              <w:rPr>
                <w:rFonts w:ascii="Calibri" w:hAnsi="Calibri"/>
                <w:i/>
              </w:rPr>
            </w:pPr>
          </w:p>
        </w:tc>
      </w:tr>
      <w:tr w:rsidR="00544ED6" w:rsidRPr="00BD52FA" w:rsidTr="006F7049">
        <w:tc>
          <w:tcPr>
            <w:tcW w:w="3369" w:type="dxa"/>
            <w:shd w:val="clear" w:color="auto" w:fill="auto"/>
          </w:tcPr>
          <w:p w:rsidR="00544ED6" w:rsidRPr="00BD52FA" w:rsidRDefault="00544ED6" w:rsidP="00C05511">
            <w:pPr>
              <w:widowControl/>
              <w:autoSpaceDE/>
              <w:autoSpaceDN/>
              <w:adjustRightInd/>
              <w:spacing w:before="120" w:after="120"/>
              <w:rPr>
                <w:rFonts w:ascii="Calibri" w:hAnsi="Calibri"/>
                <w:i/>
              </w:rPr>
            </w:pPr>
            <w:r w:rsidRPr="00BD52FA">
              <w:rPr>
                <w:rFonts w:ascii="Calibri" w:hAnsi="Calibri"/>
                <w:i/>
              </w:rPr>
              <w:t>E.g., individuals who may shape public opinion on this issue</w:t>
            </w:r>
          </w:p>
        </w:tc>
        <w:tc>
          <w:tcPr>
            <w:tcW w:w="3402" w:type="dxa"/>
            <w:shd w:val="clear" w:color="auto" w:fill="auto"/>
          </w:tcPr>
          <w:p w:rsidR="00544ED6" w:rsidRPr="00BD52FA" w:rsidRDefault="00544ED6" w:rsidP="00C05511">
            <w:pPr>
              <w:widowControl/>
              <w:autoSpaceDE/>
              <w:autoSpaceDN/>
              <w:adjustRightInd/>
              <w:spacing w:before="120" w:after="120"/>
              <w:rPr>
                <w:rFonts w:ascii="Calibri" w:hAnsi="Calibri"/>
                <w:i/>
              </w:rPr>
            </w:pPr>
          </w:p>
        </w:tc>
        <w:tc>
          <w:tcPr>
            <w:tcW w:w="3260" w:type="dxa"/>
            <w:shd w:val="clear" w:color="auto" w:fill="auto"/>
          </w:tcPr>
          <w:p w:rsidR="00544ED6" w:rsidRPr="00BD52FA" w:rsidRDefault="00544ED6" w:rsidP="00C05511">
            <w:pPr>
              <w:widowControl/>
              <w:autoSpaceDE/>
              <w:autoSpaceDN/>
              <w:adjustRightInd/>
              <w:spacing w:before="120" w:after="120"/>
              <w:rPr>
                <w:rFonts w:ascii="Calibri" w:hAnsi="Calibri"/>
                <w:i/>
              </w:rPr>
            </w:pPr>
          </w:p>
        </w:tc>
      </w:tr>
    </w:tbl>
    <w:p w:rsidR="009A7B2F" w:rsidRPr="00BD52FA" w:rsidRDefault="009A7B2F" w:rsidP="006730D5">
      <w:pPr>
        <w:spacing w:before="240" w:after="120"/>
        <w:rPr>
          <w:rFonts w:ascii="Calibri" w:hAnsi="Calibri"/>
          <w:b/>
        </w:rPr>
      </w:pPr>
      <w:r w:rsidRPr="00BD52FA">
        <w:rPr>
          <w:rFonts w:ascii="Calibri" w:hAnsi="Calibri"/>
          <w:b/>
        </w:rPr>
        <w:t>OUT</w:t>
      </w:r>
      <w:r w:rsidR="001C495A" w:rsidRPr="00BD52FA">
        <w:rPr>
          <w:rFonts w:ascii="Calibri" w:hAnsi="Calibri"/>
          <w:b/>
        </w:rPr>
        <w:t xml:space="preserve">REACH </w:t>
      </w:r>
      <w:r w:rsidRPr="00BD52FA">
        <w:rPr>
          <w:rFonts w:ascii="Calibri" w:hAnsi="Calibri"/>
          <w:b/>
        </w:rPr>
        <w:t>UNDERTAKEN</w:t>
      </w:r>
      <w:r w:rsidRPr="00BD52FA">
        <w:rPr>
          <w:rFonts w:ascii="Calibri" w:hAnsi="Calibri"/>
          <w:i/>
        </w:rPr>
        <w:t xml:space="preserve"> </w:t>
      </w:r>
      <w:r w:rsidR="001C495A" w:rsidRPr="00BD52FA">
        <w:rPr>
          <w:rFonts w:ascii="Calibri" w:hAnsi="Calibri"/>
          <w:b/>
        </w:rPr>
        <w:t>BEFORE SIGNING THIS MEMORANDUM</w:t>
      </w:r>
    </w:p>
    <w:p w:rsidR="00E42EDF" w:rsidRPr="00BD52FA" w:rsidRDefault="00E42EDF" w:rsidP="006730D5">
      <w:pPr>
        <w:spacing w:before="120" w:after="240"/>
        <w:rPr>
          <w:rFonts w:ascii="Calibri" w:hAnsi="Calibri"/>
          <w:i/>
        </w:rPr>
      </w:pPr>
      <w:r w:rsidRPr="00BD52FA">
        <w:rPr>
          <w:rFonts w:ascii="Calibri" w:hAnsi="Calibri"/>
          <w:i/>
        </w:rPr>
        <w:t xml:space="preserve">Have </w:t>
      </w:r>
      <w:r w:rsidR="00A02F94" w:rsidRPr="00BD52FA">
        <w:rPr>
          <w:rFonts w:ascii="Calibri" w:hAnsi="Calibri"/>
          <w:i/>
        </w:rPr>
        <w:t xml:space="preserve">stakeholders, partners, experts and/or the public been engaged in the development or </w:t>
      </w:r>
      <w:r w:rsidR="00D17261" w:rsidRPr="00BD52FA">
        <w:rPr>
          <w:rFonts w:ascii="Calibri" w:hAnsi="Calibri"/>
          <w:i/>
        </w:rPr>
        <w:t xml:space="preserve">   </w:t>
      </w:r>
      <w:r w:rsidR="00A02F94" w:rsidRPr="00BD52FA">
        <w:rPr>
          <w:rFonts w:ascii="Calibri" w:hAnsi="Calibri"/>
          <w:i/>
        </w:rPr>
        <w:t xml:space="preserve">co-creation </w:t>
      </w:r>
      <w:r w:rsidR="00D17261" w:rsidRPr="00BD52FA">
        <w:rPr>
          <w:rFonts w:ascii="Calibri" w:hAnsi="Calibri"/>
          <w:i/>
        </w:rPr>
        <w:t xml:space="preserve">of </w:t>
      </w:r>
      <w:r w:rsidR="00A02F94" w:rsidRPr="00BD52FA">
        <w:rPr>
          <w:rFonts w:ascii="Calibri" w:hAnsi="Calibri"/>
          <w:i/>
        </w:rPr>
        <w:t xml:space="preserve">the proposal?  </w:t>
      </w:r>
      <w:r w:rsidR="00B53F9E" w:rsidRPr="00BD52FA">
        <w:rPr>
          <w:rFonts w:ascii="Calibri" w:hAnsi="Calibri"/>
          <w:i/>
        </w:rPr>
        <w:t>What were the takeaways</w:t>
      </w:r>
      <w:r w:rsidRPr="00BD52FA">
        <w:rPr>
          <w:rFonts w:ascii="Calibri" w:hAnsi="Calibri"/>
          <w:i/>
        </w:rPr>
        <w:t>?</w:t>
      </w:r>
      <w:r w:rsidR="007029AB" w:rsidRPr="00BD52FA">
        <w:rPr>
          <w:rFonts w:ascii="Calibri" w:hAnsi="Calibri"/>
          <w:i/>
        </w:rPr>
        <w:t xml:space="preserve"> </w:t>
      </w:r>
      <w:r w:rsidR="00A02F94" w:rsidRPr="00BD52FA">
        <w:rPr>
          <w:rFonts w:ascii="Calibri" w:hAnsi="Calibri"/>
          <w:i/>
        </w:rPr>
        <w:t xml:space="preserve"> How were these integrated into the proposal? </w:t>
      </w:r>
      <w:r w:rsidR="007029AB" w:rsidRPr="00BD52FA">
        <w:rPr>
          <w:rFonts w:ascii="Calibri" w:hAnsi="Calibri"/>
          <w:i/>
        </w:rPr>
        <w:t xml:space="preserve"> </w:t>
      </w:r>
      <w:r w:rsidRPr="00BD52FA">
        <w:rPr>
          <w:rFonts w:ascii="Calibri" w:hAnsi="Calibri"/>
          <w:i/>
        </w:rPr>
        <w:t xml:space="preserve">If engagement was not undertaken, explain why. </w:t>
      </w:r>
    </w:p>
    <w:p w:rsidR="00E42EDF" w:rsidRPr="00BD52FA" w:rsidRDefault="00A11A13" w:rsidP="00A44469">
      <w:pPr>
        <w:widowControl/>
        <w:autoSpaceDE/>
        <w:autoSpaceDN/>
        <w:adjustRightInd/>
        <w:spacing w:before="240" w:after="120"/>
        <w:rPr>
          <w:rFonts w:ascii="Calibri" w:hAnsi="Calibri"/>
          <w:b/>
        </w:rPr>
      </w:pPr>
      <w:r w:rsidRPr="00BD52FA">
        <w:rPr>
          <w:rFonts w:ascii="Calibri" w:hAnsi="Calibri"/>
          <w:b/>
        </w:rPr>
        <w:t xml:space="preserve">PROPOSED </w:t>
      </w:r>
      <w:r w:rsidR="009144DD" w:rsidRPr="00BD52FA">
        <w:rPr>
          <w:rFonts w:ascii="Calibri" w:hAnsi="Calibri"/>
          <w:b/>
        </w:rPr>
        <w:t>ENGAGEMENT AND COMMUNICATIONS</w:t>
      </w:r>
      <w:r w:rsidR="00E42EDF" w:rsidRPr="00BD52FA">
        <w:rPr>
          <w:rFonts w:ascii="Calibri" w:hAnsi="Calibri"/>
          <w:b/>
        </w:rPr>
        <w:t xml:space="preserve"> </w:t>
      </w:r>
      <w:r w:rsidR="00DF13B6" w:rsidRPr="00BD52FA">
        <w:rPr>
          <w:rFonts w:ascii="Calibri" w:hAnsi="Calibri"/>
          <w:b/>
        </w:rPr>
        <w:t>APPROACH</w:t>
      </w:r>
      <w:r w:rsidR="001C495A" w:rsidRPr="00BD52FA">
        <w:rPr>
          <w:rFonts w:ascii="Calibri" w:hAnsi="Calibri"/>
          <w:b/>
        </w:rPr>
        <w:t xml:space="preserve"> AFTER CABINET DECISION</w:t>
      </w:r>
    </w:p>
    <w:p w:rsidR="00B53F9E" w:rsidRPr="00BD52FA" w:rsidRDefault="00544ED6" w:rsidP="00A44469">
      <w:pPr>
        <w:widowControl/>
        <w:autoSpaceDE/>
        <w:autoSpaceDN/>
        <w:adjustRightInd/>
        <w:spacing w:before="120" w:after="120"/>
        <w:rPr>
          <w:rFonts w:ascii="Calibri" w:hAnsi="Calibri"/>
          <w:b/>
          <w:i/>
        </w:rPr>
      </w:pPr>
      <w:r w:rsidRPr="00BD52FA">
        <w:rPr>
          <w:rFonts w:ascii="Calibri" w:hAnsi="Calibri"/>
          <w:i/>
        </w:rPr>
        <w:t xml:space="preserve">What are your </w:t>
      </w:r>
      <w:r w:rsidR="00B53F9E" w:rsidRPr="00BD52FA">
        <w:rPr>
          <w:rFonts w:ascii="Calibri" w:hAnsi="Calibri"/>
          <w:i/>
        </w:rPr>
        <w:t xml:space="preserve">main engagement and communications </w:t>
      </w:r>
      <w:r w:rsidRPr="00BD52FA">
        <w:rPr>
          <w:rFonts w:ascii="Calibri" w:hAnsi="Calibri"/>
          <w:i/>
        </w:rPr>
        <w:t>goals</w:t>
      </w:r>
      <w:r w:rsidR="00B53F9E" w:rsidRPr="00BD52FA">
        <w:rPr>
          <w:rFonts w:ascii="Calibri" w:hAnsi="Calibri"/>
          <w:i/>
        </w:rPr>
        <w:t>?</w:t>
      </w:r>
      <w:r w:rsidR="00B53F9E" w:rsidRPr="00BD52FA">
        <w:rPr>
          <w:rFonts w:ascii="Calibri" w:hAnsi="Calibri"/>
          <w:b/>
          <w:i/>
        </w:rPr>
        <w:t xml:space="preserve"> </w:t>
      </w:r>
      <w:r w:rsidR="007029AB" w:rsidRPr="00BD52FA">
        <w:rPr>
          <w:rFonts w:ascii="Calibri" w:hAnsi="Calibri"/>
          <w:b/>
          <w:i/>
        </w:rPr>
        <w:t xml:space="preserve"> </w:t>
      </w:r>
      <w:r w:rsidR="00B53F9E" w:rsidRPr="00BD52FA">
        <w:rPr>
          <w:rFonts w:ascii="Calibri" w:hAnsi="Calibri"/>
          <w:i/>
        </w:rPr>
        <w:t>How do these</w:t>
      </w:r>
      <w:r w:rsidR="009144DD" w:rsidRPr="00BD52FA">
        <w:rPr>
          <w:rFonts w:ascii="Calibri" w:hAnsi="Calibri"/>
          <w:i/>
        </w:rPr>
        <w:t xml:space="preserve"> goals</w:t>
      </w:r>
      <w:r w:rsidR="00B53F9E" w:rsidRPr="00BD52FA">
        <w:rPr>
          <w:rFonts w:ascii="Calibri" w:hAnsi="Calibri"/>
          <w:i/>
        </w:rPr>
        <w:t xml:space="preserve"> link to the government’s open by default policy and other government priorities?</w:t>
      </w:r>
    </w:p>
    <w:p w:rsidR="008E0539" w:rsidRPr="00BD52FA" w:rsidRDefault="00544ED6" w:rsidP="00A44469">
      <w:pPr>
        <w:spacing w:before="120" w:after="120"/>
        <w:rPr>
          <w:rFonts w:ascii="Calibri" w:hAnsi="Calibri"/>
          <w:i/>
        </w:rPr>
      </w:pPr>
      <w:r w:rsidRPr="00BD52FA">
        <w:rPr>
          <w:rFonts w:ascii="Calibri" w:hAnsi="Calibri"/>
          <w:i/>
        </w:rPr>
        <w:t xml:space="preserve">How do you propose to engage and communicate with key audiences? </w:t>
      </w:r>
      <w:r w:rsidR="007029AB" w:rsidRPr="00BD52FA">
        <w:rPr>
          <w:rFonts w:ascii="Calibri" w:hAnsi="Calibri"/>
          <w:i/>
        </w:rPr>
        <w:t xml:space="preserve"> </w:t>
      </w:r>
      <w:r w:rsidRPr="00BD52FA">
        <w:rPr>
          <w:rFonts w:ascii="Calibri" w:hAnsi="Calibri"/>
          <w:i/>
        </w:rPr>
        <w:t>Include</w:t>
      </w:r>
      <w:r w:rsidR="00E42EDF" w:rsidRPr="00BD52FA">
        <w:rPr>
          <w:rFonts w:ascii="Calibri" w:hAnsi="Calibri"/>
          <w:i/>
        </w:rPr>
        <w:t xml:space="preserve"> details on </w:t>
      </w:r>
      <w:r w:rsidR="005405BC" w:rsidRPr="00BD52FA">
        <w:rPr>
          <w:rFonts w:ascii="Calibri" w:hAnsi="Calibri"/>
          <w:i/>
        </w:rPr>
        <w:t xml:space="preserve">outreach, </w:t>
      </w:r>
      <w:r w:rsidR="00E42EDF" w:rsidRPr="00BD52FA">
        <w:rPr>
          <w:rFonts w:ascii="Calibri" w:hAnsi="Calibri"/>
          <w:i/>
        </w:rPr>
        <w:t xml:space="preserve">pre-positioning, digital activities, planned events, </w:t>
      </w:r>
      <w:r w:rsidR="009144DD" w:rsidRPr="00BD52FA">
        <w:rPr>
          <w:rFonts w:ascii="Calibri" w:hAnsi="Calibri"/>
          <w:i/>
        </w:rPr>
        <w:t>media strategy, and plans for mitigating negative reactions</w:t>
      </w:r>
      <w:r w:rsidRPr="00BD52FA">
        <w:rPr>
          <w:rFonts w:ascii="Calibri" w:hAnsi="Calibri"/>
          <w:i/>
        </w:rPr>
        <w:t>.</w:t>
      </w:r>
      <w:r w:rsidR="009144DD" w:rsidRPr="00BD52FA">
        <w:rPr>
          <w:rFonts w:ascii="Calibri" w:hAnsi="Calibri"/>
          <w:i/>
        </w:rPr>
        <w:t xml:space="preserve"> </w:t>
      </w:r>
    </w:p>
    <w:p w:rsidR="0079269D" w:rsidRPr="00BD52FA" w:rsidRDefault="00E42EDF" w:rsidP="00A44469">
      <w:pPr>
        <w:spacing w:before="120" w:after="240"/>
        <w:rPr>
          <w:rFonts w:ascii="Calibri" w:hAnsi="Calibri"/>
          <w:i/>
        </w:rPr>
      </w:pPr>
      <w:r w:rsidRPr="00BD52FA">
        <w:rPr>
          <w:rFonts w:ascii="Calibri" w:hAnsi="Calibri"/>
          <w:i/>
        </w:rPr>
        <w:t xml:space="preserve">How will you continue to engage </w:t>
      </w:r>
      <w:r w:rsidR="003A4995" w:rsidRPr="00BD52FA">
        <w:rPr>
          <w:rFonts w:ascii="Calibri" w:hAnsi="Calibri"/>
          <w:i/>
        </w:rPr>
        <w:t>with key audiences</w:t>
      </w:r>
      <w:r w:rsidRPr="00BD52FA">
        <w:rPr>
          <w:rFonts w:ascii="Calibri" w:hAnsi="Calibri"/>
          <w:i/>
        </w:rPr>
        <w:t xml:space="preserve"> </w:t>
      </w:r>
      <w:r w:rsidR="003A4995" w:rsidRPr="00BD52FA">
        <w:rPr>
          <w:rFonts w:ascii="Calibri" w:hAnsi="Calibri"/>
          <w:i/>
        </w:rPr>
        <w:t>after the initial launch</w:t>
      </w:r>
      <w:r w:rsidR="0079269D" w:rsidRPr="00BD52FA">
        <w:rPr>
          <w:rFonts w:ascii="Calibri" w:hAnsi="Calibri"/>
          <w:i/>
        </w:rPr>
        <w:t xml:space="preserve"> and sustain the message</w:t>
      </w:r>
      <w:r w:rsidR="00CB05D4">
        <w:rPr>
          <w:rFonts w:ascii="Calibri" w:hAnsi="Calibri"/>
          <w:i/>
        </w:rPr>
        <w:t xml:space="preserve">?  </w:t>
      </w:r>
      <w:r w:rsidR="009144DD" w:rsidRPr="00BD52FA">
        <w:rPr>
          <w:rFonts w:ascii="Calibri" w:hAnsi="Calibri"/>
          <w:i/>
        </w:rPr>
        <w:t xml:space="preserve">How will you publicly share feedback?  </w:t>
      </w:r>
      <w:r w:rsidR="0079269D" w:rsidRPr="00BD52FA">
        <w:rPr>
          <w:rFonts w:ascii="Calibri" w:hAnsi="Calibri"/>
          <w:i/>
        </w:rPr>
        <w:t xml:space="preserve">How will you report back on policy </w:t>
      </w:r>
      <w:r w:rsidR="00BD6F60" w:rsidRPr="00BD52FA">
        <w:rPr>
          <w:rFonts w:ascii="Calibri" w:hAnsi="Calibri"/>
          <w:i/>
        </w:rPr>
        <w:t>result</w:t>
      </w:r>
      <w:r w:rsidR="0079269D" w:rsidRPr="00BD52FA">
        <w:rPr>
          <w:rFonts w:ascii="Calibri" w:hAnsi="Calibri"/>
          <w:i/>
        </w:rPr>
        <w:t xml:space="preserve">s? </w:t>
      </w:r>
      <w:r w:rsidR="009144DD" w:rsidRPr="00BD52FA">
        <w:rPr>
          <w:rFonts w:ascii="Calibri" w:hAnsi="Calibri"/>
          <w:i/>
        </w:rPr>
        <w:t xml:space="preserve">How will you use what you learn from engagement to improve policy and programs? </w:t>
      </w:r>
      <w:r w:rsidR="0079269D" w:rsidRPr="00BD52FA">
        <w:rPr>
          <w:rFonts w:ascii="Calibri" w:hAnsi="Calibri"/>
          <w:i/>
        </w:rPr>
        <w:t xml:space="preserve"> </w:t>
      </w:r>
    </w:p>
    <w:p w:rsidR="00E42EDF" w:rsidRPr="00BD52FA" w:rsidRDefault="00E42EDF" w:rsidP="00A44469">
      <w:pPr>
        <w:widowControl/>
        <w:autoSpaceDE/>
        <w:autoSpaceDN/>
        <w:adjustRightInd/>
        <w:spacing w:before="240" w:after="120"/>
        <w:rPr>
          <w:rFonts w:ascii="Calibri" w:hAnsi="Calibri"/>
          <w:b/>
        </w:rPr>
      </w:pPr>
      <w:r w:rsidRPr="00BD52FA">
        <w:rPr>
          <w:rFonts w:ascii="Calibri" w:hAnsi="Calibri"/>
          <w:b/>
        </w:rPr>
        <w:t>KEY MESSAGES</w:t>
      </w:r>
      <w:r w:rsidRPr="00BD52FA">
        <w:rPr>
          <w:rFonts w:ascii="Calibri" w:hAnsi="Calibri"/>
        </w:rPr>
        <w:t xml:space="preserve"> </w:t>
      </w:r>
    </w:p>
    <w:p w:rsidR="00076560" w:rsidRDefault="00E42EDF" w:rsidP="00E42EDF">
      <w:pPr>
        <w:rPr>
          <w:rFonts w:ascii="Calibri" w:hAnsi="Calibri"/>
          <w:i/>
        </w:rPr>
      </w:pPr>
      <w:r w:rsidRPr="00BD52FA">
        <w:rPr>
          <w:rFonts w:ascii="Calibri" w:hAnsi="Calibri"/>
          <w:i/>
        </w:rPr>
        <w:t>What 3-5 messages captur</w:t>
      </w:r>
      <w:r w:rsidR="00ED2D17" w:rsidRPr="00BD52FA">
        <w:rPr>
          <w:rFonts w:ascii="Calibri" w:hAnsi="Calibri"/>
          <w:i/>
        </w:rPr>
        <w:t>e the essence of the initiative?</w:t>
      </w:r>
      <w:r w:rsidR="00744586" w:rsidRPr="00BD52FA">
        <w:rPr>
          <w:rFonts w:ascii="Calibri" w:hAnsi="Calibri"/>
          <w:i/>
        </w:rPr>
        <w:t xml:space="preserve"> </w:t>
      </w:r>
      <w:r w:rsidR="00ED2D17" w:rsidRPr="00BD52FA">
        <w:rPr>
          <w:rFonts w:ascii="Calibri" w:hAnsi="Calibri"/>
          <w:i/>
        </w:rPr>
        <w:t xml:space="preserve"> Incorporate key facts and </w:t>
      </w:r>
      <w:r w:rsidRPr="00BD52FA">
        <w:rPr>
          <w:rFonts w:ascii="Calibri" w:hAnsi="Calibri"/>
          <w:i/>
        </w:rPr>
        <w:t>milestones</w:t>
      </w:r>
      <w:r w:rsidR="00ED2D17" w:rsidRPr="00BD52FA">
        <w:rPr>
          <w:rFonts w:ascii="Calibri" w:hAnsi="Calibri"/>
          <w:i/>
        </w:rPr>
        <w:t>.</w:t>
      </w:r>
    </w:p>
    <w:p w:rsidR="00076560" w:rsidRPr="00076560" w:rsidRDefault="00076560">
      <w:pPr>
        <w:widowControl/>
        <w:autoSpaceDE/>
        <w:autoSpaceDN/>
        <w:adjustRightInd/>
        <w:rPr>
          <w:rFonts w:ascii="Calibri" w:hAnsi="Calibri"/>
        </w:rPr>
      </w:pPr>
      <w:r>
        <w:rPr>
          <w:rFonts w:ascii="Calibri" w:hAnsi="Calibri"/>
          <w:i/>
        </w:rPr>
        <w:br w:type="page"/>
      </w:r>
    </w:p>
    <w:p w:rsidR="00263877" w:rsidRPr="00BD52FA" w:rsidRDefault="00263877" w:rsidP="00263877">
      <w:pPr>
        <w:jc w:val="right"/>
        <w:rPr>
          <w:rFonts w:ascii="Calibri" w:hAnsi="Calibri" w:cs="Times New Roman"/>
          <w:b/>
          <w:bCs/>
          <w:lang w:val="en-CA"/>
        </w:rPr>
      </w:pPr>
      <w:r w:rsidRPr="00BD52FA">
        <w:rPr>
          <w:rFonts w:ascii="Calibri" w:hAnsi="Calibri" w:cs="Times New Roman"/>
          <w:b/>
          <w:lang w:val="en-CA"/>
        </w:rPr>
        <w:lastRenderedPageBreak/>
        <w:fldChar w:fldCharType="begin"/>
      </w:r>
      <w:r w:rsidRPr="00BD52FA">
        <w:rPr>
          <w:rFonts w:ascii="Calibri" w:hAnsi="Calibri" w:cs="Times New Roman"/>
          <w:b/>
          <w:lang w:val="en-CA"/>
        </w:rPr>
        <w:instrText xml:space="preserve"> SEQ CHAPTER \h \r 1</w:instrText>
      </w:r>
      <w:r w:rsidRPr="00BD52FA">
        <w:rPr>
          <w:rFonts w:ascii="Calibri" w:hAnsi="Calibri" w:cs="Times New Roman"/>
          <w:b/>
          <w:lang w:val="en-CA"/>
        </w:rPr>
        <w:fldChar w:fldCharType="end"/>
      </w:r>
      <w:r w:rsidRPr="00BD52FA">
        <w:rPr>
          <w:rFonts w:ascii="Calibri" w:hAnsi="Calibri" w:cs="Times New Roman"/>
          <w:b/>
          <w:bCs/>
          <w:lang w:val="en-CA"/>
        </w:rPr>
        <w:t xml:space="preserve">ANNEX </w:t>
      </w:r>
      <w:r w:rsidR="002527FC" w:rsidRPr="00BD52FA">
        <w:rPr>
          <w:rFonts w:ascii="Calibri" w:hAnsi="Calibri" w:cs="Times New Roman"/>
          <w:b/>
          <w:bCs/>
          <w:lang w:val="en-CA"/>
        </w:rPr>
        <w:t>D</w:t>
      </w:r>
      <w:r w:rsidRPr="00BD52FA">
        <w:rPr>
          <w:rFonts w:ascii="Calibri" w:hAnsi="Calibri" w:cs="Times New Roman"/>
          <w:b/>
          <w:bCs/>
          <w:lang w:val="en-CA"/>
        </w:rPr>
        <w:t xml:space="preserve"> TO THE MR</w:t>
      </w:r>
    </w:p>
    <w:p w:rsidR="00263877" w:rsidRPr="00BD52FA" w:rsidRDefault="00263877" w:rsidP="00076560">
      <w:pPr>
        <w:spacing w:before="240"/>
        <w:jc w:val="center"/>
        <w:rPr>
          <w:rFonts w:ascii="Calibri" w:hAnsi="Calibri" w:cs="Times New Roman"/>
          <w:b/>
          <w:bCs/>
          <w:u w:val="single"/>
          <w:lang w:val="en-CA"/>
        </w:rPr>
      </w:pPr>
      <w:r w:rsidRPr="00BD52FA">
        <w:rPr>
          <w:rFonts w:ascii="Calibri" w:hAnsi="Calibri" w:cs="Times New Roman"/>
          <w:b/>
          <w:bCs/>
          <w:u w:val="single"/>
          <w:lang w:val="en-CA"/>
        </w:rPr>
        <w:t xml:space="preserve">PARLIAMENTARY </w:t>
      </w:r>
      <w:r w:rsidR="00143D78" w:rsidRPr="00BD52FA">
        <w:rPr>
          <w:rFonts w:ascii="Calibri" w:hAnsi="Calibri" w:cs="Times New Roman"/>
          <w:b/>
          <w:bCs/>
          <w:u w:val="single"/>
          <w:lang w:val="en-CA"/>
        </w:rPr>
        <w:t>STRATEGY</w:t>
      </w:r>
    </w:p>
    <w:p w:rsidR="00263877" w:rsidRPr="00BD52FA" w:rsidRDefault="00F027AE" w:rsidP="007029AB">
      <w:pPr>
        <w:spacing w:after="240"/>
        <w:jc w:val="center"/>
        <w:rPr>
          <w:rFonts w:ascii="Calibri" w:hAnsi="Calibri" w:cs="Times New Roman"/>
          <w:i/>
          <w:lang w:val="en-CA"/>
        </w:rPr>
      </w:pPr>
      <w:r w:rsidRPr="00BD52FA">
        <w:rPr>
          <w:rFonts w:ascii="Calibri" w:hAnsi="Calibri" w:cs="Times New Roman"/>
          <w:i/>
          <w:lang w:val="en-CA"/>
        </w:rPr>
        <w:t>[three pages maximum]</w:t>
      </w:r>
    </w:p>
    <w:p w:rsidR="003A0CCD" w:rsidRPr="00BD52FA" w:rsidRDefault="003A0CCD" w:rsidP="007029AB">
      <w:pPr>
        <w:spacing w:before="240" w:after="120"/>
        <w:rPr>
          <w:rFonts w:ascii="Calibri" w:hAnsi="Calibri" w:cs="Times New Roman"/>
          <w:b/>
          <w:caps/>
          <w:lang w:val="en-CA"/>
        </w:rPr>
      </w:pPr>
      <w:r w:rsidRPr="00BD52FA">
        <w:rPr>
          <w:rFonts w:ascii="Calibri" w:hAnsi="Calibri" w:cs="Times New Roman"/>
          <w:b/>
          <w:bCs/>
          <w:caps/>
          <w:lang w:val="en-CA"/>
        </w:rPr>
        <w:t>Parliamentary Environment</w:t>
      </w:r>
    </w:p>
    <w:p w:rsidR="003A0CCD" w:rsidRPr="00BD52FA" w:rsidRDefault="003A0CCD" w:rsidP="007029AB">
      <w:pPr>
        <w:spacing w:after="120"/>
        <w:rPr>
          <w:rFonts w:ascii="Calibri" w:hAnsi="Calibri" w:cs="Times New Roman"/>
          <w:i/>
          <w:lang w:val="en-CA"/>
        </w:rPr>
      </w:pPr>
      <w:r w:rsidRPr="00BD52FA">
        <w:rPr>
          <w:rFonts w:ascii="Calibri" w:hAnsi="Calibri" w:cs="Times New Roman"/>
          <w:i/>
          <w:lang w:val="en-CA"/>
        </w:rPr>
        <w:t xml:space="preserve">What are the expected reactions of all </w:t>
      </w:r>
      <w:r w:rsidR="00CA64F3" w:rsidRPr="00BD52FA">
        <w:rPr>
          <w:rFonts w:ascii="Calibri" w:hAnsi="Calibri" w:cs="Times New Roman"/>
          <w:i/>
          <w:lang w:val="en-CA"/>
        </w:rPr>
        <w:t xml:space="preserve">recognized </w:t>
      </w:r>
      <w:r w:rsidRPr="00BD52FA">
        <w:rPr>
          <w:rFonts w:ascii="Calibri" w:hAnsi="Calibri" w:cs="Times New Roman"/>
          <w:i/>
          <w:lang w:val="en-CA"/>
        </w:rPr>
        <w:t xml:space="preserve">parties in the House and </w:t>
      </w:r>
      <w:r w:rsidR="00CA64F3" w:rsidRPr="00BD52FA">
        <w:rPr>
          <w:rFonts w:ascii="Calibri" w:hAnsi="Calibri" w:cs="Times New Roman"/>
          <w:i/>
          <w:lang w:val="en-CA"/>
        </w:rPr>
        <w:t>of Senate members</w:t>
      </w:r>
      <w:r w:rsidRPr="00BD52FA">
        <w:rPr>
          <w:rFonts w:ascii="Calibri" w:hAnsi="Calibri" w:cs="Times New Roman"/>
          <w:i/>
          <w:lang w:val="en-CA"/>
        </w:rPr>
        <w:t>?  Refer to their parliamentary and public statements, campaign commitments</w:t>
      </w:r>
      <w:r w:rsidR="005705A2" w:rsidRPr="00BD52FA">
        <w:rPr>
          <w:rFonts w:ascii="Calibri" w:hAnsi="Calibri" w:cs="Times New Roman"/>
          <w:i/>
          <w:lang w:val="en-CA"/>
        </w:rPr>
        <w:t>, and</w:t>
      </w:r>
      <w:r w:rsidRPr="00BD52FA">
        <w:rPr>
          <w:rFonts w:ascii="Calibri" w:hAnsi="Calibri" w:cs="Times New Roman"/>
          <w:i/>
          <w:lang w:val="en-CA"/>
        </w:rPr>
        <w:t xml:space="preserve"> positions taken in committees.</w:t>
      </w:r>
    </w:p>
    <w:p w:rsidR="003A0CCD" w:rsidRPr="00BD52FA" w:rsidRDefault="003A0CCD" w:rsidP="007029AB">
      <w:pPr>
        <w:spacing w:before="240" w:after="120"/>
        <w:rPr>
          <w:rFonts w:ascii="Calibri" w:hAnsi="Calibri" w:cs="Times New Roman"/>
          <w:bCs/>
          <w:caps/>
          <w:lang w:val="en-CA"/>
        </w:rPr>
      </w:pPr>
      <w:r w:rsidRPr="00BD52FA">
        <w:rPr>
          <w:rFonts w:ascii="Calibri" w:hAnsi="Calibri" w:cs="Times New Roman"/>
          <w:b/>
          <w:bCs/>
          <w:caps/>
          <w:lang w:val="en-CA"/>
        </w:rPr>
        <w:t>Previous Policy Positions</w:t>
      </w:r>
    </w:p>
    <w:p w:rsidR="003A0CCD" w:rsidRPr="00BD52FA" w:rsidRDefault="003A0CCD" w:rsidP="007029AB">
      <w:pPr>
        <w:spacing w:before="120" w:after="240"/>
        <w:rPr>
          <w:rFonts w:ascii="Calibri" w:hAnsi="Calibri" w:cs="Times New Roman"/>
          <w:i/>
          <w:iCs/>
          <w:lang w:val="en-CA"/>
        </w:rPr>
      </w:pPr>
      <w:r w:rsidRPr="00BD52FA">
        <w:rPr>
          <w:rFonts w:ascii="Calibri" w:hAnsi="Calibri" w:cs="Times New Roman"/>
          <w:bCs/>
          <w:i/>
          <w:lang w:val="en-CA"/>
        </w:rPr>
        <w:t>What previous position has the Government taken on the issue in question and in what forum (e.g., election platform, during debate or votes while in opposition)?  Include reference to any related private members’ business items from caucus members.</w:t>
      </w:r>
    </w:p>
    <w:p w:rsidR="003A0CCD" w:rsidRPr="00BD52FA" w:rsidRDefault="003A0CCD" w:rsidP="007029AB">
      <w:pPr>
        <w:spacing w:before="240" w:after="120"/>
        <w:rPr>
          <w:rFonts w:ascii="Calibri" w:hAnsi="Calibri" w:cs="Times New Roman"/>
          <w:b/>
          <w:bCs/>
          <w:caps/>
          <w:lang w:val="en-CA"/>
        </w:rPr>
      </w:pPr>
      <w:r w:rsidRPr="00BD52FA">
        <w:rPr>
          <w:rFonts w:ascii="Calibri" w:hAnsi="Calibri" w:cs="Times New Roman"/>
          <w:b/>
          <w:bCs/>
          <w:caps/>
          <w:lang w:val="en-CA"/>
        </w:rPr>
        <w:t>Engagement with Parliamentarians</w:t>
      </w:r>
      <w:r w:rsidR="001C495A" w:rsidRPr="00BD52FA">
        <w:rPr>
          <w:rFonts w:ascii="Calibri" w:hAnsi="Calibri" w:cs="Times New Roman"/>
          <w:b/>
          <w:bCs/>
          <w:caps/>
          <w:lang w:val="en-CA"/>
        </w:rPr>
        <w:t xml:space="preserve"> BEFORE SIGN</w:t>
      </w:r>
      <w:r w:rsidR="00911FA8" w:rsidRPr="00BD52FA">
        <w:rPr>
          <w:rFonts w:ascii="Calibri" w:hAnsi="Calibri" w:cs="Times New Roman"/>
          <w:b/>
          <w:bCs/>
          <w:caps/>
          <w:lang w:val="en-CA"/>
        </w:rPr>
        <w:t>ING THIS MEMORANDUM</w:t>
      </w:r>
    </w:p>
    <w:p w:rsidR="003A0CCD" w:rsidRPr="00BD52FA" w:rsidRDefault="003A0CCD" w:rsidP="007029AB">
      <w:pPr>
        <w:spacing w:after="240"/>
        <w:rPr>
          <w:rFonts w:ascii="Calibri" w:hAnsi="Calibri" w:cs="Times New Roman"/>
          <w:i/>
          <w:lang w:val="en-CA"/>
        </w:rPr>
      </w:pPr>
      <w:r w:rsidRPr="00BD52FA">
        <w:rPr>
          <w:rFonts w:ascii="Calibri" w:hAnsi="Calibri" w:cs="Times New Roman"/>
          <w:i/>
          <w:lang w:val="en-CA"/>
        </w:rPr>
        <w:t xml:space="preserve">How has the recommending minister </w:t>
      </w:r>
      <w:r w:rsidR="00CA64F3" w:rsidRPr="00BD52FA">
        <w:rPr>
          <w:rFonts w:ascii="Calibri" w:hAnsi="Calibri" w:cs="Times New Roman"/>
          <w:i/>
          <w:lang w:val="en-CA"/>
        </w:rPr>
        <w:t xml:space="preserve">and </w:t>
      </w:r>
      <w:r w:rsidR="00CB0D63" w:rsidRPr="00BD52FA">
        <w:rPr>
          <w:rFonts w:ascii="Calibri" w:hAnsi="Calibri" w:cs="Times New Roman"/>
          <w:i/>
          <w:lang w:val="en-CA"/>
        </w:rPr>
        <w:t>his/her</w:t>
      </w:r>
      <w:r w:rsidR="00CA64F3" w:rsidRPr="00BD52FA">
        <w:rPr>
          <w:rFonts w:ascii="Calibri" w:hAnsi="Calibri" w:cs="Times New Roman"/>
          <w:i/>
          <w:lang w:val="en-CA"/>
        </w:rPr>
        <w:t xml:space="preserve"> parliamentary secretary </w:t>
      </w:r>
      <w:r w:rsidRPr="00BD52FA">
        <w:rPr>
          <w:rFonts w:ascii="Calibri" w:hAnsi="Calibri" w:cs="Times New Roman"/>
          <w:i/>
          <w:lang w:val="en-CA"/>
        </w:rPr>
        <w:t xml:space="preserve">engaged with caucus, opposition members and senators on the proposal and what </w:t>
      </w:r>
      <w:r w:rsidR="005705A2" w:rsidRPr="00BD52FA">
        <w:rPr>
          <w:rFonts w:ascii="Calibri" w:hAnsi="Calibri" w:cs="Times New Roman"/>
          <w:i/>
          <w:lang w:val="en-CA"/>
        </w:rPr>
        <w:t>have been their positions and issues raised?</w:t>
      </w:r>
      <w:r w:rsidRPr="00BD52FA">
        <w:rPr>
          <w:rFonts w:ascii="Calibri" w:hAnsi="Calibri" w:cs="Times New Roman"/>
          <w:i/>
          <w:lang w:val="en-CA"/>
        </w:rPr>
        <w:t xml:space="preserve">  If no engagement to date, outline the plan and timing of future engagement with parliamentarians and their position if known.</w:t>
      </w:r>
    </w:p>
    <w:p w:rsidR="003A0CCD" w:rsidRPr="00BD52FA" w:rsidRDefault="00A11A13" w:rsidP="007029AB">
      <w:pPr>
        <w:spacing w:before="240" w:after="120"/>
        <w:rPr>
          <w:rFonts w:ascii="Calibri" w:hAnsi="Calibri" w:cs="Times New Roman"/>
          <w:b/>
          <w:caps/>
          <w:lang w:val="en-CA"/>
        </w:rPr>
      </w:pPr>
      <w:r w:rsidRPr="00BD52FA">
        <w:rPr>
          <w:rFonts w:ascii="Calibri" w:hAnsi="Calibri" w:cs="Times New Roman"/>
          <w:b/>
          <w:bCs/>
          <w:caps/>
          <w:lang w:val="en-CA"/>
        </w:rPr>
        <w:t xml:space="preserve">PROPOSED </w:t>
      </w:r>
      <w:r w:rsidR="003A0CCD" w:rsidRPr="00BD52FA">
        <w:rPr>
          <w:rFonts w:ascii="Calibri" w:hAnsi="Calibri" w:cs="Times New Roman"/>
          <w:b/>
          <w:bCs/>
          <w:caps/>
          <w:lang w:val="en-CA"/>
        </w:rPr>
        <w:t>Parliamentary Approach</w:t>
      </w:r>
      <w:r w:rsidR="001C495A" w:rsidRPr="00BD52FA">
        <w:rPr>
          <w:rFonts w:ascii="Calibri" w:hAnsi="Calibri" w:cs="Times New Roman"/>
          <w:b/>
          <w:bCs/>
          <w:caps/>
          <w:lang w:val="en-CA"/>
        </w:rPr>
        <w:t xml:space="preserve"> </w:t>
      </w:r>
      <w:r w:rsidR="00911FA8" w:rsidRPr="00BD52FA">
        <w:rPr>
          <w:rFonts w:ascii="Calibri" w:hAnsi="Calibri" w:cs="Times New Roman"/>
          <w:b/>
          <w:bCs/>
          <w:caps/>
          <w:lang w:val="en-CA"/>
        </w:rPr>
        <w:t>AFTER</w:t>
      </w:r>
      <w:r w:rsidR="001C495A" w:rsidRPr="00BD52FA">
        <w:rPr>
          <w:rFonts w:ascii="Calibri" w:hAnsi="Calibri" w:cs="Times New Roman"/>
          <w:b/>
          <w:bCs/>
          <w:caps/>
          <w:lang w:val="en-CA"/>
        </w:rPr>
        <w:t xml:space="preserve"> </w:t>
      </w:r>
      <w:r w:rsidR="00911FA8" w:rsidRPr="00BD52FA">
        <w:rPr>
          <w:rFonts w:ascii="Calibri" w:hAnsi="Calibri" w:cs="Times New Roman"/>
          <w:b/>
          <w:bCs/>
          <w:caps/>
          <w:lang w:val="en-CA"/>
        </w:rPr>
        <w:t xml:space="preserve">CABINET </w:t>
      </w:r>
      <w:r w:rsidR="001C495A" w:rsidRPr="00BD52FA">
        <w:rPr>
          <w:rFonts w:ascii="Calibri" w:hAnsi="Calibri" w:cs="Times New Roman"/>
          <w:b/>
          <w:bCs/>
          <w:caps/>
          <w:lang w:val="en-CA"/>
        </w:rPr>
        <w:t>DECISION</w:t>
      </w:r>
    </w:p>
    <w:p w:rsidR="00935040" w:rsidRPr="00BD52FA" w:rsidRDefault="00935040" w:rsidP="007029AB">
      <w:pPr>
        <w:spacing w:after="120"/>
        <w:rPr>
          <w:rFonts w:ascii="Calibri" w:hAnsi="Calibri" w:cs="Times New Roman"/>
          <w:i/>
          <w:lang w:val="en-CA"/>
        </w:rPr>
      </w:pPr>
      <w:r w:rsidRPr="00BD52FA">
        <w:rPr>
          <w:rFonts w:ascii="Calibri" w:hAnsi="Calibri" w:cs="Times New Roman"/>
          <w:i/>
          <w:lang w:val="en-CA"/>
        </w:rPr>
        <w:t xml:space="preserve">What </w:t>
      </w:r>
      <w:r w:rsidR="003A0CCD" w:rsidRPr="00BD52FA">
        <w:rPr>
          <w:rFonts w:ascii="Calibri" w:hAnsi="Calibri" w:cs="Times New Roman"/>
          <w:i/>
          <w:lang w:val="en-CA"/>
        </w:rPr>
        <w:t xml:space="preserve">strategies </w:t>
      </w:r>
      <w:r w:rsidRPr="00BD52FA">
        <w:rPr>
          <w:rFonts w:ascii="Calibri" w:hAnsi="Calibri" w:cs="Times New Roman"/>
          <w:i/>
          <w:lang w:val="en-CA"/>
        </w:rPr>
        <w:t xml:space="preserve">do you propose </w:t>
      </w:r>
      <w:r w:rsidR="003A0CCD" w:rsidRPr="00BD52FA">
        <w:rPr>
          <w:rFonts w:ascii="Calibri" w:hAnsi="Calibri" w:cs="Times New Roman"/>
          <w:i/>
          <w:lang w:val="en-CA"/>
        </w:rPr>
        <w:t xml:space="preserve">to respond to any concerns identified </w:t>
      </w:r>
      <w:r w:rsidRPr="00BD52FA">
        <w:rPr>
          <w:rFonts w:ascii="Calibri" w:hAnsi="Calibri" w:cs="Times New Roman"/>
          <w:i/>
          <w:lang w:val="en-CA"/>
        </w:rPr>
        <w:t>abov</w:t>
      </w:r>
      <w:r w:rsidR="009F28A3" w:rsidRPr="00BD52FA">
        <w:rPr>
          <w:rFonts w:ascii="Calibri" w:hAnsi="Calibri" w:cs="Times New Roman"/>
          <w:i/>
          <w:lang w:val="en-CA"/>
        </w:rPr>
        <w:t>e, including possible questions and debate and plans for briefings?</w:t>
      </w:r>
      <w:r w:rsidRPr="00BD52FA">
        <w:rPr>
          <w:rFonts w:ascii="Calibri" w:hAnsi="Calibri" w:cs="Times New Roman"/>
          <w:i/>
          <w:lang w:val="en-CA"/>
        </w:rPr>
        <w:t xml:space="preserve"> </w:t>
      </w:r>
    </w:p>
    <w:p w:rsidR="00322A32" w:rsidRPr="00BD52FA" w:rsidRDefault="00935040" w:rsidP="007029AB">
      <w:pPr>
        <w:spacing w:before="120" w:after="120"/>
        <w:rPr>
          <w:rFonts w:ascii="Calibri" w:hAnsi="Calibri" w:cs="Times New Roman"/>
          <w:i/>
          <w:lang w:val="en-CA"/>
        </w:rPr>
      </w:pPr>
      <w:r w:rsidRPr="00BD52FA">
        <w:rPr>
          <w:rFonts w:ascii="Calibri" w:hAnsi="Calibri" w:cs="Times New Roman"/>
          <w:i/>
          <w:lang w:val="en-CA"/>
        </w:rPr>
        <w:t xml:space="preserve">With respect to legislation, what is </w:t>
      </w:r>
      <w:r w:rsidR="00F027AE" w:rsidRPr="00BD52FA">
        <w:rPr>
          <w:rFonts w:ascii="Calibri" w:hAnsi="Calibri" w:cs="Times New Roman"/>
          <w:i/>
          <w:lang w:val="en-CA"/>
        </w:rPr>
        <w:t>the m</w:t>
      </w:r>
      <w:r w:rsidR="003A0CCD" w:rsidRPr="00BD52FA">
        <w:rPr>
          <w:rFonts w:ascii="Calibri" w:hAnsi="Calibri" w:cs="Times New Roman"/>
          <w:i/>
          <w:lang w:val="en-CA"/>
        </w:rPr>
        <w:t xml:space="preserve">inister’s strategy for securing majority support for the proposal, including </w:t>
      </w:r>
      <w:r w:rsidRPr="00BD52FA">
        <w:rPr>
          <w:rFonts w:ascii="Calibri" w:hAnsi="Calibri" w:cs="Times New Roman"/>
          <w:i/>
          <w:lang w:val="en-CA"/>
        </w:rPr>
        <w:t>engaging</w:t>
      </w:r>
      <w:r w:rsidR="003A0CCD" w:rsidRPr="00BD52FA">
        <w:rPr>
          <w:rFonts w:ascii="Calibri" w:hAnsi="Calibri" w:cs="Times New Roman"/>
          <w:i/>
          <w:lang w:val="en-CA"/>
        </w:rPr>
        <w:t xml:space="preserve"> a</w:t>
      </w:r>
      <w:r w:rsidR="00322A32" w:rsidRPr="00BD52FA">
        <w:rPr>
          <w:rFonts w:ascii="Calibri" w:hAnsi="Calibri" w:cs="Times New Roman"/>
          <w:i/>
          <w:lang w:val="en-CA"/>
        </w:rPr>
        <w:t>nd securing support from s</w:t>
      </w:r>
      <w:r w:rsidRPr="00BD52FA">
        <w:rPr>
          <w:rFonts w:ascii="Calibri" w:hAnsi="Calibri" w:cs="Times New Roman"/>
          <w:i/>
          <w:lang w:val="en-CA"/>
        </w:rPr>
        <w:t>enators?</w:t>
      </w:r>
      <w:r w:rsidR="003A0CCD" w:rsidRPr="00BD52FA">
        <w:rPr>
          <w:rFonts w:ascii="Calibri" w:hAnsi="Calibri" w:cs="Times New Roman"/>
          <w:i/>
          <w:lang w:val="en-CA"/>
        </w:rPr>
        <w:t xml:space="preserve">  </w:t>
      </w:r>
    </w:p>
    <w:p w:rsidR="00935040" w:rsidRPr="00BD52FA" w:rsidRDefault="00935040" w:rsidP="007029AB">
      <w:pPr>
        <w:spacing w:before="120" w:after="240"/>
        <w:rPr>
          <w:rFonts w:ascii="Calibri" w:hAnsi="Calibri" w:cs="Times New Roman"/>
          <w:i/>
          <w:lang w:val="en-CA"/>
        </w:rPr>
      </w:pPr>
      <w:r w:rsidRPr="00BD52FA">
        <w:rPr>
          <w:rFonts w:ascii="Calibri" w:hAnsi="Calibri" w:cs="Times New Roman"/>
          <w:i/>
          <w:lang w:val="en-CA"/>
        </w:rPr>
        <w:t>What is the</w:t>
      </w:r>
      <w:r w:rsidR="003A0CCD" w:rsidRPr="00BD52FA">
        <w:rPr>
          <w:rFonts w:ascii="Calibri" w:hAnsi="Calibri" w:cs="Times New Roman"/>
          <w:i/>
          <w:lang w:val="en-CA"/>
        </w:rPr>
        <w:t xml:space="preserve"> strategy for</w:t>
      </w:r>
      <w:r w:rsidRPr="00BD52FA">
        <w:rPr>
          <w:rFonts w:ascii="Calibri" w:hAnsi="Calibri" w:cs="Times New Roman"/>
          <w:i/>
          <w:lang w:val="en-CA"/>
        </w:rPr>
        <w:t xml:space="preserve"> managing the bill in committee?  Outline </w:t>
      </w:r>
      <w:r w:rsidR="003A0CCD" w:rsidRPr="00BD52FA">
        <w:rPr>
          <w:rFonts w:ascii="Calibri" w:hAnsi="Calibri" w:cs="Times New Roman"/>
          <w:i/>
          <w:lang w:val="en-CA"/>
        </w:rPr>
        <w:t>potential pressures for amendments to government bills</w:t>
      </w:r>
      <w:r w:rsidR="00A45943" w:rsidRPr="00BD52FA">
        <w:rPr>
          <w:rFonts w:ascii="Calibri" w:hAnsi="Calibri" w:cs="Times New Roman"/>
          <w:i/>
          <w:lang w:val="en-CA"/>
        </w:rPr>
        <w:t xml:space="preserve"> and </w:t>
      </w:r>
      <w:r w:rsidRPr="00BD52FA">
        <w:rPr>
          <w:rFonts w:ascii="Calibri" w:hAnsi="Calibri" w:cs="Times New Roman"/>
          <w:i/>
          <w:lang w:val="en-CA"/>
        </w:rPr>
        <w:t>plans</w:t>
      </w:r>
      <w:r w:rsidR="003A0CCD" w:rsidRPr="00BD52FA">
        <w:rPr>
          <w:rFonts w:ascii="Calibri" w:hAnsi="Calibri" w:cs="Times New Roman"/>
          <w:i/>
          <w:lang w:val="en-CA"/>
        </w:rPr>
        <w:t xml:space="preserve"> for managing any government amendments to </w:t>
      </w:r>
      <w:r w:rsidR="00A45943" w:rsidRPr="00BD52FA">
        <w:rPr>
          <w:rFonts w:ascii="Calibri" w:hAnsi="Calibri" w:cs="Times New Roman"/>
          <w:i/>
          <w:lang w:val="en-CA"/>
        </w:rPr>
        <w:t>private members’ business items</w:t>
      </w:r>
      <w:r w:rsidR="003A0CCD" w:rsidRPr="00BD52FA">
        <w:rPr>
          <w:rFonts w:ascii="Calibri" w:hAnsi="Calibri" w:cs="Times New Roman"/>
          <w:i/>
          <w:lang w:val="en-CA"/>
        </w:rPr>
        <w:t xml:space="preserve">.  </w:t>
      </w:r>
    </w:p>
    <w:p w:rsidR="003A0CCD" w:rsidRPr="00BD52FA" w:rsidRDefault="003A0CCD" w:rsidP="007029AB">
      <w:pPr>
        <w:spacing w:before="240" w:after="120"/>
        <w:rPr>
          <w:rFonts w:ascii="Calibri" w:hAnsi="Calibri" w:cs="Times New Roman"/>
          <w:caps/>
          <w:lang w:val="en-CA"/>
        </w:rPr>
      </w:pPr>
      <w:r w:rsidRPr="00BD52FA">
        <w:rPr>
          <w:rFonts w:ascii="Calibri" w:hAnsi="Calibri" w:cs="Times New Roman"/>
          <w:b/>
          <w:bCs/>
          <w:caps/>
          <w:lang w:val="en-CA"/>
        </w:rPr>
        <w:t xml:space="preserve">Legislative Plan </w:t>
      </w:r>
      <w:r w:rsidRPr="00BD52FA">
        <w:rPr>
          <w:rFonts w:ascii="Calibri" w:hAnsi="Calibri" w:cs="Times New Roman"/>
          <w:i/>
          <w:lang w:val="en-CA"/>
        </w:rPr>
        <w:t>(if applicable)</w:t>
      </w:r>
    </w:p>
    <w:p w:rsidR="003A0CCD" w:rsidRPr="00BD52FA" w:rsidRDefault="00C92A9B" w:rsidP="007029AB">
      <w:pPr>
        <w:spacing w:after="240"/>
        <w:rPr>
          <w:rFonts w:ascii="Calibri" w:hAnsi="Calibri" w:cs="Times New Roman"/>
          <w:i/>
          <w:lang w:val="en-CA"/>
        </w:rPr>
      </w:pPr>
      <w:r w:rsidRPr="00BD52FA">
        <w:rPr>
          <w:rFonts w:ascii="Calibri" w:hAnsi="Calibri" w:cs="Times New Roman"/>
          <w:i/>
          <w:lang w:val="en-CA"/>
        </w:rPr>
        <w:t>What are</w:t>
      </w:r>
      <w:r w:rsidR="003A0CCD" w:rsidRPr="00BD52FA">
        <w:rPr>
          <w:rFonts w:ascii="Calibri" w:hAnsi="Calibri" w:cs="Times New Roman"/>
          <w:i/>
          <w:lang w:val="en-CA"/>
        </w:rPr>
        <w:t xml:space="preserve"> the key st</w:t>
      </w:r>
      <w:r w:rsidRPr="00BD52FA">
        <w:rPr>
          <w:rFonts w:ascii="Calibri" w:hAnsi="Calibri" w:cs="Times New Roman"/>
          <w:i/>
          <w:lang w:val="en-CA"/>
        </w:rPr>
        <w:t xml:space="preserve">eps proposed for </w:t>
      </w:r>
      <w:r w:rsidR="00F027AE" w:rsidRPr="00BD52FA">
        <w:rPr>
          <w:rFonts w:ascii="Calibri" w:hAnsi="Calibri" w:cs="Times New Roman"/>
          <w:i/>
          <w:lang w:val="en-CA"/>
        </w:rPr>
        <w:t>the legislative process—t</w:t>
      </w:r>
      <w:r w:rsidRPr="00BD52FA">
        <w:rPr>
          <w:rFonts w:ascii="Calibri" w:hAnsi="Calibri" w:cs="Times New Roman"/>
          <w:i/>
          <w:lang w:val="en-CA"/>
        </w:rPr>
        <w:t xml:space="preserve">he “what” of the strategy? </w:t>
      </w:r>
      <w:r w:rsidR="003A0CCD" w:rsidRPr="00BD52FA">
        <w:rPr>
          <w:rFonts w:ascii="Calibri" w:hAnsi="Calibri" w:cs="Times New Roman"/>
          <w:i/>
          <w:lang w:val="en-CA"/>
        </w:rPr>
        <w:t xml:space="preserve">  Indicate chamber (House or Senate) for introdu</w:t>
      </w:r>
      <w:r w:rsidR="00F027AE" w:rsidRPr="00BD52FA">
        <w:rPr>
          <w:rFonts w:ascii="Calibri" w:hAnsi="Calibri" w:cs="Times New Roman"/>
          <w:i/>
          <w:lang w:val="en-CA"/>
        </w:rPr>
        <w:t>ction and plan for referral to parliamentary c</w:t>
      </w:r>
      <w:r w:rsidR="003A0CCD" w:rsidRPr="00BD52FA">
        <w:rPr>
          <w:rFonts w:ascii="Calibri" w:hAnsi="Calibri" w:cs="Times New Roman"/>
          <w:i/>
          <w:lang w:val="en-CA"/>
        </w:rPr>
        <w:t>ommittees</w:t>
      </w:r>
      <w:r w:rsidR="003A0CCD" w:rsidRPr="00BD52FA">
        <w:rPr>
          <w:rFonts w:ascii="Calibri" w:hAnsi="Calibri" w:cs="Times New Roman"/>
          <w:lang w:val="en-CA"/>
        </w:rPr>
        <w:t xml:space="preserve">.  </w:t>
      </w:r>
      <w:r w:rsidR="003A0CCD" w:rsidRPr="00BD52FA">
        <w:rPr>
          <w:rFonts w:ascii="Calibri" w:hAnsi="Calibri" w:cs="Times New Roman"/>
          <w:i/>
          <w:lang w:val="en-CA"/>
        </w:rPr>
        <w:t>Explain reasons for requiring passage by a certain date.</w:t>
      </w:r>
    </w:p>
    <w:p w:rsidR="00491DA4" w:rsidRPr="00BD52FA" w:rsidRDefault="00491DA4" w:rsidP="007029AB">
      <w:pPr>
        <w:spacing w:before="240"/>
        <w:rPr>
          <w:rFonts w:ascii="Calibri" w:hAnsi="Calibri" w:cs="Times New Roman"/>
          <w:b/>
          <w:lang w:val="en-CA"/>
        </w:rPr>
      </w:pPr>
      <w:r w:rsidRPr="00BD52FA">
        <w:rPr>
          <w:rFonts w:ascii="Calibri" w:hAnsi="Calibri" w:cs="Times New Roman"/>
          <w:b/>
          <w:lang w:val="en-CA"/>
        </w:rPr>
        <w:t xml:space="preserve">PARLIAMENTARY SECRETARY </w:t>
      </w:r>
      <w:r w:rsidR="00E026EF" w:rsidRPr="00BD52FA">
        <w:rPr>
          <w:rFonts w:ascii="Calibri" w:hAnsi="Calibri" w:cs="Times New Roman"/>
          <w:b/>
          <w:lang w:val="en-CA"/>
        </w:rPr>
        <w:t>APPROVAL</w:t>
      </w:r>
    </w:p>
    <w:p w:rsidR="00263877" w:rsidRPr="00BD52FA" w:rsidRDefault="00F027AE" w:rsidP="007029AB">
      <w:pPr>
        <w:spacing w:before="120"/>
        <w:rPr>
          <w:rFonts w:ascii="Calibri" w:hAnsi="Calibri" w:cs="Times New Roman"/>
          <w:i/>
          <w:lang w:val="en-CA"/>
        </w:rPr>
      </w:pPr>
      <w:r w:rsidRPr="00BD52FA">
        <w:rPr>
          <w:rFonts w:ascii="Calibri" w:hAnsi="Calibri" w:cs="Times New Roman"/>
          <w:i/>
          <w:lang w:val="en-CA"/>
        </w:rPr>
        <w:t>Indicate that the relevant parliamentary s</w:t>
      </w:r>
      <w:r w:rsidR="00491DA4" w:rsidRPr="00BD52FA">
        <w:rPr>
          <w:rFonts w:ascii="Calibri" w:hAnsi="Calibri" w:cs="Times New Roman"/>
          <w:i/>
          <w:lang w:val="en-CA"/>
        </w:rPr>
        <w:t xml:space="preserve">ecretary has </w:t>
      </w:r>
      <w:r w:rsidR="006C2EA3" w:rsidRPr="00BD52FA">
        <w:rPr>
          <w:rFonts w:ascii="Calibri" w:hAnsi="Calibri" w:cs="Times New Roman"/>
          <w:i/>
          <w:lang w:val="en-CA"/>
        </w:rPr>
        <w:t>approved</w:t>
      </w:r>
      <w:r w:rsidR="00911FA8" w:rsidRPr="00BD52FA">
        <w:rPr>
          <w:rFonts w:ascii="Calibri" w:hAnsi="Calibri" w:cs="Times New Roman"/>
          <w:i/>
          <w:lang w:val="en-CA"/>
        </w:rPr>
        <w:t xml:space="preserve"> this Parliamentary Strategy and describe what role he/she will play in the proposed initiative</w:t>
      </w:r>
      <w:r w:rsidR="00491DA4" w:rsidRPr="00BD52FA">
        <w:rPr>
          <w:rFonts w:ascii="Calibri" w:hAnsi="Calibri" w:cs="Times New Roman"/>
          <w:i/>
          <w:lang w:val="en-CA"/>
        </w:rPr>
        <w:t>.</w:t>
      </w:r>
    </w:p>
    <w:p w:rsidR="001A376D" w:rsidRPr="00BD52FA" w:rsidRDefault="004950EF" w:rsidP="00CA64F3">
      <w:pPr>
        <w:jc w:val="right"/>
        <w:rPr>
          <w:rFonts w:ascii="Calibri" w:hAnsi="Calibri"/>
        </w:rPr>
      </w:pPr>
      <w:r w:rsidRPr="00BD52FA">
        <w:rPr>
          <w:rFonts w:ascii="Calibri" w:hAnsi="Calibri"/>
        </w:rPr>
        <w:br w:type="page"/>
      </w:r>
    </w:p>
    <w:p w:rsidR="000D5410" w:rsidRPr="00BD52FA" w:rsidRDefault="000D5410" w:rsidP="007029AB">
      <w:pPr>
        <w:spacing w:after="240"/>
        <w:jc w:val="right"/>
        <w:rPr>
          <w:rFonts w:ascii="Calibri" w:hAnsi="Calibri" w:cs="Times New Roman"/>
          <w:b/>
          <w:bCs/>
          <w:lang w:val="en-CA"/>
        </w:rPr>
      </w:pPr>
      <w:r w:rsidRPr="00BD52FA">
        <w:rPr>
          <w:rFonts w:ascii="Calibri" w:hAnsi="Calibri" w:cs="Times New Roman"/>
          <w:b/>
          <w:lang w:val="en-CA"/>
        </w:rPr>
        <w:lastRenderedPageBreak/>
        <w:fldChar w:fldCharType="begin"/>
      </w:r>
      <w:r w:rsidRPr="00BD52FA">
        <w:rPr>
          <w:rFonts w:ascii="Calibri" w:hAnsi="Calibri" w:cs="Times New Roman"/>
          <w:b/>
          <w:lang w:val="en-CA"/>
        </w:rPr>
        <w:instrText xml:space="preserve"> SEQ CHAPTER \h \r 1</w:instrText>
      </w:r>
      <w:r w:rsidRPr="00BD52FA">
        <w:rPr>
          <w:rFonts w:ascii="Calibri" w:hAnsi="Calibri" w:cs="Times New Roman"/>
          <w:b/>
          <w:lang w:val="en-CA"/>
        </w:rPr>
        <w:fldChar w:fldCharType="end"/>
      </w:r>
      <w:r w:rsidRPr="00BD52FA">
        <w:rPr>
          <w:rFonts w:ascii="Calibri" w:hAnsi="Calibri" w:cs="Times New Roman"/>
          <w:b/>
          <w:bCs/>
          <w:lang w:val="en-CA"/>
        </w:rPr>
        <w:t>ANNEX E TO THE MR</w:t>
      </w:r>
    </w:p>
    <w:p w:rsidR="00EC1DCF" w:rsidRPr="00BD52FA" w:rsidRDefault="00EC1DCF" w:rsidP="007029AB">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center"/>
        <w:rPr>
          <w:rFonts w:ascii="Calibri" w:hAnsi="Calibri"/>
          <w:b/>
          <w:u w:val="single"/>
          <w:lang w:val="en-CA"/>
        </w:rPr>
      </w:pPr>
      <w:r w:rsidRPr="00BD52FA">
        <w:rPr>
          <w:rFonts w:ascii="Calibri" w:hAnsi="Calibri"/>
          <w:b/>
          <w:u w:val="single"/>
          <w:lang w:val="en-CA"/>
        </w:rPr>
        <w:t xml:space="preserve">FINDINGS OF MANDATORY ASSESSMENTS </w:t>
      </w:r>
    </w:p>
    <w:p w:rsidR="007029AB" w:rsidRPr="00BD52FA" w:rsidRDefault="00F027AE" w:rsidP="007029AB">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Calibri" w:hAnsi="Calibri"/>
          <w:i/>
          <w:lang w:val="en-CA"/>
        </w:rPr>
      </w:pPr>
      <w:r w:rsidRPr="00BD52FA">
        <w:rPr>
          <w:rFonts w:ascii="Calibri" w:hAnsi="Calibri"/>
          <w:i/>
          <w:lang w:val="en-CA"/>
        </w:rPr>
        <w:t>[</w:t>
      </w:r>
      <w:r w:rsidR="007259E7" w:rsidRPr="00BD52FA">
        <w:rPr>
          <w:rFonts w:ascii="Calibri" w:hAnsi="Calibri"/>
          <w:i/>
          <w:lang w:val="en-CA"/>
        </w:rPr>
        <w:t>three pages maximum</w:t>
      </w:r>
      <w:r w:rsidRPr="00BD52FA">
        <w:rPr>
          <w:rFonts w:ascii="Calibri" w:hAnsi="Calibri"/>
          <w:i/>
          <w:lang w:val="en-CA"/>
        </w:rPr>
        <w:t>]</w:t>
      </w:r>
    </w:p>
    <w:p w:rsidR="00EC1DCF" w:rsidRPr="00BD52FA" w:rsidRDefault="000F2D8C" w:rsidP="00D50EA1">
      <w:pPr>
        <w:widowControl/>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u w:val="single"/>
          <w:lang w:val="en-CA"/>
        </w:rPr>
      </w:pPr>
      <w:r w:rsidRPr="00BD52FA">
        <w:rPr>
          <w:rFonts w:ascii="Calibri" w:hAnsi="Calibri"/>
          <w:i/>
        </w:rPr>
        <w:t>Summarize the</w:t>
      </w:r>
      <w:r w:rsidR="00F027AE" w:rsidRPr="00BD52FA">
        <w:rPr>
          <w:rFonts w:ascii="Calibri" w:hAnsi="Calibri"/>
          <w:i/>
        </w:rPr>
        <w:t xml:space="preserve"> findings of gender-based </w:t>
      </w:r>
      <w:r w:rsidR="00EC1DCF" w:rsidRPr="00BD52FA">
        <w:rPr>
          <w:rFonts w:ascii="Calibri" w:hAnsi="Calibri"/>
          <w:i/>
        </w:rPr>
        <w:t>analysis</w:t>
      </w:r>
      <w:r w:rsidR="0023025D" w:rsidRPr="00BD52FA">
        <w:rPr>
          <w:rFonts w:ascii="Calibri" w:hAnsi="Calibri"/>
          <w:i/>
        </w:rPr>
        <w:t xml:space="preserve"> plus</w:t>
      </w:r>
      <w:r w:rsidR="00EC1DCF" w:rsidRPr="00BD52FA">
        <w:rPr>
          <w:rFonts w:ascii="Calibri" w:hAnsi="Calibri"/>
          <w:i/>
        </w:rPr>
        <w:t xml:space="preserve"> (GBA</w:t>
      </w:r>
      <w:r w:rsidR="0023025D" w:rsidRPr="00BD52FA">
        <w:rPr>
          <w:rFonts w:ascii="Calibri" w:hAnsi="Calibri"/>
          <w:i/>
        </w:rPr>
        <w:t>+</w:t>
      </w:r>
      <w:r w:rsidR="00EC1DCF" w:rsidRPr="00BD52FA">
        <w:rPr>
          <w:rFonts w:ascii="Calibri" w:hAnsi="Calibri"/>
          <w:i/>
        </w:rPr>
        <w:t>), strategic envir</w:t>
      </w:r>
      <w:r w:rsidR="00F027AE" w:rsidRPr="00BD52FA">
        <w:rPr>
          <w:rFonts w:ascii="Calibri" w:hAnsi="Calibri"/>
          <w:i/>
        </w:rPr>
        <w:t>onmental assessment (SEA), and/</w:t>
      </w:r>
      <w:r w:rsidR="00EC1DCF" w:rsidRPr="00BD52FA">
        <w:rPr>
          <w:rFonts w:ascii="Calibri" w:hAnsi="Calibri"/>
          <w:i/>
        </w:rPr>
        <w:t>or assessment of modern treaty implications (AMTI)</w:t>
      </w:r>
      <w:r w:rsidRPr="00BD52FA">
        <w:rPr>
          <w:rFonts w:ascii="Calibri" w:hAnsi="Calibri"/>
          <w:i/>
        </w:rPr>
        <w:t>, as applicable</w:t>
      </w:r>
      <w:r w:rsidR="00EC1DCF" w:rsidRPr="00BD52FA">
        <w:rPr>
          <w:rFonts w:ascii="Calibri" w:hAnsi="Calibri"/>
          <w:i/>
        </w:rPr>
        <w:t xml:space="preserve">. </w:t>
      </w:r>
      <w:r w:rsidR="0023025D" w:rsidRPr="00BD52FA">
        <w:rPr>
          <w:rFonts w:ascii="Calibri" w:hAnsi="Calibri"/>
          <w:i/>
        </w:rPr>
        <w:t xml:space="preserve">Explain how these findings have informed your proposed options and approach. </w:t>
      </w:r>
      <w:r w:rsidR="007029AB" w:rsidRPr="00BD52FA">
        <w:rPr>
          <w:rFonts w:ascii="Calibri" w:hAnsi="Calibri"/>
          <w:i/>
        </w:rPr>
        <w:t xml:space="preserve"> </w:t>
      </w:r>
      <w:r w:rsidRPr="00BD52FA">
        <w:rPr>
          <w:rFonts w:ascii="Calibri" w:hAnsi="Calibri"/>
          <w:i/>
        </w:rPr>
        <w:t xml:space="preserve">Information in this annex should </w:t>
      </w:r>
      <w:r w:rsidR="00EC1DCF" w:rsidRPr="00BD52FA">
        <w:rPr>
          <w:rFonts w:ascii="Calibri" w:hAnsi="Calibri"/>
          <w:i/>
        </w:rPr>
        <w:t>complement, rather than supplant or duplicate, the main findings of these assessments highlighted in the M</w:t>
      </w:r>
      <w:r w:rsidRPr="00BD52FA">
        <w:rPr>
          <w:rFonts w:ascii="Calibri" w:hAnsi="Calibri"/>
          <w:i/>
        </w:rPr>
        <w:t>inisterial Recommendations</w:t>
      </w:r>
      <w:r w:rsidRPr="00BD52FA">
        <w:rPr>
          <w:rFonts w:ascii="Calibri" w:hAnsi="Calibri"/>
        </w:rPr>
        <w:t xml:space="preserve">. </w:t>
      </w:r>
      <w:r w:rsidR="007029AB" w:rsidRPr="00BD52FA">
        <w:rPr>
          <w:rFonts w:ascii="Calibri" w:hAnsi="Calibri"/>
        </w:rPr>
        <w:t xml:space="preserve"> </w:t>
      </w:r>
      <w:r w:rsidR="00EC1DCF" w:rsidRPr="00BD52FA">
        <w:rPr>
          <w:rFonts w:ascii="Calibri" w:hAnsi="Calibri"/>
        </w:rPr>
        <w:br w:type="page"/>
      </w:r>
    </w:p>
    <w:p w:rsidR="00DA4F8F" w:rsidRPr="00BD52FA" w:rsidRDefault="00DA4F8F" w:rsidP="007029AB">
      <w:pPr>
        <w:spacing w:after="240"/>
        <w:jc w:val="right"/>
        <w:rPr>
          <w:rFonts w:ascii="Calibri" w:hAnsi="Calibri" w:cs="Times New Roman"/>
          <w:b/>
          <w:bCs/>
          <w:lang w:val="en-CA"/>
        </w:rPr>
      </w:pPr>
      <w:r w:rsidRPr="00BD52FA">
        <w:rPr>
          <w:rFonts w:ascii="Calibri" w:hAnsi="Calibri" w:cs="Times New Roman"/>
          <w:b/>
          <w:bCs/>
          <w:lang w:val="en-CA"/>
        </w:rPr>
        <w:lastRenderedPageBreak/>
        <w:t>ANNEX F TO THE MR</w:t>
      </w:r>
    </w:p>
    <w:p w:rsidR="00EC1DCF" w:rsidRPr="00BD52FA" w:rsidRDefault="00EC1DCF" w:rsidP="00F20D6F">
      <w:pPr>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rPr>
      </w:pPr>
      <w:r w:rsidRPr="00BD52FA">
        <w:rPr>
          <w:rFonts w:ascii="Calibri" w:hAnsi="Calibri"/>
          <w:b/>
          <w:u w:val="single"/>
        </w:rPr>
        <w:t>INTERGOVERNMENTAL STRATEGY</w:t>
      </w:r>
      <w:r w:rsidRPr="00BD52FA">
        <w:rPr>
          <w:rFonts w:ascii="Calibri" w:hAnsi="Calibri"/>
          <w:b/>
        </w:rPr>
        <w:t xml:space="preserve"> </w:t>
      </w:r>
      <w:r w:rsidRPr="00BD52FA">
        <w:rPr>
          <w:rFonts w:ascii="Calibri" w:hAnsi="Calibri"/>
          <w:b/>
          <w:i/>
        </w:rPr>
        <w:t>(as appropriate)</w:t>
      </w:r>
    </w:p>
    <w:p w:rsidR="00F20D6F" w:rsidRPr="00BD52FA" w:rsidRDefault="00F027AE" w:rsidP="007029AB">
      <w:pPr>
        <w:tabs>
          <w:tab w:val="left" w:pos="-1440"/>
          <w:tab w:val="left" w:pos="-720"/>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Calibri" w:hAnsi="Calibri"/>
          <w:i/>
        </w:rPr>
      </w:pPr>
      <w:r w:rsidRPr="00BD52FA">
        <w:rPr>
          <w:rFonts w:ascii="Calibri" w:hAnsi="Calibri"/>
          <w:i/>
        </w:rPr>
        <w:t>[</w:t>
      </w:r>
      <w:r w:rsidR="007259E7" w:rsidRPr="00BD52FA">
        <w:rPr>
          <w:rFonts w:ascii="Calibri" w:hAnsi="Calibri"/>
          <w:i/>
        </w:rPr>
        <w:t>three pages maximum</w:t>
      </w:r>
      <w:r w:rsidRPr="00BD52FA">
        <w:rPr>
          <w:rFonts w:ascii="Calibri" w:hAnsi="Calibri"/>
          <w:i/>
        </w:rPr>
        <w:t>]</w:t>
      </w:r>
    </w:p>
    <w:p w:rsidR="00EC1DCF" w:rsidRPr="00BD52FA" w:rsidRDefault="00EC1DCF" w:rsidP="00135A4B">
      <w:pPr>
        <w:spacing w:before="240" w:after="120"/>
        <w:rPr>
          <w:rFonts w:ascii="Calibri" w:hAnsi="Calibri"/>
          <w:b/>
        </w:rPr>
      </w:pPr>
      <w:r w:rsidRPr="00BD52FA">
        <w:rPr>
          <w:rFonts w:ascii="Calibri" w:hAnsi="Calibri"/>
          <w:b/>
        </w:rPr>
        <w:t>CURRENT INTERGOVERNMENTAL ENVIRONMENT</w:t>
      </w:r>
    </w:p>
    <w:p w:rsidR="00357884" w:rsidRPr="00BD52FA" w:rsidRDefault="00EC1DCF" w:rsidP="00135A4B">
      <w:pPr>
        <w:spacing w:before="120" w:after="120"/>
        <w:rPr>
          <w:rFonts w:ascii="Calibri" w:hAnsi="Calibri"/>
          <w:i/>
        </w:rPr>
      </w:pPr>
      <w:r w:rsidRPr="00BD52FA">
        <w:rPr>
          <w:rFonts w:ascii="Calibri" w:hAnsi="Calibri"/>
          <w:i/>
        </w:rPr>
        <w:t>What is your overall assessment of the current intergovernmental environment relevant to your proposed policy options</w:t>
      </w:r>
      <w:r w:rsidR="00357884" w:rsidRPr="00BD52FA">
        <w:rPr>
          <w:rFonts w:ascii="Calibri" w:hAnsi="Calibri"/>
          <w:i/>
        </w:rPr>
        <w:t>?</w:t>
      </w:r>
    </w:p>
    <w:p w:rsidR="00EC1DCF" w:rsidRPr="00BD52FA" w:rsidRDefault="00EC1DCF" w:rsidP="004D7FFE">
      <w:pPr>
        <w:spacing w:before="120" w:after="240"/>
        <w:rPr>
          <w:rFonts w:ascii="Calibri" w:hAnsi="Calibri"/>
          <w:i/>
        </w:rPr>
      </w:pPr>
      <w:r w:rsidRPr="00BD52FA">
        <w:rPr>
          <w:rFonts w:ascii="Calibri" w:hAnsi="Calibri"/>
          <w:i/>
        </w:rPr>
        <w:t xml:space="preserve">What are the anticipated positions of each P/T </w:t>
      </w:r>
      <w:r w:rsidR="00FF43F1" w:rsidRPr="00BD52FA">
        <w:rPr>
          <w:rFonts w:ascii="Calibri" w:hAnsi="Calibri"/>
          <w:i/>
        </w:rPr>
        <w:t>and</w:t>
      </w:r>
      <w:r w:rsidR="00F027AE" w:rsidRPr="00BD52FA">
        <w:rPr>
          <w:rFonts w:ascii="Calibri" w:hAnsi="Calibri"/>
          <w:i/>
        </w:rPr>
        <w:t xml:space="preserve"> I</w:t>
      </w:r>
      <w:r w:rsidR="005059C3" w:rsidRPr="00BD52FA">
        <w:rPr>
          <w:rFonts w:ascii="Calibri" w:hAnsi="Calibri"/>
          <w:i/>
        </w:rPr>
        <w:t>ndigenous government/treaty body or their representatives</w:t>
      </w:r>
      <w:r w:rsidRPr="00BD52FA">
        <w:rPr>
          <w:rFonts w:ascii="Calibri" w:hAnsi="Calibri"/>
          <w:i/>
        </w:rPr>
        <w:t xml:space="preserve">? </w:t>
      </w:r>
      <w:r w:rsidR="005059C3" w:rsidRPr="00BD52FA">
        <w:rPr>
          <w:rFonts w:ascii="Calibri" w:hAnsi="Calibri"/>
          <w:i/>
        </w:rPr>
        <w:t xml:space="preserve"> </w:t>
      </w:r>
      <w:r w:rsidRPr="00BD52FA">
        <w:rPr>
          <w:rFonts w:ascii="Calibri" w:hAnsi="Calibri"/>
          <w:i/>
        </w:rPr>
        <w:t>Are they aligned or divided? Are there any regional differences?</w:t>
      </w:r>
    </w:p>
    <w:p w:rsidR="00EC1DCF" w:rsidRPr="00BD52FA" w:rsidRDefault="00EC1DCF" w:rsidP="004D7FFE">
      <w:pPr>
        <w:spacing w:before="240" w:after="120"/>
        <w:rPr>
          <w:rFonts w:ascii="Calibri" w:hAnsi="Calibri"/>
          <w:b/>
          <w:caps/>
        </w:rPr>
      </w:pPr>
      <w:r w:rsidRPr="00BD52FA">
        <w:rPr>
          <w:rFonts w:ascii="Calibri" w:hAnsi="Calibri"/>
          <w:b/>
          <w:caps/>
        </w:rPr>
        <w:t>Legal framework</w:t>
      </w:r>
    </w:p>
    <w:p w:rsidR="00EC1DCF" w:rsidRPr="00BD52FA" w:rsidRDefault="00EC1DCF" w:rsidP="009C425B">
      <w:pPr>
        <w:spacing w:before="120"/>
        <w:rPr>
          <w:rFonts w:ascii="Calibri" w:hAnsi="Calibri"/>
          <w:i/>
        </w:rPr>
      </w:pPr>
      <w:r w:rsidRPr="00BD52FA">
        <w:rPr>
          <w:rFonts w:ascii="Calibri" w:hAnsi="Calibri"/>
          <w:i/>
        </w:rPr>
        <w:t xml:space="preserve">Which order(s) of government have jurisdiction in this area (e.g., exclusive federal, shared, exclusive provincial jurisdiction)?  </w:t>
      </w:r>
    </w:p>
    <w:p w:rsidR="00EC1DCF" w:rsidRPr="00BD52FA" w:rsidRDefault="00F027AE" w:rsidP="004D7FFE">
      <w:pPr>
        <w:spacing w:before="120" w:after="240"/>
        <w:rPr>
          <w:rFonts w:ascii="Calibri" w:hAnsi="Calibri"/>
          <w:i/>
        </w:rPr>
      </w:pPr>
      <w:r w:rsidRPr="00BD52FA">
        <w:rPr>
          <w:rFonts w:ascii="Calibri" w:hAnsi="Calibri"/>
          <w:i/>
        </w:rPr>
        <w:t>If your proposal implicates I</w:t>
      </w:r>
      <w:r w:rsidR="00EC1DCF" w:rsidRPr="00BD52FA">
        <w:rPr>
          <w:rFonts w:ascii="Calibri" w:hAnsi="Calibri"/>
          <w:i/>
        </w:rPr>
        <w:t xml:space="preserve">ndigenous </w:t>
      </w:r>
      <w:r w:rsidR="005059C3" w:rsidRPr="00BD52FA">
        <w:rPr>
          <w:rFonts w:ascii="Calibri" w:hAnsi="Calibri"/>
          <w:i/>
        </w:rPr>
        <w:t>peoples</w:t>
      </w:r>
      <w:r w:rsidR="00EC1DCF" w:rsidRPr="00BD52FA">
        <w:rPr>
          <w:rFonts w:ascii="Calibri" w:hAnsi="Calibri"/>
          <w:i/>
        </w:rPr>
        <w:t>, are there treaty obligations related to your policy options?  Is there a duty to consult and accommodate?</w:t>
      </w:r>
    </w:p>
    <w:p w:rsidR="00EC1DCF" w:rsidRPr="00BD52FA" w:rsidRDefault="00EC1DCF" w:rsidP="004D7FFE">
      <w:pPr>
        <w:spacing w:before="240" w:after="120"/>
        <w:rPr>
          <w:rFonts w:ascii="Calibri" w:hAnsi="Calibri"/>
          <w:b/>
        </w:rPr>
      </w:pPr>
      <w:r w:rsidRPr="00BD52FA">
        <w:rPr>
          <w:rFonts w:ascii="Calibri" w:hAnsi="Calibri"/>
          <w:b/>
        </w:rPr>
        <w:t>PREVIOUS ENGAGEMENT</w:t>
      </w:r>
    </w:p>
    <w:p w:rsidR="00EC1DCF" w:rsidRPr="00BD52FA" w:rsidRDefault="00EC1DCF" w:rsidP="004D7FFE">
      <w:pPr>
        <w:spacing w:before="120" w:after="120"/>
        <w:rPr>
          <w:rFonts w:ascii="Calibri" w:hAnsi="Calibri"/>
          <w:i/>
        </w:rPr>
      </w:pPr>
      <w:r w:rsidRPr="00BD52FA">
        <w:rPr>
          <w:rFonts w:ascii="Calibri" w:hAnsi="Calibri"/>
          <w:i/>
        </w:rPr>
        <w:t>What previous intergover</w:t>
      </w:r>
      <w:r w:rsidR="00FF43F1" w:rsidRPr="00BD52FA">
        <w:rPr>
          <w:rFonts w:ascii="Calibri" w:hAnsi="Calibri"/>
          <w:i/>
        </w:rPr>
        <w:t xml:space="preserve">nmental engagement/negotiations/partnerships </w:t>
      </w:r>
      <w:r w:rsidRPr="00BD52FA">
        <w:rPr>
          <w:rFonts w:ascii="Calibri" w:hAnsi="Calibri"/>
          <w:i/>
        </w:rPr>
        <w:t>have taken place on this issue, if any?  Highlight any recent successes or irritants that might be</w:t>
      </w:r>
      <w:r w:rsidR="00477531">
        <w:rPr>
          <w:rFonts w:ascii="Calibri" w:hAnsi="Calibri"/>
          <w:i/>
        </w:rPr>
        <w:t xml:space="preserve"> relevant to future engagement/</w:t>
      </w:r>
      <w:r w:rsidRPr="00BD52FA">
        <w:rPr>
          <w:rFonts w:ascii="Calibri" w:hAnsi="Calibri"/>
          <w:i/>
        </w:rPr>
        <w:t xml:space="preserve">negotiations.  </w:t>
      </w:r>
    </w:p>
    <w:p w:rsidR="00EC1DCF" w:rsidRPr="00BD52FA" w:rsidRDefault="00EC1DCF" w:rsidP="004D7FFE">
      <w:pPr>
        <w:spacing w:before="120" w:after="120"/>
        <w:rPr>
          <w:rFonts w:ascii="Calibri" w:hAnsi="Calibri"/>
          <w:i/>
        </w:rPr>
      </w:pPr>
      <w:r w:rsidRPr="00BD52FA">
        <w:rPr>
          <w:rFonts w:ascii="Calibri" w:hAnsi="Calibri"/>
          <w:i/>
        </w:rPr>
        <w:t>Are there any recen</w:t>
      </w:r>
      <w:r w:rsidR="005059C3" w:rsidRPr="00BD52FA">
        <w:rPr>
          <w:rFonts w:ascii="Calibri" w:hAnsi="Calibri"/>
          <w:i/>
        </w:rPr>
        <w:t>t intergovernmental engagement/</w:t>
      </w:r>
      <w:r w:rsidR="00FF43F1" w:rsidRPr="00BD52FA">
        <w:rPr>
          <w:rFonts w:ascii="Calibri" w:hAnsi="Calibri"/>
          <w:i/>
        </w:rPr>
        <w:t xml:space="preserve">negotiation/partnerships </w:t>
      </w:r>
      <w:r w:rsidRPr="00BD52FA">
        <w:rPr>
          <w:rFonts w:ascii="Calibri" w:hAnsi="Calibri"/>
          <w:i/>
        </w:rPr>
        <w:t>with the same parties on other issues that could strengthen or weaken the federal government’s position on this issue?</w:t>
      </w:r>
    </w:p>
    <w:p w:rsidR="00EC1DCF" w:rsidRPr="00BD52FA" w:rsidRDefault="00EC1DCF" w:rsidP="004D7FFE">
      <w:pPr>
        <w:spacing w:before="120" w:after="240"/>
        <w:rPr>
          <w:rFonts w:ascii="Calibri" w:hAnsi="Calibri"/>
          <w:b/>
        </w:rPr>
      </w:pPr>
      <w:r w:rsidRPr="00BD52FA">
        <w:rPr>
          <w:rFonts w:ascii="Calibri" w:hAnsi="Calibri"/>
          <w:i/>
        </w:rPr>
        <w:t xml:space="preserve">What previous stance(s) has the federal government taken on this issue?  </w:t>
      </w:r>
    </w:p>
    <w:p w:rsidR="00EC1DCF" w:rsidRPr="00BD52FA" w:rsidRDefault="00477531" w:rsidP="004D7FFE">
      <w:pPr>
        <w:spacing w:before="240" w:after="120"/>
        <w:rPr>
          <w:rFonts w:ascii="Calibri" w:hAnsi="Calibri"/>
          <w:b/>
        </w:rPr>
      </w:pPr>
      <w:r>
        <w:rPr>
          <w:rFonts w:ascii="Calibri" w:hAnsi="Calibri"/>
          <w:b/>
        </w:rPr>
        <w:t>PROPOSED ENGAGEMENT/</w:t>
      </w:r>
      <w:r w:rsidR="00EC1DCF" w:rsidRPr="00BD52FA">
        <w:rPr>
          <w:rFonts w:ascii="Calibri" w:hAnsi="Calibri"/>
          <w:b/>
        </w:rPr>
        <w:t>NEGOTIATION</w:t>
      </w:r>
      <w:r w:rsidR="00FF43F1" w:rsidRPr="00BD52FA">
        <w:rPr>
          <w:rFonts w:ascii="Calibri" w:hAnsi="Calibri"/>
          <w:b/>
        </w:rPr>
        <w:t>/PARTNERSHIP</w:t>
      </w:r>
      <w:r w:rsidR="00EC1DCF" w:rsidRPr="00BD52FA">
        <w:rPr>
          <w:rFonts w:ascii="Calibri" w:hAnsi="Calibri"/>
          <w:b/>
        </w:rPr>
        <w:t xml:space="preserve"> APPROACH</w:t>
      </w:r>
    </w:p>
    <w:p w:rsidR="00EC1DCF" w:rsidRPr="00BD52FA" w:rsidRDefault="00EC1DCF" w:rsidP="004D7FFE">
      <w:pPr>
        <w:spacing w:before="120" w:after="120"/>
        <w:rPr>
          <w:rFonts w:ascii="Calibri" w:hAnsi="Calibri"/>
          <w:i/>
        </w:rPr>
      </w:pPr>
      <w:r w:rsidRPr="00BD52FA">
        <w:rPr>
          <w:rFonts w:ascii="Calibri" w:hAnsi="Calibri"/>
          <w:i/>
        </w:rPr>
        <w:t>What</w:t>
      </w:r>
      <w:r w:rsidR="00F027AE" w:rsidRPr="00BD52FA">
        <w:rPr>
          <w:rFonts w:ascii="Calibri" w:hAnsi="Calibri"/>
          <w:i/>
        </w:rPr>
        <w:t xml:space="preserve"> is </w:t>
      </w:r>
      <w:r w:rsidR="00311AA8" w:rsidRPr="00BD52FA">
        <w:rPr>
          <w:rFonts w:ascii="Calibri" w:hAnsi="Calibri"/>
          <w:i/>
        </w:rPr>
        <w:t xml:space="preserve">your proposed F-P/T and </w:t>
      </w:r>
      <w:r w:rsidR="00F027AE" w:rsidRPr="00BD52FA">
        <w:rPr>
          <w:rFonts w:ascii="Calibri" w:hAnsi="Calibri"/>
          <w:i/>
        </w:rPr>
        <w:t>I</w:t>
      </w:r>
      <w:r w:rsidRPr="00BD52FA">
        <w:rPr>
          <w:rFonts w:ascii="Calibri" w:hAnsi="Calibri"/>
          <w:i/>
        </w:rPr>
        <w:t>ndigeno</w:t>
      </w:r>
      <w:r w:rsidR="00357884" w:rsidRPr="00BD52FA">
        <w:rPr>
          <w:rFonts w:ascii="Calibri" w:hAnsi="Calibri"/>
          <w:i/>
        </w:rPr>
        <w:t>us</w:t>
      </w:r>
      <w:r w:rsidRPr="00BD52FA">
        <w:rPr>
          <w:rFonts w:ascii="Calibri" w:hAnsi="Calibri"/>
          <w:i/>
        </w:rPr>
        <w:t xml:space="preserve"> </w:t>
      </w:r>
      <w:r w:rsidR="005059C3" w:rsidRPr="00BD52FA">
        <w:rPr>
          <w:rFonts w:ascii="Calibri" w:hAnsi="Calibri"/>
          <w:i/>
        </w:rPr>
        <w:t>government engagement/</w:t>
      </w:r>
      <w:r w:rsidR="00FF43F1" w:rsidRPr="00BD52FA">
        <w:rPr>
          <w:rFonts w:ascii="Calibri" w:hAnsi="Calibri"/>
          <w:i/>
        </w:rPr>
        <w:t>negotiatio</w:t>
      </w:r>
      <w:r w:rsidR="00311AA8" w:rsidRPr="00BD52FA">
        <w:rPr>
          <w:rFonts w:ascii="Calibri" w:hAnsi="Calibri"/>
          <w:i/>
        </w:rPr>
        <w:t>n</w:t>
      </w:r>
      <w:r w:rsidR="00FF43F1" w:rsidRPr="00BD52FA">
        <w:rPr>
          <w:rFonts w:ascii="Calibri" w:hAnsi="Calibri"/>
          <w:i/>
        </w:rPr>
        <w:t>/partnership</w:t>
      </w:r>
      <w:r w:rsidRPr="00BD52FA">
        <w:rPr>
          <w:rFonts w:ascii="Calibri" w:hAnsi="Calibri"/>
          <w:i/>
        </w:rPr>
        <w:t xml:space="preserve"> a</w:t>
      </w:r>
      <w:r w:rsidR="00F027AE" w:rsidRPr="00BD52FA">
        <w:rPr>
          <w:rFonts w:ascii="Calibri" w:hAnsi="Calibri"/>
          <w:i/>
        </w:rPr>
        <w:t>pproach (including role of the m</w:t>
      </w:r>
      <w:r w:rsidRPr="00BD52FA">
        <w:rPr>
          <w:rFonts w:ascii="Calibri" w:hAnsi="Calibri"/>
          <w:i/>
        </w:rPr>
        <w:t>inister and senior officials, use of fora such as F-P/T tables and their working groups, bilateral vs. multilat</w:t>
      </w:r>
      <w:r w:rsidR="00FF43F1" w:rsidRPr="00BD52FA">
        <w:rPr>
          <w:rFonts w:ascii="Calibri" w:hAnsi="Calibri"/>
          <w:i/>
        </w:rPr>
        <w:t>eral engagement, and municipal/</w:t>
      </w:r>
      <w:r w:rsidRPr="00BD52FA">
        <w:rPr>
          <w:rFonts w:ascii="Calibri" w:hAnsi="Calibri"/>
          <w:i/>
        </w:rPr>
        <w:t xml:space="preserve">community engagement)? </w:t>
      </w:r>
      <w:r w:rsidR="004D7FFE" w:rsidRPr="00BD52FA">
        <w:rPr>
          <w:rFonts w:ascii="Calibri" w:hAnsi="Calibri"/>
          <w:i/>
        </w:rPr>
        <w:t xml:space="preserve"> </w:t>
      </w:r>
      <w:r w:rsidRPr="00BD52FA">
        <w:rPr>
          <w:rFonts w:ascii="Calibri" w:hAnsi="Calibri"/>
          <w:i/>
        </w:rPr>
        <w:t>Explain how this initiative is advancing the overall F</w:t>
      </w:r>
      <w:r w:rsidR="007240CA" w:rsidRPr="00BD52FA">
        <w:rPr>
          <w:rFonts w:ascii="Calibri" w:hAnsi="Calibri"/>
          <w:i/>
        </w:rPr>
        <w:t>-</w:t>
      </w:r>
      <w:r w:rsidRPr="00BD52FA">
        <w:rPr>
          <w:rFonts w:ascii="Calibri" w:hAnsi="Calibri"/>
          <w:i/>
        </w:rPr>
        <w:t>P</w:t>
      </w:r>
      <w:r w:rsidR="007240CA" w:rsidRPr="00BD52FA">
        <w:rPr>
          <w:rFonts w:ascii="Calibri" w:hAnsi="Calibri"/>
          <w:i/>
        </w:rPr>
        <w:t>/</w:t>
      </w:r>
      <w:r w:rsidRPr="00BD52FA">
        <w:rPr>
          <w:rFonts w:ascii="Calibri" w:hAnsi="Calibri"/>
          <w:i/>
        </w:rPr>
        <w:t>T or nation-to-nation agenda and its positioning with P</w:t>
      </w:r>
      <w:r w:rsidR="007240CA" w:rsidRPr="00BD52FA">
        <w:rPr>
          <w:rFonts w:ascii="Calibri" w:hAnsi="Calibri"/>
          <w:i/>
        </w:rPr>
        <w:t>/</w:t>
      </w:r>
      <w:r w:rsidR="00F027AE" w:rsidRPr="00BD52FA">
        <w:rPr>
          <w:rFonts w:ascii="Calibri" w:hAnsi="Calibri"/>
          <w:i/>
        </w:rPr>
        <w:t>Ts or I</w:t>
      </w:r>
      <w:r w:rsidR="005059C3" w:rsidRPr="00BD52FA">
        <w:rPr>
          <w:rFonts w:ascii="Calibri" w:hAnsi="Calibri"/>
          <w:i/>
        </w:rPr>
        <w:t>ndigenous governments/treaty bodies or their representatives</w:t>
      </w:r>
      <w:r w:rsidRPr="00BD52FA">
        <w:rPr>
          <w:rFonts w:ascii="Calibri" w:hAnsi="Calibri"/>
          <w:i/>
        </w:rPr>
        <w:t xml:space="preserve"> in regards to other similar initiatives.</w:t>
      </w:r>
    </w:p>
    <w:p w:rsidR="00EC1DCF" w:rsidRPr="00BD52FA" w:rsidRDefault="00EC1DCF" w:rsidP="004D7FFE">
      <w:pPr>
        <w:spacing w:before="120" w:after="120"/>
        <w:rPr>
          <w:rFonts w:ascii="Calibri" w:hAnsi="Calibri"/>
          <w:i/>
        </w:rPr>
      </w:pPr>
      <w:r w:rsidRPr="00BD52FA">
        <w:rPr>
          <w:rFonts w:ascii="Calibri" w:hAnsi="Calibri"/>
          <w:i/>
        </w:rPr>
        <w:t>What are the anticipated milestones and timelines?</w:t>
      </w:r>
    </w:p>
    <w:p w:rsidR="00EC1DCF" w:rsidRPr="00BD52FA" w:rsidRDefault="00EC1DCF" w:rsidP="004D7FFE">
      <w:pPr>
        <w:spacing w:before="120" w:after="120"/>
        <w:rPr>
          <w:rFonts w:ascii="Calibri" w:hAnsi="Calibri"/>
          <w:i/>
        </w:rPr>
      </w:pPr>
      <w:r w:rsidRPr="00BD52FA">
        <w:rPr>
          <w:rFonts w:ascii="Calibri" w:hAnsi="Calibri"/>
          <w:i/>
        </w:rPr>
        <w:t>How does your propose</w:t>
      </w:r>
      <w:r w:rsidR="005059C3" w:rsidRPr="00BD52FA">
        <w:rPr>
          <w:rFonts w:ascii="Calibri" w:hAnsi="Calibri"/>
          <w:i/>
        </w:rPr>
        <w:t>d intergovernmental engagement/</w:t>
      </w:r>
      <w:r w:rsidRPr="00BD52FA">
        <w:rPr>
          <w:rFonts w:ascii="Calibri" w:hAnsi="Calibri"/>
          <w:i/>
        </w:rPr>
        <w:t>negotiation</w:t>
      </w:r>
      <w:r w:rsidR="00FF43F1" w:rsidRPr="00BD52FA">
        <w:rPr>
          <w:rFonts w:ascii="Calibri" w:hAnsi="Calibri"/>
          <w:i/>
        </w:rPr>
        <w:t>/partnership</w:t>
      </w:r>
      <w:r w:rsidRPr="00BD52FA">
        <w:rPr>
          <w:rFonts w:ascii="Calibri" w:hAnsi="Calibri"/>
          <w:i/>
        </w:rPr>
        <w:t xml:space="preserve"> approach relate to your broader engagement and communications strategy as laid out in Annex C? </w:t>
      </w:r>
    </w:p>
    <w:p w:rsidR="00EC1DCF" w:rsidRPr="00BD52FA" w:rsidRDefault="00EC1DCF" w:rsidP="009C425B">
      <w:pPr>
        <w:spacing w:before="120"/>
        <w:rPr>
          <w:rFonts w:ascii="Calibri" w:hAnsi="Calibri"/>
          <w:i/>
        </w:rPr>
      </w:pPr>
      <w:r w:rsidRPr="00BD52FA">
        <w:rPr>
          <w:rFonts w:ascii="Calibri" w:hAnsi="Calibri"/>
          <w:i/>
        </w:rPr>
        <w:t>What are the risks or barriers in you</w:t>
      </w:r>
      <w:r w:rsidR="00F027AE" w:rsidRPr="00BD52FA">
        <w:rPr>
          <w:rFonts w:ascii="Calibri" w:hAnsi="Calibri"/>
          <w:i/>
        </w:rPr>
        <w:t>r intergovernmental engagement/</w:t>
      </w:r>
      <w:r w:rsidRPr="00BD52FA">
        <w:rPr>
          <w:rFonts w:ascii="Calibri" w:hAnsi="Calibri"/>
          <w:i/>
        </w:rPr>
        <w:t>negotiation</w:t>
      </w:r>
      <w:r w:rsidR="00FF43F1" w:rsidRPr="00BD52FA">
        <w:rPr>
          <w:rFonts w:ascii="Calibri" w:hAnsi="Calibri"/>
          <w:i/>
        </w:rPr>
        <w:t>/partnership</w:t>
      </w:r>
      <w:r w:rsidRPr="00BD52FA">
        <w:rPr>
          <w:rFonts w:ascii="Calibri" w:hAnsi="Calibri"/>
          <w:i/>
        </w:rPr>
        <w:t xml:space="preserve"> approach and how are you planning to mitig</w:t>
      </w:r>
      <w:r w:rsidR="00F027AE" w:rsidRPr="00BD52FA">
        <w:rPr>
          <w:rFonts w:ascii="Calibri" w:hAnsi="Calibri"/>
          <w:i/>
        </w:rPr>
        <w:t>ate them?  Do P/Ts or I</w:t>
      </w:r>
      <w:r w:rsidRPr="00BD52FA">
        <w:rPr>
          <w:rFonts w:ascii="Calibri" w:hAnsi="Calibri"/>
          <w:i/>
        </w:rPr>
        <w:t xml:space="preserve">ndigenous </w:t>
      </w:r>
      <w:r w:rsidR="005059C3" w:rsidRPr="00BD52FA">
        <w:rPr>
          <w:rFonts w:ascii="Calibri" w:hAnsi="Calibri"/>
          <w:i/>
        </w:rPr>
        <w:t>governments/treaty bodie</w:t>
      </w:r>
      <w:r w:rsidR="00357884" w:rsidRPr="00BD52FA">
        <w:rPr>
          <w:rFonts w:ascii="Calibri" w:hAnsi="Calibri"/>
          <w:i/>
        </w:rPr>
        <w:t>s</w:t>
      </w:r>
      <w:r w:rsidR="005059C3" w:rsidRPr="00BD52FA">
        <w:rPr>
          <w:rFonts w:ascii="Calibri" w:hAnsi="Calibri"/>
          <w:i/>
        </w:rPr>
        <w:t xml:space="preserve"> or their representatives</w:t>
      </w:r>
      <w:r w:rsidRPr="00BD52FA">
        <w:rPr>
          <w:rFonts w:ascii="Calibri" w:hAnsi="Calibri"/>
          <w:i/>
        </w:rPr>
        <w:t xml:space="preserve"> have any limitations regarding engagement (election periods, resource capacity, etc.)? </w:t>
      </w:r>
    </w:p>
    <w:sectPr w:rsidR="00EC1DCF" w:rsidRPr="00BD52FA" w:rsidSect="001C6436">
      <w:headerReference w:type="default" r:id="rId11"/>
      <w:footerReference w:type="default" r:id="rId12"/>
      <w:headerReference w:type="first" r:id="rId13"/>
      <w:pgSz w:w="12240" w:h="20160" w:code="5"/>
      <w:pgMar w:top="1440" w:right="1440" w:bottom="1440" w:left="1440" w:header="720" w:footer="720" w:gutter="0"/>
      <w:pgNumType w:fmt="numberInDash"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BB" w:rsidRDefault="006533BB">
      <w:r>
        <w:separator/>
      </w:r>
    </w:p>
  </w:endnote>
  <w:endnote w:type="continuationSeparator" w:id="0">
    <w:p w:rsidR="006533BB" w:rsidRDefault="0065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Roman 10cpi"/>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6424"/>
      <w:docPartObj>
        <w:docPartGallery w:val="Page Numbers (Bottom of Page)"/>
        <w:docPartUnique/>
      </w:docPartObj>
    </w:sdtPr>
    <w:sdtEndPr>
      <w:rPr>
        <w:rFonts w:asciiTheme="minorHAnsi" w:hAnsiTheme="minorHAnsi"/>
        <w:noProof/>
      </w:rPr>
    </w:sdtEndPr>
    <w:sdtContent>
      <w:p w:rsidR="008319DC" w:rsidRPr="00076560" w:rsidRDefault="008319DC">
        <w:pPr>
          <w:pStyle w:val="Footer"/>
          <w:jc w:val="center"/>
          <w:rPr>
            <w:rFonts w:asciiTheme="minorHAnsi" w:hAnsiTheme="minorHAnsi"/>
          </w:rPr>
        </w:pPr>
        <w:r w:rsidRPr="00076560">
          <w:rPr>
            <w:rFonts w:asciiTheme="minorHAnsi" w:hAnsiTheme="minorHAnsi"/>
          </w:rPr>
          <w:fldChar w:fldCharType="begin"/>
        </w:r>
        <w:r w:rsidRPr="00076560">
          <w:rPr>
            <w:rFonts w:asciiTheme="minorHAnsi" w:hAnsiTheme="minorHAnsi"/>
          </w:rPr>
          <w:instrText xml:space="preserve"> PAGE   \* MERGEFORMAT </w:instrText>
        </w:r>
        <w:r w:rsidRPr="00076560">
          <w:rPr>
            <w:rFonts w:asciiTheme="minorHAnsi" w:hAnsiTheme="minorHAnsi"/>
          </w:rPr>
          <w:fldChar w:fldCharType="separate"/>
        </w:r>
        <w:r w:rsidR="00AB7169">
          <w:rPr>
            <w:rFonts w:asciiTheme="minorHAnsi" w:hAnsiTheme="minorHAnsi"/>
            <w:noProof/>
          </w:rPr>
          <w:t>- 9 -</w:t>
        </w:r>
        <w:r w:rsidRPr="00076560">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BB" w:rsidRDefault="006533BB">
      <w:r>
        <w:separator/>
      </w:r>
    </w:p>
  </w:footnote>
  <w:footnote w:type="continuationSeparator" w:id="0">
    <w:p w:rsidR="006533BB" w:rsidRDefault="0065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973710591"/>
      <w:docPartObj>
        <w:docPartGallery w:val="Page Numbers (Top of Page)"/>
        <w:docPartUnique/>
      </w:docPartObj>
    </w:sdtPr>
    <w:sdtEndPr>
      <w:rPr>
        <w:noProof/>
      </w:rPr>
    </w:sdtEndPr>
    <w:sdtContent>
      <w:p w:rsidR="005C7572" w:rsidRPr="00296DBB" w:rsidRDefault="005C7572" w:rsidP="00296DBB">
        <w:pPr>
          <w:widowControl/>
          <w:ind w:left="5750" w:hanging="5750"/>
          <w:jc w:val="right"/>
          <w:rPr>
            <w:rFonts w:asciiTheme="minorHAnsi" w:hAnsiTheme="minorHAnsi" w:cs="Times New Roman"/>
            <w:bCs/>
          </w:rPr>
        </w:pPr>
        <w:r w:rsidRPr="00296DBB">
          <w:rPr>
            <w:rFonts w:asciiTheme="minorHAnsi" w:hAnsiTheme="minorHAnsi" w:cs="Times New Roman"/>
            <w:lang w:val="en-CA"/>
          </w:rPr>
          <w:t>[</w:t>
        </w:r>
        <w:r w:rsidRPr="00296DBB">
          <w:rPr>
            <w:rFonts w:asciiTheme="minorHAnsi" w:hAnsiTheme="minorHAnsi" w:cs="Times New Roman"/>
            <w:i/>
            <w:lang w:val="en-CA"/>
          </w:rPr>
          <w:t>SECURITY CLASSIFICATION</w:t>
        </w:r>
        <w:r w:rsidRPr="00296DBB">
          <w:rPr>
            <w:rFonts w:asciiTheme="minorHAnsi" w:hAnsiTheme="minorHAnsi" w:cs="Times New Roman"/>
            <w:lang w:val="en-CA"/>
          </w:rPr>
          <w:t>]</w:t>
        </w:r>
      </w:p>
      <w:p w:rsidR="005C7572" w:rsidRPr="00296DBB" w:rsidRDefault="005C7572" w:rsidP="009E1F7B">
        <w:pPr>
          <w:widowControl/>
          <w:ind w:left="5750" w:hanging="5750"/>
          <w:jc w:val="right"/>
          <w:rPr>
            <w:rFonts w:asciiTheme="minorHAnsi" w:hAnsiTheme="minorHAnsi"/>
          </w:rPr>
        </w:pPr>
        <w:r w:rsidRPr="00296DBB">
          <w:rPr>
            <w:rFonts w:asciiTheme="minorHAnsi" w:hAnsiTheme="minorHAnsi" w:cs="Times New Roman"/>
            <w:bCs/>
          </w:rPr>
          <w:t>CONFIDENCE OF THE QUEEN’S PRIVY COUNCIL</w:t>
        </w:r>
      </w:p>
    </w:sdtContent>
  </w:sdt>
  <w:p w:rsidR="007F7E60" w:rsidRPr="00296DBB" w:rsidRDefault="007F7E60" w:rsidP="009E1F7B">
    <w:pPr>
      <w:widowControl/>
      <w:ind w:left="2214" w:hanging="2214"/>
      <w:jc w:val="right"/>
      <w:rPr>
        <w:rFonts w:asciiTheme="minorHAnsi" w:hAnsiTheme="minorHAnsi" w:cs="Times New Roman"/>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ED3" w:rsidRPr="00783559" w:rsidRDefault="006A7ED3" w:rsidP="00296DBB">
    <w:pPr>
      <w:widowControl/>
      <w:ind w:left="5750" w:hanging="5750"/>
      <w:jc w:val="right"/>
      <w:rPr>
        <w:rFonts w:ascii="Calibri" w:hAnsi="Calibri" w:cs="Times New Roman"/>
        <w:bCs/>
      </w:rPr>
    </w:pPr>
    <w:r w:rsidRPr="00783559">
      <w:rPr>
        <w:rFonts w:ascii="Calibri" w:hAnsi="Calibri" w:cs="Times New Roman"/>
        <w:lang w:val="en-CA"/>
      </w:rPr>
      <w:t>[</w:t>
    </w:r>
    <w:r w:rsidRPr="00783559">
      <w:rPr>
        <w:rFonts w:ascii="Calibri" w:hAnsi="Calibri" w:cs="Times New Roman"/>
        <w:i/>
        <w:lang w:val="en-CA"/>
      </w:rPr>
      <w:t>SECURITY CLASSIFICATION</w:t>
    </w:r>
    <w:r w:rsidRPr="00783559">
      <w:rPr>
        <w:rFonts w:ascii="Calibri" w:hAnsi="Calibri" w:cs="Times New Roman"/>
        <w:lang w:val="en-CA"/>
      </w:rPr>
      <w:t>]</w:t>
    </w:r>
  </w:p>
  <w:p w:rsidR="006A7ED3" w:rsidRPr="00783559" w:rsidRDefault="006A7ED3" w:rsidP="00296DBB">
    <w:pPr>
      <w:widowControl/>
      <w:ind w:left="5750" w:hanging="5750"/>
      <w:jc w:val="right"/>
      <w:rPr>
        <w:rFonts w:ascii="Calibri" w:hAnsi="Calibri" w:cs="Times New Roman"/>
        <w:bCs/>
      </w:rPr>
    </w:pPr>
    <w:r w:rsidRPr="00783559">
      <w:rPr>
        <w:rFonts w:ascii="Calibri" w:hAnsi="Calibri" w:cs="Times New Roman"/>
        <w:bCs/>
      </w:rPr>
      <w:t>CONFIDENCE OF THE QUEEN’S PRIVY COUNCIL</w:t>
    </w:r>
  </w:p>
  <w:p w:rsidR="006A3D0E" w:rsidRPr="00296DBB" w:rsidRDefault="006A3D0E" w:rsidP="00296DBB">
    <w:pPr>
      <w:pStyle w:val="Header"/>
      <w:jc w:val="right"/>
      <w:rPr>
        <w:rFonts w:asciiTheme="minorHAnsi" w:hAnsiTheme="minorHAns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B52"/>
    <w:multiLevelType w:val="hybridMultilevel"/>
    <w:tmpl w:val="1066651A"/>
    <w:lvl w:ilvl="0" w:tplc="C1B6F992">
      <w:start w:val="1"/>
      <w:numFmt w:val="bullet"/>
      <w:lvlText w:val="□"/>
      <w:lvlJc w:val="left"/>
      <w:pPr>
        <w:ind w:left="-777" w:hanging="360"/>
      </w:pPr>
      <w:rPr>
        <w:rFonts w:ascii="Courier New" w:hAnsi="Courier New" w:hint="default"/>
      </w:rPr>
    </w:lvl>
    <w:lvl w:ilvl="1" w:tplc="10090003" w:tentative="1">
      <w:start w:val="1"/>
      <w:numFmt w:val="bullet"/>
      <w:lvlText w:val="o"/>
      <w:lvlJc w:val="left"/>
      <w:pPr>
        <w:ind w:left="-57" w:hanging="360"/>
      </w:pPr>
      <w:rPr>
        <w:rFonts w:ascii="Courier New" w:hAnsi="Courier New" w:cs="Courier New" w:hint="default"/>
      </w:rPr>
    </w:lvl>
    <w:lvl w:ilvl="2" w:tplc="10090005" w:tentative="1">
      <w:start w:val="1"/>
      <w:numFmt w:val="bullet"/>
      <w:lvlText w:val=""/>
      <w:lvlJc w:val="left"/>
      <w:pPr>
        <w:ind w:left="663" w:hanging="360"/>
      </w:pPr>
      <w:rPr>
        <w:rFonts w:ascii="Wingdings" w:hAnsi="Wingdings" w:hint="default"/>
      </w:rPr>
    </w:lvl>
    <w:lvl w:ilvl="3" w:tplc="10090001" w:tentative="1">
      <w:start w:val="1"/>
      <w:numFmt w:val="bullet"/>
      <w:lvlText w:val=""/>
      <w:lvlJc w:val="left"/>
      <w:pPr>
        <w:ind w:left="1383" w:hanging="360"/>
      </w:pPr>
      <w:rPr>
        <w:rFonts w:ascii="Symbol" w:hAnsi="Symbol" w:hint="default"/>
      </w:rPr>
    </w:lvl>
    <w:lvl w:ilvl="4" w:tplc="10090003" w:tentative="1">
      <w:start w:val="1"/>
      <w:numFmt w:val="bullet"/>
      <w:lvlText w:val="o"/>
      <w:lvlJc w:val="left"/>
      <w:pPr>
        <w:ind w:left="2103" w:hanging="360"/>
      </w:pPr>
      <w:rPr>
        <w:rFonts w:ascii="Courier New" w:hAnsi="Courier New" w:cs="Courier New" w:hint="default"/>
      </w:rPr>
    </w:lvl>
    <w:lvl w:ilvl="5" w:tplc="10090005" w:tentative="1">
      <w:start w:val="1"/>
      <w:numFmt w:val="bullet"/>
      <w:lvlText w:val=""/>
      <w:lvlJc w:val="left"/>
      <w:pPr>
        <w:ind w:left="2823" w:hanging="360"/>
      </w:pPr>
      <w:rPr>
        <w:rFonts w:ascii="Wingdings" w:hAnsi="Wingdings" w:hint="default"/>
      </w:rPr>
    </w:lvl>
    <w:lvl w:ilvl="6" w:tplc="10090001" w:tentative="1">
      <w:start w:val="1"/>
      <w:numFmt w:val="bullet"/>
      <w:lvlText w:val=""/>
      <w:lvlJc w:val="left"/>
      <w:pPr>
        <w:ind w:left="3543" w:hanging="360"/>
      </w:pPr>
      <w:rPr>
        <w:rFonts w:ascii="Symbol" w:hAnsi="Symbol" w:hint="default"/>
      </w:rPr>
    </w:lvl>
    <w:lvl w:ilvl="7" w:tplc="10090003" w:tentative="1">
      <w:start w:val="1"/>
      <w:numFmt w:val="bullet"/>
      <w:lvlText w:val="o"/>
      <w:lvlJc w:val="left"/>
      <w:pPr>
        <w:ind w:left="4263" w:hanging="360"/>
      </w:pPr>
      <w:rPr>
        <w:rFonts w:ascii="Courier New" w:hAnsi="Courier New" w:cs="Courier New" w:hint="default"/>
      </w:rPr>
    </w:lvl>
    <w:lvl w:ilvl="8" w:tplc="10090005" w:tentative="1">
      <w:start w:val="1"/>
      <w:numFmt w:val="bullet"/>
      <w:lvlText w:val=""/>
      <w:lvlJc w:val="left"/>
      <w:pPr>
        <w:ind w:left="4983" w:hanging="360"/>
      </w:pPr>
      <w:rPr>
        <w:rFonts w:ascii="Wingdings" w:hAnsi="Wingdings" w:hint="default"/>
      </w:rPr>
    </w:lvl>
  </w:abstractNum>
  <w:abstractNum w:abstractNumId="1">
    <w:nsid w:val="07707A8C"/>
    <w:multiLevelType w:val="hybridMultilevel"/>
    <w:tmpl w:val="647AFF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89D1032"/>
    <w:multiLevelType w:val="hybridMultilevel"/>
    <w:tmpl w:val="ECC24C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E72EDB"/>
    <w:multiLevelType w:val="hybridMultilevel"/>
    <w:tmpl w:val="5F1C5022"/>
    <w:lvl w:ilvl="0" w:tplc="125E1524">
      <w:start w:val="8"/>
      <w:numFmt w:val="decimal"/>
      <w:lvlText w:val="%1."/>
      <w:lvlJc w:val="left"/>
      <w:pPr>
        <w:tabs>
          <w:tab w:val="num" w:pos="1230"/>
        </w:tabs>
        <w:ind w:left="1230" w:hanging="870"/>
      </w:pPr>
      <w:rPr>
        <w:rFonts w:hint="default"/>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E545A0A"/>
    <w:multiLevelType w:val="hybridMultilevel"/>
    <w:tmpl w:val="03981FE4"/>
    <w:lvl w:ilvl="0" w:tplc="BB8ECAC2">
      <w:start w:val="1"/>
      <w:numFmt w:val="bullet"/>
      <w:lvlText w:val="□"/>
      <w:lvlJc w:val="left"/>
      <w:pPr>
        <w:tabs>
          <w:tab w:val="num" w:pos="633"/>
        </w:tabs>
        <w:ind w:left="786" w:hanging="360"/>
      </w:pPr>
      <w:rPr>
        <w:rFonts w:ascii="Courier New" w:hAnsi="Courier New" w:hint="default"/>
      </w:rPr>
    </w:lvl>
    <w:lvl w:ilvl="1" w:tplc="10090003" w:tentative="1">
      <w:start w:val="1"/>
      <w:numFmt w:val="bullet"/>
      <w:lvlText w:val="o"/>
      <w:lvlJc w:val="left"/>
      <w:pPr>
        <w:ind w:left="9" w:hanging="360"/>
      </w:pPr>
      <w:rPr>
        <w:rFonts w:ascii="Courier New" w:hAnsi="Courier New" w:cs="Courier New" w:hint="default"/>
      </w:rPr>
    </w:lvl>
    <w:lvl w:ilvl="2" w:tplc="10090005" w:tentative="1">
      <w:start w:val="1"/>
      <w:numFmt w:val="bullet"/>
      <w:lvlText w:val=""/>
      <w:lvlJc w:val="left"/>
      <w:pPr>
        <w:ind w:left="729" w:hanging="360"/>
      </w:pPr>
      <w:rPr>
        <w:rFonts w:ascii="Wingdings" w:hAnsi="Wingdings" w:hint="default"/>
      </w:rPr>
    </w:lvl>
    <w:lvl w:ilvl="3" w:tplc="10090001" w:tentative="1">
      <w:start w:val="1"/>
      <w:numFmt w:val="bullet"/>
      <w:lvlText w:val=""/>
      <w:lvlJc w:val="left"/>
      <w:pPr>
        <w:ind w:left="1449" w:hanging="360"/>
      </w:pPr>
      <w:rPr>
        <w:rFonts w:ascii="Symbol" w:hAnsi="Symbol" w:hint="default"/>
      </w:rPr>
    </w:lvl>
    <w:lvl w:ilvl="4" w:tplc="10090003" w:tentative="1">
      <w:start w:val="1"/>
      <w:numFmt w:val="bullet"/>
      <w:lvlText w:val="o"/>
      <w:lvlJc w:val="left"/>
      <w:pPr>
        <w:ind w:left="2169" w:hanging="360"/>
      </w:pPr>
      <w:rPr>
        <w:rFonts w:ascii="Courier New" w:hAnsi="Courier New" w:cs="Courier New" w:hint="default"/>
      </w:rPr>
    </w:lvl>
    <w:lvl w:ilvl="5" w:tplc="10090005" w:tentative="1">
      <w:start w:val="1"/>
      <w:numFmt w:val="bullet"/>
      <w:lvlText w:val=""/>
      <w:lvlJc w:val="left"/>
      <w:pPr>
        <w:ind w:left="2889" w:hanging="360"/>
      </w:pPr>
      <w:rPr>
        <w:rFonts w:ascii="Wingdings" w:hAnsi="Wingdings" w:hint="default"/>
      </w:rPr>
    </w:lvl>
    <w:lvl w:ilvl="6" w:tplc="10090001" w:tentative="1">
      <w:start w:val="1"/>
      <w:numFmt w:val="bullet"/>
      <w:lvlText w:val=""/>
      <w:lvlJc w:val="left"/>
      <w:pPr>
        <w:ind w:left="3609" w:hanging="360"/>
      </w:pPr>
      <w:rPr>
        <w:rFonts w:ascii="Symbol" w:hAnsi="Symbol" w:hint="default"/>
      </w:rPr>
    </w:lvl>
    <w:lvl w:ilvl="7" w:tplc="10090003" w:tentative="1">
      <w:start w:val="1"/>
      <w:numFmt w:val="bullet"/>
      <w:lvlText w:val="o"/>
      <w:lvlJc w:val="left"/>
      <w:pPr>
        <w:ind w:left="4329" w:hanging="360"/>
      </w:pPr>
      <w:rPr>
        <w:rFonts w:ascii="Courier New" w:hAnsi="Courier New" w:cs="Courier New" w:hint="default"/>
      </w:rPr>
    </w:lvl>
    <w:lvl w:ilvl="8" w:tplc="10090005" w:tentative="1">
      <w:start w:val="1"/>
      <w:numFmt w:val="bullet"/>
      <w:lvlText w:val=""/>
      <w:lvlJc w:val="left"/>
      <w:pPr>
        <w:ind w:left="5049" w:hanging="360"/>
      </w:pPr>
      <w:rPr>
        <w:rFonts w:ascii="Wingdings" w:hAnsi="Wingdings" w:hint="default"/>
      </w:rPr>
    </w:lvl>
  </w:abstractNum>
  <w:abstractNum w:abstractNumId="5">
    <w:nsid w:val="1D2422B1"/>
    <w:multiLevelType w:val="hybridMultilevel"/>
    <w:tmpl w:val="862A82CA"/>
    <w:lvl w:ilvl="0" w:tplc="B14E7240">
      <w:start w:val="2"/>
      <w:numFmt w:val="bullet"/>
      <w:lvlText w:val="-"/>
      <w:lvlJc w:val="left"/>
      <w:pPr>
        <w:tabs>
          <w:tab w:val="num" w:pos="1224"/>
        </w:tabs>
        <w:ind w:left="1224" w:hanging="360"/>
      </w:pPr>
      <w:rPr>
        <w:rFonts w:ascii="Times New Roman" w:eastAsia="Times New Roman" w:hAnsi="Times New Roman" w:cs="Times New Roman" w:hint="default"/>
      </w:rPr>
    </w:lvl>
    <w:lvl w:ilvl="1" w:tplc="10090003" w:tentative="1">
      <w:start w:val="1"/>
      <w:numFmt w:val="bullet"/>
      <w:lvlText w:val="o"/>
      <w:lvlJc w:val="left"/>
      <w:pPr>
        <w:tabs>
          <w:tab w:val="num" w:pos="1944"/>
        </w:tabs>
        <w:ind w:left="1944" w:hanging="360"/>
      </w:pPr>
      <w:rPr>
        <w:rFonts w:ascii="Courier New" w:hAnsi="Courier New" w:cs="Courier New" w:hint="default"/>
      </w:rPr>
    </w:lvl>
    <w:lvl w:ilvl="2" w:tplc="10090005" w:tentative="1">
      <w:start w:val="1"/>
      <w:numFmt w:val="bullet"/>
      <w:lvlText w:val=""/>
      <w:lvlJc w:val="left"/>
      <w:pPr>
        <w:tabs>
          <w:tab w:val="num" w:pos="2664"/>
        </w:tabs>
        <w:ind w:left="2664" w:hanging="360"/>
      </w:pPr>
      <w:rPr>
        <w:rFonts w:ascii="Wingdings" w:hAnsi="Wingdings" w:hint="default"/>
      </w:rPr>
    </w:lvl>
    <w:lvl w:ilvl="3" w:tplc="10090001" w:tentative="1">
      <w:start w:val="1"/>
      <w:numFmt w:val="bullet"/>
      <w:lvlText w:val=""/>
      <w:lvlJc w:val="left"/>
      <w:pPr>
        <w:tabs>
          <w:tab w:val="num" w:pos="3384"/>
        </w:tabs>
        <w:ind w:left="3384" w:hanging="360"/>
      </w:pPr>
      <w:rPr>
        <w:rFonts w:ascii="Symbol" w:hAnsi="Symbol" w:hint="default"/>
      </w:rPr>
    </w:lvl>
    <w:lvl w:ilvl="4" w:tplc="10090003" w:tentative="1">
      <w:start w:val="1"/>
      <w:numFmt w:val="bullet"/>
      <w:lvlText w:val="o"/>
      <w:lvlJc w:val="left"/>
      <w:pPr>
        <w:tabs>
          <w:tab w:val="num" w:pos="4104"/>
        </w:tabs>
        <w:ind w:left="4104" w:hanging="360"/>
      </w:pPr>
      <w:rPr>
        <w:rFonts w:ascii="Courier New" w:hAnsi="Courier New" w:cs="Courier New" w:hint="default"/>
      </w:rPr>
    </w:lvl>
    <w:lvl w:ilvl="5" w:tplc="10090005" w:tentative="1">
      <w:start w:val="1"/>
      <w:numFmt w:val="bullet"/>
      <w:lvlText w:val=""/>
      <w:lvlJc w:val="left"/>
      <w:pPr>
        <w:tabs>
          <w:tab w:val="num" w:pos="4824"/>
        </w:tabs>
        <w:ind w:left="4824" w:hanging="360"/>
      </w:pPr>
      <w:rPr>
        <w:rFonts w:ascii="Wingdings" w:hAnsi="Wingdings" w:hint="default"/>
      </w:rPr>
    </w:lvl>
    <w:lvl w:ilvl="6" w:tplc="10090001" w:tentative="1">
      <w:start w:val="1"/>
      <w:numFmt w:val="bullet"/>
      <w:lvlText w:val=""/>
      <w:lvlJc w:val="left"/>
      <w:pPr>
        <w:tabs>
          <w:tab w:val="num" w:pos="5544"/>
        </w:tabs>
        <w:ind w:left="5544" w:hanging="360"/>
      </w:pPr>
      <w:rPr>
        <w:rFonts w:ascii="Symbol" w:hAnsi="Symbol" w:hint="default"/>
      </w:rPr>
    </w:lvl>
    <w:lvl w:ilvl="7" w:tplc="10090003" w:tentative="1">
      <w:start w:val="1"/>
      <w:numFmt w:val="bullet"/>
      <w:lvlText w:val="o"/>
      <w:lvlJc w:val="left"/>
      <w:pPr>
        <w:tabs>
          <w:tab w:val="num" w:pos="6264"/>
        </w:tabs>
        <w:ind w:left="6264" w:hanging="360"/>
      </w:pPr>
      <w:rPr>
        <w:rFonts w:ascii="Courier New" w:hAnsi="Courier New" w:cs="Courier New" w:hint="default"/>
      </w:rPr>
    </w:lvl>
    <w:lvl w:ilvl="8" w:tplc="10090005" w:tentative="1">
      <w:start w:val="1"/>
      <w:numFmt w:val="bullet"/>
      <w:lvlText w:val=""/>
      <w:lvlJc w:val="left"/>
      <w:pPr>
        <w:tabs>
          <w:tab w:val="num" w:pos="6984"/>
        </w:tabs>
        <w:ind w:left="6984" w:hanging="360"/>
      </w:pPr>
      <w:rPr>
        <w:rFonts w:ascii="Wingdings" w:hAnsi="Wingdings" w:hint="default"/>
      </w:rPr>
    </w:lvl>
  </w:abstractNum>
  <w:abstractNum w:abstractNumId="6">
    <w:nsid w:val="1E166688"/>
    <w:multiLevelType w:val="hybridMultilevel"/>
    <w:tmpl w:val="932A5D9A"/>
    <w:lvl w:ilvl="0" w:tplc="5F9ECEC0">
      <w:start w:val="1"/>
      <w:numFmt w:val="bullet"/>
      <w:lvlText w:val="□"/>
      <w:lvlJc w:val="left"/>
      <w:pPr>
        <w:ind w:left="567" w:hanging="207"/>
      </w:pPr>
      <w:rPr>
        <w:rFonts w:ascii="Courier New" w:hAnsi="Courier New" w:hint="default"/>
      </w:rPr>
    </w:lvl>
    <w:lvl w:ilvl="1" w:tplc="10090003" w:tentative="1">
      <w:start w:val="1"/>
      <w:numFmt w:val="bullet"/>
      <w:lvlText w:val="o"/>
      <w:lvlJc w:val="left"/>
      <w:pPr>
        <w:ind w:left="-57" w:hanging="360"/>
      </w:pPr>
      <w:rPr>
        <w:rFonts w:ascii="Courier New" w:hAnsi="Courier New" w:cs="Courier New" w:hint="default"/>
      </w:rPr>
    </w:lvl>
    <w:lvl w:ilvl="2" w:tplc="10090005" w:tentative="1">
      <w:start w:val="1"/>
      <w:numFmt w:val="bullet"/>
      <w:lvlText w:val=""/>
      <w:lvlJc w:val="left"/>
      <w:pPr>
        <w:ind w:left="663" w:hanging="360"/>
      </w:pPr>
      <w:rPr>
        <w:rFonts w:ascii="Wingdings" w:hAnsi="Wingdings" w:hint="default"/>
      </w:rPr>
    </w:lvl>
    <w:lvl w:ilvl="3" w:tplc="10090001" w:tentative="1">
      <w:start w:val="1"/>
      <w:numFmt w:val="bullet"/>
      <w:lvlText w:val=""/>
      <w:lvlJc w:val="left"/>
      <w:pPr>
        <w:ind w:left="1383" w:hanging="360"/>
      </w:pPr>
      <w:rPr>
        <w:rFonts w:ascii="Symbol" w:hAnsi="Symbol" w:hint="default"/>
      </w:rPr>
    </w:lvl>
    <w:lvl w:ilvl="4" w:tplc="10090003" w:tentative="1">
      <w:start w:val="1"/>
      <w:numFmt w:val="bullet"/>
      <w:lvlText w:val="o"/>
      <w:lvlJc w:val="left"/>
      <w:pPr>
        <w:ind w:left="2103" w:hanging="360"/>
      </w:pPr>
      <w:rPr>
        <w:rFonts w:ascii="Courier New" w:hAnsi="Courier New" w:cs="Courier New" w:hint="default"/>
      </w:rPr>
    </w:lvl>
    <w:lvl w:ilvl="5" w:tplc="10090005" w:tentative="1">
      <w:start w:val="1"/>
      <w:numFmt w:val="bullet"/>
      <w:lvlText w:val=""/>
      <w:lvlJc w:val="left"/>
      <w:pPr>
        <w:ind w:left="2823" w:hanging="360"/>
      </w:pPr>
      <w:rPr>
        <w:rFonts w:ascii="Wingdings" w:hAnsi="Wingdings" w:hint="default"/>
      </w:rPr>
    </w:lvl>
    <w:lvl w:ilvl="6" w:tplc="10090001" w:tentative="1">
      <w:start w:val="1"/>
      <w:numFmt w:val="bullet"/>
      <w:lvlText w:val=""/>
      <w:lvlJc w:val="left"/>
      <w:pPr>
        <w:ind w:left="3543" w:hanging="360"/>
      </w:pPr>
      <w:rPr>
        <w:rFonts w:ascii="Symbol" w:hAnsi="Symbol" w:hint="default"/>
      </w:rPr>
    </w:lvl>
    <w:lvl w:ilvl="7" w:tplc="10090003" w:tentative="1">
      <w:start w:val="1"/>
      <w:numFmt w:val="bullet"/>
      <w:lvlText w:val="o"/>
      <w:lvlJc w:val="left"/>
      <w:pPr>
        <w:ind w:left="4263" w:hanging="360"/>
      </w:pPr>
      <w:rPr>
        <w:rFonts w:ascii="Courier New" w:hAnsi="Courier New" w:cs="Courier New" w:hint="default"/>
      </w:rPr>
    </w:lvl>
    <w:lvl w:ilvl="8" w:tplc="10090005" w:tentative="1">
      <w:start w:val="1"/>
      <w:numFmt w:val="bullet"/>
      <w:lvlText w:val=""/>
      <w:lvlJc w:val="left"/>
      <w:pPr>
        <w:ind w:left="4983" w:hanging="360"/>
      </w:pPr>
      <w:rPr>
        <w:rFonts w:ascii="Wingdings" w:hAnsi="Wingdings" w:hint="default"/>
      </w:rPr>
    </w:lvl>
  </w:abstractNum>
  <w:abstractNum w:abstractNumId="7">
    <w:nsid w:val="217B2E06"/>
    <w:multiLevelType w:val="hybridMultilevel"/>
    <w:tmpl w:val="B21A1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A54585B"/>
    <w:multiLevelType w:val="hybridMultilevel"/>
    <w:tmpl w:val="A3604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F0C7B4D"/>
    <w:multiLevelType w:val="hybridMultilevel"/>
    <w:tmpl w:val="9D00910A"/>
    <w:lvl w:ilvl="0" w:tplc="00E81FB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4D135F7"/>
    <w:multiLevelType w:val="hybridMultilevel"/>
    <w:tmpl w:val="295ACE46"/>
    <w:lvl w:ilvl="0" w:tplc="C1B6F992">
      <w:start w:val="1"/>
      <w:numFmt w:val="bullet"/>
      <w:lvlText w:val="□"/>
      <w:lvlJc w:val="left"/>
      <w:pPr>
        <w:ind w:left="502"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63B7BF9"/>
    <w:multiLevelType w:val="hybridMultilevel"/>
    <w:tmpl w:val="396EB4B8"/>
    <w:lvl w:ilvl="0" w:tplc="69EAAD26">
      <w:start w:val="3"/>
      <w:numFmt w:val="decimal"/>
      <w:lvlText w:val="%1."/>
      <w:lvlJc w:val="left"/>
      <w:pPr>
        <w:tabs>
          <w:tab w:val="num" w:pos="720"/>
        </w:tabs>
        <w:ind w:left="720" w:hanging="720"/>
      </w:pPr>
      <w:rPr>
        <w:rFonts w:hint="default"/>
        <w:i w:val="0"/>
      </w:rPr>
    </w:lvl>
    <w:lvl w:ilvl="1" w:tplc="D89C83E0">
      <w:start w:val="3"/>
      <w:numFmt w:val="bullet"/>
      <w:lvlText w:val="-"/>
      <w:lvlJc w:val="left"/>
      <w:pPr>
        <w:tabs>
          <w:tab w:val="num" w:pos="1440"/>
        </w:tabs>
        <w:ind w:left="1440" w:hanging="720"/>
      </w:pPr>
      <w:rPr>
        <w:rFonts w:ascii="Times New Roman" w:eastAsia="Times New Roman" w:hAnsi="Times New Roman" w:cs="Times New Roman" w:hint="default"/>
        <w:i w:val="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5E5B06AB"/>
    <w:multiLevelType w:val="hybridMultilevel"/>
    <w:tmpl w:val="DBB0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55E12FB"/>
    <w:multiLevelType w:val="hybridMultilevel"/>
    <w:tmpl w:val="60564232"/>
    <w:lvl w:ilvl="0" w:tplc="F8346844">
      <w:start w:val="1"/>
      <w:numFmt w:val="upperLetter"/>
      <w:lvlText w:val="(%1)"/>
      <w:lvlJc w:val="left"/>
      <w:pPr>
        <w:tabs>
          <w:tab w:val="num" w:pos="825"/>
        </w:tabs>
        <w:ind w:left="825" w:hanging="465"/>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6A313781"/>
    <w:multiLevelType w:val="hybridMultilevel"/>
    <w:tmpl w:val="F7DC6104"/>
    <w:lvl w:ilvl="0" w:tplc="10090001">
      <w:start w:val="1"/>
      <w:numFmt w:val="bullet"/>
      <w:lvlText w:val=""/>
      <w:lvlJc w:val="left"/>
      <w:pPr>
        <w:ind w:left="1590" w:hanging="360"/>
      </w:pPr>
      <w:rPr>
        <w:rFonts w:ascii="Symbol" w:hAnsi="Symbol" w:hint="default"/>
      </w:rPr>
    </w:lvl>
    <w:lvl w:ilvl="1" w:tplc="10090003" w:tentative="1">
      <w:start w:val="1"/>
      <w:numFmt w:val="bullet"/>
      <w:lvlText w:val="o"/>
      <w:lvlJc w:val="left"/>
      <w:pPr>
        <w:ind w:left="2310" w:hanging="360"/>
      </w:pPr>
      <w:rPr>
        <w:rFonts w:ascii="Courier New" w:hAnsi="Courier New" w:cs="Courier New" w:hint="default"/>
      </w:rPr>
    </w:lvl>
    <w:lvl w:ilvl="2" w:tplc="10090005" w:tentative="1">
      <w:start w:val="1"/>
      <w:numFmt w:val="bullet"/>
      <w:lvlText w:val=""/>
      <w:lvlJc w:val="left"/>
      <w:pPr>
        <w:ind w:left="3030" w:hanging="360"/>
      </w:pPr>
      <w:rPr>
        <w:rFonts w:ascii="Wingdings" w:hAnsi="Wingdings" w:hint="default"/>
      </w:rPr>
    </w:lvl>
    <w:lvl w:ilvl="3" w:tplc="10090001" w:tentative="1">
      <w:start w:val="1"/>
      <w:numFmt w:val="bullet"/>
      <w:lvlText w:val=""/>
      <w:lvlJc w:val="left"/>
      <w:pPr>
        <w:ind w:left="3750" w:hanging="360"/>
      </w:pPr>
      <w:rPr>
        <w:rFonts w:ascii="Symbol" w:hAnsi="Symbol" w:hint="default"/>
      </w:rPr>
    </w:lvl>
    <w:lvl w:ilvl="4" w:tplc="10090003" w:tentative="1">
      <w:start w:val="1"/>
      <w:numFmt w:val="bullet"/>
      <w:lvlText w:val="o"/>
      <w:lvlJc w:val="left"/>
      <w:pPr>
        <w:ind w:left="4470" w:hanging="360"/>
      </w:pPr>
      <w:rPr>
        <w:rFonts w:ascii="Courier New" w:hAnsi="Courier New" w:cs="Courier New" w:hint="default"/>
      </w:rPr>
    </w:lvl>
    <w:lvl w:ilvl="5" w:tplc="10090005" w:tentative="1">
      <w:start w:val="1"/>
      <w:numFmt w:val="bullet"/>
      <w:lvlText w:val=""/>
      <w:lvlJc w:val="left"/>
      <w:pPr>
        <w:ind w:left="5190" w:hanging="360"/>
      </w:pPr>
      <w:rPr>
        <w:rFonts w:ascii="Wingdings" w:hAnsi="Wingdings" w:hint="default"/>
      </w:rPr>
    </w:lvl>
    <w:lvl w:ilvl="6" w:tplc="10090001" w:tentative="1">
      <w:start w:val="1"/>
      <w:numFmt w:val="bullet"/>
      <w:lvlText w:val=""/>
      <w:lvlJc w:val="left"/>
      <w:pPr>
        <w:ind w:left="5910" w:hanging="360"/>
      </w:pPr>
      <w:rPr>
        <w:rFonts w:ascii="Symbol" w:hAnsi="Symbol" w:hint="default"/>
      </w:rPr>
    </w:lvl>
    <w:lvl w:ilvl="7" w:tplc="10090003" w:tentative="1">
      <w:start w:val="1"/>
      <w:numFmt w:val="bullet"/>
      <w:lvlText w:val="o"/>
      <w:lvlJc w:val="left"/>
      <w:pPr>
        <w:ind w:left="6630" w:hanging="360"/>
      </w:pPr>
      <w:rPr>
        <w:rFonts w:ascii="Courier New" w:hAnsi="Courier New" w:cs="Courier New" w:hint="default"/>
      </w:rPr>
    </w:lvl>
    <w:lvl w:ilvl="8" w:tplc="10090005" w:tentative="1">
      <w:start w:val="1"/>
      <w:numFmt w:val="bullet"/>
      <w:lvlText w:val=""/>
      <w:lvlJc w:val="left"/>
      <w:pPr>
        <w:ind w:left="7350" w:hanging="360"/>
      </w:pPr>
      <w:rPr>
        <w:rFonts w:ascii="Wingdings" w:hAnsi="Wingdings" w:hint="default"/>
      </w:rPr>
    </w:lvl>
  </w:abstractNum>
  <w:abstractNum w:abstractNumId="15">
    <w:nsid w:val="7E9E4B6E"/>
    <w:multiLevelType w:val="hybridMultilevel"/>
    <w:tmpl w:val="2D3242F4"/>
    <w:lvl w:ilvl="0" w:tplc="1009000F">
      <w:start w:val="5"/>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3"/>
  </w:num>
  <w:num w:numId="4">
    <w:abstractNumId w:val="3"/>
  </w:num>
  <w:num w:numId="5">
    <w:abstractNumId w:val="5"/>
  </w:num>
  <w:num w:numId="6">
    <w:abstractNumId w:val="15"/>
  </w:num>
  <w:num w:numId="7">
    <w:abstractNumId w:val="14"/>
  </w:num>
  <w:num w:numId="8">
    <w:abstractNumId w:val="1"/>
  </w:num>
  <w:num w:numId="9">
    <w:abstractNumId w:val="1"/>
  </w:num>
  <w:num w:numId="10">
    <w:abstractNumId w:val="7"/>
  </w:num>
  <w:num w:numId="11">
    <w:abstractNumId w:val="12"/>
  </w:num>
  <w:num w:numId="12">
    <w:abstractNumId w:val="8"/>
  </w:num>
  <w:num w:numId="13">
    <w:abstractNumId w:val="2"/>
  </w:num>
  <w:num w:numId="14">
    <w:abstractNumId w:val="0"/>
  </w:num>
  <w:num w:numId="15">
    <w:abstractNumId w:val="10"/>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92"/>
    <w:rsid w:val="000016D0"/>
    <w:rsid w:val="00001B54"/>
    <w:rsid w:val="000027B4"/>
    <w:rsid w:val="00010E52"/>
    <w:rsid w:val="00011B2E"/>
    <w:rsid w:val="00012DD9"/>
    <w:rsid w:val="00013516"/>
    <w:rsid w:val="000175BF"/>
    <w:rsid w:val="00024138"/>
    <w:rsid w:val="00024146"/>
    <w:rsid w:val="00026112"/>
    <w:rsid w:val="00030B38"/>
    <w:rsid w:val="000343DA"/>
    <w:rsid w:val="000463D0"/>
    <w:rsid w:val="00047CD3"/>
    <w:rsid w:val="00051E17"/>
    <w:rsid w:val="00051EDC"/>
    <w:rsid w:val="00055B5D"/>
    <w:rsid w:val="0006375F"/>
    <w:rsid w:val="0007382E"/>
    <w:rsid w:val="00076560"/>
    <w:rsid w:val="00076598"/>
    <w:rsid w:val="000870C8"/>
    <w:rsid w:val="00087F04"/>
    <w:rsid w:val="0009741D"/>
    <w:rsid w:val="000A3489"/>
    <w:rsid w:val="000A4CB7"/>
    <w:rsid w:val="000A4EB3"/>
    <w:rsid w:val="000B108C"/>
    <w:rsid w:val="000B41B9"/>
    <w:rsid w:val="000C2494"/>
    <w:rsid w:val="000C61DD"/>
    <w:rsid w:val="000C7C6B"/>
    <w:rsid w:val="000D2751"/>
    <w:rsid w:val="000D340A"/>
    <w:rsid w:val="000D5410"/>
    <w:rsid w:val="000E62CC"/>
    <w:rsid w:val="000F2D8C"/>
    <w:rsid w:val="000F6009"/>
    <w:rsid w:val="00102141"/>
    <w:rsid w:val="0010264E"/>
    <w:rsid w:val="00121748"/>
    <w:rsid w:val="00125643"/>
    <w:rsid w:val="001311A2"/>
    <w:rsid w:val="00135A4B"/>
    <w:rsid w:val="001417D2"/>
    <w:rsid w:val="00141E42"/>
    <w:rsid w:val="00143D78"/>
    <w:rsid w:val="001440A5"/>
    <w:rsid w:val="00152E38"/>
    <w:rsid w:val="00160D96"/>
    <w:rsid w:val="00162601"/>
    <w:rsid w:val="00162FFB"/>
    <w:rsid w:val="00165E20"/>
    <w:rsid w:val="0016780C"/>
    <w:rsid w:val="00184F60"/>
    <w:rsid w:val="00186980"/>
    <w:rsid w:val="00192F81"/>
    <w:rsid w:val="00196AEF"/>
    <w:rsid w:val="001A063C"/>
    <w:rsid w:val="001A2493"/>
    <w:rsid w:val="001A336B"/>
    <w:rsid w:val="001A376D"/>
    <w:rsid w:val="001B1FAE"/>
    <w:rsid w:val="001B5751"/>
    <w:rsid w:val="001C495A"/>
    <w:rsid w:val="001C59B1"/>
    <w:rsid w:val="001C6436"/>
    <w:rsid w:val="001E42E0"/>
    <w:rsid w:val="001F04E0"/>
    <w:rsid w:val="001F44E7"/>
    <w:rsid w:val="00202F3E"/>
    <w:rsid w:val="0021570F"/>
    <w:rsid w:val="00225CC4"/>
    <w:rsid w:val="0023025D"/>
    <w:rsid w:val="002343E0"/>
    <w:rsid w:val="00234FC3"/>
    <w:rsid w:val="0024015F"/>
    <w:rsid w:val="00240E50"/>
    <w:rsid w:val="0024261D"/>
    <w:rsid w:val="002434AF"/>
    <w:rsid w:val="002523A3"/>
    <w:rsid w:val="002527FC"/>
    <w:rsid w:val="00254204"/>
    <w:rsid w:val="00256E6C"/>
    <w:rsid w:val="00260693"/>
    <w:rsid w:val="00262F6D"/>
    <w:rsid w:val="00263877"/>
    <w:rsid w:val="00264AF7"/>
    <w:rsid w:val="00266418"/>
    <w:rsid w:val="0027349D"/>
    <w:rsid w:val="00274CB0"/>
    <w:rsid w:val="00283181"/>
    <w:rsid w:val="00283734"/>
    <w:rsid w:val="002850CB"/>
    <w:rsid w:val="002854F8"/>
    <w:rsid w:val="00287C20"/>
    <w:rsid w:val="00290786"/>
    <w:rsid w:val="00296DBB"/>
    <w:rsid w:val="002A33EE"/>
    <w:rsid w:val="002A35B5"/>
    <w:rsid w:val="002A380F"/>
    <w:rsid w:val="002A3AA6"/>
    <w:rsid w:val="002A71A3"/>
    <w:rsid w:val="002B5A9A"/>
    <w:rsid w:val="002C430D"/>
    <w:rsid w:val="002D01A6"/>
    <w:rsid w:val="002D1CD3"/>
    <w:rsid w:val="002D5CBC"/>
    <w:rsid w:val="002D6E69"/>
    <w:rsid w:val="002E13F1"/>
    <w:rsid w:val="002E1BFB"/>
    <w:rsid w:val="002E2899"/>
    <w:rsid w:val="002E3B7A"/>
    <w:rsid w:val="002F0423"/>
    <w:rsid w:val="002F7100"/>
    <w:rsid w:val="00305A3C"/>
    <w:rsid w:val="00311AA8"/>
    <w:rsid w:val="00322A32"/>
    <w:rsid w:val="0032348B"/>
    <w:rsid w:val="00326A9D"/>
    <w:rsid w:val="00330587"/>
    <w:rsid w:val="00340EAC"/>
    <w:rsid w:val="00344E15"/>
    <w:rsid w:val="00357884"/>
    <w:rsid w:val="003633D7"/>
    <w:rsid w:val="00373477"/>
    <w:rsid w:val="0037745D"/>
    <w:rsid w:val="003906E4"/>
    <w:rsid w:val="00393A1A"/>
    <w:rsid w:val="00393EAA"/>
    <w:rsid w:val="003A0CCD"/>
    <w:rsid w:val="003A4995"/>
    <w:rsid w:val="003B25FD"/>
    <w:rsid w:val="003B38AE"/>
    <w:rsid w:val="003D3DA4"/>
    <w:rsid w:val="003D3E25"/>
    <w:rsid w:val="003D4359"/>
    <w:rsid w:val="003D4A9A"/>
    <w:rsid w:val="003D5987"/>
    <w:rsid w:val="003E1AFA"/>
    <w:rsid w:val="003E25DC"/>
    <w:rsid w:val="003E4C30"/>
    <w:rsid w:val="003E7CD8"/>
    <w:rsid w:val="003F6951"/>
    <w:rsid w:val="00400CC1"/>
    <w:rsid w:val="0040204C"/>
    <w:rsid w:val="0040535D"/>
    <w:rsid w:val="00416E3A"/>
    <w:rsid w:val="00430DF4"/>
    <w:rsid w:val="00432C58"/>
    <w:rsid w:val="004423D1"/>
    <w:rsid w:val="00444FAE"/>
    <w:rsid w:val="00447AA8"/>
    <w:rsid w:val="004519E1"/>
    <w:rsid w:val="00452459"/>
    <w:rsid w:val="004550BD"/>
    <w:rsid w:val="00461041"/>
    <w:rsid w:val="0046289A"/>
    <w:rsid w:val="00464AE4"/>
    <w:rsid w:val="00471B08"/>
    <w:rsid w:val="00477531"/>
    <w:rsid w:val="004832B3"/>
    <w:rsid w:val="00483553"/>
    <w:rsid w:val="0048428F"/>
    <w:rsid w:val="0048444F"/>
    <w:rsid w:val="00486D44"/>
    <w:rsid w:val="00490435"/>
    <w:rsid w:val="0049091A"/>
    <w:rsid w:val="00491DA4"/>
    <w:rsid w:val="00493237"/>
    <w:rsid w:val="004937D8"/>
    <w:rsid w:val="004950EF"/>
    <w:rsid w:val="0049587D"/>
    <w:rsid w:val="004A5D9B"/>
    <w:rsid w:val="004A5FB1"/>
    <w:rsid w:val="004B75F5"/>
    <w:rsid w:val="004B7AE6"/>
    <w:rsid w:val="004C0FB6"/>
    <w:rsid w:val="004C375E"/>
    <w:rsid w:val="004C6B9F"/>
    <w:rsid w:val="004D0036"/>
    <w:rsid w:val="004D6D47"/>
    <w:rsid w:val="004D7FFE"/>
    <w:rsid w:val="004E50D4"/>
    <w:rsid w:val="004E54A7"/>
    <w:rsid w:val="004E7309"/>
    <w:rsid w:val="004E7394"/>
    <w:rsid w:val="004F0C9E"/>
    <w:rsid w:val="004F194B"/>
    <w:rsid w:val="004F1CAD"/>
    <w:rsid w:val="004F399F"/>
    <w:rsid w:val="004F4503"/>
    <w:rsid w:val="004F4FDA"/>
    <w:rsid w:val="004F5FD5"/>
    <w:rsid w:val="00504F82"/>
    <w:rsid w:val="005059C3"/>
    <w:rsid w:val="00505C01"/>
    <w:rsid w:val="005072CC"/>
    <w:rsid w:val="00514E2D"/>
    <w:rsid w:val="0051664B"/>
    <w:rsid w:val="00522E87"/>
    <w:rsid w:val="00523089"/>
    <w:rsid w:val="00524F63"/>
    <w:rsid w:val="00525AE3"/>
    <w:rsid w:val="0053232D"/>
    <w:rsid w:val="00534028"/>
    <w:rsid w:val="0053566D"/>
    <w:rsid w:val="00536B59"/>
    <w:rsid w:val="00536C62"/>
    <w:rsid w:val="005405BC"/>
    <w:rsid w:val="005430F7"/>
    <w:rsid w:val="00544ED6"/>
    <w:rsid w:val="005531E2"/>
    <w:rsid w:val="0055723C"/>
    <w:rsid w:val="00557D7E"/>
    <w:rsid w:val="00560984"/>
    <w:rsid w:val="00560CFC"/>
    <w:rsid w:val="00562721"/>
    <w:rsid w:val="005705A2"/>
    <w:rsid w:val="00570BE4"/>
    <w:rsid w:val="00571EE8"/>
    <w:rsid w:val="00572F0D"/>
    <w:rsid w:val="00575A8D"/>
    <w:rsid w:val="00581083"/>
    <w:rsid w:val="0058111D"/>
    <w:rsid w:val="00591AFF"/>
    <w:rsid w:val="005956B3"/>
    <w:rsid w:val="005B001A"/>
    <w:rsid w:val="005B1E91"/>
    <w:rsid w:val="005C312A"/>
    <w:rsid w:val="005C58A2"/>
    <w:rsid w:val="005C7572"/>
    <w:rsid w:val="005D08A5"/>
    <w:rsid w:val="005D3C29"/>
    <w:rsid w:val="005D597B"/>
    <w:rsid w:val="005D75A7"/>
    <w:rsid w:val="005E4F5F"/>
    <w:rsid w:val="005F07D2"/>
    <w:rsid w:val="005F1C25"/>
    <w:rsid w:val="005F399E"/>
    <w:rsid w:val="005F570B"/>
    <w:rsid w:val="00601FE4"/>
    <w:rsid w:val="0060387B"/>
    <w:rsid w:val="00604125"/>
    <w:rsid w:val="00604BC9"/>
    <w:rsid w:val="00610334"/>
    <w:rsid w:val="00610E0E"/>
    <w:rsid w:val="006111ED"/>
    <w:rsid w:val="00617106"/>
    <w:rsid w:val="006215FB"/>
    <w:rsid w:val="00630159"/>
    <w:rsid w:val="00630E7A"/>
    <w:rsid w:val="00633BBB"/>
    <w:rsid w:val="0063507C"/>
    <w:rsid w:val="0064048C"/>
    <w:rsid w:val="006408B1"/>
    <w:rsid w:val="0064376C"/>
    <w:rsid w:val="006457A9"/>
    <w:rsid w:val="006470D3"/>
    <w:rsid w:val="00647E84"/>
    <w:rsid w:val="00650B88"/>
    <w:rsid w:val="00651F03"/>
    <w:rsid w:val="006533BB"/>
    <w:rsid w:val="0066470D"/>
    <w:rsid w:val="00666117"/>
    <w:rsid w:val="0067227E"/>
    <w:rsid w:val="006730D5"/>
    <w:rsid w:val="00677F84"/>
    <w:rsid w:val="0068130D"/>
    <w:rsid w:val="0068734B"/>
    <w:rsid w:val="00690864"/>
    <w:rsid w:val="00693185"/>
    <w:rsid w:val="0069490F"/>
    <w:rsid w:val="0069692D"/>
    <w:rsid w:val="00697758"/>
    <w:rsid w:val="006A381E"/>
    <w:rsid w:val="006A3D0E"/>
    <w:rsid w:val="006A6F34"/>
    <w:rsid w:val="006A7ED3"/>
    <w:rsid w:val="006B1290"/>
    <w:rsid w:val="006B233D"/>
    <w:rsid w:val="006B40FE"/>
    <w:rsid w:val="006C2EA3"/>
    <w:rsid w:val="006C34D2"/>
    <w:rsid w:val="006C3ED3"/>
    <w:rsid w:val="006D2B5D"/>
    <w:rsid w:val="006D4146"/>
    <w:rsid w:val="006D7B11"/>
    <w:rsid w:val="006E189B"/>
    <w:rsid w:val="006E66A2"/>
    <w:rsid w:val="006F50B1"/>
    <w:rsid w:val="006F5F9D"/>
    <w:rsid w:val="006F7049"/>
    <w:rsid w:val="006F71FF"/>
    <w:rsid w:val="006F72B7"/>
    <w:rsid w:val="007012C1"/>
    <w:rsid w:val="00701334"/>
    <w:rsid w:val="00701415"/>
    <w:rsid w:val="00701C93"/>
    <w:rsid w:val="007029AB"/>
    <w:rsid w:val="007065B7"/>
    <w:rsid w:val="00712774"/>
    <w:rsid w:val="007128BF"/>
    <w:rsid w:val="007169D4"/>
    <w:rsid w:val="007240CA"/>
    <w:rsid w:val="00724659"/>
    <w:rsid w:val="007259E7"/>
    <w:rsid w:val="00730052"/>
    <w:rsid w:val="00731B46"/>
    <w:rsid w:val="007347AD"/>
    <w:rsid w:val="00743435"/>
    <w:rsid w:val="00744586"/>
    <w:rsid w:val="00745823"/>
    <w:rsid w:val="00746C16"/>
    <w:rsid w:val="0075029C"/>
    <w:rsid w:val="00754E39"/>
    <w:rsid w:val="00754F9F"/>
    <w:rsid w:val="00765182"/>
    <w:rsid w:val="00765375"/>
    <w:rsid w:val="007735CD"/>
    <w:rsid w:val="00776CCF"/>
    <w:rsid w:val="00776DB2"/>
    <w:rsid w:val="00783559"/>
    <w:rsid w:val="0079107F"/>
    <w:rsid w:val="0079269D"/>
    <w:rsid w:val="007A3C0E"/>
    <w:rsid w:val="007A42B3"/>
    <w:rsid w:val="007A4BE3"/>
    <w:rsid w:val="007C3BE5"/>
    <w:rsid w:val="007C4DFB"/>
    <w:rsid w:val="007D094E"/>
    <w:rsid w:val="007E1587"/>
    <w:rsid w:val="007E23FE"/>
    <w:rsid w:val="007E5F9B"/>
    <w:rsid w:val="007F0E95"/>
    <w:rsid w:val="007F1F4C"/>
    <w:rsid w:val="007F252B"/>
    <w:rsid w:val="007F2B07"/>
    <w:rsid w:val="007F7E60"/>
    <w:rsid w:val="00800AAF"/>
    <w:rsid w:val="00802837"/>
    <w:rsid w:val="00806666"/>
    <w:rsid w:val="00807645"/>
    <w:rsid w:val="0080795A"/>
    <w:rsid w:val="008109B0"/>
    <w:rsid w:val="00817B2B"/>
    <w:rsid w:val="00821BE2"/>
    <w:rsid w:val="0082391D"/>
    <w:rsid w:val="00823B1B"/>
    <w:rsid w:val="008248B2"/>
    <w:rsid w:val="00826CAF"/>
    <w:rsid w:val="0083048E"/>
    <w:rsid w:val="008319DC"/>
    <w:rsid w:val="00835E31"/>
    <w:rsid w:val="0083746E"/>
    <w:rsid w:val="008413AD"/>
    <w:rsid w:val="008475C1"/>
    <w:rsid w:val="008476EE"/>
    <w:rsid w:val="00850B96"/>
    <w:rsid w:val="00855A51"/>
    <w:rsid w:val="00857BFA"/>
    <w:rsid w:val="00861A0C"/>
    <w:rsid w:val="0087169C"/>
    <w:rsid w:val="00873B33"/>
    <w:rsid w:val="008819A7"/>
    <w:rsid w:val="00886FB8"/>
    <w:rsid w:val="00892DFB"/>
    <w:rsid w:val="008A11D9"/>
    <w:rsid w:val="008A12DE"/>
    <w:rsid w:val="008A2645"/>
    <w:rsid w:val="008B178B"/>
    <w:rsid w:val="008B7D86"/>
    <w:rsid w:val="008C01EE"/>
    <w:rsid w:val="008C35EF"/>
    <w:rsid w:val="008C59E5"/>
    <w:rsid w:val="008C7CA8"/>
    <w:rsid w:val="008D0734"/>
    <w:rsid w:val="008E0539"/>
    <w:rsid w:val="008E39B5"/>
    <w:rsid w:val="008E65CC"/>
    <w:rsid w:val="008F2F21"/>
    <w:rsid w:val="008F4E44"/>
    <w:rsid w:val="008F5DD2"/>
    <w:rsid w:val="008F6021"/>
    <w:rsid w:val="008F770E"/>
    <w:rsid w:val="00911FA8"/>
    <w:rsid w:val="009142C0"/>
    <w:rsid w:val="009144DD"/>
    <w:rsid w:val="00923FE9"/>
    <w:rsid w:val="00924AA9"/>
    <w:rsid w:val="009272F8"/>
    <w:rsid w:val="00933A9A"/>
    <w:rsid w:val="00935040"/>
    <w:rsid w:val="00936D0E"/>
    <w:rsid w:val="00942C2C"/>
    <w:rsid w:val="00943334"/>
    <w:rsid w:val="00945786"/>
    <w:rsid w:val="009518AA"/>
    <w:rsid w:val="00952CB8"/>
    <w:rsid w:val="00953B05"/>
    <w:rsid w:val="00955F2E"/>
    <w:rsid w:val="00956B5C"/>
    <w:rsid w:val="0096085C"/>
    <w:rsid w:val="00961105"/>
    <w:rsid w:val="00963F47"/>
    <w:rsid w:val="00971966"/>
    <w:rsid w:val="00981535"/>
    <w:rsid w:val="00982CAE"/>
    <w:rsid w:val="0098464B"/>
    <w:rsid w:val="00986605"/>
    <w:rsid w:val="009870F0"/>
    <w:rsid w:val="0099096B"/>
    <w:rsid w:val="009A038C"/>
    <w:rsid w:val="009A4CAE"/>
    <w:rsid w:val="009A4E65"/>
    <w:rsid w:val="009A7B2F"/>
    <w:rsid w:val="009A7E2F"/>
    <w:rsid w:val="009B20CD"/>
    <w:rsid w:val="009B6C4C"/>
    <w:rsid w:val="009B7AC5"/>
    <w:rsid w:val="009C19B5"/>
    <w:rsid w:val="009C425B"/>
    <w:rsid w:val="009C5142"/>
    <w:rsid w:val="009D6608"/>
    <w:rsid w:val="009E0F7E"/>
    <w:rsid w:val="009E1F7B"/>
    <w:rsid w:val="009E6318"/>
    <w:rsid w:val="009E67C8"/>
    <w:rsid w:val="009E7B9E"/>
    <w:rsid w:val="009F28A3"/>
    <w:rsid w:val="009F3AB4"/>
    <w:rsid w:val="009F5E88"/>
    <w:rsid w:val="00A02F7A"/>
    <w:rsid w:val="00A02F94"/>
    <w:rsid w:val="00A05707"/>
    <w:rsid w:val="00A0587E"/>
    <w:rsid w:val="00A0756A"/>
    <w:rsid w:val="00A11A13"/>
    <w:rsid w:val="00A11E39"/>
    <w:rsid w:val="00A12029"/>
    <w:rsid w:val="00A14E81"/>
    <w:rsid w:val="00A25A0C"/>
    <w:rsid w:val="00A3374D"/>
    <w:rsid w:val="00A3504D"/>
    <w:rsid w:val="00A3762A"/>
    <w:rsid w:val="00A44469"/>
    <w:rsid w:val="00A45943"/>
    <w:rsid w:val="00A5056E"/>
    <w:rsid w:val="00A51B80"/>
    <w:rsid w:val="00A53563"/>
    <w:rsid w:val="00A62740"/>
    <w:rsid w:val="00A63B59"/>
    <w:rsid w:val="00A66298"/>
    <w:rsid w:val="00A807A5"/>
    <w:rsid w:val="00A81B60"/>
    <w:rsid w:val="00A858A4"/>
    <w:rsid w:val="00A9009A"/>
    <w:rsid w:val="00A90551"/>
    <w:rsid w:val="00A9722D"/>
    <w:rsid w:val="00AB07BB"/>
    <w:rsid w:val="00AB15D3"/>
    <w:rsid w:val="00AB369B"/>
    <w:rsid w:val="00AB7169"/>
    <w:rsid w:val="00AC19BF"/>
    <w:rsid w:val="00AC2B6B"/>
    <w:rsid w:val="00AD2CC1"/>
    <w:rsid w:val="00AD3CFF"/>
    <w:rsid w:val="00AD45FF"/>
    <w:rsid w:val="00AD67B0"/>
    <w:rsid w:val="00AE6AA8"/>
    <w:rsid w:val="00AF65EF"/>
    <w:rsid w:val="00AF7A5B"/>
    <w:rsid w:val="00AF7C69"/>
    <w:rsid w:val="00B03208"/>
    <w:rsid w:val="00B038A6"/>
    <w:rsid w:val="00B04960"/>
    <w:rsid w:val="00B07E60"/>
    <w:rsid w:val="00B1037D"/>
    <w:rsid w:val="00B16A0D"/>
    <w:rsid w:val="00B234DB"/>
    <w:rsid w:val="00B278F6"/>
    <w:rsid w:val="00B2790F"/>
    <w:rsid w:val="00B32BD2"/>
    <w:rsid w:val="00B33239"/>
    <w:rsid w:val="00B36C47"/>
    <w:rsid w:val="00B4482F"/>
    <w:rsid w:val="00B4751F"/>
    <w:rsid w:val="00B53A98"/>
    <w:rsid w:val="00B53F9E"/>
    <w:rsid w:val="00B542B8"/>
    <w:rsid w:val="00B5588A"/>
    <w:rsid w:val="00B5716F"/>
    <w:rsid w:val="00B676B5"/>
    <w:rsid w:val="00B74009"/>
    <w:rsid w:val="00B807BA"/>
    <w:rsid w:val="00B81F51"/>
    <w:rsid w:val="00B921D0"/>
    <w:rsid w:val="00B95CBE"/>
    <w:rsid w:val="00B963A4"/>
    <w:rsid w:val="00BA6E54"/>
    <w:rsid w:val="00BB06CC"/>
    <w:rsid w:val="00BB1AAA"/>
    <w:rsid w:val="00BB66AD"/>
    <w:rsid w:val="00BB689C"/>
    <w:rsid w:val="00BC0D0D"/>
    <w:rsid w:val="00BC4908"/>
    <w:rsid w:val="00BC5A86"/>
    <w:rsid w:val="00BD0B77"/>
    <w:rsid w:val="00BD3533"/>
    <w:rsid w:val="00BD3827"/>
    <w:rsid w:val="00BD52FA"/>
    <w:rsid w:val="00BD6F60"/>
    <w:rsid w:val="00BD720D"/>
    <w:rsid w:val="00BD7AF7"/>
    <w:rsid w:val="00BE4548"/>
    <w:rsid w:val="00BF0C4B"/>
    <w:rsid w:val="00BF116A"/>
    <w:rsid w:val="00BF2668"/>
    <w:rsid w:val="00BF5994"/>
    <w:rsid w:val="00C01CF5"/>
    <w:rsid w:val="00C05511"/>
    <w:rsid w:val="00C06466"/>
    <w:rsid w:val="00C0796D"/>
    <w:rsid w:val="00C170EF"/>
    <w:rsid w:val="00C24100"/>
    <w:rsid w:val="00C246B2"/>
    <w:rsid w:val="00C2550F"/>
    <w:rsid w:val="00C27B07"/>
    <w:rsid w:val="00C32445"/>
    <w:rsid w:val="00C34113"/>
    <w:rsid w:val="00C36E0E"/>
    <w:rsid w:val="00C44FE9"/>
    <w:rsid w:val="00C45159"/>
    <w:rsid w:val="00C4749C"/>
    <w:rsid w:val="00C52103"/>
    <w:rsid w:val="00C53184"/>
    <w:rsid w:val="00C54404"/>
    <w:rsid w:val="00C550F1"/>
    <w:rsid w:val="00C6009D"/>
    <w:rsid w:val="00C61738"/>
    <w:rsid w:val="00C61BE5"/>
    <w:rsid w:val="00C66C21"/>
    <w:rsid w:val="00C75B89"/>
    <w:rsid w:val="00C81F36"/>
    <w:rsid w:val="00C856C4"/>
    <w:rsid w:val="00C90C89"/>
    <w:rsid w:val="00C92A9B"/>
    <w:rsid w:val="00C951F5"/>
    <w:rsid w:val="00CA64F3"/>
    <w:rsid w:val="00CB05D4"/>
    <w:rsid w:val="00CB0D63"/>
    <w:rsid w:val="00CB429D"/>
    <w:rsid w:val="00CB7366"/>
    <w:rsid w:val="00CC29C9"/>
    <w:rsid w:val="00CC4043"/>
    <w:rsid w:val="00CC583C"/>
    <w:rsid w:val="00CE2BBE"/>
    <w:rsid w:val="00CF3339"/>
    <w:rsid w:val="00CF35A3"/>
    <w:rsid w:val="00CF4761"/>
    <w:rsid w:val="00CF5CD7"/>
    <w:rsid w:val="00CF6840"/>
    <w:rsid w:val="00CF7BD8"/>
    <w:rsid w:val="00D139E2"/>
    <w:rsid w:val="00D17261"/>
    <w:rsid w:val="00D304A3"/>
    <w:rsid w:val="00D41740"/>
    <w:rsid w:val="00D44EAB"/>
    <w:rsid w:val="00D4765B"/>
    <w:rsid w:val="00D50EA1"/>
    <w:rsid w:val="00D523A7"/>
    <w:rsid w:val="00D558D0"/>
    <w:rsid w:val="00D570E3"/>
    <w:rsid w:val="00D6261D"/>
    <w:rsid w:val="00D70438"/>
    <w:rsid w:val="00D71C67"/>
    <w:rsid w:val="00D77532"/>
    <w:rsid w:val="00D80EB8"/>
    <w:rsid w:val="00D82B2B"/>
    <w:rsid w:val="00D836EA"/>
    <w:rsid w:val="00D851F4"/>
    <w:rsid w:val="00D9093E"/>
    <w:rsid w:val="00D97C0A"/>
    <w:rsid w:val="00DA44BB"/>
    <w:rsid w:val="00DA48FD"/>
    <w:rsid w:val="00DA4F8F"/>
    <w:rsid w:val="00DA6116"/>
    <w:rsid w:val="00DB5F46"/>
    <w:rsid w:val="00DC39A5"/>
    <w:rsid w:val="00DE1955"/>
    <w:rsid w:val="00DE6192"/>
    <w:rsid w:val="00DE6782"/>
    <w:rsid w:val="00DF13B6"/>
    <w:rsid w:val="00DF277D"/>
    <w:rsid w:val="00DF434C"/>
    <w:rsid w:val="00E00678"/>
    <w:rsid w:val="00E00AB5"/>
    <w:rsid w:val="00E023BE"/>
    <w:rsid w:val="00E026EF"/>
    <w:rsid w:val="00E07CC0"/>
    <w:rsid w:val="00E11241"/>
    <w:rsid w:val="00E2339D"/>
    <w:rsid w:val="00E30903"/>
    <w:rsid w:val="00E31C65"/>
    <w:rsid w:val="00E3219F"/>
    <w:rsid w:val="00E365BF"/>
    <w:rsid w:val="00E37096"/>
    <w:rsid w:val="00E42EDF"/>
    <w:rsid w:val="00E43D3F"/>
    <w:rsid w:val="00E43E40"/>
    <w:rsid w:val="00E57B71"/>
    <w:rsid w:val="00E605C6"/>
    <w:rsid w:val="00E70B5B"/>
    <w:rsid w:val="00E7116A"/>
    <w:rsid w:val="00E90922"/>
    <w:rsid w:val="00EA380C"/>
    <w:rsid w:val="00EA559C"/>
    <w:rsid w:val="00EA614A"/>
    <w:rsid w:val="00EB0400"/>
    <w:rsid w:val="00EB075A"/>
    <w:rsid w:val="00EB15D6"/>
    <w:rsid w:val="00EB1CD0"/>
    <w:rsid w:val="00EB648B"/>
    <w:rsid w:val="00EC05BA"/>
    <w:rsid w:val="00EC1DCF"/>
    <w:rsid w:val="00EC62C1"/>
    <w:rsid w:val="00EC7D13"/>
    <w:rsid w:val="00ED1B6C"/>
    <w:rsid w:val="00ED2D17"/>
    <w:rsid w:val="00ED55E5"/>
    <w:rsid w:val="00ED612C"/>
    <w:rsid w:val="00ED6C6D"/>
    <w:rsid w:val="00EE0810"/>
    <w:rsid w:val="00EF1FE4"/>
    <w:rsid w:val="00EF5C7D"/>
    <w:rsid w:val="00EF7BF9"/>
    <w:rsid w:val="00F015AB"/>
    <w:rsid w:val="00F01DE5"/>
    <w:rsid w:val="00F027AE"/>
    <w:rsid w:val="00F02916"/>
    <w:rsid w:val="00F20D6F"/>
    <w:rsid w:val="00F23521"/>
    <w:rsid w:val="00F36DC2"/>
    <w:rsid w:val="00F37548"/>
    <w:rsid w:val="00F42CF5"/>
    <w:rsid w:val="00F42E76"/>
    <w:rsid w:val="00F4527B"/>
    <w:rsid w:val="00F466FB"/>
    <w:rsid w:val="00F5220B"/>
    <w:rsid w:val="00F53492"/>
    <w:rsid w:val="00F54799"/>
    <w:rsid w:val="00F61881"/>
    <w:rsid w:val="00F65118"/>
    <w:rsid w:val="00F83C2F"/>
    <w:rsid w:val="00F91D04"/>
    <w:rsid w:val="00F921CE"/>
    <w:rsid w:val="00FA105A"/>
    <w:rsid w:val="00FA4EFE"/>
    <w:rsid w:val="00FA75A2"/>
    <w:rsid w:val="00FB6576"/>
    <w:rsid w:val="00FC7486"/>
    <w:rsid w:val="00FC7BB6"/>
    <w:rsid w:val="00FD2F72"/>
    <w:rsid w:val="00FE262C"/>
    <w:rsid w:val="00FF0EB2"/>
    <w:rsid w:val="00FF4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0C8"/>
    <w:pPr>
      <w:widowControl w:val="0"/>
      <w:autoSpaceDE w:val="0"/>
      <w:autoSpaceDN w:val="0"/>
      <w:adjustRightInd w:val="0"/>
    </w:pPr>
    <w:rPr>
      <w:rFonts w:ascii="Courier 10cpi" w:hAnsi="Courier 10cpi" w:cs="Courier 10cp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QuickFormat1">
    <w:name w:val="QuickFormat1"/>
    <w:pPr>
      <w:widowControl w:val="0"/>
      <w:autoSpaceDE w:val="0"/>
      <w:autoSpaceDN w:val="0"/>
      <w:adjustRightInd w:val="0"/>
    </w:pPr>
    <w:rPr>
      <w:rFonts w:ascii="CG Times" w:hAnsi="CG Times" w:cs="CG Times"/>
      <w:sz w:val="24"/>
      <w:szCs w:val="24"/>
      <w:lang w:val="en-US"/>
    </w:rPr>
  </w:style>
  <w:style w:type="paragraph" w:customStyle="1" w:styleId="26">
    <w:name w:val="_26"/>
    <w:pPr>
      <w:widowControl w:val="0"/>
      <w:autoSpaceDE w:val="0"/>
      <w:autoSpaceDN w:val="0"/>
      <w:adjustRightInd w:val="0"/>
      <w:jc w:val="both"/>
    </w:pPr>
    <w:rPr>
      <w:rFonts w:ascii="Courier 10cpi" w:hAnsi="Courier 10cpi" w:cs="Courier 10cpi"/>
      <w:sz w:val="24"/>
      <w:szCs w:val="24"/>
      <w:lang w:val="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Quick1">
    <w:name w:val="Quick 1."/>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Quick">
    <w:name w:val="Quick ‒"/>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a">
    <w:name w:val="∙"/>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18">
    <w:name w:val="_18"/>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DefinitionT">
    <w:name w:val="Definition T"/>
    <w:pPr>
      <w:widowControl w:val="0"/>
      <w:autoSpaceDE w:val="0"/>
      <w:autoSpaceDN w:val="0"/>
      <w:adjustRightInd w:val="0"/>
    </w:pPr>
    <w:rPr>
      <w:rFonts w:ascii="Courier 10cpi" w:hAnsi="Courier 10cpi" w:cs="Courier 10cpi"/>
      <w:sz w:val="24"/>
      <w:szCs w:val="24"/>
      <w:lang w:val="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hAnsi="Courier 10cpi" w:cs="Courier 10cpi"/>
      <w:sz w:val="24"/>
      <w:szCs w:val="24"/>
      <w:lang w:val="en-US"/>
    </w:rPr>
  </w:style>
  <w:style w:type="character" w:customStyle="1" w:styleId="Definition">
    <w:name w:val="Definition"/>
    <w:rPr>
      <w:i/>
      <w:iCs/>
    </w:rPr>
  </w:style>
  <w:style w:type="paragraph" w:customStyle="1" w:styleId="H1">
    <w:name w:val="H1"/>
    <w:pPr>
      <w:widowControl w:val="0"/>
      <w:autoSpaceDE w:val="0"/>
      <w:autoSpaceDN w:val="0"/>
      <w:adjustRightInd w:val="0"/>
    </w:pPr>
    <w:rPr>
      <w:rFonts w:ascii="Courier 10cpi" w:hAnsi="Courier 10cpi" w:cs="Courier 10cpi"/>
      <w:b/>
      <w:bCs/>
      <w:sz w:val="48"/>
      <w:szCs w:val="48"/>
      <w:lang w:val="en-US"/>
    </w:rPr>
  </w:style>
  <w:style w:type="paragraph" w:customStyle="1" w:styleId="H2">
    <w:name w:val="H2"/>
    <w:pPr>
      <w:widowControl w:val="0"/>
      <w:autoSpaceDE w:val="0"/>
      <w:autoSpaceDN w:val="0"/>
      <w:adjustRightInd w:val="0"/>
    </w:pPr>
    <w:rPr>
      <w:rFonts w:ascii="Courier 10cpi" w:hAnsi="Courier 10cpi" w:cs="Courier 10cpi"/>
      <w:b/>
      <w:bCs/>
      <w:sz w:val="36"/>
      <w:szCs w:val="36"/>
      <w:lang w:val="en-US"/>
    </w:rPr>
  </w:style>
  <w:style w:type="paragraph" w:customStyle="1" w:styleId="H3">
    <w:name w:val="H3"/>
    <w:pPr>
      <w:widowControl w:val="0"/>
      <w:autoSpaceDE w:val="0"/>
      <w:autoSpaceDN w:val="0"/>
      <w:adjustRightInd w:val="0"/>
    </w:pPr>
    <w:rPr>
      <w:rFonts w:ascii="Courier 10cpi" w:hAnsi="Courier 10cpi" w:cs="Courier 10cpi"/>
      <w:b/>
      <w:bCs/>
      <w:sz w:val="28"/>
      <w:szCs w:val="28"/>
      <w:lang w:val="en-US"/>
    </w:rPr>
  </w:style>
  <w:style w:type="paragraph" w:customStyle="1" w:styleId="H4">
    <w:name w:val="H4"/>
    <w:pPr>
      <w:widowControl w:val="0"/>
      <w:autoSpaceDE w:val="0"/>
      <w:autoSpaceDN w:val="0"/>
      <w:adjustRightInd w:val="0"/>
    </w:pPr>
    <w:rPr>
      <w:rFonts w:ascii="Courier 10cpi" w:hAnsi="Courier 10cpi" w:cs="Courier 10cpi"/>
      <w:b/>
      <w:bCs/>
      <w:sz w:val="24"/>
      <w:szCs w:val="24"/>
      <w:lang w:val="en-US"/>
    </w:rPr>
  </w:style>
  <w:style w:type="paragraph" w:customStyle="1" w:styleId="H5">
    <w:name w:val="H5"/>
    <w:pPr>
      <w:widowControl w:val="0"/>
      <w:autoSpaceDE w:val="0"/>
      <w:autoSpaceDN w:val="0"/>
      <w:adjustRightInd w:val="0"/>
    </w:pPr>
    <w:rPr>
      <w:rFonts w:ascii="Courier 10cpi" w:hAnsi="Courier 10cpi" w:cs="Courier 10cpi"/>
      <w:b/>
      <w:bCs/>
      <w:lang w:val="en-US"/>
    </w:rPr>
  </w:style>
  <w:style w:type="paragraph" w:customStyle="1" w:styleId="H6">
    <w:name w:val="H6"/>
    <w:pPr>
      <w:widowControl w:val="0"/>
      <w:autoSpaceDE w:val="0"/>
      <w:autoSpaceDN w:val="0"/>
      <w:adjustRightInd w:val="0"/>
    </w:pPr>
    <w:rPr>
      <w:rFonts w:ascii="Courier 10cpi" w:hAnsi="Courier 10cpi" w:cs="Courier 10cpi"/>
      <w:b/>
      <w:bCs/>
      <w:sz w:val="16"/>
      <w:szCs w:val="16"/>
      <w:lang w:val="en-US"/>
    </w:rPr>
  </w:style>
  <w:style w:type="paragraph" w:customStyle="1" w:styleId="Address">
    <w:name w:val="Address"/>
    <w:pPr>
      <w:widowControl w:val="0"/>
      <w:autoSpaceDE w:val="0"/>
      <w:autoSpaceDN w:val="0"/>
      <w:adjustRightInd w:val="0"/>
    </w:pPr>
    <w:rPr>
      <w:rFonts w:ascii="Courier 10cpi" w:hAnsi="Courier 10cpi" w:cs="Courier 10cpi"/>
      <w:i/>
      <w:iCs/>
      <w:sz w:val="24"/>
      <w:szCs w:val="24"/>
      <w:lang w:val="en-US"/>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hAnsi="Courier 10cpi" w:cs="Courier 10cpi"/>
      <w:sz w:val="24"/>
      <w:szCs w:val="24"/>
      <w:lang w:val="en-U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DefaultPara">
    <w:name w:val="Default Para"/>
  </w:style>
  <w:style w:type="paragraph" w:styleId="BodyText">
    <w:name w:val="Body Text"/>
    <w:basedOn w:val="Normal"/>
    <w:pPr>
      <w:jc w:val="center"/>
    </w:pPr>
    <w:rPr>
      <w:i/>
      <w:iC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lang w:val="en-US"/>
    </w:rPr>
  </w:style>
  <w:style w:type="paragraph" w:customStyle="1" w:styleId="zBottomof">
    <w:name w:val="zBottom of"/>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lang w:val="en-US"/>
    </w:rPr>
  </w:style>
  <w:style w:type="paragraph" w:customStyle="1" w:styleId="zTopofFor">
    <w:name w:val="zTop of For"/>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lang w:val="en-US"/>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9">
    <w:name w:val="_9"/>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a0">
    <w:name w:val="_"/>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styleId="Header">
    <w:name w:val="header"/>
    <w:basedOn w:val="Normal"/>
    <w:link w:val="HeaderChar"/>
    <w:uiPriority w:val="99"/>
    <w:rsid w:val="00DE6192"/>
    <w:pPr>
      <w:tabs>
        <w:tab w:val="center" w:pos="4320"/>
        <w:tab w:val="right" w:pos="8640"/>
      </w:tabs>
    </w:pPr>
  </w:style>
  <w:style w:type="paragraph" w:styleId="Footer">
    <w:name w:val="footer"/>
    <w:basedOn w:val="Normal"/>
    <w:link w:val="FooterChar"/>
    <w:uiPriority w:val="99"/>
    <w:rsid w:val="00DE6192"/>
    <w:pPr>
      <w:tabs>
        <w:tab w:val="center" w:pos="4320"/>
        <w:tab w:val="right" w:pos="8640"/>
      </w:tabs>
    </w:pPr>
  </w:style>
  <w:style w:type="character" w:styleId="PageNumber">
    <w:name w:val="page number"/>
    <w:basedOn w:val="DefaultParagraphFont"/>
    <w:rsid w:val="00DE6192"/>
  </w:style>
  <w:style w:type="table" w:styleId="TableGrid">
    <w:name w:val="Table Grid"/>
    <w:basedOn w:val="TableNormal"/>
    <w:uiPriority w:val="59"/>
    <w:rsid w:val="004F4F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1B9"/>
    <w:rPr>
      <w:rFonts w:ascii="Tahoma" w:hAnsi="Tahoma" w:cs="Tahoma"/>
      <w:sz w:val="16"/>
      <w:szCs w:val="16"/>
    </w:rPr>
  </w:style>
  <w:style w:type="table" w:customStyle="1" w:styleId="TableGrid1">
    <w:name w:val="Table Grid1"/>
    <w:basedOn w:val="TableNormal"/>
    <w:next w:val="TableGrid"/>
    <w:rsid w:val="0026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99"/>
    <w:pPr>
      <w:widowControl/>
      <w:autoSpaceDE/>
      <w:autoSpaceDN/>
      <w:adjustRightInd/>
      <w:spacing w:after="200" w:line="276" w:lineRule="auto"/>
      <w:ind w:left="720"/>
      <w:contextualSpacing/>
    </w:pPr>
    <w:rPr>
      <w:rFonts w:ascii="Calibri" w:eastAsia="Calibri" w:hAnsi="Calibri" w:cs="Times New Roman"/>
      <w:sz w:val="22"/>
      <w:szCs w:val="22"/>
      <w:lang w:val="en-CA" w:eastAsia="en-US"/>
    </w:rPr>
  </w:style>
  <w:style w:type="character" w:styleId="PlaceholderText">
    <w:name w:val="Placeholder Text"/>
    <w:basedOn w:val="DefaultParagraphFont"/>
    <w:uiPriority w:val="99"/>
    <w:semiHidden/>
    <w:rsid w:val="00AF65EF"/>
    <w:rPr>
      <w:color w:val="808080"/>
    </w:rPr>
  </w:style>
  <w:style w:type="character" w:customStyle="1" w:styleId="HeaderChar">
    <w:name w:val="Header Char"/>
    <w:basedOn w:val="DefaultParagraphFont"/>
    <w:link w:val="Header"/>
    <w:uiPriority w:val="99"/>
    <w:rsid w:val="00D6261D"/>
    <w:rPr>
      <w:rFonts w:ascii="Courier 10cpi" w:hAnsi="Courier 10cpi" w:cs="Courier 10cpi"/>
      <w:sz w:val="24"/>
      <w:szCs w:val="24"/>
      <w:lang w:val="en-US"/>
    </w:rPr>
  </w:style>
  <w:style w:type="character" w:styleId="CommentReference">
    <w:name w:val="annotation reference"/>
    <w:basedOn w:val="DefaultParagraphFont"/>
    <w:rsid w:val="006C2EA3"/>
    <w:rPr>
      <w:sz w:val="16"/>
      <w:szCs w:val="16"/>
    </w:rPr>
  </w:style>
  <w:style w:type="paragraph" w:styleId="CommentText">
    <w:name w:val="annotation text"/>
    <w:basedOn w:val="Normal"/>
    <w:link w:val="CommentTextChar"/>
    <w:rsid w:val="006C2EA3"/>
    <w:rPr>
      <w:sz w:val="20"/>
      <w:szCs w:val="20"/>
    </w:rPr>
  </w:style>
  <w:style w:type="character" w:customStyle="1" w:styleId="CommentTextChar">
    <w:name w:val="Comment Text Char"/>
    <w:basedOn w:val="DefaultParagraphFont"/>
    <w:link w:val="CommentText"/>
    <w:rsid w:val="006C2EA3"/>
    <w:rPr>
      <w:rFonts w:ascii="Courier 10cpi" w:hAnsi="Courier 10cpi" w:cs="Courier 10cpi"/>
      <w:lang w:val="en-US"/>
    </w:rPr>
  </w:style>
  <w:style w:type="paragraph" w:styleId="CommentSubject">
    <w:name w:val="annotation subject"/>
    <w:basedOn w:val="CommentText"/>
    <w:next w:val="CommentText"/>
    <w:link w:val="CommentSubjectChar"/>
    <w:rsid w:val="006C2EA3"/>
    <w:rPr>
      <w:b/>
      <w:bCs/>
    </w:rPr>
  </w:style>
  <w:style w:type="character" w:customStyle="1" w:styleId="CommentSubjectChar">
    <w:name w:val="Comment Subject Char"/>
    <w:basedOn w:val="CommentTextChar"/>
    <w:link w:val="CommentSubject"/>
    <w:rsid w:val="006C2EA3"/>
    <w:rPr>
      <w:rFonts w:ascii="Courier 10cpi" w:hAnsi="Courier 10cpi" w:cs="Courier 10cpi"/>
      <w:b/>
      <w:bCs/>
      <w:lang w:val="en-US"/>
    </w:rPr>
  </w:style>
  <w:style w:type="character" w:customStyle="1" w:styleId="FooterChar">
    <w:name w:val="Footer Char"/>
    <w:basedOn w:val="DefaultParagraphFont"/>
    <w:link w:val="Footer"/>
    <w:uiPriority w:val="99"/>
    <w:rsid w:val="00296DBB"/>
    <w:rPr>
      <w:rFonts w:ascii="Courier 10cpi" w:hAnsi="Courier 10cpi" w:cs="Courier 10cp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0C8"/>
    <w:pPr>
      <w:widowControl w:val="0"/>
      <w:autoSpaceDE w:val="0"/>
      <w:autoSpaceDN w:val="0"/>
      <w:adjustRightInd w:val="0"/>
    </w:pPr>
    <w:rPr>
      <w:rFonts w:ascii="Courier 10cpi" w:hAnsi="Courier 10cpi" w:cs="Courier 10cp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QuickFormat1">
    <w:name w:val="QuickFormat1"/>
    <w:pPr>
      <w:widowControl w:val="0"/>
      <w:autoSpaceDE w:val="0"/>
      <w:autoSpaceDN w:val="0"/>
      <w:adjustRightInd w:val="0"/>
    </w:pPr>
    <w:rPr>
      <w:rFonts w:ascii="CG Times" w:hAnsi="CG Times" w:cs="CG Times"/>
      <w:sz w:val="24"/>
      <w:szCs w:val="24"/>
      <w:lang w:val="en-US"/>
    </w:rPr>
  </w:style>
  <w:style w:type="paragraph" w:customStyle="1" w:styleId="26">
    <w:name w:val="_26"/>
    <w:pPr>
      <w:widowControl w:val="0"/>
      <w:autoSpaceDE w:val="0"/>
      <w:autoSpaceDN w:val="0"/>
      <w:adjustRightInd w:val="0"/>
      <w:jc w:val="both"/>
    </w:pPr>
    <w:rPr>
      <w:rFonts w:ascii="Courier 10cpi" w:hAnsi="Courier 10cpi" w:cs="Courier 10cpi"/>
      <w:sz w:val="24"/>
      <w:szCs w:val="24"/>
      <w:lang w:val="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Quick1">
    <w:name w:val="Quick 1."/>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Quick">
    <w:name w:val="Quick ‒"/>
    <w:pPr>
      <w:widowControl w:val="0"/>
      <w:autoSpaceDE w:val="0"/>
      <w:autoSpaceDN w:val="0"/>
      <w:adjustRightInd w:val="0"/>
      <w:ind w:left="-1440"/>
      <w:jc w:val="both"/>
    </w:pPr>
    <w:rPr>
      <w:rFonts w:ascii="Courier 10cpi" w:hAnsi="Courier 10cpi" w:cs="Courier 10cpi"/>
      <w:sz w:val="24"/>
      <w:szCs w:val="24"/>
      <w:lang w:val="en-US"/>
    </w:rPr>
  </w:style>
  <w:style w:type="paragraph" w:customStyle="1" w:styleId="a">
    <w:name w:val="∙"/>
    <w:pPr>
      <w:widowControl w:val="0"/>
      <w:autoSpaceDE w:val="0"/>
      <w:autoSpaceDN w:val="0"/>
      <w:adjustRightInd w:val="0"/>
      <w:ind w:left="720"/>
      <w:jc w:val="both"/>
    </w:pPr>
    <w:rPr>
      <w:rFonts w:ascii="Courier 10cpi" w:hAnsi="Courier 10cpi" w:cs="Courier 10cpi"/>
      <w:sz w:val="24"/>
      <w:szCs w:val="24"/>
      <w:lang w:val="en-US"/>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18">
    <w:name w:val="_18"/>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DefinitionT">
    <w:name w:val="Definition T"/>
    <w:pPr>
      <w:widowControl w:val="0"/>
      <w:autoSpaceDE w:val="0"/>
      <w:autoSpaceDN w:val="0"/>
      <w:adjustRightInd w:val="0"/>
    </w:pPr>
    <w:rPr>
      <w:rFonts w:ascii="Courier 10cpi" w:hAnsi="Courier 10cpi" w:cs="Courier 10cpi"/>
      <w:sz w:val="24"/>
      <w:szCs w:val="24"/>
      <w:lang w:val="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hAnsi="Courier 10cpi" w:cs="Courier 10cpi"/>
      <w:sz w:val="24"/>
      <w:szCs w:val="24"/>
      <w:lang w:val="en-US"/>
    </w:rPr>
  </w:style>
  <w:style w:type="character" w:customStyle="1" w:styleId="Definition">
    <w:name w:val="Definition"/>
    <w:rPr>
      <w:i/>
      <w:iCs/>
    </w:rPr>
  </w:style>
  <w:style w:type="paragraph" w:customStyle="1" w:styleId="H1">
    <w:name w:val="H1"/>
    <w:pPr>
      <w:widowControl w:val="0"/>
      <w:autoSpaceDE w:val="0"/>
      <w:autoSpaceDN w:val="0"/>
      <w:adjustRightInd w:val="0"/>
    </w:pPr>
    <w:rPr>
      <w:rFonts w:ascii="Courier 10cpi" w:hAnsi="Courier 10cpi" w:cs="Courier 10cpi"/>
      <w:b/>
      <w:bCs/>
      <w:sz w:val="48"/>
      <w:szCs w:val="48"/>
      <w:lang w:val="en-US"/>
    </w:rPr>
  </w:style>
  <w:style w:type="paragraph" w:customStyle="1" w:styleId="H2">
    <w:name w:val="H2"/>
    <w:pPr>
      <w:widowControl w:val="0"/>
      <w:autoSpaceDE w:val="0"/>
      <w:autoSpaceDN w:val="0"/>
      <w:adjustRightInd w:val="0"/>
    </w:pPr>
    <w:rPr>
      <w:rFonts w:ascii="Courier 10cpi" w:hAnsi="Courier 10cpi" w:cs="Courier 10cpi"/>
      <w:b/>
      <w:bCs/>
      <w:sz w:val="36"/>
      <w:szCs w:val="36"/>
      <w:lang w:val="en-US"/>
    </w:rPr>
  </w:style>
  <w:style w:type="paragraph" w:customStyle="1" w:styleId="H3">
    <w:name w:val="H3"/>
    <w:pPr>
      <w:widowControl w:val="0"/>
      <w:autoSpaceDE w:val="0"/>
      <w:autoSpaceDN w:val="0"/>
      <w:adjustRightInd w:val="0"/>
    </w:pPr>
    <w:rPr>
      <w:rFonts w:ascii="Courier 10cpi" w:hAnsi="Courier 10cpi" w:cs="Courier 10cpi"/>
      <w:b/>
      <w:bCs/>
      <w:sz w:val="28"/>
      <w:szCs w:val="28"/>
      <w:lang w:val="en-US"/>
    </w:rPr>
  </w:style>
  <w:style w:type="paragraph" w:customStyle="1" w:styleId="H4">
    <w:name w:val="H4"/>
    <w:pPr>
      <w:widowControl w:val="0"/>
      <w:autoSpaceDE w:val="0"/>
      <w:autoSpaceDN w:val="0"/>
      <w:adjustRightInd w:val="0"/>
    </w:pPr>
    <w:rPr>
      <w:rFonts w:ascii="Courier 10cpi" w:hAnsi="Courier 10cpi" w:cs="Courier 10cpi"/>
      <w:b/>
      <w:bCs/>
      <w:sz w:val="24"/>
      <w:szCs w:val="24"/>
      <w:lang w:val="en-US"/>
    </w:rPr>
  </w:style>
  <w:style w:type="paragraph" w:customStyle="1" w:styleId="H5">
    <w:name w:val="H5"/>
    <w:pPr>
      <w:widowControl w:val="0"/>
      <w:autoSpaceDE w:val="0"/>
      <w:autoSpaceDN w:val="0"/>
      <w:adjustRightInd w:val="0"/>
    </w:pPr>
    <w:rPr>
      <w:rFonts w:ascii="Courier 10cpi" w:hAnsi="Courier 10cpi" w:cs="Courier 10cpi"/>
      <w:b/>
      <w:bCs/>
      <w:lang w:val="en-US"/>
    </w:rPr>
  </w:style>
  <w:style w:type="paragraph" w:customStyle="1" w:styleId="H6">
    <w:name w:val="H6"/>
    <w:pPr>
      <w:widowControl w:val="0"/>
      <w:autoSpaceDE w:val="0"/>
      <w:autoSpaceDN w:val="0"/>
      <w:adjustRightInd w:val="0"/>
    </w:pPr>
    <w:rPr>
      <w:rFonts w:ascii="Courier 10cpi" w:hAnsi="Courier 10cpi" w:cs="Courier 10cpi"/>
      <w:b/>
      <w:bCs/>
      <w:sz w:val="16"/>
      <w:szCs w:val="16"/>
      <w:lang w:val="en-US"/>
    </w:rPr>
  </w:style>
  <w:style w:type="paragraph" w:customStyle="1" w:styleId="Address">
    <w:name w:val="Address"/>
    <w:pPr>
      <w:widowControl w:val="0"/>
      <w:autoSpaceDE w:val="0"/>
      <w:autoSpaceDN w:val="0"/>
      <w:adjustRightInd w:val="0"/>
    </w:pPr>
    <w:rPr>
      <w:rFonts w:ascii="Courier 10cpi" w:hAnsi="Courier 10cpi" w:cs="Courier 10cpi"/>
      <w:i/>
      <w:iCs/>
      <w:sz w:val="24"/>
      <w:szCs w:val="24"/>
      <w:lang w:val="en-US"/>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hAnsi="Courier 10cpi" w:cs="Courier 10cpi"/>
      <w:sz w:val="24"/>
      <w:szCs w:val="24"/>
      <w:lang w:val="en-US"/>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DefaultPara">
    <w:name w:val="Default Para"/>
  </w:style>
  <w:style w:type="paragraph" w:styleId="BodyText">
    <w:name w:val="Body Text"/>
    <w:basedOn w:val="Normal"/>
    <w:pPr>
      <w:jc w:val="center"/>
    </w:pPr>
    <w:rPr>
      <w:i/>
      <w:iC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lang w:val="en-US"/>
    </w:rPr>
  </w:style>
  <w:style w:type="paragraph" w:customStyle="1" w:styleId="zBottomof">
    <w:name w:val="zBottom of"/>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lang w:val="en-US"/>
    </w:rPr>
  </w:style>
  <w:style w:type="paragraph" w:customStyle="1" w:styleId="zTopofFor">
    <w:name w:val="zTop of For"/>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lang w:val="en-US"/>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9">
    <w:name w:val="_9"/>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Courier 10cpi" w:hAnsi="Courier 10cpi" w:cs="Courier 10cpi"/>
      <w:sz w:val="24"/>
      <w:szCs w:val="24"/>
      <w:lang w:val="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cs="Courier 10cpi"/>
      <w:sz w:val="24"/>
      <w:szCs w:val="24"/>
      <w:lang w:val="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Courier 10cpi" w:hAnsi="Courier 10cpi" w:cs="Courier 10cpi"/>
      <w:sz w:val="24"/>
      <w:szCs w:val="24"/>
      <w:lang w:val="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Courier 10cpi" w:hAnsi="Courier 10cpi" w:cs="Courier 10cpi"/>
      <w:sz w:val="24"/>
      <w:szCs w:val="24"/>
      <w:lang w:val="en-US"/>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Courier 10cpi" w:hAnsi="Courier 10cpi" w:cs="Courier 10cpi"/>
      <w:sz w:val="24"/>
      <w:szCs w:val="24"/>
      <w:lang w:val="en-US"/>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Courier 10cpi" w:hAnsi="Courier 10cpi" w:cs="Courier 10cpi"/>
      <w:sz w:val="24"/>
      <w:szCs w:val="24"/>
      <w:lang w:val="en-US"/>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rFonts w:ascii="Courier 10cpi" w:hAnsi="Courier 10cpi" w:cs="Courier 10cpi"/>
      <w:sz w:val="24"/>
      <w:szCs w:val="24"/>
      <w:lang w:val="en-US"/>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rFonts w:ascii="Courier 10cpi" w:hAnsi="Courier 10cpi" w:cs="Courier 10cpi"/>
      <w:sz w:val="24"/>
      <w:szCs w:val="24"/>
      <w:lang w:val="en-US"/>
    </w:rPr>
  </w:style>
  <w:style w:type="paragraph" w:customStyle="1" w:styleId="a0">
    <w:name w:val="_"/>
    <w:pPr>
      <w:widowControl w:val="0"/>
      <w:tabs>
        <w:tab w:val="left" w:pos="6480"/>
        <w:tab w:val="left" w:pos="7200"/>
        <w:tab w:val="left" w:pos="7920"/>
      </w:tabs>
      <w:autoSpaceDE w:val="0"/>
      <w:autoSpaceDN w:val="0"/>
      <w:adjustRightInd w:val="0"/>
      <w:ind w:left="6480"/>
      <w:jc w:val="both"/>
    </w:pPr>
    <w:rPr>
      <w:rFonts w:ascii="Courier 10cpi" w:hAnsi="Courier 10cpi" w:cs="Courier 10cpi"/>
      <w:sz w:val="24"/>
      <w:szCs w:val="24"/>
      <w:lang w:val="en-US"/>
    </w:rPr>
  </w:style>
  <w:style w:type="paragraph" w:styleId="Header">
    <w:name w:val="header"/>
    <w:basedOn w:val="Normal"/>
    <w:link w:val="HeaderChar"/>
    <w:uiPriority w:val="99"/>
    <w:rsid w:val="00DE6192"/>
    <w:pPr>
      <w:tabs>
        <w:tab w:val="center" w:pos="4320"/>
        <w:tab w:val="right" w:pos="8640"/>
      </w:tabs>
    </w:pPr>
  </w:style>
  <w:style w:type="paragraph" w:styleId="Footer">
    <w:name w:val="footer"/>
    <w:basedOn w:val="Normal"/>
    <w:link w:val="FooterChar"/>
    <w:uiPriority w:val="99"/>
    <w:rsid w:val="00DE6192"/>
    <w:pPr>
      <w:tabs>
        <w:tab w:val="center" w:pos="4320"/>
        <w:tab w:val="right" w:pos="8640"/>
      </w:tabs>
    </w:pPr>
  </w:style>
  <w:style w:type="character" w:styleId="PageNumber">
    <w:name w:val="page number"/>
    <w:basedOn w:val="DefaultParagraphFont"/>
    <w:rsid w:val="00DE6192"/>
  </w:style>
  <w:style w:type="table" w:styleId="TableGrid">
    <w:name w:val="Table Grid"/>
    <w:basedOn w:val="TableNormal"/>
    <w:uiPriority w:val="59"/>
    <w:rsid w:val="004F4FD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41B9"/>
    <w:rPr>
      <w:rFonts w:ascii="Tahoma" w:hAnsi="Tahoma" w:cs="Tahoma"/>
      <w:sz w:val="16"/>
      <w:szCs w:val="16"/>
    </w:rPr>
  </w:style>
  <w:style w:type="table" w:customStyle="1" w:styleId="TableGrid1">
    <w:name w:val="Table Grid1"/>
    <w:basedOn w:val="TableNormal"/>
    <w:next w:val="TableGrid"/>
    <w:rsid w:val="0026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99"/>
    <w:pPr>
      <w:widowControl/>
      <w:autoSpaceDE/>
      <w:autoSpaceDN/>
      <w:adjustRightInd/>
      <w:spacing w:after="200" w:line="276" w:lineRule="auto"/>
      <w:ind w:left="720"/>
      <w:contextualSpacing/>
    </w:pPr>
    <w:rPr>
      <w:rFonts w:ascii="Calibri" w:eastAsia="Calibri" w:hAnsi="Calibri" w:cs="Times New Roman"/>
      <w:sz w:val="22"/>
      <w:szCs w:val="22"/>
      <w:lang w:val="en-CA" w:eastAsia="en-US"/>
    </w:rPr>
  </w:style>
  <w:style w:type="character" w:styleId="PlaceholderText">
    <w:name w:val="Placeholder Text"/>
    <w:basedOn w:val="DefaultParagraphFont"/>
    <w:uiPriority w:val="99"/>
    <w:semiHidden/>
    <w:rsid w:val="00AF65EF"/>
    <w:rPr>
      <w:color w:val="808080"/>
    </w:rPr>
  </w:style>
  <w:style w:type="character" w:customStyle="1" w:styleId="HeaderChar">
    <w:name w:val="Header Char"/>
    <w:basedOn w:val="DefaultParagraphFont"/>
    <w:link w:val="Header"/>
    <w:uiPriority w:val="99"/>
    <w:rsid w:val="00D6261D"/>
    <w:rPr>
      <w:rFonts w:ascii="Courier 10cpi" w:hAnsi="Courier 10cpi" w:cs="Courier 10cpi"/>
      <w:sz w:val="24"/>
      <w:szCs w:val="24"/>
      <w:lang w:val="en-US"/>
    </w:rPr>
  </w:style>
  <w:style w:type="character" w:styleId="CommentReference">
    <w:name w:val="annotation reference"/>
    <w:basedOn w:val="DefaultParagraphFont"/>
    <w:rsid w:val="006C2EA3"/>
    <w:rPr>
      <w:sz w:val="16"/>
      <w:szCs w:val="16"/>
    </w:rPr>
  </w:style>
  <w:style w:type="paragraph" w:styleId="CommentText">
    <w:name w:val="annotation text"/>
    <w:basedOn w:val="Normal"/>
    <w:link w:val="CommentTextChar"/>
    <w:rsid w:val="006C2EA3"/>
    <w:rPr>
      <w:sz w:val="20"/>
      <w:szCs w:val="20"/>
    </w:rPr>
  </w:style>
  <w:style w:type="character" w:customStyle="1" w:styleId="CommentTextChar">
    <w:name w:val="Comment Text Char"/>
    <w:basedOn w:val="DefaultParagraphFont"/>
    <w:link w:val="CommentText"/>
    <w:rsid w:val="006C2EA3"/>
    <w:rPr>
      <w:rFonts w:ascii="Courier 10cpi" w:hAnsi="Courier 10cpi" w:cs="Courier 10cpi"/>
      <w:lang w:val="en-US"/>
    </w:rPr>
  </w:style>
  <w:style w:type="paragraph" w:styleId="CommentSubject">
    <w:name w:val="annotation subject"/>
    <w:basedOn w:val="CommentText"/>
    <w:next w:val="CommentText"/>
    <w:link w:val="CommentSubjectChar"/>
    <w:rsid w:val="006C2EA3"/>
    <w:rPr>
      <w:b/>
      <w:bCs/>
    </w:rPr>
  </w:style>
  <w:style w:type="character" w:customStyle="1" w:styleId="CommentSubjectChar">
    <w:name w:val="Comment Subject Char"/>
    <w:basedOn w:val="CommentTextChar"/>
    <w:link w:val="CommentSubject"/>
    <w:rsid w:val="006C2EA3"/>
    <w:rPr>
      <w:rFonts w:ascii="Courier 10cpi" w:hAnsi="Courier 10cpi" w:cs="Courier 10cpi"/>
      <w:b/>
      <w:bCs/>
      <w:lang w:val="en-US"/>
    </w:rPr>
  </w:style>
  <w:style w:type="character" w:customStyle="1" w:styleId="FooterChar">
    <w:name w:val="Footer Char"/>
    <w:basedOn w:val="DefaultParagraphFont"/>
    <w:link w:val="Footer"/>
    <w:uiPriority w:val="99"/>
    <w:rsid w:val="00296DBB"/>
    <w:rPr>
      <w:rFonts w:ascii="Courier 10cpi" w:hAnsi="Courier 10cpi" w:cs="Courier 10cp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40173">
      <w:bodyDiv w:val="1"/>
      <w:marLeft w:val="0"/>
      <w:marRight w:val="0"/>
      <w:marTop w:val="0"/>
      <w:marBottom w:val="0"/>
      <w:divBdr>
        <w:top w:val="none" w:sz="0" w:space="0" w:color="auto"/>
        <w:left w:val="none" w:sz="0" w:space="0" w:color="auto"/>
        <w:bottom w:val="none" w:sz="0" w:space="0" w:color="auto"/>
        <w:right w:val="none" w:sz="0" w:space="0" w:color="auto"/>
      </w:divBdr>
    </w:div>
    <w:div w:id="1343630800">
      <w:bodyDiv w:val="1"/>
      <w:marLeft w:val="0"/>
      <w:marRight w:val="0"/>
      <w:marTop w:val="0"/>
      <w:marBottom w:val="0"/>
      <w:divBdr>
        <w:top w:val="none" w:sz="0" w:space="0" w:color="auto"/>
        <w:left w:val="none" w:sz="0" w:space="0" w:color="auto"/>
        <w:bottom w:val="none" w:sz="0" w:space="0" w:color="auto"/>
        <w:right w:val="none" w:sz="0" w:space="0" w:color="auto"/>
      </w:divBdr>
    </w:div>
    <w:div w:id="1636448772">
      <w:bodyDiv w:val="1"/>
      <w:marLeft w:val="0"/>
      <w:marRight w:val="0"/>
      <w:marTop w:val="0"/>
      <w:marBottom w:val="0"/>
      <w:divBdr>
        <w:top w:val="none" w:sz="0" w:space="0" w:color="auto"/>
        <w:left w:val="none" w:sz="0" w:space="0" w:color="auto"/>
        <w:bottom w:val="none" w:sz="0" w:space="0" w:color="auto"/>
        <w:right w:val="none" w:sz="0" w:space="0" w:color="auto"/>
      </w:divBdr>
    </w:div>
    <w:div w:id="20739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5CB8-4F84-475F-B910-D0DE5C5A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E_CAMPBELL</dc:creator>
  <cp:lastModifiedBy>Beaudoin-Walker, Jessica</cp:lastModifiedBy>
  <cp:revision>2</cp:revision>
  <cp:lastPrinted>2016-07-29T12:51:00Z</cp:lastPrinted>
  <dcterms:created xsi:type="dcterms:W3CDTF">2017-08-09T14:31:00Z</dcterms:created>
  <dcterms:modified xsi:type="dcterms:W3CDTF">2017-08-09T14:31:00Z</dcterms:modified>
</cp:coreProperties>
</file>